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WEBSITE DEVELOPMENT AGREEMENT</w:t>
      </w:r>
    </w:p>
    <w:p>
      <w:pPr>
        <w:spacing w:after="150"/>
      </w:pPr>
      <w:r>
        <w:t xml:space="preserve">This Website Development Agreement ("Agreement") is entered into on 2 September 2026 between:</w:t>
      </w:r>
    </w:p>
    <w:p>
      <w:pPr>
        <w:spacing w:after="150"/>
      </w:pPr>
      <w:r>
        <w:rPr>
          <w:b/>
          <w:bCs/>
        </w:rPr>
        <w:t xml:space="preserve">Client: Meridian Retail Solutions Pvt. Ltd.</w:t>
      </w:r>
    </w:p>
    <w:p>
      <w:pPr>
        <w:spacing w:after="150"/>
      </w:pPr>
      <w:r>
        <w:t xml:space="preserve">3rd Floor, Solaris Business Park, Andheri East, Mumbai, Maharashtra – 400093</w:t>
      </w:r>
    </w:p>
    <w:p>
      <w:pPr>
        <w:spacing w:after="150"/>
      </w:pPr>
      <w:r>
        <w:t xml:space="preserve">Hereinafter referred to as the "Client".</w:t>
      </w:r>
    </w:p>
    <w:p>
      <w:pPr>
        <w:spacing w:after="150"/>
      </w:pPr>
      <w:r>
        <w:rPr>
          <w:b/>
          <w:bCs/>
        </w:rPr>
        <w:t xml:space="preserve">Developer: PixelForge Web Studio Pvt. Ltd.</w:t>
      </w:r>
    </w:p>
    <w:p>
      <w:pPr>
        <w:spacing w:after="150"/>
      </w:pPr>
      <w:r>
        <w:t xml:space="preserve">21, Cyber Heights, Powai, Mumbai, Maharashtra – 400076</w:t>
      </w:r>
    </w:p>
    <w:p>
      <w:pPr>
        <w:spacing w:after="150"/>
      </w:pPr>
      <w:r>
        <w:t xml:space="preserve">Hereinafter referred to as the "Developer".</w:t>
      </w:r>
    </w:p>
    <w:p>
      <w:pPr>
        <w:spacing w:after="150"/>
      </w:pPr>
      <w:r>
        <w:t xml:space="preserve">The Client and the Developer are collectively referred to as the "Parties."</w:t>
      </w:r>
    </w:p>
    <w:p>
      <w:pPr>
        <w:spacing w:after="150" w:before="300"/>
      </w:pPr>
      <w:r>
        <w:rPr>
          <w:b/>
          <w:bCs/>
          <w:sz w:val="24"/>
          <w:szCs w:val="24"/>
        </w:rPr>
        <w:t xml:space="preserve">1. SCOPE OF WORK</w:t>
      </w:r>
    </w:p>
    <w:p>
      <w:pPr>
        <w:spacing w:after="150"/>
      </w:pPr>
      <w:r>
        <w:t xml:space="preserve">The Developer shall design, develop, and deploy a responsive e-commerce website for the Client, including the following deliverables:</w:t>
      </w:r>
    </w:p>
    <w:p>
      <w:pPr>
        <w:spacing w:after="150"/>
      </w:pPr>
      <w:r>
        <w:t xml:space="preserve">(a) Custom UI/UX design based on the Client's brand guidelines;</w:t>
      </w:r>
    </w:p>
    <w:p>
      <w:pPr>
        <w:spacing w:after="150"/>
      </w:pPr>
      <w:r>
        <w:t xml:space="preserve">(b) Front-end and back-end development, including a product catalogue, shopping cart, and payment gateway integration;</w:t>
      </w:r>
    </w:p>
    <w:p>
      <w:pPr>
        <w:spacing w:after="150"/>
      </w:pPr>
      <w:r>
        <w:t xml:space="preserve">(c) Content management system (CMS) allowing the Client to update text and images;</w:t>
      </w:r>
    </w:p>
    <w:p>
      <w:pPr>
        <w:spacing w:after="150"/>
      </w:pPr>
      <w:r>
        <w:t xml:space="preserve">(d) Mobile-responsive design compatible with major browsers and devices;</w:t>
      </w:r>
    </w:p>
    <w:p>
      <w:pPr>
        <w:spacing w:after="150"/>
      </w:pPr>
      <w:r>
        <w:t xml:space="preserve">(e) Basic search engine optimisation (SEO) configuration.</w:t>
      </w:r>
    </w:p>
    <w:p>
      <w:pPr>
        <w:spacing w:after="150"/>
      </w:pPr>
      <w:r>
        <w:t xml:space="preserve">Any work outside this scope shall be treated as a Change Request under Clause 5.</w:t>
      </w:r>
    </w:p>
    <w:p>
      <w:pPr>
        <w:spacing w:after="150" w:before="300"/>
      </w:pPr>
      <w:r>
        <w:rPr>
          <w:b/>
          <w:bCs/>
          <w:sz w:val="24"/>
          <w:szCs w:val="24"/>
        </w:rPr>
        <w:t xml:space="preserve">2. TIMELINE</w:t>
      </w:r>
    </w:p>
    <w:p>
      <w:pPr>
        <w:spacing w:after="150"/>
      </w:pPr>
      <w:r>
        <w:t xml:space="preserve">The Developer shall complete the project in accordance with the following milestones, commencing from the Effective Date:</w:t>
      </w:r>
    </w:p>
    <w:p>
      <w:pPr>
        <w:spacing w:after="150"/>
      </w:pPr>
      <w:r>
        <w:t xml:space="preserve">(a) Wireframes and design mockups: within 3 weeks;</w:t>
      </w:r>
    </w:p>
    <w:p>
      <w:pPr>
        <w:spacing w:after="150"/>
      </w:pPr>
      <w:r>
        <w:t xml:space="preserve">(b) Front-end development: within 7 weeks;</w:t>
      </w:r>
    </w:p>
    <w:p>
      <w:pPr>
        <w:spacing w:after="150"/>
      </w:pPr>
      <w:r>
        <w:t xml:space="preserve">(c) Back-end development and integrations: within 10 weeks;</w:t>
      </w:r>
    </w:p>
    <w:p>
      <w:pPr>
        <w:spacing w:after="150"/>
      </w:pPr>
      <w:r>
        <w:t xml:space="preserve">(d) Testing and bug fixes: within 12 weeks;</w:t>
      </w:r>
    </w:p>
    <w:p>
      <w:pPr>
        <w:spacing w:after="150"/>
      </w:pPr>
      <w:r>
        <w:t xml:space="preserve">(e) Final deployment and go-live: within 14 weeks.</w:t>
      </w:r>
    </w:p>
    <w:p>
      <w:pPr>
        <w:spacing w:after="150"/>
      </w:pPr>
      <w:r>
        <w:t xml:space="preserve">Delays caused by the Client's failure to provide timely content, feedback, or approvals shall extend the timeline by an equivalent period.</w:t>
      </w:r>
    </w:p>
    <w:p>
      <w:pPr>
        <w:spacing w:after="150" w:before="300"/>
      </w:pPr>
      <w:r>
        <w:rPr>
          <w:b/>
          <w:bCs/>
          <w:sz w:val="24"/>
          <w:szCs w:val="24"/>
        </w:rPr>
        <w:t xml:space="preserve">3. PAYMENT</w:t>
      </w:r>
    </w:p>
    <w:p>
      <w:pPr>
        <w:spacing w:after="150"/>
      </w:pPr>
      <w:r>
        <w:t xml:space="preserve">The total project fee shall be ₹8,50,000 (Rupees Eight Lakh Fifty Thousand only), payable as follows:</w:t>
      </w:r>
    </w:p>
    <w:p>
      <w:pPr>
        <w:spacing w:after="150"/>
      </w:pPr>
      <w:r>
        <w:t xml:space="preserve">(a) 30% (₹2,55,000) as an advance upon signing this Agreement;</w:t>
      </w:r>
    </w:p>
    <w:p>
      <w:pPr>
        <w:spacing w:after="150"/>
      </w:pPr>
      <w:r>
        <w:t xml:space="preserve">(b) 40% (₹3,40,000) upon completion and Client approval of the front-end and back-end development;</w:t>
      </w:r>
    </w:p>
    <w:p>
      <w:pPr>
        <w:spacing w:after="150"/>
      </w:pPr>
      <w:r>
        <w:t xml:space="preserve">(c) 30% (₹2,55,000) upon final deployment and go-live.</w:t>
      </w:r>
    </w:p>
    <w:p>
      <w:pPr>
        <w:spacing w:after="150"/>
      </w:pPr>
      <w:r>
        <w:t xml:space="preserve">All payments are exclusive of applicable taxes and shall be made within 7 days of the corresponding invoice. Delayed payments beyond 15 days shall attract interest at 1.5% per month on the outstanding amount.</w:t>
      </w:r>
    </w:p>
    <w:p>
      <w:pPr>
        <w:spacing w:after="150" w:before="300"/>
      </w:pPr>
      <w:r>
        <w:rPr>
          <w:b/>
          <w:bCs/>
          <w:sz w:val="24"/>
          <w:szCs w:val="24"/>
        </w:rPr>
        <w:t xml:space="preserve">4. INTELLECTUAL PROPERTY</w:t>
      </w:r>
    </w:p>
    <w:p>
      <w:pPr>
        <w:spacing w:after="150"/>
      </w:pPr>
      <w:r>
        <w:t xml:space="preserve">Upon receipt of full and final payment, all rights, title, and interest in the custom code, design, and content created specifically for the Client under this Agreement shall vest in the Client. The Developer shall retain ownership of any pre-existing tools, frameworks, libraries, or reusable components used in the development, and grants the Client a perpetual, royalty-free licence to use such components as part of the delivered website. Third-party plugins, themes, or licensed software remain subject to their respective licence terms.</w:t>
      </w:r>
    </w:p>
    <w:p>
      <w:pPr>
        <w:spacing w:after="150" w:before="300"/>
      </w:pPr>
      <w:r>
        <w:rPr>
          <w:b/>
          <w:bCs/>
          <w:sz w:val="24"/>
          <w:szCs w:val="24"/>
        </w:rPr>
        <w:t xml:space="preserve">5. CHANGE REQUESTS</w:t>
      </w:r>
    </w:p>
    <w:p>
      <w:pPr>
        <w:spacing w:after="150"/>
      </w:pPr>
      <w:r>
        <w:t xml:space="preserve">Any modification to the agreed scope shall be submitted in writing by the Client. The Developer shall provide a revised cost and timeline estimate for approval before undertaking any such change. No Change Request shall be implemented without the Client's written approval of the revised estimate.</w:t>
      </w:r>
    </w:p>
    <w:p>
      <w:pPr>
        <w:spacing w:after="150" w:before="300"/>
      </w:pPr>
      <w:r>
        <w:rPr>
          <w:b/>
          <w:bCs/>
          <w:sz w:val="24"/>
          <w:szCs w:val="24"/>
        </w:rPr>
        <w:t xml:space="preserve">6. WARRANTIES AND SUPPORT</w:t>
      </w:r>
    </w:p>
    <w:p>
      <w:pPr>
        <w:spacing w:after="150"/>
      </w:pPr>
      <w:r>
        <w:t xml:space="preserve">The Developer warrants that the website shall be free of material defects for a period of 60 days following go-live, during which any bugs shall be fixed at no additional cost. Support beyond this period, including content updates, hosting management, and feature enhancements, shall be governed by a separate maintenance agreement, if executed by the Parties.</w:t>
      </w:r>
    </w:p>
    <w:p>
      <w:pPr>
        <w:spacing w:after="150" w:before="300"/>
      </w:pPr>
      <w:r>
        <w:rPr>
          <w:b/>
          <w:bCs/>
          <w:sz w:val="24"/>
          <w:szCs w:val="24"/>
        </w:rPr>
        <w:t xml:space="preserve">7. CONFIDENTIALITY</w:t>
      </w:r>
    </w:p>
    <w:p>
      <w:pPr>
        <w:spacing w:after="150"/>
      </w:pPr>
      <w:r>
        <w:t xml:space="preserve">Each Party shall keep confidential all non-public business, technical, and financial information disclosed by the other Party in connection with this Agreement, and shall not disclose such information to any third party without prior written consent, except as required by law.</w:t>
      </w:r>
    </w:p>
    <w:p>
      <w:pPr>
        <w:spacing w:after="150" w:before="300"/>
      </w:pPr>
      <w:r>
        <w:rPr>
          <w:b/>
          <w:bCs/>
          <w:sz w:val="24"/>
          <w:szCs w:val="24"/>
        </w:rPr>
        <w:t xml:space="preserve">8. TERMINATION</w:t>
      </w:r>
    </w:p>
    <w:p>
      <w:pPr>
        <w:spacing w:after="150"/>
      </w:pPr>
      <w:r>
        <w:t xml:space="preserve">Either Party may terminate this Agreement by providing 15 days' written notice to the other Party. Upon termination, the Client shall pay for all work completed up to the date of termination, and the Developer shall deliver all completed work product to the Client.</w:t>
      </w:r>
    </w:p>
    <w:p>
      <w:pPr>
        <w:spacing w:after="150" w:before="300"/>
      </w:pPr>
      <w:r>
        <w:rPr>
          <w:b/>
          <w:bCs/>
          <w:sz w:val="24"/>
          <w:szCs w:val="24"/>
        </w:rPr>
        <w:t xml:space="preserve">9. LIMITATION OF LIABILITY</w:t>
      </w:r>
    </w:p>
    <w:p>
      <w:pPr>
        <w:spacing w:after="150"/>
      </w:pPr>
      <w:r>
        <w:t xml:space="preserve">Neither Party shall be liable for any indirect, incidental, or consequential damages arising out of this Agreement. The Developer's total liability under this Agreement shall not exceed the total fees paid by the Client.</w:t>
      </w:r>
    </w:p>
    <w:p>
      <w:pPr>
        <w:spacing w:after="150" w:before="300"/>
      </w:pPr>
      <w:r>
        <w:rPr>
          <w:b/>
          <w:bCs/>
          <w:sz w:val="24"/>
          <w:szCs w:val="24"/>
        </w:rPr>
        <w:t xml:space="preserve">10. GOVERNING LAW</w:t>
      </w:r>
    </w:p>
    <w:p>
      <w:pPr>
        <w:spacing w:after="150"/>
      </w:pPr>
      <w:r>
        <w:t xml:space="preserve">This Agreement shall be governed by the laws applicable in India. Any disputes arising from this Agreement shall be subject to the jurisdiction of the appropriate courts in Mumbai, Maharashtra.</w:t>
      </w:r>
    </w:p>
    <w:p>
      <w:pPr>
        <w:spacing w:after="150" w:before="300"/>
      </w:pPr>
      <w:r>
        <w:rPr>
          <w:b/>
          <w:bCs/>
          <w:sz w:val="24"/>
          <w:szCs w:val="24"/>
        </w:rPr>
        <w:t xml:space="preserve">11. ENTIRE AGREEMENT</w:t>
      </w:r>
    </w:p>
    <w:p>
      <w:pPr>
        <w:spacing w:after="150"/>
      </w:pPr>
      <w:r>
        <w:t xml:space="preserve">This Agreement constitutes the entire understanding between the Parties concerning the development of the website and supersedes all prior discussions or agreements, whether oral or written. Any amendment shall be made in writing and signed by both Parties.</w:t>
      </w:r>
    </w:p>
    <w:p>
      <w:pPr>
        <w:spacing w:after="150" w:before="300"/>
      </w:pPr>
      <w:r>
        <w:rPr>
          <w:b/>
          <w:bCs/>
          <w:sz w:val="24"/>
          <w:szCs w:val="24"/>
        </w:rPr>
        <w:t xml:space="preserve">12. ACCEPTANCE</w:t>
      </w:r>
    </w:p>
    <w:p>
      <w:pPr>
        <w:spacing w:after="150"/>
      </w:pPr>
      <w:r>
        <w:t xml:space="preserve">By signing below, both Parties confirm that they have read, understood, and agreed to the terms and conditions of this Website Development Agreement.</w:t>
      </w:r>
    </w:p>
    <w:p>
      <w:pPr>
        <w:spacing w:after="150" w:before="300"/>
      </w:pPr>
      <w:r>
        <w:rPr>
          <w:b/>
          <w:bCs/>
          <w:sz w:val="24"/>
          <w:szCs w:val="24"/>
        </w:rPr>
        <w:t xml:space="preserve">SIGNATURES</w:t>
      </w:r>
    </w:p>
    <w:p>
      <w:pPr>
        <w:spacing w:after="150"/>
      </w:pPr>
      <w:r>
        <w:rPr>
          <w:b/>
          <w:bCs/>
        </w:rPr>
        <w:t xml:space="preserve">FOR THE CLIENT</w:t>
      </w:r>
    </w:p>
    <w:p>
      <w:pPr>
        <w:spacing w:after="150"/>
      </w:pPr>
      <w:r>
        <w:t xml:space="preserve">Meridian Retail Solutions Pvt. Ltd.</w:t>
      </w:r>
    </w:p>
    <w:p>
      <w:pPr>
        <w:spacing w:after="150"/>
      </w:pPr>
      <w:r>
        <w:t xml:space="preserve">Authorized Representative: Ananya Deshmukh</w:t>
      </w:r>
    </w:p>
    <w:p>
      <w:pPr>
        <w:spacing w:after="150"/>
      </w:pPr>
      <w:r>
        <w:t xml:space="preserve">Designation: Marketing Head</w:t>
      </w:r>
    </w:p>
    <w:p>
      <w:pPr>
        <w:spacing w:after="150"/>
      </w:pPr>
      <w:r>
        <w:t xml:space="preserve">Signature: ______________________</w:t>
      </w:r>
    </w:p>
    <w:p>
      <w:pPr>
        <w:spacing w:after="150"/>
      </w:pPr>
      <w:r>
        <w:t xml:space="preserve">Date: ______________________</w:t>
      </w:r>
    </w:p>
    <w:p>
      <w:pPr>
        <w:spacing w:after="150"/>
      </w:pPr>
      <w:r>
        <w:rPr>
          <w:b/>
          <w:bCs/>
        </w:rPr>
        <w:t xml:space="preserve">FOR THE DEVELOPER</w:t>
      </w:r>
    </w:p>
    <w:p>
      <w:pPr>
        <w:spacing w:after="150"/>
      </w:pPr>
      <w:r>
        <w:t xml:space="preserve">PixelForge Web Studio Pvt. Ltd.</w:t>
      </w:r>
    </w:p>
    <w:p>
      <w:pPr>
        <w:spacing w:after="150"/>
      </w:pPr>
      <w:r>
        <w:t xml:space="preserve">Authorized Representative: Vikram Shetty</w:t>
      </w:r>
    </w:p>
    <w:p>
      <w:pPr>
        <w:spacing w:after="150"/>
      </w:pPr>
      <w:r>
        <w:t xml:space="preserve">Designation: Founder &amp; CEO</w:t>
      </w:r>
    </w:p>
    <w:p>
      <w:pPr>
        <w:spacing w:after="150"/>
      </w:pPr>
      <w:r>
        <w:t xml:space="preserve">Signature: ______________________</w:t>
      </w:r>
    </w:p>
    <w:p>
      <w:pPr>
        <w:spacing w:after="150"/>
      </w:pPr>
      <w:r>
        <w:t xml:space="preserve">Date: ______________________</w:t>
      </w:r>
    </w:p>
    <w:p>
      <w:pPr>
        <w:spacing w:after="150"/>
      </w:pPr>
      <w:r>
        <w:rPr>
          <w:b/>
          <w:bCs/>
        </w:rPr>
        <w:t xml:space="preserve">WITNESS</w:t>
      </w:r>
    </w:p>
    <w:p>
      <w:pPr>
        <w:spacing w:after="150"/>
      </w:pPr>
      <w:r>
        <w:t xml:space="preserve">Name: ______________________</w:t>
      </w:r>
    </w:p>
    <w:p>
      <w:pPr>
        <w:spacing w:after="150"/>
      </w:pPr>
      <w:r>
        <w:t xml:space="preserve">Signature: ______________________</w:t>
      </w:r>
    </w:p>
    <w:p>
      <w:pPr>
        <w:spacing w:after="150"/>
      </w:pPr>
      <w:r>
        <w:t xml:space="preserve">Date: 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2026-09-03T14:29:54.045Z</dcterms:created>
  <dcterms:modified xsi:type="dcterms:W3CDTF">2026-09-03T14:29:54.059Z</dcterms:modified>
</cp:coreProperties>
</file>

<file path=docProps/custom.xml><?xml version="1.0" encoding="utf-8"?>
<Properties xmlns="http://schemas.openxmlformats.org/officeDocument/2006/custom-properties" xmlns:vt="http://schemas.openxmlformats.org/officeDocument/2006/docPropsVTypes"/>
</file>