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C1ED" w14:textId="77777777" w:rsidR="00D709E7" w:rsidRPr="00D709E7" w:rsidRDefault="00D709E7" w:rsidP="00D709E7">
      <w:pPr>
        <w:spacing w:line="276" w:lineRule="auto"/>
        <w:jc w:val="center"/>
        <w:rPr>
          <w:rFonts w:ascii="Helvetica Light" w:hAnsi="Helvetica Light" w:cs="Calibri Light"/>
          <w:sz w:val="48"/>
          <w:szCs w:val="48"/>
          <w:lang w:val="en-IN"/>
        </w:rPr>
      </w:pPr>
      <w:r w:rsidRPr="00D709E7">
        <w:rPr>
          <w:rFonts w:ascii="Helvetica Light" w:hAnsi="Helvetica Light" w:cs="Calibri Light"/>
          <w:b/>
          <w:bCs/>
          <w:sz w:val="48"/>
          <w:szCs w:val="48"/>
          <w:lang w:val="en-IN"/>
        </w:rPr>
        <w:t>Husain Rangwala</w:t>
      </w:r>
    </w:p>
    <w:p w14:paraId="5BCE6F00" w14:textId="3179F9BC" w:rsidR="005C094D" w:rsidRDefault="00A01365" w:rsidP="005C094D">
      <w:pPr>
        <w:spacing w:line="276" w:lineRule="auto"/>
        <w:jc w:val="center"/>
        <w:rPr>
          <w:rFonts w:ascii="Helvetica" w:eastAsia="Gungsuh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12</w:t>
      </w:r>
      <w:r w:rsidR="00D709E7">
        <w:rPr>
          <w:rFonts w:ascii="Helvetica" w:hAnsi="Helvetica" w:cs="Arial"/>
          <w:sz w:val="22"/>
          <w:szCs w:val="22"/>
        </w:rPr>
        <w:t xml:space="preserve"> Hemenway Street</w:t>
      </w:r>
      <w:r w:rsidR="009E2ED1" w:rsidRPr="00DA4277">
        <w:rPr>
          <w:rFonts w:ascii="Helvetica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D709E7">
        <w:rPr>
          <w:rFonts w:ascii="Helvetica" w:hAnsi="Helvetica" w:cs="Arial"/>
          <w:sz w:val="22"/>
          <w:szCs w:val="22"/>
        </w:rPr>
        <w:t xml:space="preserve"> Boston, Massachusetts 02115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D709E7">
        <w:rPr>
          <w:rFonts w:ascii="Helvetica" w:eastAsia="Gungsuh" w:hAnsi="Helvetica" w:cs="Arial"/>
          <w:sz w:val="22"/>
          <w:szCs w:val="22"/>
        </w:rPr>
        <w:t>857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 w:rsidR="00D709E7">
        <w:rPr>
          <w:rFonts w:ascii="Helvetica" w:eastAsia="Gungsuh" w:hAnsi="Helvetica" w:cs="Arial"/>
          <w:sz w:val="22"/>
          <w:szCs w:val="22"/>
        </w:rPr>
        <w:t>340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 w:rsidR="00D709E7">
        <w:rPr>
          <w:rFonts w:ascii="Helvetica" w:eastAsia="Gungsuh" w:hAnsi="Helvetica" w:cs="Arial"/>
          <w:sz w:val="22"/>
          <w:szCs w:val="22"/>
        </w:rPr>
        <w:t xml:space="preserve">0365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</w:t>
      </w:r>
    </w:p>
    <w:p w14:paraId="7AEBE9A1" w14:textId="2F6E6003" w:rsidR="00D709E7" w:rsidRPr="00D709E7" w:rsidRDefault="00D709E7" w:rsidP="00D709E7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  <w:lang w:val="en-IN"/>
        </w:rPr>
      </w:pPr>
      <w:hyperlink r:id="rId7" w:history="1">
        <w:r w:rsidRPr="00D709E7">
          <w:rPr>
            <w:rStyle w:val="Hyperlink"/>
            <w:rFonts w:ascii="Helvetica" w:hAnsi="Helvetica" w:cs="Arial"/>
            <w:sz w:val="22"/>
            <w:szCs w:val="22"/>
            <w:lang w:val="en-IN"/>
          </w:rPr>
          <w:t>husainrangwala.nmims@gmail.com</w:t>
        </w:r>
      </w:hyperlink>
      <w:r w:rsidRPr="00D709E7">
        <w:rPr>
          <w:rFonts w:ascii="Helvetica" w:hAnsi="Helvetica" w:cs="Arial"/>
          <w:color w:val="4472C4"/>
          <w:sz w:val="22"/>
          <w:szCs w:val="22"/>
          <w:lang w:val="en-IN"/>
        </w:rPr>
        <w:t xml:space="preserve"> | </w:t>
      </w:r>
      <w:hyperlink r:id="rId8" w:history="1">
        <w:r w:rsidRPr="00D709E7">
          <w:rPr>
            <w:rStyle w:val="Hyperlink"/>
            <w:rFonts w:ascii="Helvetica" w:hAnsi="Helvetica" w:cs="Arial"/>
            <w:sz w:val="22"/>
            <w:szCs w:val="22"/>
            <w:lang w:val="en-IN"/>
          </w:rPr>
          <w:t>www.linkedin.com/in/husain-rangwala-469527115/</w:t>
        </w:r>
      </w:hyperlink>
    </w:p>
    <w:p w14:paraId="7AB8812D" w14:textId="188839A9" w:rsidR="0003196A" w:rsidRPr="00620C18" w:rsidRDefault="00A01365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 w:rsidRPr="00620C18">
        <w:rPr>
          <w:rFonts w:ascii="Helvetica Light" w:hAnsi="Helvetica Light" w:cs="Arial"/>
          <w:spacing w:val="10"/>
          <w:sz w:val="28"/>
          <w:szCs w:val="28"/>
        </w:rPr>
        <w:t>QUALIFICATIONS SUMMARY</w:t>
      </w:r>
    </w:p>
    <w:p w14:paraId="5A4A9A22" w14:textId="225DDCBA" w:rsidR="00A01365" w:rsidRDefault="00A01365" w:rsidP="00A01365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119E4238" w14:textId="77777777" w:rsidR="00A01365" w:rsidRDefault="00A01365" w:rsidP="00A01365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7F5F1304" w14:textId="0F6732A5" w:rsidR="00A01365" w:rsidRPr="00A01365" w:rsidRDefault="00A01365" w:rsidP="00A0136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Customer Service: </w:t>
      </w:r>
      <w:r w:rsidRPr="00A01365">
        <w:rPr>
          <w:rFonts w:ascii="Helvetica" w:hAnsi="Helvetica" w:cs="Arial"/>
          <w:sz w:val="22"/>
          <w:szCs w:val="22"/>
        </w:rPr>
        <w:t>Able to utilize strong math skills, team orientation, and interpersonal strengths to ensure provision of high-quality customer service within fast-paced</w:t>
      </w:r>
      <w:r w:rsidR="000713D0">
        <w:rPr>
          <w:rFonts w:ascii="Helvetica" w:hAnsi="Helvetica" w:cs="Arial"/>
          <w:sz w:val="22"/>
          <w:szCs w:val="22"/>
        </w:rPr>
        <w:t xml:space="preserve"> critical </w:t>
      </w:r>
      <w:r w:rsidRPr="00A01365">
        <w:rPr>
          <w:rFonts w:ascii="Helvetica" w:hAnsi="Helvetica" w:cs="Arial"/>
          <w:sz w:val="22"/>
          <w:szCs w:val="22"/>
        </w:rPr>
        <w:t>environments.</w:t>
      </w:r>
    </w:p>
    <w:p w14:paraId="00DEAFD5" w14:textId="2E9F8715" w:rsidR="00A01365" w:rsidRPr="00A01365" w:rsidRDefault="00A01365" w:rsidP="00A0136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Communication &amp; Presentation: </w:t>
      </w:r>
      <w:r w:rsidRPr="00A01365">
        <w:rPr>
          <w:rFonts w:ascii="Helvetica" w:hAnsi="Helvetica" w:cs="Arial"/>
          <w:sz w:val="22"/>
          <w:szCs w:val="22"/>
        </w:rPr>
        <w:t>Charismatic communicator in speech and in writing. Build lasting relationships with both peers and customers</w:t>
      </w:r>
      <w:r w:rsidR="008110FD">
        <w:rPr>
          <w:rFonts w:ascii="Helvetica" w:hAnsi="Helvetica" w:cs="Arial"/>
          <w:sz w:val="22"/>
          <w:szCs w:val="22"/>
        </w:rPr>
        <w:t>.</w:t>
      </w:r>
    </w:p>
    <w:p w14:paraId="3DCDD3AB" w14:textId="75674612" w:rsidR="00A01365" w:rsidRPr="00A01365" w:rsidRDefault="00A01365" w:rsidP="00A0136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Organization / Computer Skills: </w:t>
      </w:r>
      <w:r w:rsidRPr="00A01365">
        <w:rPr>
          <w:rFonts w:ascii="Helvetica" w:hAnsi="Helvetica" w:cs="Arial"/>
          <w:sz w:val="22"/>
          <w:szCs w:val="22"/>
        </w:rPr>
        <w:t>Outstanding time-management and organizational abilities</w:t>
      </w:r>
      <w:r w:rsidR="008110FD">
        <w:rPr>
          <w:rFonts w:ascii="Helvetica" w:hAnsi="Helvetica" w:cs="Arial"/>
          <w:sz w:val="22"/>
          <w:szCs w:val="22"/>
        </w:rPr>
        <w:t xml:space="preserve">. </w:t>
      </w:r>
      <w:r w:rsidRPr="00A01365">
        <w:rPr>
          <w:rFonts w:ascii="Helvetica" w:hAnsi="Helvetica" w:cs="Arial"/>
          <w:sz w:val="22"/>
          <w:szCs w:val="22"/>
        </w:rPr>
        <w:t>Technical proficiencies include Microsoft Office Suite and social media.</w:t>
      </w:r>
    </w:p>
    <w:p w14:paraId="5C753826" w14:textId="0B702A1E" w:rsidR="008110FD" w:rsidRPr="008110FD" w:rsidRDefault="00A01365" w:rsidP="008110F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Key Strengths: </w:t>
      </w:r>
      <w:r w:rsidRPr="00A01365">
        <w:rPr>
          <w:rFonts w:ascii="Helvetica" w:hAnsi="Helvetica" w:cs="Arial"/>
          <w:sz w:val="22"/>
          <w:szCs w:val="22"/>
        </w:rPr>
        <w:t xml:space="preserve">Intelligent and loyal team member, readily listening to others, acknowledging peer accomplishment, and contributing to positive and productive work environments and team morale. </w:t>
      </w:r>
    </w:p>
    <w:p w14:paraId="31CCD215" w14:textId="3B3E396B" w:rsidR="008110FD" w:rsidRPr="00620C18" w:rsidRDefault="008110FD" w:rsidP="008110F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 w:rsidRPr="00620C18">
        <w:rPr>
          <w:rFonts w:ascii="Helvetica Light" w:hAnsi="Helvetica Light" w:cs="Arial"/>
          <w:spacing w:val="10"/>
          <w:sz w:val="28"/>
          <w:szCs w:val="28"/>
        </w:rPr>
        <w:t>EDUCATION</w:t>
      </w:r>
    </w:p>
    <w:p w14:paraId="19A42DF9" w14:textId="3D5FB8D6" w:rsidR="008110FD" w:rsidRPr="008110FD" w:rsidRDefault="00941E59" w:rsidP="008110FD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 w:rsidRPr="00941E59">
        <w:rPr>
          <w:rFonts w:ascii="Helvetica" w:hAnsi="Helvetica" w:cs="Arial"/>
          <w:b/>
          <w:bCs/>
          <w:sz w:val="22"/>
          <w:szCs w:val="22"/>
          <w:lang w:val="en-IN"/>
        </w:rPr>
        <w:t xml:space="preserve">B </w:t>
      </w:r>
      <w:r>
        <w:rPr>
          <w:rFonts w:ascii="Helvetica" w:hAnsi="Helvetica" w:cs="Arial"/>
          <w:b/>
          <w:bCs/>
          <w:sz w:val="22"/>
          <w:szCs w:val="22"/>
          <w:lang w:val="en-IN"/>
        </w:rPr>
        <w:t xml:space="preserve">Tech </w:t>
      </w:r>
      <w:r w:rsidRPr="00941E59">
        <w:rPr>
          <w:rFonts w:ascii="Helvetica" w:hAnsi="Helvetica" w:cs="Arial"/>
          <w:b/>
          <w:sz w:val="22"/>
          <w:szCs w:val="22"/>
          <w:lang w:val="en-IN"/>
        </w:rPr>
        <w:t xml:space="preserve">in </w:t>
      </w:r>
      <w:r w:rsidRPr="00941E59">
        <w:rPr>
          <w:rFonts w:ascii="Helvetica" w:hAnsi="Helvetica" w:cs="Arial"/>
          <w:b/>
          <w:bCs/>
          <w:sz w:val="22"/>
          <w:szCs w:val="22"/>
          <w:lang w:val="en-IN"/>
        </w:rPr>
        <w:t>Computer Engineering</w:t>
      </w:r>
      <w:r w:rsidRPr="00941E59">
        <w:rPr>
          <w:rFonts w:ascii="Helvetica" w:hAnsi="Helvetica" w:cs="Arial"/>
          <w:b/>
          <w:sz w:val="22"/>
          <w:szCs w:val="22"/>
        </w:rPr>
        <w:t xml:space="preserve"> </w:t>
      </w:r>
      <w:r w:rsidR="008110FD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July 2016</w:t>
      </w:r>
      <w:r w:rsidR="008110FD">
        <w:rPr>
          <w:rFonts w:ascii="Helvetica" w:hAnsi="Helvetica" w:cs="Arial"/>
          <w:sz w:val="22"/>
          <w:szCs w:val="22"/>
        </w:rPr>
        <w:t>)</w:t>
      </w:r>
      <w:r w:rsidR="00A168D2">
        <w:rPr>
          <w:rFonts w:ascii="Helvetica" w:hAnsi="Helvetica" w:cs="Arial"/>
          <w:sz w:val="22"/>
          <w:szCs w:val="22"/>
        </w:rPr>
        <w:t xml:space="preserve">; </w:t>
      </w:r>
      <w:r>
        <w:rPr>
          <w:rFonts w:ascii="Helvetica" w:hAnsi="Helvetica" w:cs="Arial"/>
          <w:sz w:val="22"/>
          <w:szCs w:val="22"/>
        </w:rPr>
        <w:t>2.65</w:t>
      </w:r>
      <w:r w:rsidR="00A168D2">
        <w:rPr>
          <w:rFonts w:ascii="Helvetica" w:hAnsi="Helvetica" w:cs="Arial"/>
          <w:sz w:val="22"/>
          <w:szCs w:val="22"/>
        </w:rPr>
        <w:t xml:space="preserve"> GPA</w:t>
      </w:r>
    </w:p>
    <w:p w14:paraId="242AE212" w14:textId="383370F7" w:rsidR="008110FD" w:rsidRPr="00941E59" w:rsidRDefault="00941E59" w:rsidP="00A168D2">
      <w:pPr>
        <w:widowControl w:val="0"/>
        <w:spacing w:line="276" w:lineRule="auto"/>
        <w:rPr>
          <w:rFonts w:ascii="Helvetica" w:hAnsi="Helvetica" w:cs="Arial"/>
          <w:sz w:val="22"/>
          <w:szCs w:val="22"/>
          <w:lang w:val="en-IN"/>
        </w:rPr>
      </w:pPr>
      <w:r w:rsidRPr="00941E59">
        <w:rPr>
          <w:rFonts w:ascii="Helvetica" w:hAnsi="Helvetica" w:cs="Arial"/>
          <w:sz w:val="22"/>
          <w:szCs w:val="22"/>
          <w:lang w:val="en-IN"/>
        </w:rPr>
        <w:t xml:space="preserve">Mukesh Patel School </w:t>
      </w:r>
      <w:r w:rsidRPr="00941E59">
        <w:rPr>
          <w:rFonts w:ascii="Helvetica" w:hAnsi="Helvetica" w:cs="Arial"/>
          <w:sz w:val="22"/>
          <w:szCs w:val="22"/>
          <w:lang w:val="en-IN"/>
        </w:rPr>
        <w:t>of</w:t>
      </w:r>
      <w:r w:rsidRPr="00941E59">
        <w:rPr>
          <w:rFonts w:ascii="Helvetica" w:hAnsi="Helvetica" w:cs="Arial"/>
          <w:sz w:val="22"/>
          <w:szCs w:val="22"/>
          <w:lang w:val="en-IN"/>
        </w:rPr>
        <w:t xml:space="preserve"> Technology Management &amp; Engineering Mumbai</w:t>
      </w:r>
      <w:r>
        <w:rPr>
          <w:rFonts w:ascii="Helvetica" w:hAnsi="Helvetica" w:cs="Arial"/>
          <w:sz w:val="22"/>
          <w:szCs w:val="22"/>
          <w:lang w:val="en-IN"/>
        </w:rPr>
        <w:t>, India</w:t>
      </w:r>
    </w:p>
    <w:p w14:paraId="18ECF752" w14:textId="77777777" w:rsidR="00941E59" w:rsidRDefault="00941E59" w:rsidP="00A168D2">
      <w:pPr>
        <w:widowControl w:val="0"/>
        <w:spacing w:line="276" w:lineRule="auto"/>
        <w:rPr>
          <w:rFonts w:ascii="Helvetica" w:hAnsi="Helvetica" w:cs="Arial"/>
          <w:i/>
          <w:sz w:val="22"/>
          <w:szCs w:val="22"/>
        </w:rPr>
      </w:pPr>
    </w:p>
    <w:p w14:paraId="5387E50B" w14:textId="6E68594D" w:rsidR="00941E59" w:rsidRPr="008110FD" w:rsidRDefault="00EA7D15" w:rsidP="00941E59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  <w:lang w:val="en-IN"/>
        </w:rPr>
        <w:t>M.S.</w:t>
      </w:r>
      <w:r w:rsidRPr="00EA7D15">
        <w:rPr>
          <w:rFonts w:ascii="Helvetica" w:hAnsi="Helvetica" w:cs="Arial"/>
          <w:sz w:val="22"/>
          <w:szCs w:val="22"/>
          <w:lang w:val="en-IN"/>
        </w:rPr>
        <w:t>;</w:t>
      </w:r>
      <w:r w:rsidR="00941E59" w:rsidRPr="00941E59">
        <w:rPr>
          <w:rFonts w:ascii="Helvetica" w:hAnsi="Helvetica" w:cs="Arial"/>
          <w:b/>
          <w:sz w:val="22"/>
          <w:szCs w:val="22"/>
          <w:lang w:val="en-IN"/>
        </w:rPr>
        <w:t xml:space="preserve"> </w:t>
      </w:r>
      <w:r>
        <w:rPr>
          <w:rFonts w:ascii="Helvetica" w:hAnsi="Helvetica" w:cs="Arial"/>
          <w:b/>
          <w:bCs/>
          <w:sz w:val="22"/>
          <w:szCs w:val="22"/>
          <w:lang w:val="en-IN"/>
        </w:rPr>
        <w:t>Data Analytics</w:t>
      </w:r>
      <w:r w:rsidR="00941E59" w:rsidRPr="00941E59">
        <w:rPr>
          <w:rFonts w:ascii="Helvetica" w:hAnsi="Helvetica" w:cs="Arial"/>
          <w:b/>
          <w:sz w:val="22"/>
          <w:szCs w:val="22"/>
        </w:rPr>
        <w:t xml:space="preserve"> </w:t>
      </w:r>
      <w:r w:rsidR="00941E59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Anticipated, Jan 2022</w:t>
      </w:r>
      <w:r w:rsidR="00941E59">
        <w:rPr>
          <w:rFonts w:ascii="Helvetica" w:hAnsi="Helvetica" w:cs="Arial"/>
          <w:sz w:val="22"/>
          <w:szCs w:val="22"/>
        </w:rPr>
        <w:t>);</w:t>
      </w:r>
    </w:p>
    <w:p w14:paraId="3CEFB88E" w14:textId="4D5430D6" w:rsidR="00941E59" w:rsidRPr="00EA7D15" w:rsidRDefault="00EA7D15" w:rsidP="00A168D2">
      <w:pPr>
        <w:widowControl w:val="0"/>
        <w:spacing w:line="276" w:lineRule="auto"/>
        <w:rPr>
          <w:rFonts w:ascii="Helvetica" w:hAnsi="Helvetica" w:cs="Arial"/>
          <w:sz w:val="22"/>
          <w:szCs w:val="22"/>
          <w:lang w:val="en-IN"/>
        </w:rPr>
      </w:pPr>
      <w:r>
        <w:rPr>
          <w:rFonts w:ascii="Helvetica" w:hAnsi="Helvetica" w:cs="Arial"/>
          <w:sz w:val="22"/>
          <w:szCs w:val="22"/>
          <w:lang w:val="en-IN"/>
        </w:rPr>
        <w:t>Northeastern university;</w:t>
      </w:r>
      <w:r w:rsidR="00941E59" w:rsidRPr="00941E59">
        <w:rPr>
          <w:rFonts w:ascii="Helvetica" w:hAnsi="Helvetica" w:cs="Arial"/>
          <w:sz w:val="22"/>
          <w:szCs w:val="22"/>
          <w:lang w:val="en-IN"/>
        </w:rPr>
        <w:t xml:space="preserve"> </w:t>
      </w:r>
      <w:r>
        <w:rPr>
          <w:rFonts w:ascii="Helvetica" w:hAnsi="Helvetica" w:cs="Arial"/>
          <w:sz w:val="22"/>
          <w:szCs w:val="22"/>
          <w:lang w:val="en-IN"/>
        </w:rPr>
        <w:t>Boston</w:t>
      </w:r>
      <w:r w:rsidR="00941E59">
        <w:rPr>
          <w:rFonts w:ascii="Helvetica" w:hAnsi="Helvetica" w:cs="Arial"/>
          <w:sz w:val="22"/>
          <w:szCs w:val="22"/>
          <w:lang w:val="en-IN"/>
        </w:rPr>
        <w:t xml:space="preserve">, </w:t>
      </w:r>
      <w:r>
        <w:rPr>
          <w:rFonts w:ascii="Helvetica" w:hAnsi="Helvetica" w:cs="Arial"/>
          <w:sz w:val="22"/>
          <w:szCs w:val="22"/>
          <w:lang w:val="en-IN"/>
        </w:rPr>
        <w:t>Massachusetts.</w:t>
      </w:r>
    </w:p>
    <w:p w14:paraId="4D1206B1" w14:textId="556319B2" w:rsidR="00620C18" w:rsidRPr="00620C18" w:rsidRDefault="005C094D" w:rsidP="00620C18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bookmarkStart w:id="0" w:name="_Hlk522525703"/>
      <w:r w:rsidRPr="00620C18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EXPERIENCE</w:t>
      </w:r>
      <w:r w:rsidR="00620C18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 xml:space="preserve"> HIGHLIGHTS</w:t>
      </w:r>
      <w:bookmarkEnd w:id="0"/>
    </w:p>
    <w:p w14:paraId="14BF8783" w14:textId="0E61E0FC" w:rsidR="00EA7D15" w:rsidRPr="00EA7D15" w:rsidRDefault="00EA7D15" w:rsidP="00EA7D15">
      <w:pPr>
        <w:spacing w:line="276" w:lineRule="auto"/>
        <w:rPr>
          <w:rFonts w:ascii="Helvetica" w:hAnsi="Helvetica" w:cs="Arial"/>
          <w:sz w:val="22"/>
          <w:szCs w:val="22"/>
          <w:lang w:val="en-IN"/>
        </w:rPr>
      </w:pPr>
      <w:r w:rsidRPr="00EA7D15">
        <w:rPr>
          <w:rFonts w:ascii="Helvetica" w:hAnsi="Helvetica" w:cs="Arial"/>
          <w:b/>
          <w:bCs/>
          <w:sz w:val="22"/>
          <w:szCs w:val="22"/>
          <w:lang w:val="en-IN"/>
        </w:rPr>
        <w:t>Teradata</w:t>
      </w:r>
      <w:r w:rsidRPr="00EA7D15">
        <w:rPr>
          <w:rFonts w:ascii="Helvetica" w:hAnsi="Helvetica" w:cs="Arial"/>
          <w:sz w:val="22"/>
          <w:szCs w:val="22"/>
          <w:lang w:val="en-IN"/>
        </w:rPr>
        <w:t xml:space="preserve">, Mumbai, India </w:t>
      </w:r>
    </w:p>
    <w:p w14:paraId="12BE573A" w14:textId="2742F2FC" w:rsidR="00EA7D15" w:rsidRPr="00EA7D15" w:rsidRDefault="00EA7D15" w:rsidP="00EA7D15">
      <w:pPr>
        <w:spacing w:line="276" w:lineRule="auto"/>
        <w:rPr>
          <w:rFonts w:ascii="Helvetica" w:hAnsi="Helvetica" w:cs="Arial"/>
          <w:sz w:val="22"/>
          <w:szCs w:val="22"/>
          <w:lang w:val="en-IN"/>
        </w:rPr>
      </w:pPr>
      <w:r w:rsidRPr="00EA7D15">
        <w:rPr>
          <w:rFonts w:ascii="Helvetica" w:hAnsi="Helvetica" w:cs="Arial"/>
          <w:b/>
          <w:bCs/>
          <w:sz w:val="22"/>
          <w:szCs w:val="22"/>
          <w:lang w:val="en-IN"/>
        </w:rPr>
        <w:t>Big Data Consultant</w:t>
      </w:r>
      <w:r>
        <w:rPr>
          <w:rFonts w:ascii="Helvetica" w:hAnsi="Helvetica" w:cs="Arial"/>
          <w:b/>
          <w:bCs/>
          <w:sz w:val="22"/>
          <w:szCs w:val="22"/>
          <w:lang w:val="en-IN"/>
        </w:rPr>
        <w:t xml:space="preserve"> </w:t>
      </w:r>
      <w:r>
        <w:rPr>
          <w:rFonts w:ascii="Helvetica" w:hAnsi="Helvetica" w:cs="Arial"/>
          <w:sz w:val="22"/>
          <w:szCs w:val="22"/>
          <w:lang w:val="en-IN"/>
        </w:rPr>
        <w:t>(</w:t>
      </w:r>
      <w:r w:rsidRPr="00EA7D15">
        <w:rPr>
          <w:rFonts w:ascii="Helvetica" w:hAnsi="Helvetica" w:cs="Arial"/>
          <w:sz w:val="22"/>
          <w:szCs w:val="22"/>
          <w:lang w:val="en-IN"/>
        </w:rPr>
        <w:t>Aug 2016 – May 2020</w:t>
      </w:r>
      <w:r>
        <w:rPr>
          <w:rFonts w:ascii="Helvetica" w:hAnsi="Helvetica" w:cs="Arial"/>
          <w:sz w:val="22"/>
          <w:szCs w:val="22"/>
          <w:lang w:val="en-IN"/>
        </w:rPr>
        <w:t>)</w:t>
      </w:r>
    </w:p>
    <w:p w14:paraId="2B250D1C" w14:textId="77777777" w:rsidR="00EA7D15" w:rsidRP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bookmarkStart w:id="1" w:name="_Hlk64802735"/>
      <w:r w:rsidRPr="00EA7D15">
        <w:rPr>
          <w:rFonts w:ascii="Helvetica" w:hAnsi="Helvetica" w:cs="Arial"/>
          <w:bCs/>
          <w:sz w:val="22"/>
          <w:szCs w:val="22"/>
        </w:rPr>
        <w:t>Dealing in supporting all the Applications and Platform Use Cases on Bigdata platform along customer satisfaction and a positive team environment.</w:t>
      </w:r>
    </w:p>
    <w:p w14:paraId="4774B820" w14:textId="77777777" w:rsidR="00EA7D15" w:rsidRP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>Integrating and managing various client defined security measures to mitigated breakage/failure throughout the cluster &amp; applications life cycle.</w:t>
      </w:r>
    </w:p>
    <w:bookmarkEnd w:id="1"/>
    <w:p w14:paraId="63C86C01" w14:textId="77777777" w:rsidR="00EA7D15" w:rsidRP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 xml:space="preserve">Convoluted in cluster set up and management activities. It included implementation and installation of Hadoop components and third-party tools as well. </w:t>
      </w:r>
    </w:p>
    <w:p w14:paraId="1AE44E0A" w14:textId="77777777" w:rsidR="00EA7D15" w:rsidRP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>Managing third party tools for Big Data Hadoop applications. Co-ordination with Teradata CS team for any hardware/software upgrades, BAU activities.</w:t>
      </w:r>
    </w:p>
    <w:p w14:paraId="439289C8" w14:textId="77777777" w:rsidR="00EA7D15" w:rsidRP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bookmarkStart w:id="2" w:name="_Hlk64802771"/>
      <w:r w:rsidRPr="00EA7D15">
        <w:rPr>
          <w:rFonts w:ascii="Helvetica" w:hAnsi="Helvetica" w:cs="Arial"/>
          <w:bCs/>
          <w:sz w:val="22"/>
          <w:szCs w:val="22"/>
        </w:rPr>
        <w:t>Managing and implementing various standard regulation for performance capability of the tool and software. Fine-tuning the utilization of resources to maximize the throughput of the cluster.</w:t>
      </w:r>
    </w:p>
    <w:bookmarkEnd w:id="2"/>
    <w:p w14:paraId="2017D34D" w14:textId="77777777" w:rsidR="00620C18" w:rsidRDefault="00620C18" w:rsidP="005C094D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315E5F9E" w14:textId="77777777" w:rsidR="00A5398D" w:rsidRDefault="00A5398D" w:rsidP="005C094D">
      <w:pPr>
        <w:spacing w:line="276" w:lineRule="auto"/>
        <w:rPr>
          <w:rFonts w:ascii="Helvetica" w:hAnsi="Helvetica" w:cs="Arial"/>
          <w:b/>
          <w:bCs/>
          <w:sz w:val="22"/>
          <w:szCs w:val="22"/>
          <w:lang w:val="en-IN"/>
        </w:rPr>
      </w:pPr>
    </w:p>
    <w:p w14:paraId="38F99084" w14:textId="67C2A5C5" w:rsidR="00EA7D15" w:rsidRDefault="00A5398D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 w:rsidRPr="00EA7D15">
        <w:rPr>
          <w:rFonts w:ascii="Helvetica" w:hAnsi="Helvetica" w:cs="Arial"/>
          <w:b/>
          <w:bCs/>
          <w:sz w:val="22"/>
          <w:szCs w:val="22"/>
          <w:lang w:val="en-IN"/>
        </w:rPr>
        <w:lastRenderedPageBreak/>
        <w:t>Teradata</w:t>
      </w:r>
      <w:r w:rsidRPr="00EA7D15">
        <w:rPr>
          <w:rFonts w:ascii="Helvetica" w:hAnsi="Helvetica" w:cs="Arial"/>
          <w:sz w:val="22"/>
          <w:szCs w:val="22"/>
          <w:lang w:val="en-IN"/>
        </w:rPr>
        <w:t>, Mumbai, India</w:t>
      </w:r>
    </w:p>
    <w:p w14:paraId="497C9C3B" w14:textId="563ED66B" w:rsidR="0003196A" w:rsidRPr="00DA4277" w:rsidRDefault="00EA7D15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Cloud Technical Consultant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  <w:bookmarkStart w:id="3" w:name="_Hlk522530899"/>
      <w:r w:rsidR="00E3164E" w:rsidRPr="00DA4277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 xml:space="preserve">June 2020 </w:t>
      </w:r>
      <w:r w:rsidRPr="00EA7D15">
        <w:rPr>
          <w:rFonts w:ascii="Helvetica" w:hAnsi="Helvetica" w:cs="Arial"/>
          <w:sz w:val="22"/>
          <w:szCs w:val="22"/>
          <w:lang w:val="en-IN"/>
        </w:rPr>
        <w:t xml:space="preserve">– </w:t>
      </w:r>
      <w:r>
        <w:rPr>
          <w:rFonts w:ascii="Helvetica" w:hAnsi="Helvetica" w:cs="Arial"/>
          <w:sz w:val="22"/>
          <w:szCs w:val="22"/>
          <w:lang w:val="en-IN"/>
        </w:rPr>
        <w:t>January</w:t>
      </w:r>
      <w:r w:rsidRPr="00EA7D15">
        <w:rPr>
          <w:rFonts w:ascii="Helvetica" w:hAnsi="Helvetica" w:cs="Arial"/>
          <w:sz w:val="22"/>
          <w:szCs w:val="22"/>
          <w:lang w:val="en-IN"/>
        </w:rPr>
        <w:t xml:space="preserve"> 202</w:t>
      </w:r>
      <w:r>
        <w:rPr>
          <w:rFonts w:ascii="Helvetica" w:hAnsi="Helvetica" w:cs="Arial"/>
          <w:sz w:val="22"/>
          <w:szCs w:val="22"/>
          <w:lang w:val="en-IN"/>
        </w:rPr>
        <w:t>1</w:t>
      </w:r>
      <w:r w:rsidR="00E3164E" w:rsidRPr="00DA4277">
        <w:rPr>
          <w:rFonts w:ascii="Helvetica" w:hAnsi="Helvetica" w:cs="Arial"/>
          <w:sz w:val="22"/>
          <w:szCs w:val="22"/>
        </w:rPr>
        <w:t>)</w:t>
      </w:r>
    </w:p>
    <w:bookmarkEnd w:id="3"/>
    <w:p w14:paraId="4A076D1F" w14:textId="7986AB0B" w:rsidR="005C094D" w:rsidRDefault="00620C18" w:rsidP="00EA7D15">
      <w:pPr>
        <w:spacing w:line="276" w:lineRule="auto"/>
        <w:rPr>
          <w:rFonts w:ascii="Helvetica" w:hAnsi="Helvetica" w:cs="Arial"/>
          <w:sz w:val="22"/>
          <w:szCs w:val="22"/>
        </w:rPr>
      </w:pPr>
      <w:r w:rsidRPr="00620C18">
        <w:rPr>
          <w:rFonts w:ascii="Helvetica" w:hAnsi="Helvetica" w:cs="Arial"/>
          <w:sz w:val="22"/>
          <w:szCs w:val="22"/>
        </w:rPr>
        <w:t xml:space="preserve">Demonstrated engaging customer service skills and a solid work ethic as </w:t>
      </w:r>
      <w:r w:rsidR="00EA7D15">
        <w:rPr>
          <w:rFonts w:ascii="Helvetica" w:hAnsi="Helvetica" w:cs="Arial"/>
          <w:sz w:val="22"/>
          <w:szCs w:val="22"/>
        </w:rPr>
        <w:t>Cloud consultant</w:t>
      </w:r>
      <w:r w:rsidRPr="00620C18">
        <w:rPr>
          <w:rFonts w:ascii="Helvetica" w:hAnsi="Helvetica" w:cs="Arial"/>
          <w:sz w:val="22"/>
          <w:szCs w:val="22"/>
        </w:rPr>
        <w:t xml:space="preserve"> for </w:t>
      </w:r>
      <w:r w:rsidR="00EA7D15">
        <w:rPr>
          <w:rFonts w:ascii="Helvetica" w:hAnsi="Helvetica" w:cs="Arial"/>
          <w:sz w:val="22"/>
          <w:szCs w:val="22"/>
        </w:rPr>
        <w:t>customers across various different fields.</w:t>
      </w:r>
    </w:p>
    <w:p w14:paraId="243C926D" w14:textId="294008ED" w:rsidR="00EA7D15" w:rsidRPr="00EA7D15" w:rsidRDefault="00EA7D15" w:rsidP="00EA7D15">
      <w:pPr>
        <w:pStyle w:val="ListParagraph"/>
        <w:numPr>
          <w:ilvl w:val="0"/>
          <w:numId w:val="18"/>
        </w:numPr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 xml:space="preserve">Dealing in supporting all the Applications and Platform Use Cases on </w:t>
      </w:r>
      <w:r>
        <w:rPr>
          <w:rFonts w:ascii="Helvetica" w:hAnsi="Helvetica" w:cs="Arial"/>
          <w:bCs/>
          <w:sz w:val="22"/>
          <w:szCs w:val="22"/>
        </w:rPr>
        <w:t>various cloud</w:t>
      </w:r>
      <w:r w:rsidRPr="00EA7D15">
        <w:rPr>
          <w:rFonts w:ascii="Helvetica" w:hAnsi="Helvetica" w:cs="Arial"/>
          <w:bCs/>
          <w:sz w:val="22"/>
          <w:szCs w:val="22"/>
        </w:rPr>
        <w:t xml:space="preserve"> platform along customer satisfaction and a positive team environment.</w:t>
      </w:r>
    </w:p>
    <w:p w14:paraId="42CA1792" w14:textId="77777777" w:rsidR="00EA7D15" w:rsidRPr="00EA7D15" w:rsidRDefault="00EA7D15" w:rsidP="00EA7D15">
      <w:pPr>
        <w:pStyle w:val="ListParagraph"/>
        <w:numPr>
          <w:ilvl w:val="0"/>
          <w:numId w:val="18"/>
        </w:numPr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>Integrating and managing various client defined security measures to mitigated breakage/failure throughout the cluster &amp; applications life cycle.</w:t>
      </w:r>
    </w:p>
    <w:p w14:paraId="3E5CCFD7" w14:textId="290D609F" w:rsidR="00EA7D15" w:rsidRDefault="00EA7D15" w:rsidP="00EA7D15">
      <w:pPr>
        <w:numPr>
          <w:ilvl w:val="0"/>
          <w:numId w:val="17"/>
        </w:numPr>
        <w:spacing w:line="276" w:lineRule="auto"/>
        <w:rPr>
          <w:rFonts w:ascii="Helvetica" w:hAnsi="Helvetica" w:cs="Arial"/>
          <w:bCs/>
          <w:sz w:val="22"/>
          <w:szCs w:val="22"/>
        </w:rPr>
      </w:pPr>
      <w:r w:rsidRPr="00EA7D15">
        <w:rPr>
          <w:rFonts w:ascii="Helvetica" w:hAnsi="Helvetica" w:cs="Arial"/>
          <w:bCs/>
          <w:sz w:val="22"/>
          <w:szCs w:val="22"/>
        </w:rPr>
        <w:t>Managing and implementing various standard regulation for performance capability of the tool and software. Fine-tuning the utilization of resources to maximize the throughput of the cluster.</w:t>
      </w:r>
    </w:p>
    <w:p w14:paraId="014079AD" w14:textId="21888105" w:rsidR="00EA7D15" w:rsidRDefault="00EA7D15" w:rsidP="00EA7D15">
      <w:pPr>
        <w:spacing w:line="276" w:lineRule="auto"/>
        <w:rPr>
          <w:rFonts w:ascii="Helvetica" w:hAnsi="Helvetica" w:cs="Arial"/>
          <w:bCs/>
          <w:sz w:val="22"/>
          <w:szCs w:val="22"/>
        </w:rPr>
      </w:pPr>
    </w:p>
    <w:p w14:paraId="4BB3052C" w14:textId="41FCC660" w:rsidR="00EA7D15" w:rsidRPr="00620C18" w:rsidRDefault="00EA7D15" w:rsidP="00EA7D15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r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CERTIFICATION AND AWARDS</w:t>
      </w:r>
    </w:p>
    <w:p w14:paraId="0CCA65E0" w14:textId="15446157" w:rsidR="00EA7D15" w:rsidRDefault="00EA7D15" w:rsidP="00EA7D15">
      <w:pPr>
        <w:spacing w:line="276" w:lineRule="auto"/>
        <w:rPr>
          <w:rFonts w:ascii="Helvetica" w:hAnsi="Helvetica" w:cs="Arial"/>
          <w:bCs/>
          <w:sz w:val="22"/>
          <w:szCs w:val="22"/>
        </w:rPr>
      </w:pPr>
    </w:p>
    <w:p w14:paraId="5379E127" w14:textId="77777777" w:rsidR="00EA7D15" w:rsidRPr="004D2FF1" w:rsidRDefault="00EA7D15" w:rsidP="00EA7D15">
      <w:pPr>
        <w:pStyle w:val="ListParagraph"/>
        <w:numPr>
          <w:ilvl w:val="0"/>
          <w:numId w:val="20"/>
        </w:numPr>
        <w:rPr>
          <w:rFonts w:ascii="Calibri" w:hAnsi="Calibri"/>
          <w:b/>
          <w:bCs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>Bootcamp on Think Big (Hadoop)</w:t>
      </w:r>
    </w:p>
    <w:p w14:paraId="05BF778D" w14:textId="77777777" w:rsidR="00EA7D15" w:rsidRPr="004D2FF1" w:rsidRDefault="00EA7D15" w:rsidP="00EA7D15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 xml:space="preserve">HDP Developer:  Enterprise Apache Spark I  </w:t>
      </w:r>
    </w:p>
    <w:p w14:paraId="1D5A22A8" w14:textId="77777777" w:rsidR="00EA7D15" w:rsidRPr="004D2FF1" w:rsidRDefault="00EA7D15" w:rsidP="00EA7D15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>Teradata Database Certified Associate.</w:t>
      </w:r>
    </w:p>
    <w:p w14:paraId="25F056FB" w14:textId="77777777" w:rsidR="00EA7D15" w:rsidRPr="004D2FF1" w:rsidRDefault="00EA7D15" w:rsidP="00EA7D15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>Bootcamp on Jenkins CI-CD and DevOps - Udemy</w:t>
      </w:r>
    </w:p>
    <w:p w14:paraId="1045ADC2" w14:textId="77777777" w:rsidR="00EA7D15" w:rsidRPr="004D2FF1" w:rsidRDefault="00EA7D15" w:rsidP="00EA7D15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>Completed training on GIT for Beginners – Udemy</w:t>
      </w:r>
    </w:p>
    <w:p w14:paraId="5C27A565" w14:textId="77777777" w:rsidR="00EA7D15" w:rsidRPr="004D2FF1" w:rsidRDefault="00EA7D15" w:rsidP="00EA7D15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n-IN"/>
        </w:rPr>
      </w:pPr>
      <w:r w:rsidRPr="004D2FF1">
        <w:rPr>
          <w:rFonts w:ascii="Calibri" w:hAnsi="Calibri"/>
          <w:sz w:val="22"/>
          <w:szCs w:val="22"/>
          <w:lang w:val="en-IN"/>
        </w:rPr>
        <w:t xml:space="preserve">Azure Fundamental’s – Udemy  </w:t>
      </w:r>
    </w:p>
    <w:p w14:paraId="7B56FECC" w14:textId="77777777" w:rsidR="00EA7D15" w:rsidRPr="00EA7D15" w:rsidRDefault="00EA7D15" w:rsidP="00EA7D15">
      <w:pPr>
        <w:spacing w:line="276" w:lineRule="auto"/>
        <w:rPr>
          <w:rFonts w:ascii="Helvetica" w:hAnsi="Helvetica" w:cs="Arial"/>
          <w:bCs/>
          <w:sz w:val="22"/>
          <w:szCs w:val="22"/>
        </w:rPr>
      </w:pPr>
    </w:p>
    <w:sectPr w:rsidR="00EA7D15" w:rsidRPr="00EA7D15">
      <w:footerReference w:type="first" r:id="rId9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3D78A" w14:textId="77777777" w:rsidR="0004676F" w:rsidRDefault="0004676F">
      <w:r>
        <w:separator/>
      </w:r>
    </w:p>
  </w:endnote>
  <w:endnote w:type="continuationSeparator" w:id="0">
    <w:p w14:paraId="1C5F727E" w14:textId="77777777" w:rsidR="0004676F" w:rsidRDefault="0004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1F31" w14:textId="77777777" w:rsidR="0004676F" w:rsidRDefault="0004676F">
      <w:r>
        <w:separator/>
      </w:r>
    </w:p>
  </w:footnote>
  <w:footnote w:type="continuationSeparator" w:id="0">
    <w:p w14:paraId="01CFFD6A" w14:textId="77777777" w:rsidR="0004676F" w:rsidRDefault="00046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1560"/>
    <w:multiLevelType w:val="hybridMultilevel"/>
    <w:tmpl w:val="6F60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AA5277F"/>
    <w:multiLevelType w:val="hybridMultilevel"/>
    <w:tmpl w:val="CAFE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90B1E2F"/>
    <w:multiLevelType w:val="hybridMultilevel"/>
    <w:tmpl w:val="44CCD8CE"/>
    <w:lvl w:ilvl="0" w:tplc="48E4B2D4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3" w15:restartNumberingAfterBreak="0">
    <w:nsid w:val="6EEC26C9"/>
    <w:multiLevelType w:val="hybridMultilevel"/>
    <w:tmpl w:val="2CB459A6"/>
    <w:lvl w:ilvl="0" w:tplc="458A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6F67BCC"/>
    <w:multiLevelType w:val="hybridMultilevel"/>
    <w:tmpl w:val="38A4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851B5"/>
    <w:multiLevelType w:val="hybridMultilevel"/>
    <w:tmpl w:val="ABA8EDF2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  <w:num w:numId="14">
    <w:abstractNumId w:val="14"/>
  </w:num>
  <w:num w:numId="15">
    <w:abstractNumId w:val="18"/>
  </w:num>
  <w:num w:numId="16">
    <w:abstractNumId w:val="12"/>
  </w:num>
  <w:num w:numId="17">
    <w:abstractNumId w:val="13"/>
  </w:num>
  <w:num w:numId="18">
    <w:abstractNumId w:val="0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4676F"/>
    <w:rsid w:val="000713D0"/>
    <w:rsid w:val="0007367E"/>
    <w:rsid w:val="00077FE0"/>
    <w:rsid w:val="001506A6"/>
    <w:rsid w:val="001B3245"/>
    <w:rsid w:val="001D53FC"/>
    <w:rsid w:val="00206310"/>
    <w:rsid w:val="00250083"/>
    <w:rsid w:val="00272FC2"/>
    <w:rsid w:val="002769FC"/>
    <w:rsid w:val="002A15BD"/>
    <w:rsid w:val="002B346F"/>
    <w:rsid w:val="002C281D"/>
    <w:rsid w:val="003C09A0"/>
    <w:rsid w:val="003D11EC"/>
    <w:rsid w:val="003F42EB"/>
    <w:rsid w:val="00437895"/>
    <w:rsid w:val="005407F2"/>
    <w:rsid w:val="005C094D"/>
    <w:rsid w:val="00600418"/>
    <w:rsid w:val="00620C18"/>
    <w:rsid w:val="0066547F"/>
    <w:rsid w:val="00722F7B"/>
    <w:rsid w:val="007858F0"/>
    <w:rsid w:val="007E084A"/>
    <w:rsid w:val="0080070B"/>
    <w:rsid w:val="00800D2D"/>
    <w:rsid w:val="008110FD"/>
    <w:rsid w:val="00811B3D"/>
    <w:rsid w:val="00855BAD"/>
    <w:rsid w:val="00875C7D"/>
    <w:rsid w:val="00884104"/>
    <w:rsid w:val="008B10D2"/>
    <w:rsid w:val="00936F80"/>
    <w:rsid w:val="0094035F"/>
    <w:rsid w:val="00941E59"/>
    <w:rsid w:val="0094399E"/>
    <w:rsid w:val="00972F25"/>
    <w:rsid w:val="009A5B11"/>
    <w:rsid w:val="009E2ED1"/>
    <w:rsid w:val="00A01365"/>
    <w:rsid w:val="00A1161D"/>
    <w:rsid w:val="00A168D2"/>
    <w:rsid w:val="00A5398D"/>
    <w:rsid w:val="00A607F1"/>
    <w:rsid w:val="00B90726"/>
    <w:rsid w:val="00BF6B0C"/>
    <w:rsid w:val="00C12E61"/>
    <w:rsid w:val="00D1134B"/>
    <w:rsid w:val="00D25569"/>
    <w:rsid w:val="00D32F8B"/>
    <w:rsid w:val="00D63A16"/>
    <w:rsid w:val="00D63BBF"/>
    <w:rsid w:val="00D709E7"/>
    <w:rsid w:val="00DA4277"/>
    <w:rsid w:val="00E3164E"/>
    <w:rsid w:val="00EA7D15"/>
    <w:rsid w:val="00EE274A"/>
    <w:rsid w:val="00F278D0"/>
    <w:rsid w:val="00F35635"/>
    <w:rsid w:val="00F46E76"/>
    <w:rsid w:val="00F973FB"/>
    <w:rsid w:val="00FA2AC6"/>
    <w:rsid w:val="00FE25D1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15"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168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usain-rangwala-46952711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sainrangwala.nmi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2021-02-21T17:28:00Z</dcterms:created>
  <dcterms:modified xsi:type="dcterms:W3CDTF">2021-02-21T17:28:00Z</dcterms:modified>
</cp:coreProperties>
</file>