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E02" w:rsidRDefault="006B0E02">
      <w:r>
        <w:t>Bu bolumu seçmemdeki en temel sebep elektrik ve elektrikli aygıtlara olan ilgimden gelmektedir. Onceleri bilgisayar basinda oturup uzun saatler yazilimla ugrasabilicegimi düşünüyordum fakat baktim ki benim ilgim sadece yazilima değil ayni zamanda donanim kisminda. Bunun üzerine çocukluktan gelen elektronik esyalarin içini acip ardinyo ve devrelerini kurcalama isteğimi goz ardi edemeyip elektrik elektronik muhendisligi bolumunu arastirdim ve kararimi vermem zor olmadi. Elektrik  elektronik  muhendisligi okuyup ayni zamanda kendimi yazilim alaninda da geliştirmeye devam etmeye karar verdim. Bu sebepten oturu hem yazilim bolumunun hem de elektronik bolumunun ortak paydasi olarak  bu bolumu okumaya karar verdim.</w:t>
      </w:r>
      <w:r w:rsidR="00157D51">
        <w:t xml:space="preserve"> En buyuk hedefim ise buyuk uluslararasi bir firmada (Apple, Microsoft vs…) calisma firsati bulabilmek.</w:t>
      </w:r>
      <w:bookmarkStart w:id="0" w:name="_GoBack"/>
      <w:bookmarkEnd w:id="0"/>
    </w:p>
    <w:sectPr w:rsidR="006B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02"/>
    <w:rsid w:val="00157D51"/>
    <w:rsid w:val="006B0E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CC40"/>
  <w15:chartTrackingRefBased/>
  <w15:docId w15:val="{582AF99C-1E92-438C-B651-9975174C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122</Words>
  <Characters>699</Characters>
  <Application>Microsoft Office Word</Application>
  <DocSecurity>0</DocSecurity>
  <Lines>5</Lines>
  <Paragraphs>1</Paragraphs>
  <ScaleCrop>false</ScaleCrop>
  <Company>T.C. Istanbul Sabahattin Zaim University</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ERDOĞAN</dc:creator>
  <cp:keywords/>
  <dc:description/>
  <cp:lastModifiedBy>HÜSEYİN ERDOĞAN</cp:lastModifiedBy>
  <cp:revision>2</cp:revision>
  <dcterms:created xsi:type="dcterms:W3CDTF">2023-11-21T07:14:00Z</dcterms:created>
  <dcterms:modified xsi:type="dcterms:W3CDTF">2023-11-21T07:23:00Z</dcterms:modified>
</cp:coreProperties>
</file>