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5A" w:rsidRDefault="004B507D">
      <w:pPr>
        <w:spacing w:before="90"/>
        <w:ind w:left="1411"/>
        <w:rPr>
          <w:sz w:val="34"/>
        </w:rPr>
      </w:pPr>
      <w:r>
        <w:rPr>
          <w:sz w:val="34"/>
        </w:rPr>
        <w:t>Crypto Lab – One-Way Hash Function and MAC</w:t>
      </w:r>
    </w:p>
    <w:p w:rsidR="0080485A" w:rsidRDefault="0080485A">
      <w:pPr>
        <w:pStyle w:val="GvdeMetni"/>
        <w:spacing w:before="0"/>
        <w:rPr>
          <w:sz w:val="20"/>
        </w:rPr>
      </w:pPr>
    </w:p>
    <w:p w:rsidR="0080485A" w:rsidRDefault="008071AE">
      <w:pPr>
        <w:pStyle w:val="GvdeMetni"/>
        <w:spacing w:before="9"/>
        <w:rPr>
          <w:sz w:val="11"/>
        </w:rPr>
      </w:pPr>
      <w:r>
        <w:pict>
          <v:group id="_x0000_s1028" style="position:absolute;margin-left:88.95pt;margin-top:8.75pt;width:438.8pt;height:99.45pt;z-index:-251659776;mso-wrap-distance-left:0;mso-wrap-distance-right:0;mso-position-horizontal-relative:page" coordorigin="1779,175" coordsize="8776,1989">
            <v:line id="_x0000_s1034" style="position:absolute" from="1779,179" to="10554,179" strokeweight=".14042mm"/>
            <v:line id="_x0000_s1033" style="position:absolute" from="1783,2155" to="1783,183" strokeweight=".14042mm"/>
            <v:line id="_x0000_s1032" style="position:absolute" from="10550,2155" to="10550,183" strokeweight=".14042mm"/>
            <v:line id="_x0000_s1031" style="position:absolute" from="1779,2159" to="10554,2159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846;top:188;width:4979;height:382" filled="f" stroked="f">
              <v:textbox inset="0,0,0,0">
                <w:txbxContent>
                  <w:p w:rsidR="0080485A" w:rsidRDefault="004B507D">
                    <w:pPr>
                      <w:spacing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Co</w:t>
                    </w:r>
                    <w:r>
                      <w:rPr>
                        <w:spacing w:val="-2"/>
                        <w:w w:val="99"/>
                        <w:sz w:val="20"/>
                      </w:rPr>
                      <w:t>p</w:t>
                    </w:r>
                    <w:r>
                      <w:rPr>
                        <w:w w:val="99"/>
                        <w:sz w:val="20"/>
                      </w:rPr>
                      <w:t>yright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144"/>
                        <w:w w:val="179"/>
                        <w:sz w:val="20"/>
                      </w:rPr>
                      <w:t>§</w:t>
                    </w:r>
                    <w:proofErr w:type="gramStart"/>
                    <w:r>
                      <w:rPr>
                        <w:w w:val="99"/>
                        <w:position w:val="1"/>
                        <w:sz w:val="20"/>
                      </w:rPr>
                      <w:t>c</w:t>
                    </w:r>
                    <w:r>
                      <w:rPr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pacing w:val="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2006</w:t>
                    </w:r>
                    <w:proofErr w:type="gram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-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2014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6"/>
                        <w:w w:val="99"/>
                        <w:sz w:val="20"/>
                      </w:rPr>
                      <w:t>W</w:t>
                    </w:r>
                    <w:r>
                      <w:rPr>
                        <w:w w:val="99"/>
                        <w:sz w:val="20"/>
                      </w:rPr>
                      <w:t>enliang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Du,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Syracuse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Un</w:t>
                    </w:r>
                    <w:r>
                      <w:rPr>
                        <w:spacing w:val="-5"/>
                        <w:w w:val="99"/>
                        <w:sz w:val="20"/>
                      </w:rPr>
                      <w:t>i</w:t>
                    </w:r>
                    <w:r>
                      <w:rPr>
                        <w:spacing w:val="-3"/>
                        <w:w w:val="99"/>
                        <w:sz w:val="20"/>
                      </w:rPr>
                      <w:t>v</w:t>
                    </w:r>
                    <w:r>
                      <w:rPr>
                        <w:w w:val="99"/>
                        <w:sz w:val="20"/>
                      </w:rPr>
                      <w:t>ersit</w:t>
                    </w:r>
                    <w:r>
                      <w:rPr>
                        <w:spacing w:val="-13"/>
                        <w:w w:val="99"/>
                        <w:sz w:val="20"/>
                      </w:rPr>
                      <w:t>y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29" type="#_x0000_t202" style="position:absolute;left:1846;top:433;width:8660;height:1675" filled="f" stroked="f">
              <v:textbox inset="0,0,0,0">
                <w:txbxContent>
                  <w:p w:rsidR="0080485A" w:rsidRDefault="004B507D">
                    <w:pPr>
                      <w:spacing w:line="249" w:lineRule="auto"/>
                      <w:ind w:right="18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development of this document is/was funded by three grants from the US National Science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Foundation: </w:t>
                    </w:r>
                    <w:r>
                      <w:rPr>
                        <w:spacing w:val="-4"/>
                        <w:sz w:val="20"/>
                      </w:rPr>
                      <w:t xml:space="preserve">Awards </w:t>
                    </w:r>
                    <w:r>
                      <w:rPr>
                        <w:sz w:val="20"/>
                      </w:rPr>
                      <w:t xml:space="preserve">No. 0231122 and 0618680 from TUES/CCLI and </w:t>
                    </w:r>
                    <w:r>
                      <w:rPr>
                        <w:spacing w:val="-5"/>
                        <w:sz w:val="20"/>
                      </w:rPr>
                      <w:t xml:space="preserve">Award </w:t>
                    </w:r>
                    <w:r>
                      <w:rPr>
                        <w:sz w:val="20"/>
                      </w:rPr>
                      <w:t xml:space="preserve">No. 1017771 from Trustworthy Com- </w:t>
                    </w:r>
                    <w:proofErr w:type="spellStart"/>
                    <w:r>
                      <w:rPr>
                        <w:sz w:val="20"/>
                      </w:rPr>
                      <w:t>puting</w:t>
                    </w:r>
                    <w:proofErr w:type="spellEnd"/>
                    <w:r>
                      <w:rPr>
                        <w:sz w:val="20"/>
                      </w:rPr>
                      <w:t xml:space="preserve">. This lab was imported into the </w:t>
                    </w:r>
                    <w:proofErr w:type="spellStart"/>
                    <w:r>
                      <w:rPr>
                        <w:sz w:val="20"/>
                      </w:rPr>
                      <w:t>Labtainer</w:t>
                    </w:r>
                    <w:proofErr w:type="spellEnd"/>
                    <w:r>
                      <w:rPr>
                        <w:sz w:val="20"/>
                      </w:rPr>
                      <w:t xml:space="preserve"> framework by the Naval Postgraduate School, Center for Cybersecurity and Cyber Operations under National Science Foundation </w:t>
                    </w:r>
                    <w:r>
                      <w:rPr>
                        <w:spacing w:val="-5"/>
                        <w:sz w:val="20"/>
                      </w:rPr>
                      <w:t xml:space="preserve">Award </w:t>
                    </w:r>
                    <w:r>
                      <w:rPr>
                        <w:sz w:val="20"/>
                      </w:rPr>
                      <w:t xml:space="preserve">No. 1438893.  Permission is granted to </w:t>
                    </w:r>
                    <w:r>
                      <w:rPr>
                        <w:spacing w:val="-3"/>
                        <w:sz w:val="20"/>
                      </w:rPr>
                      <w:t xml:space="preserve">copy, </w:t>
                    </w:r>
                    <w:r>
                      <w:rPr>
                        <w:sz w:val="20"/>
                      </w:rPr>
                      <w:t xml:space="preserve">distribute and/or modify this document under the terms of the GNU Free Documentation License, </w:t>
                    </w:r>
                    <w:r>
                      <w:rPr>
                        <w:spacing w:val="-4"/>
                        <w:sz w:val="20"/>
                      </w:rPr>
                      <w:t xml:space="preserve">Version </w:t>
                    </w:r>
                    <w:r>
                      <w:rPr>
                        <w:sz w:val="20"/>
                      </w:rPr>
                      <w:t>1.2 or any later version published by the Free Software Foundation. A copy of the license can be found at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hyperlink r:id="rId8">
                      <w:r>
                        <w:rPr>
                          <w:sz w:val="20"/>
                        </w:rPr>
                        <w:t>http://www.gnu.org/licenses/fdl.html.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80485A" w:rsidRDefault="0080485A">
      <w:pPr>
        <w:pStyle w:val="GvdeMetni"/>
        <w:spacing w:before="1"/>
        <w:rPr>
          <w:sz w:val="26"/>
        </w:rPr>
      </w:pPr>
    </w:p>
    <w:p w:rsidR="0080485A" w:rsidRDefault="004B507D">
      <w:pPr>
        <w:pStyle w:val="Balk1"/>
        <w:numPr>
          <w:ilvl w:val="0"/>
          <w:numId w:val="1"/>
        </w:numPr>
        <w:tabs>
          <w:tab w:val="left" w:pos="550"/>
          <w:tab w:val="left" w:pos="551"/>
        </w:tabs>
        <w:spacing w:before="115"/>
        <w:ind w:hanging="430"/>
      </w:pPr>
      <w:r>
        <w:t>Overview</w:t>
      </w:r>
    </w:p>
    <w:p w:rsidR="00DF2BCB" w:rsidRDefault="004B507D">
      <w:pPr>
        <w:pStyle w:val="GvdeMetni"/>
        <w:spacing w:before="230" w:line="256" w:lineRule="auto"/>
        <w:ind w:left="120" w:right="219"/>
        <w:jc w:val="both"/>
      </w:pPr>
      <w:r>
        <w:t xml:space="preserve">The learning objective of this lab is for students to get familiar with one-way hash functions and Message Authentication Code (MAC). After finishing the lab, in addition to gaining a deeper </w:t>
      </w:r>
      <w:proofErr w:type="spellStart"/>
      <w:r>
        <w:t>under</w:t>
      </w:r>
      <w:r w:rsidR="007E32B1">
        <w:t>s</w:t>
      </w:r>
      <w:proofErr w:type="spellEnd"/>
    </w:p>
    <w:p w:rsidR="0080485A" w:rsidRDefault="004B507D">
      <w:pPr>
        <w:pStyle w:val="GvdeMetni"/>
        <w:spacing w:before="230" w:line="256" w:lineRule="auto"/>
        <w:ind w:left="120" w:right="219"/>
        <w:jc w:val="both"/>
      </w:pPr>
      <w:proofErr w:type="spellStart"/>
      <w:proofErr w:type="gramStart"/>
      <w:r>
        <w:t>tanding</w:t>
      </w:r>
      <w:proofErr w:type="spellEnd"/>
      <w:proofErr w:type="gramEnd"/>
      <w:r>
        <w:t xml:space="preserve"> of the concepts,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one-way</w:t>
      </w:r>
      <w:r>
        <w:rPr>
          <w:spacing w:val="-9"/>
        </w:rPr>
        <w:t xml:space="preserve"> </w:t>
      </w:r>
      <w:r>
        <w:t>hash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3"/>
        </w:rPr>
        <w:t xml:space="preserve">MAC </w:t>
      </w:r>
      <w:r>
        <w:t>for a given</w:t>
      </w:r>
      <w:r>
        <w:rPr>
          <w:spacing w:val="-4"/>
        </w:rPr>
        <w:t xml:space="preserve"> </w:t>
      </w:r>
      <w:r>
        <w:t>message.</w:t>
      </w:r>
    </w:p>
    <w:p w:rsidR="0080485A" w:rsidRDefault="0080485A">
      <w:pPr>
        <w:pStyle w:val="GvdeMetni"/>
        <w:spacing w:before="9"/>
        <w:rPr>
          <w:sz w:val="32"/>
        </w:rPr>
      </w:pPr>
    </w:p>
    <w:p w:rsidR="0080485A" w:rsidRDefault="004B507D">
      <w:pPr>
        <w:pStyle w:val="Balk1"/>
        <w:numPr>
          <w:ilvl w:val="0"/>
          <w:numId w:val="1"/>
        </w:numPr>
        <w:tabs>
          <w:tab w:val="left" w:pos="550"/>
          <w:tab w:val="left" w:pos="551"/>
        </w:tabs>
        <w:ind w:hanging="430"/>
      </w:pPr>
      <w:r>
        <w:t>Lab</w:t>
      </w:r>
      <w:r>
        <w:rPr>
          <w:spacing w:val="1"/>
        </w:rPr>
        <w:t xml:space="preserve"> </w:t>
      </w:r>
      <w:r>
        <w:t>Environment</w:t>
      </w:r>
    </w:p>
    <w:p w:rsidR="0080485A" w:rsidRDefault="004B507D">
      <w:pPr>
        <w:pStyle w:val="GvdeMetni"/>
        <w:spacing w:before="231" w:line="256" w:lineRule="auto"/>
        <w:ind w:left="120"/>
      </w:pPr>
      <w:r>
        <w:t xml:space="preserve">The lab is started from the </w:t>
      </w:r>
      <w:proofErr w:type="spellStart"/>
      <w:r>
        <w:t>Labtainer</w:t>
      </w:r>
      <w:proofErr w:type="spellEnd"/>
      <w:r>
        <w:t xml:space="preserve"> working directory on your Docker-enabled host, e.g., a Linux VM. From there, issue the command:</w:t>
      </w:r>
    </w:p>
    <w:p w:rsidR="00DF2BCB" w:rsidRDefault="004B507D">
      <w:pPr>
        <w:pStyle w:val="GvdeMetni"/>
        <w:spacing w:before="202"/>
        <w:ind w:left="643"/>
        <w:rPr>
          <w:rFonts w:ascii="Courier New"/>
        </w:rPr>
      </w:pPr>
      <w:proofErr w:type="spellStart"/>
      <w:proofErr w:type="gramStart"/>
      <w:r>
        <w:rPr>
          <w:rFonts w:ascii="Courier New"/>
        </w:rPr>
        <w:t>labtainer</w:t>
      </w:r>
      <w:proofErr w:type="spellEnd"/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onewayhash</w:t>
      </w:r>
      <w:proofErr w:type="spellEnd"/>
      <w:r w:rsidR="00DF2BCB">
        <w:rPr>
          <w:noProof/>
          <w:lang w:val="en-GB" w:eastAsia="en-GB"/>
        </w:rPr>
        <w:drawing>
          <wp:inline distT="0" distB="0" distL="0" distR="0" wp14:anchorId="1283180E" wp14:editId="4A3E8C34">
            <wp:extent cx="5731510" cy="86169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5A" w:rsidRDefault="004B507D">
      <w:pPr>
        <w:pStyle w:val="GvdeMetni"/>
        <w:spacing w:before="179" w:line="256" w:lineRule="auto"/>
        <w:ind w:left="120" w:right="206"/>
      </w:pPr>
      <w:r>
        <w:t>The</w:t>
      </w:r>
      <w:r>
        <w:rPr>
          <w:spacing w:val="-14"/>
        </w:rPr>
        <w:t xml:space="preserve"> </w:t>
      </w:r>
      <w:r>
        <w:t>resulting</w:t>
      </w:r>
      <w:r>
        <w:rPr>
          <w:spacing w:val="-14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terminals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bash</w:t>
      </w:r>
      <w:r>
        <w:rPr>
          <w:spacing w:val="-13"/>
        </w:rPr>
        <w:t xml:space="preserve"> </w:t>
      </w:r>
      <w:r>
        <w:t>shell.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openssl</w:t>
      </w:r>
      <w:proofErr w:type="spellEnd"/>
      <w:r>
        <w:rPr>
          <w:spacing w:val="-14"/>
        </w:rPr>
        <w:t xml:space="preserve"> </w:t>
      </w:r>
      <w:r>
        <w:t>package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software described below are pre-installed on the</w:t>
      </w:r>
      <w:r>
        <w:rPr>
          <w:spacing w:val="-9"/>
        </w:rPr>
        <w:t xml:space="preserve"> </w:t>
      </w:r>
      <w:r>
        <w:t>system.</w:t>
      </w:r>
    </w:p>
    <w:p w:rsidR="00FC1748" w:rsidRDefault="00035674">
      <w:pPr>
        <w:pStyle w:val="GvdeMetni"/>
        <w:spacing w:before="8"/>
        <w:rPr>
          <w:sz w:val="32"/>
        </w:rPr>
      </w:pPr>
      <w:r>
        <w:rPr>
          <w:noProof/>
          <w:sz w:val="32"/>
          <w:lang w:val="en-GB" w:eastAsia="en-GB"/>
        </w:rPr>
        <w:drawing>
          <wp:inline distT="0" distB="0" distL="0" distR="0" wp14:anchorId="675B9428" wp14:editId="3F4FBDB7">
            <wp:extent cx="6159500" cy="10769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CB" w:rsidRDefault="00DF2BCB">
      <w:pPr>
        <w:pStyle w:val="GvdeMetni"/>
        <w:spacing w:before="8"/>
        <w:rPr>
          <w:sz w:val="32"/>
        </w:rPr>
      </w:pPr>
    </w:p>
    <w:p w:rsidR="0080485A" w:rsidRDefault="0080485A">
      <w:pPr>
        <w:pStyle w:val="GvdeMetni"/>
        <w:spacing w:before="8"/>
        <w:rPr>
          <w:sz w:val="32"/>
        </w:rPr>
      </w:pPr>
    </w:p>
    <w:p w:rsidR="0080485A" w:rsidRDefault="004B507D">
      <w:pPr>
        <w:pStyle w:val="Balk1"/>
        <w:numPr>
          <w:ilvl w:val="0"/>
          <w:numId w:val="1"/>
        </w:numPr>
        <w:tabs>
          <w:tab w:val="left" w:pos="550"/>
          <w:tab w:val="left" w:pos="551"/>
        </w:tabs>
        <w:ind w:hanging="430"/>
      </w:pPr>
      <w:r>
        <w:t>Lab</w:t>
      </w:r>
      <w:r>
        <w:rPr>
          <w:spacing w:val="1"/>
        </w:rPr>
        <w:t xml:space="preserve"> </w:t>
      </w:r>
      <w:r>
        <w:rPr>
          <w:spacing w:val="-6"/>
        </w:rPr>
        <w:t>Tasks</w:t>
      </w:r>
    </w:p>
    <w:p w:rsidR="0080485A" w:rsidRDefault="004B507D">
      <w:pPr>
        <w:pStyle w:val="Balk2"/>
        <w:numPr>
          <w:ilvl w:val="1"/>
          <w:numId w:val="1"/>
        </w:numPr>
        <w:tabs>
          <w:tab w:val="left" w:pos="657"/>
          <w:tab w:val="left" w:pos="658"/>
        </w:tabs>
        <w:spacing w:before="220"/>
        <w:ind w:hanging="537"/>
      </w:pPr>
      <w:r>
        <w:rPr>
          <w:spacing w:val="-6"/>
        </w:rPr>
        <w:t xml:space="preserve">Task </w:t>
      </w:r>
      <w:r>
        <w:t>1: Generating Message Digest and</w:t>
      </w:r>
      <w:r>
        <w:rPr>
          <w:spacing w:val="13"/>
        </w:rPr>
        <w:t xml:space="preserve"> </w:t>
      </w:r>
      <w:r>
        <w:rPr>
          <w:spacing w:val="-5"/>
        </w:rPr>
        <w:t>MAC</w:t>
      </w:r>
    </w:p>
    <w:p w:rsidR="0080485A" w:rsidRDefault="004B507D">
      <w:pPr>
        <w:pStyle w:val="GvdeMetni"/>
        <w:ind w:left="120" w:right="219"/>
        <w:jc w:val="both"/>
      </w:pPr>
      <w:r>
        <w:t xml:space="preserve">In this task, we will play with various one-way hash algorithms. </w:t>
      </w:r>
      <w:r>
        <w:rPr>
          <w:spacing w:val="-8"/>
        </w:rPr>
        <w:t xml:space="preserve">You </w:t>
      </w:r>
      <w:r>
        <w:t xml:space="preserve">can use the following </w:t>
      </w:r>
      <w:proofErr w:type="spellStart"/>
      <w:r>
        <w:rPr>
          <w:rFonts w:ascii="Courier New"/>
        </w:rPr>
        <w:t>openssl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dgst</w:t>
      </w:r>
      <w:proofErr w:type="spellEnd"/>
      <w:r>
        <w:rPr>
          <w:rFonts w:ascii="Courier New"/>
        </w:rPr>
        <w:t xml:space="preserve"> </w:t>
      </w:r>
      <w:r>
        <w:t xml:space="preserve">command to generate the hash value for a file. </w:t>
      </w:r>
      <w:r>
        <w:rPr>
          <w:spacing w:val="-9"/>
        </w:rPr>
        <w:t xml:space="preserve">To </w:t>
      </w:r>
      <w:r>
        <w:t xml:space="preserve">see the </w:t>
      </w:r>
      <w:proofErr w:type="spellStart"/>
      <w:r>
        <w:t>manpages</w:t>
      </w:r>
      <w:proofErr w:type="spellEnd"/>
      <w:r>
        <w:t xml:space="preserve">, you can type </w:t>
      </w:r>
      <w:r>
        <w:rPr>
          <w:rFonts w:ascii="Courier New"/>
        </w:rPr>
        <w:t xml:space="preserve">man </w:t>
      </w:r>
      <w:proofErr w:type="spellStart"/>
      <w:r>
        <w:rPr>
          <w:rFonts w:ascii="Courier New"/>
        </w:rPr>
        <w:t>openssl</w:t>
      </w:r>
      <w:proofErr w:type="spellEnd"/>
      <w:r>
        <w:rPr>
          <w:rFonts w:ascii="Courier New"/>
        </w:rPr>
        <w:t xml:space="preserve"> </w:t>
      </w:r>
      <w:r>
        <w:t xml:space="preserve">and </w:t>
      </w:r>
      <w:r>
        <w:rPr>
          <w:rFonts w:ascii="Courier New"/>
        </w:rPr>
        <w:t xml:space="preserve">man </w:t>
      </w:r>
      <w:proofErr w:type="spellStart"/>
      <w:r>
        <w:rPr>
          <w:rFonts w:ascii="Courier New"/>
        </w:rPr>
        <w:t>dgst</w:t>
      </w:r>
      <w:proofErr w:type="spellEnd"/>
      <w:r>
        <w:t>.</w:t>
      </w:r>
    </w:p>
    <w:p w:rsidR="0080485A" w:rsidRDefault="008071AE">
      <w:pPr>
        <w:pStyle w:val="GvdeMetni"/>
        <w:spacing w:before="6"/>
        <w:rPr>
          <w:sz w:val="14"/>
        </w:rPr>
      </w:pPr>
      <w:r>
        <w:pict>
          <v:shape id="_x0000_s1027" type="#_x0000_t202" style="position:absolute;margin-left:72.2pt;margin-top:10.5pt;width:467.65pt;height:19.95pt;z-index:-251658752;mso-wrap-distance-left:0;mso-wrap-distance-right:0;mso-position-horizontal-relative:page" filled="f" strokeweight=".14042mm">
            <v:textbox inset="0,0,0,0">
              <w:txbxContent>
                <w:p w:rsidR="0080485A" w:rsidRDefault="004B507D">
                  <w:pPr>
                    <w:pStyle w:val="GvdeMetni"/>
                    <w:spacing w:before="66"/>
                    <w:ind w:left="3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% </w:t>
                  </w:r>
                  <w:proofErr w:type="spellStart"/>
                  <w:r>
                    <w:rPr>
                      <w:rFonts w:ascii="Courier New"/>
                    </w:rPr>
                    <w:t>openssl</w:t>
                  </w:r>
                  <w:proofErr w:type="spellEnd"/>
                  <w:r>
                    <w:rPr>
                      <w:rFonts w:ascii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dgst</w:t>
                  </w:r>
                  <w:proofErr w:type="spellEnd"/>
                  <w:r>
                    <w:rPr>
                      <w:rFonts w:ascii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dgsttype</w:t>
                  </w:r>
                  <w:proofErr w:type="spellEnd"/>
                  <w:r>
                    <w:rPr>
                      <w:rFonts w:ascii="Courier New"/>
                    </w:rPr>
                    <w:t xml:space="preserve"> filename</w:t>
                  </w:r>
                </w:p>
              </w:txbxContent>
            </v:textbox>
            <w10:wrap type="topAndBottom" anchorx="page"/>
          </v:shape>
        </w:pict>
      </w:r>
    </w:p>
    <w:p w:rsidR="00FC1748" w:rsidRDefault="00FC1748">
      <w:pPr>
        <w:pStyle w:val="GvdeMetni"/>
        <w:spacing w:before="6"/>
        <w:rPr>
          <w:sz w:val="15"/>
        </w:rPr>
      </w:pPr>
    </w:p>
    <w:p w:rsidR="007B51CE" w:rsidRDefault="004B507D">
      <w:pPr>
        <w:pStyle w:val="GvdeMetni"/>
        <w:spacing w:before="97" w:line="244" w:lineRule="auto"/>
        <w:ind w:left="119" w:right="106" w:firstLine="338"/>
      </w:pPr>
      <w:r>
        <w:lastRenderedPageBreak/>
        <w:t>Please</w:t>
      </w:r>
      <w:r>
        <w:rPr>
          <w:spacing w:val="-20"/>
        </w:rPr>
        <w:t xml:space="preserve"> </w:t>
      </w:r>
      <w:r>
        <w:t>replace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proofErr w:type="spellStart"/>
      <w:r>
        <w:rPr>
          <w:rFonts w:ascii="Courier New"/>
        </w:rPr>
        <w:t>dgsttype</w:t>
      </w:r>
      <w:proofErr w:type="spellEnd"/>
      <w:r>
        <w:rPr>
          <w:rFonts w:ascii="Courier New"/>
          <w:spacing w:val="-97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specific</w:t>
      </w:r>
      <w:r>
        <w:rPr>
          <w:spacing w:val="-20"/>
        </w:rPr>
        <w:t xml:space="preserve"> </w:t>
      </w:r>
      <w:r>
        <w:t>one-way</w:t>
      </w:r>
      <w:r>
        <w:rPr>
          <w:spacing w:val="-20"/>
        </w:rPr>
        <w:t xml:space="preserve"> </w:t>
      </w:r>
      <w:r>
        <w:t>hash</w:t>
      </w:r>
      <w:r>
        <w:rPr>
          <w:spacing w:val="-20"/>
        </w:rPr>
        <w:t xml:space="preserve"> </w:t>
      </w:r>
      <w:r>
        <w:t>algorithm,</w:t>
      </w:r>
      <w:r>
        <w:rPr>
          <w:spacing w:val="-17"/>
        </w:rPr>
        <w:t xml:space="preserve"> </w:t>
      </w:r>
      <w:r>
        <w:t>such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rPr>
          <w:rFonts w:ascii="Courier New"/>
        </w:rPr>
        <w:t>-md5</w:t>
      </w:r>
      <w:r>
        <w:t>,</w:t>
      </w:r>
      <w:r>
        <w:rPr>
          <w:spacing w:val="-18"/>
        </w:rPr>
        <w:t xml:space="preserve"> </w:t>
      </w:r>
      <w:r>
        <w:rPr>
          <w:rFonts w:ascii="Courier New"/>
        </w:rPr>
        <w:t>-sha1</w:t>
      </w:r>
      <w:r>
        <w:t>,</w:t>
      </w:r>
      <w:r>
        <w:rPr>
          <w:spacing w:val="-17"/>
        </w:rPr>
        <w:t xml:space="preserve"> </w:t>
      </w:r>
      <w:r>
        <w:rPr>
          <w:rFonts w:ascii="Courier New"/>
        </w:rPr>
        <w:t>-sha256</w:t>
      </w:r>
      <w:r>
        <w:t xml:space="preserve">, etc. And replace </w:t>
      </w:r>
      <w:r>
        <w:rPr>
          <w:rFonts w:ascii="Courier New"/>
        </w:rPr>
        <w:t xml:space="preserve">filename </w:t>
      </w:r>
      <w:r>
        <w:t xml:space="preserve">with </w:t>
      </w:r>
      <w:r>
        <w:rPr>
          <w:rFonts w:ascii="Courier New"/>
        </w:rPr>
        <w:t>filetodigest.txt</w:t>
      </w:r>
      <w:r>
        <w:t xml:space="preserve">, which is in your home directory. In this task, you should try at least 3 different algorithms, and describe your observations. </w:t>
      </w:r>
      <w:r>
        <w:rPr>
          <w:spacing w:val="-8"/>
        </w:rPr>
        <w:t xml:space="preserve">You </w:t>
      </w:r>
      <w:r>
        <w:t xml:space="preserve">can find the supported one-way hash algorithms by typing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openssl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dgst</w:t>
      </w:r>
      <w:proofErr w:type="spellEnd"/>
      <w:r>
        <w:rPr>
          <w:rFonts w:ascii="Courier New"/>
        </w:rPr>
        <w:t xml:space="preserve"> -h" </w:t>
      </w:r>
      <w:r>
        <w:t xml:space="preserve">NOTE: the list of algorithms included in the </w:t>
      </w:r>
      <w:proofErr w:type="spellStart"/>
      <w:r>
        <w:t>manpages</w:t>
      </w:r>
      <w:proofErr w:type="spellEnd"/>
      <w:r>
        <w:t xml:space="preserve"> is not</w:t>
      </w:r>
      <w:r>
        <w:rPr>
          <w:spacing w:val="-4"/>
        </w:rPr>
        <w:t xml:space="preserve"> </w:t>
      </w:r>
      <w:r>
        <w:t>correct.</w:t>
      </w:r>
    </w:p>
    <w:p w:rsidR="0080485A" w:rsidRDefault="00FB60F4">
      <w:pPr>
        <w:spacing w:line="244" w:lineRule="auto"/>
      </w:pPr>
      <w:r>
        <w:rPr>
          <w:noProof/>
          <w:lang w:val="en-GB" w:eastAsia="en-GB"/>
        </w:rPr>
        <w:drawing>
          <wp:inline distT="0" distB="0" distL="0" distR="0" wp14:anchorId="1ADBB588" wp14:editId="79CFF0DA">
            <wp:extent cx="6159500" cy="21101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74" w:rsidRDefault="00035674">
      <w:pPr>
        <w:spacing w:line="244" w:lineRule="auto"/>
      </w:pPr>
    </w:p>
    <w:p w:rsidR="00035674" w:rsidRDefault="00035674">
      <w:pPr>
        <w:spacing w:line="244" w:lineRule="auto"/>
      </w:pPr>
    </w:p>
    <w:p w:rsidR="0080485A" w:rsidRDefault="004B507D">
      <w:pPr>
        <w:pStyle w:val="Balk2"/>
        <w:numPr>
          <w:ilvl w:val="1"/>
          <w:numId w:val="1"/>
        </w:numPr>
        <w:tabs>
          <w:tab w:val="left" w:pos="657"/>
          <w:tab w:val="left" w:pos="658"/>
        </w:tabs>
        <w:spacing w:before="200"/>
        <w:ind w:hanging="537"/>
      </w:pPr>
      <w:r>
        <w:rPr>
          <w:spacing w:val="-6"/>
        </w:rPr>
        <w:t xml:space="preserve">Task </w:t>
      </w:r>
      <w:r>
        <w:t>2: Keyed Hash and</w:t>
      </w:r>
      <w:r>
        <w:rPr>
          <w:spacing w:val="15"/>
        </w:rPr>
        <w:t xml:space="preserve"> </w:t>
      </w:r>
      <w:r>
        <w:rPr>
          <w:spacing w:val="-4"/>
        </w:rPr>
        <w:t>HMAC</w:t>
      </w:r>
    </w:p>
    <w:p w:rsidR="0080485A" w:rsidRDefault="004B507D">
      <w:pPr>
        <w:pStyle w:val="GvdeMetni"/>
        <w:ind w:left="119" w:right="217"/>
        <w:jc w:val="both"/>
        <w:rPr>
          <w:noProof/>
          <w:lang w:val="en-GB" w:eastAsia="en-GB"/>
        </w:rPr>
      </w:pPr>
      <w:r>
        <w:t xml:space="preserve">In this task, we would like to generate a keyed hash (i.e. </w:t>
      </w:r>
      <w:r>
        <w:rPr>
          <w:spacing w:val="-3"/>
        </w:rPr>
        <w:t xml:space="preserve">MAC) </w:t>
      </w:r>
      <w:r>
        <w:t xml:space="preserve">for a file. </w:t>
      </w:r>
      <w:r>
        <w:rPr>
          <w:spacing w:val="-9"/>
        </w:rPr>
        <w:t xml:space="preserve">We </w:t>
      </w:r>
      <w:r>
        <w:t xml:space="preserve">can use the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hmac</w:t>
      </w:r>
      <w:proofErr w:type="spellEnd"/>
      <w:r>
        <w:rPr>
          <w:rFonts w:ascii="Courier New"/>
        </w:rPr>
        <w:t xml:space="preserve"> </w:t>
      </w:r>
      <w:r>
        <w:t>option (this</w:t>
      </w:r>
      <w:r>
        <w:rPr>
          <w:spacing w:val="-10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currently</w:t>
      </w:r>
      <w:r>
        <w:rPr>
          <w:spacing w:val="-10"/>
        </w:rPr>
        <w:t xml:space="preserve"> </w:t>
      </w:r>
      <w:r>
        <w:t>undocumented,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supported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rPr>
          <w:rFonts w:ascii="Courier New"/>
        </w:rPr>
        <w:t>openssl</w:t>
      </w:r>
      <w:proofErr w:type="spellEnd"/>
      <w:r>
        <w:t>).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generates a</w:t>
      </w:r>
      <w:r>
        <w:rPr>
          <w:spacing w:val="-8"/>
        </w:rPr>
        <w:t xml:space="preserve"> </w:t>
      </w:r>
      <w:r>
        <w:t>keyed</w:t>
      </w:r>
      <w:r>
        <w:rPr>
          <w:spacing w:val="-7"/>
        </w:rPr>
        <w:t xml:space="preserve"> </w:t>
      </w:r>
      <w:r>
        <w:t>hash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HMAC-MD5</w:t>
      </w:r>
      <w:r>
        <w:rPr>
          <w:spacing w:val="-8"/>
        </w:rPr>
        <w:t xml:space="preserve"> </w:t>
      </w:r>
      <w:r>
        <w:t>algorithm.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hmac</w:t>
      </w:r>
      <w:proofErr w:type="spellEnd"/>
      <w:r>
        <w:rPr>
          <w:rFonts w:ascii="Courier New"/>
          <w:spacing w:val="-84"/>
        </w:rPr>
        <w:t xml:space="preserve"> </w:t>
      </w:r>
      <w:r>
        <w:t>option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6"/>
        </w:rPr>
        <w:t>key.</w:t>
      </w:r>
      <w:r w:rsidR="00FB60F4" w:rsidRPr="00FB60F4">
        <w:rPr>
          <w:noProof/>
          <w:lang w:val="en-GB" w:eastAsia="en-GB"/>
        </w:rPr>
        <w:t xml:space="preserve"> </w:t>
      </w:r>
    </w:p>
    <w:p w:rsidR="00FB60F4" w:rsidRDefault="00FB60F4">
      <w:pPr>
        <w:pStyle w:val="GvdeMetni"/>
        <w:ind w:left="119" w:right="217"/>
        <w:jc w:val="both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1F74170" wp14:editId="05960D67">
            <wp:extent cx="6159500" cy="249301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F4" w:rsidRDefault="00FB60F4">
      <w:pPr>
        <w:pStyle w:val="GvdeMetni"/>
        <w:ind w:left="119" w:right="217"/>
        <w:jc w:val="both"/>
      </w:pPr>
    </w:p>
    <w:p w:rsidR="0080485A" w:rsidRDefault="008071AE">
      <w:pPr>
        <w:pStyle w:val="GvdeMetni"/>
        <w:spacing w:before="5"/>
        <w:rPr>
          <w:sz w:val="10"/>
        </w:rPr>
      </w:pPr>
      <w:r>
        <w:pict>
          <v:shape id="_x0000_s1026" type="#_x0000_t202" style="position:absolute;margin-left:72.2pt;margin-top:8.2pt;width:467.65pt;height:19.95pt;z-index:-251657728;mso-wrap-distance-left:0;mso-wrap-distance-right:0;mso-position-horizontal-relative:page" filled="f" strokeweight=".14042mm">
            <v:textbox style="mso-next-textbox:#_x0000_s1026" inset="0,0,0,0">
              <w:txbxContent>
                <w:p w:rsidR="0080485A" w:rsidRDefault="004B507D">
                  <w:pPr>
                    <w:pStyle w:val="GvdeMetni"/>
                    <w:spacing w:before="66"/>
                    <w:ind w:left="19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% </w:t>
                  </w:r>
                  <w:proofErr w:type="spellStart"/>
                  <w:r>
                    <w:rPr>
                      <w:rFonts w:ascii="Courier New"/>
                    </w:rPr>
                    <w:t>openssl</w:t>
                  </w:r>
                  <w:proofErr w:type="spellEnd"/>
                  <w:r>
                    <w:rPr>
                      <w:rFonts w:ascii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dgst</w:t>
                  </w:r>
                  <w:proofErr w:type="spellEnd"/>
                  <w:r>
                    <w:rPr>
                      <w:rFonts w:ascii="Courier New"/>
                    </w:rPr>
                    <w:t xml:space="preserve"> -md5 -</w:t>
                  </w:r>
                  <w:proofErr w:type="spellStart"/>
                  <w:r>
                    <w:rPr>
                      <w:rFonts w:ascii="Courier New"/>
                    </w:rPr>
                    <w:t>hmac</w:t>
                  </w:r>
                  <w:proofErr w:type="spellEnd"/>
                  <w:r>
                    <w:rPr>
                      <w:rFonts w:ascii="Courier New"/>
                    </w:rPr>
                    <w:t xml:space="preserve"> "</w:t>
                  </w:r>
                  <w:proofErr w:type="spellStart"/>
                  <w:r>
                    <w:rPr>
                      <w:rFonts w:ascii="Courier New"/>
                    </w:rPr>
                    <w:t>abcdefg</w:t>
                  </w:r>
                  <w:proofErr w:type="spellEnd"/>
                  <w:r>
                    <w:rPr>
                      <w:rFonts w:ascii="Courier New"/>
                    </w:rPr>
                    <w:t>" filename</w:t>
                  </w:r>
                </w:p>
              </w:txbxContent>
            </v:textbox>
            <w10:wrap type="topAndBottom" anchorx="page"/>
          </v:shape>
        </w:pict>
      </w:r>
    </w:p>
    <w:p w:rsidR="0080485A" w:rsidRDefault="0080485A">
      <w:pPr>
        <w:pStyle w:val="GvdeMetni"/>
        <w:spacing w:before="4"/>
        <w:rPr>
          <w:sz w:val="10"/>
        </w:rPr>
      </w:pPr>
    </w:p>
    <w:p w:rsidR="00FB60F4" w:rsidRDefault="00FB60F4">
      <w:pPr>
        <w:pStyle w:val="GvdeMetni"/>
        <w:spacing w:before="4"/>
        <w:rPr>
          <w:sz w:val="10"/>
        </w:rPr>
      </w:pPr>
    </w:p>
    <w:p w:rsidR="00FB60F4" w:rsidRDefault="00FB60F4">
      <w:pPr>
        <w:pStyle w:val="GvdeMetni"/>
        <w:spacing w:before="4"/>
        <w:rPr>
          <w:sz w:val="10"/>
        </w:rPr>
      </w:pPr>
    </w:p>
    <w:p w:rsidR="00FB60F4" w:rsidRDefault="00FB60F4">
      <w:pPr>
        <w:pStyle w:val="GvdeMetni"/>
        <w:spacing w:before="4"/>
        <w:rPr>
          <w:sz w:val="10"/>
        </w:rPr>
      </w:pPr>
    </w:p>
    <w:p w:rsidR="00343C66" w:rsidRDefault="004B507D">
      <w:pPr>
        <w:pStyle w:val="GvdeMetni"/>
        <w:spacing w:before="97" w:line="256" w:lineRule="auto"/>
        <w:ind w:left="120" w:right="217" w:firstLine="338"/>
        <w:jc w:val="both"/>
        <w:rPr>
          <w:noProof/>
          <w:sz w:val="10"/>
          <w:lang w:val="en-GB" w:eastAsia="en-GB"/>
        </w:rPr>
      </w:pPr>
      <w:r>
        <w:t>Please</w:t>
      </w:r>
      <w:r>
        <w:rPr>
          <w:spacing w:val="-10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keyed</w:t>
      </w:r>
      <w:r>
        <w:rPr>
          <w:spacing w:val="-9"/>
        </w:rPr>
        <w:t xml:space="preserve"> </w:t>
      </w:r>
      <w:r>
        <w:t>hash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HMAC-MD5,</w:t>
      </w:r>
      <w:r>
        <w:rPr>
          <w:spacing w:val="-9"/>
        </w:rPr>
        <w:t xml:space="preserve"> </w:t>
      </w:r>
      <w:r>
        <w:t>HMAC-SHA256,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HMAC-SHA1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 xml:space="preserve">that you choose. Please try several keys with different length. Do we </w:t>
      </w:r>
      <w:r>
        <w:rPr>
          <w:spacing w:val="-3"/>
        </w:rPr>
        <w:t xml:space="preserve">have </w:t>
      </w:r>
      <w:r>
        <w:t xml:space="preserve">to use a </w:t>
      </w:r>
      <w:r>
        <w:rPr>
          <w:spacing w:val="-3"/>
        </w:rPr>
        <w:t xml:space="preserve">key </w:t>
      </w:r>
      <w:r>
        <w:t xml:space="preserve">with a fixed size in HMAC? If so, what is the </w:t>
      </w:r>
      <w:r>
        <w:rPr>
          <w:spacing w:val="-3"/>
        </w:rPr>
        <w:t xml:space="preserve">key </w:t>
      </w:r>
      <w:r>
        <w:t>size? If not,</w:t>
      </w:r>
      <w:r>
        <w:rPr>
          <w:spacing w:val="2"/>
        </w:rPr>
        <w:t xml:space="preserve"> </w:t>
      </w:r>
      <w:r>
        <w:t>why?</w:t>
      </w:r>
      <w:r w:rsidR="00343C66" w:rsidRPr="00343C66">
        <w:rPr>
          <w:noProof/>
          <w:sz w:val="10"/>
          <w:lang w:val="en-GB" w:eastAsia="en-GB"/>
        </w:rPr>
        <w:t xml:space="preserve"> </w:t>
      </w:r>
    </w:p>
    <w:p w:rsidR="00531467" w:rsidRDefault="00343C66" w:rsidP="00343C66">
      <w:pPr>
        <w:pStyle w:val="GvdeMetni"/>
        <w:spacing w:before="97" w:line="256" w:lineRule="auto"/>
        <w:ind w:left="120" w:right="217" w:firstLine="22"/>
        <w:jc w:val="both"/>
      </w:pPr>
      <w:r>
        <w:rPr>
          <w:noProof/>
          <w:sz w:val="10"/>
          <w:lang w:val="en-GB" w:eastAsia="en-GB"/>
        </w:rPr>
        <w:lastRenderedPageBreak/>
        <w:drawing>
          <wp:inline distT="0" distB="0" distL="0" distR="0" wp14:anchorId="688CE63C" wp14:editId="00697704">
            <wp:extent cx="6159500" cy="25933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5A" w:rsidRDefault="00343C66" w:rsidP="00343C66">
      <w:pPr>
        <w:pStyle w:val="GvdeMetni"/>
        <w:spacing w:before="97" w:line="256" w:lineRule="auto"/>
        <w:ind w:left="120" w:right="217" w:firstLine="22"/>
        <w:jc w:val="both"/>
      </w:pPr>
      <w:r>
        <w:rPr>
          <w:noProof/>
          <w:sz w:val="10"/>
          <w:lang w:val="en-GB" w:eastAsia="en-GB"/>
        </w:rPr>
        <w:drawing>
          <wp:inline distT="0" distB="0" distL="0" distR="0" wp14:anchorId="690775DE" wp14:editId="5E41C64D">
            <wp:extent cx="6159500" cy="244729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5A" w:rsidRDefault="0080485A">
      <w:pPr>
        <w:pStyle w:val="GvdeMetni"/>
        <w:spacing w:before="10"/>
        <w:rPr>
          <w:sz w:val="26"/>
        </w:rPr>
      </w:pPr>
    </w:p>
    <w:p w:rsidR="0080485A" w:rsidRDefault="004B507D">
      <w:pPr>
        <w:pStyle w:val="Balk2"/>
        <w:numPr>
          <w:ilvl w:val="1"/>
          <w:numId w:val="1"/>
        </w:numPr>
        <w:tabs>
          <w:tab w:val="left" w:pos="657"/>
          <w:tab w:val="left" w:pos="658"/>
        </w:tabs>
        <w:ind w:hanging="537"/>
      </w:pPr>
      <w:r>
        <w:rPr>
          <w:spacing w:val="-6"/>
        </w:rPr>
        <w:t xml:space="preserve">Task </w:t>
      </w:r>
      <w:r>
        <w:t>3: The Randomness of One-way</w:t>
      </w:r>
      <w:r>
        <w:rPr>
          <w:spacing w:val="14"/>
        </w:rPr>
        <w:t xml:space="preserve"> </w:t>
      </w:r>
      <w:r>
        <w:t>Hash</w:t>
      </w:r>
    </w:p>
    <w:p w:rsidR="0080485A" w:rsidRDefault="004B507D">
      <w:pPr>
        <w:pStyle w:val="GvdeMetni"/>
        <w:spacing w:line="256" w:lineRule="auto"/>
        <w:ind w:left="120" w:right="218"/>
      </w:pPr>
      <w:r>
        <w:rPr>
          <w:spacing w:val="-9"/>
        </w:rPr>
        <w:t>To</w:t>
      </w:r>
      <w:r>
        <w:rPr>
          <w:spacing w:val="-15"/>
        </w:rPr>
        <w:t xml:space="preserve"> </w:t>
      </w:r>
      <w:r>
        <w:t>understand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properties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one-way</w:t>
      </w:r>
      <w:r>
        <w:rPr>
          <w:spacing w:val="-14"/>
        </w:rPr>
        <w:t xml:space="preserve"> </w:t>
      </w:r>
      <w:r>
        <w:t>hash</w:t>
      </w:r>
      <w:r>
        <w:rPr>
          <w:spacing w:val="-15"/>
        </w:rPr>
        <w:t xml:space="preserve"> </w:t>
      </w:r>
      <w:r>
        <w:t>functions,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exercise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MD5 and</w:t>
      </w:r>
      <w:r>
        <w:rPr>
          <w:spacing w:val="-2"/>
        </w:rPr>
        <w:t xml:space="preserve"> </w:t>
      </w:r>
      <w:r>
        <w:t>SHA256:</w:t>
      </w:r>
    </w:p>
    <w:p w:rsidR="0080485A" w:rsidRDefault="0080485A">
      <w:pPr>
        <w:pStyle w:val="GvdeMetni"/>
        <w:spacing w:before="9"/>
        <w:rPr>
          <w:sz w:val="20"/>
        </w:rPr>
      </w:pPr>
    </w:p>
    <w:p w:rsidR="0080485A" w:rsidRDefault="004B507D">
      <w:pPr>
        <w:pStyle w:val="ListeParagraf"/>
        <w:numPr>
          <w:ilvl w:val="2"/>
          <w:numId w:val="1"/>
        </w:numPr>
        <w:tabs>
          <w:tab w:val="left" w:pos="558"/>
        </w:tabs>
        <w:spacing w:before="1"/>
        <w:ind w:firstLine="0"/>
      </w:pPr>
      <w:r>
        <w:t xml:space="preserve">Create a text file </w:t>
      </w:r>
      <w:proofErr w:type="gramStart"/>
      <w:r>
        <w:t>named ”</w:t>
      </w:r>
      <w:proofErr w:type="gramEnd"/>
      <w:r>
        <w:t>edit-this-file.txt” of any</w:t>
      </w:r>
      <w:r>
        <w:rPr>
          <w:spacing w:val="-15"/>
        </w:rPr>
        <w:t xml:space="preserve"> </w:t>
      </w:r>
      <w:r>
        <w:t>length.</w:t>
      </w:r>
      <w:r w:rsidR="00343C66" w:rsidRPr="00343C66">
        <w:rPr>
          <w:noProof/>
          <w:sz w:val="10"/>
          <w:lang w:val="en-GB" w:eastAsia="en-GB"/>
        </w:rPr>
        <w:t xml:space="preserve"> </w:t>
      </w:r>
      <w:r w:rsidR="00343C66">
        <w:rPr>
          <w:noProof/>
          <w:sz w:val="10"/>
          <w:lang w:val="en-GB" w:eastAsia="en-GB"/>
        </w:rPr>
        <w:drawing>
          <wp:inline distT="0" distB="0" distL="0" distR="0" wp14:anchorId="1C615B7B" wp14:editId="5DFF398D">
            <wp:extent cx="6159500" cy="12446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67" w:rsidRDefault="004B507D">
      <w:pPr>
        <w:pStyle w:val="ListeParagraf"/>
        <w:numPr>
          <w:ilvl w:val="2"/>
          <w:numId w:val="1"/>
        </w:numPr>
        <w:tabs>
          <w:tab w:val="left" w:pos="558"/>
        </w:tabs>
        <w:spacing w:before="196"/>
        <w:ind w:firstLine="0"/>
        <w:rPr>
          <w:noProof/>
          <w:sz w:val="10"/>
          <w:lang w:val="en-GB" w:eastAsia="en-GB"/>
        </w:rPr>
      </w:pPr>
      <w:r>
        <w:t xml:space="preserve">Generate the hash value </w:t>
      </w:r>
      <w:r>
        <w:rPr>
          <w:rFonts w:ascii="Georgia"/>
          <w:i/>
        </w:rPr>
        <w:t>H</w:t>
      </w:r>
      <w:r>
        <w:rPr>
          <w:rFonts w:ascii="Trebuchet MS"/>
          <w:vertAlign w:val="subscript"/>
        </w:rPr>
        <w:t>1</w:t>
      </w:r>
      <w:r>
        <w:rPr>
          <w:rFonts w:ascii="Trebuchet MS"/>
        </w:rPr>
        <w:t xml:space="preserve"> </w:t>
      </w:r>
      <w:r>
        <w:t>for this file using a specific hash</w:t>
      </w:r>
      <w:r>
        <w:rPr>
          <w:spacing w:val="-31"/>
        </w:rPr>
        <w:t xml:space="preserve"> </w:t>
      </w:r>
      <w:r>
        <w:t>algorithm.</w:t>
      </w:r>
      <w:r w:rsidR="00531467" w:rsidRPr="00531467">
        <w:rPr>
          <w:noProof/>
          <w:sz w:val="10"/>
          <w:lang w:val="en-GB" w:eastAsia="en-GB"/>
        </w:rPr>
        <w:t xml:space="preserve"> </w:t>
      </w:r>
    </w:p>
    <w:p w:rsidR="002A7985" w:rsidRDefault="002A7985" w:rsidP="002A7985">
      <w:pPr>
        <w:tabs>
          <w:tab w:val="left" w:pos="558"/>
        </w:tabs>
        <w:spacing w:before="196"/>
        <w:ind w:left="392"/>
      </w:pPr>
      <w:r>
        <w:rPr>
          <w:noProof/>
          <w:lang w:val="en-GB" w:eastAsia="en-GB"/>
        </w:rPr>
        <w:lastRenderedPageBreak/>
        <w:drawing>
          <wp:inline distT="0" distB="0" distL="0" distR="0" wp14:anchorId="234FB515" wp14:editId="43E2BED2">
            <wp:extent cx="6159500" cy="164655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5A" w:rsidRDefault="0080485A" w:rsidP="002A7985">
      <w:pPr>
        <w:tabs>
          <w:tab w:val="left" w:pos="558"/>
        </w:tabs>
        <w:spacing w:before="196"/>
        <w:ind w:left="392"/>
      </w:pPr>
    </w:p>
    <w:p w:rsidR="00531467" w:rsidRDefault="004B507D">
      <w:pPr>
        <w:pStyle w:val="ListeParagraf"/>
        <w:numPr>
          <w:ilvl w:val="2"/>
          <w:numId w:val="1"/>
        </w:numPr>
        <w:tabs>
          <w:tab w:val="left" w:pos="558"/>
        </w:tabs>
        <w:spacing w:before="196" w:line="396" w:lineRule="auto"/>
        <w:ind w:right="2008" w:firstLine="0"/>
      </w:pPr>
      <w:r>
        <w:t xml:space="preserve">Flip one bit of the input file. </w:t>
      </w:r>
      <w:r>
        <w:rPr>
          <w:spacing w:val="-8"/>
        </w:rPr>
        <w:t xml:space="preserve">You </w:t>
      </w:r>
      <w:r>
        <w:t>can achieve this modification using</w:t>
      </w:r>
      <w:r>
        <w:rPr>
          <w:spacing w:val="31"/>
        </w:rPr>
        <w:t xml:space="preserve"> </w:t>
      </w:r>
      <w:proofErr w:type="spellStart"/>
      <w:r>
        <w:rPr>
          <w:rFonts w:ascii="Courier New"/>
        </w:rPr>
        <w:t>hexedit</w:t>
      </w:r>
      <w:proofErr w:type="spellEnd"/>
      <w:r>
        <w:t xml:space="preserve">. </w:t>
      </w:r>
      <w:r w:rsidR="00531467">
        <w:rPr>
          <w:noProof/>
          <w:lang w:val="en-GB" w:eastAsia="en-GB"/>
        </w:rPr>
        <w:drawing>
          <wp:inline distT="0" distB="0" distL="0" distR="0" wp14:anchorId="6CBF501C" wp14:editId="02712981">
            <wp:extent cx="6159500" cy="178308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5A" w:rsidRDefault="004B507D" w:rsidP="002A7985">
      <w:pPr>
        <w:tabs>
          <w:tab w:val="left" w:pos="558"/>
        </w:tabs>
        <w:spacing w:before="196" w:line="396" w:lineRule="auto"/>
        <w:ind w:left="227" w:right="2008"/>
      </w:pPr>
      <w:proofErr w:type="gramStart"/>
      <w:r>
        <w:t>4.Generate</w:t>
      </w:r>
      <w:proofErr w:type="gramEnd"/>
      <w:r>
        <w:t xml:space="preserve"> the hash value </w:t>
      </w:r>
      <w:r w:rsidRPr="002A7985">
        <w:rPr>
          <w:rFonts w:ascii="Georgia"/>
          <w:i/>
        </w:rPr>
        <w:t>H</w:t>
      </w:r>
      <w:r w:rsidRPr="002A7985">
        <w:rPr>
          <w:rFonts w:ascii="Trebuchet MS"/>
          <w:vertAlign w:val="subscript"/>
        </w:rPr>
        <w:t>2</w:t>
      </w:r>
      <w:r w:rsidRPr="002A7985">
        <w:rPr>
          <w:rFonts w:ascii="Trebuchet MS"/>
        </w:rPr>
        <w:t xml:space="preserve"> </w:t>
      </w:r>
      <w:r>
        <w:t>for the modified</w:t>
      </w:r>
      <w:r w:rsidRPr="002A7985">
        <w:rPr>
          <w:spacing w:val="-21"/>
        </w:rPr>
        <w:t xml:space="preserve"> </w:t>
      </w:r>
      <w:r>
        <w:t>file.</w:t>
      </w:r>
    </w:p>
    <w:p w:rsidR="002A7985" w:rsidRDefault="002A7985" w:rsidP="002A7985">
      <w:pPr>
        <w:pStyle w:val="GvdeMetni"/>
        <w:spacing w:before="42" w:line="254" w:lineRule="auto"/>
        <w:ind w:left="284"/>
      </w:pPr>
      <w:r>
        <w:rPr>
          <w:noProof/>
          <w:lang w:val="en-GB" w:eastAsia="en-GB"/>
        </w:rPr>
        <w:drawing>
          <wp:inline distT="0" distB="0" distL="0" distR="0" wp14:anchorId="4A51D98F" wp14:editId="4114166C">
            <wp:extent cx="6159500" cy="159829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5A" w:rsidRDefault="004B507D" w:rsidP="002A7985">
      <w:pPr>
        <w:pStyle w:val="GvdeMetni"/>
        <w:spacing w:before="42" w:line="254" w:lineRule="auto"/>
        <w:ind w:left="284"/>
      </w:pPr>
      <w:proofErr w:type="gramStart"/>
      <w:r>
        <w:t>5.Please</w:t>
      </w:r>
      <w:proofErr w:type="gramEnd"/>
      <w:r>
        <w:t xml:space="preserve"> observe whether </w:t>
      </w:r>
      <w:r>
        <w:rPr>
          <w:rFonts w:ascii="Georgia"/>
          <w:i/>
        </w:rPr>
        <w:t>H</w:t>
      </w:r>
      <w:r>
        <w:rPr>
          <w:rFonts w:ascii="Trebuchet MS"/>
          <w:vertAlign w:val="subscript"/>
        </w:rPr>
        <w:t>1</w:t>
      </w:r>
      <w:r>
        <w:rPr>
          <w:rFonts w:ascii="Trebuchet MS"/>
        </w:rPr>
        <w:t xml:space="preserve"> </w:t>
      </w:r>
      <w:r>
        <w:t xml:space="preserve">and </w:t>
      </w:r>
      <w:r>
        <w:rPr>
          <w:rFonts w:ascii="Georgia"/>
          <w:i/>
        </w:rPr>
        <w:t>H</w:t>
      </w:r>
      <w:r>
        <w:rPr>
          <w:rFonts w:ascii="Trebuchet MS"/>
          <w:vertAlign w:val="subscript"/>
        </w:rPr>
        <w:t>2</w:t>
      </w:r>
      <w:r>
        <w:rPr>
          <w:rFonts w:ascii="Trebuchet MS"/>
        </w:rPr>
        <w:t xml:space="preserve"> </w:t>
      </w:r>
      <w:r>
        <w:t xml:space="preserve">are similar or not. Please describe your observations in the lab report. You can write a short program to count how many bits are the same between </w:t>
      </w:r>
      <w:r>
        <w:rPr>
          <w:rFonts w:ascii="Georgia"/>
          <w:i/>
        </w:rPr>
        <w:t>H</w:t>
      </w:r>
      <w:r>
        <w:rPr>
          <w:rFonts w:ascii="Trebuchet MS"/>
          <w:vertAlign w:val="subscript"/>
        </w:rPr>
        <w:t>1</w:t>
      </w:r>
      <w:r>
        <w:rPr>
          <w:rFonts w:ascii="Trebuchet MS"/>
        </w:rPr>
        <w:t xml:space="preserve"> </w:t>
      </w:r>
      <w:r>
        <w:t xml:space="preserve">and </w:t>
      </w:r>
      <w:r>
        <w:rPr>
          <w:rFonts w:ascii="Georgia"/>
          <w:i/>
        </w:rPr>
        <w:t>H</w:t>
      </w:r>
      <w:r>
        <w:rPr>
          <w:rFonts w:ascii="Trebuchet MS"/>
          <w:vertAlign w:val="subscript"/>
        </w:rPr>
        <w:t>2</w:t>
      </w:r>
      <w:r>
        <w:t>.</w:t>
      </w:r>
    </w:p>
    <w:p w:rsidR="0080485A" w:rsidRDefault="0080485A">
      <w:pPr>
        <w:pStyle w:val="GvdeMetni"/>
        <w:spacing w:before="11"/>
        <w:rPr>
          <w:sz w:val="26"/>
        </w:rPr>
      </w:pPr>
    </w:p>
    <w:p w:rsidR="0080485A" w:rsidRDefault="004B507D">
      <w:pPr>
        <w:pStyle w:val="Balk2"/>
        <w:numPr>
          <w:ilvl w:val="1"/>
          <w:numId w:val="1"/>
        </w:numPr>
        <w:tabs>
          <w:tab w:val="left" w:pos="657"/>
          <w:tab w:val="left" w:pos="658"/>
        </w:tabs>
        <w:ind w:hanging="537"/>
      </w:pPr>
      <w:r>
        <w:rPr>
          <w:spacing w:val="-6"/>
        </w:rPr>
        <w:t xml:space="preserve">Task </w:t>
      </w:r>
      <w:r>
        <w:t xml:space="preserve">4: </w:t>
      </w:r>
      <w:r>
        <w:rPr>
          <w:spacing w:val="-3"/>
        </w:rPr>
        <w:t xml:space="preserve">One-Way </w:t>
      </w:r>
      <w:r>
        <w:t>Property versus Collision-Free</w:t>
      </w:r>
      <w:r>
        <w:rPr>
          <w:spacing w:val="14"/>
        </w:rPr>
        <w:t xml:space="preserve"> </w:t>
      </w:r>
      <w:r>
        <w:t>Property</w:t>
      </w:r>
    </w:p>
    <w:p w:rsidR="0080485A" w:rsidRDefault="004B507D">
      <w:pPr>
        <w:pStyle w:val="GvdeMetni"/>
        <w:spacing w:line="247" w:lineRule="auto"/>
        <w:ind w:left="120" w:right="217"/>
        <w:jc w:val="both"/>
      </w:pPr>
      <w:r>
        <w:t xml:space="preserve">In this task, we will investigate the difference between hash function’s two </w:t>
      </w:r>
      <w:proofErr w:type="spellStart"/>
      <w:r>
        <w:t>perperties</w:t>
      </w:r>
      <w:proofErr w:type="spellEnd"/>
      <w:r>
        <w:t xml:space="preserve">: one-way property versus collision-free property. </w:t>
      </w:r>
      <w:r>
        <w:rPr>
          <w:spacing w:val="-9"/>
        </w:rPr>
        <w:t xml:space="preserve">We </w:t>
      </w:r>
      <w:r>
        <w:t xml:space="preserve">will use the brute-force method to see how long it takes to break each of these properties. Instead of using </w:t>
      </w:r>
      <w:proofErr w:type="spellStart"/>
      <w:r>
        <w:rPr>
          <w:rFonts w:ascii="Courier New" w:hAnsi="Courier New"/>
        </w:rPr>
        <w:t>openssl</w:t>
      </w:r>
      <w:r>
        <w:t>’s</w:t>
      </w:r>
      <w:proofErr w:type="spellEnd"/>
      <w:r>
        <w:t xml:space="preserve"> command-line tools, you are required to write our own C programs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3"/>
        </w:rPr>
        <w:t>invoke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digest</w:t>
      </w:r>
      <w:r>
        <w:rPr>
          <w:spacing w:val="-10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rPr>
          <w:rFonts w:ascii="Courier New" w:hAnsi="Courier New"/>
        </w:rPr>
        <w:t>openssl</w:t>
      </w:r>
      <w:r>
        <w:t>’s</w:t>
      </w:r>
      <w:proofErr w:type="spellEnd"/>
      <w:r>
        <w:rPr>
          <w:spacing w:val="-9"/>
        </w:rPr>
        <w:t xml:space="preserve"> </w:t>
      </w:r>
      <w:r>
        <w:t>crypto</w:t>
      </w:r>
      <w:r>
        <w:rPr>
          <w:spacing w:val="-10"/>
        </w:rPr>
        <w:t xml:space="preserve"> </w:t>
      </w:r>
      <w:r>
        <w:t>library.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 xml:space="preserve">found from </w:t>
      </w:r>
      <w:hyperlink r:id="rId19">
        <w:r>
          <w:rPr>
            <w:rFonts w:ascii="Courier New" w:hAnsi="Courier New"/>
          </w:rPr>
          <w:t>http://www.openssl.org/docs/crypto/EVP_DigestInit.html</w:t>
        </w:r>
        <w:r>
          <w:t>.</w:t>
        </w:r>
      </w:hyperlink>
      <w:r>
        <w:t xml:space="preserve"> Please get familiar with this sample</w:t>
      </w:r>
      <w:r>
        <w:rPr>
          <w:spacing w:val="-4"/>
        </w:rPr>
        <w:t xml:space="preserve"> </w:t>
      </w:r>
      <w:r>
        <w:t>code.</w:t>
      </w:r>
    </w:p>
    <w:p w:rsidR="0080485A" w:rsidRDefault="004B507D">
      <w:pPr>
        <w:pStyle w:val="GvdeMetni"/>
        <w:spacing w:before="7" w:line="256" w:lineRule="auto"/>
        <w:ind w:left="120" w:right="217" w:firstLine="338"/>
        <w:jc w:val="both"/>
      </w:pPr>
      <w:r>
        <w:t>Since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brute-force</w:t>
      </w:r>
      <w:r>
        <w:rPr>
          <w:spacing w:val="-3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 xml:space="preserve">properties, it will take us years to break them using the brute-force method. </w:t>
      </w:r>
      <w:r>
        <w:rPr>
          <w:spacing w:val="-9"/>
        </w:rPr>
        <w:t xml:space="preserve">To </w:t>
      </w:r>
      <w:r>
        <w:t xml:space="preserve">make the task feasible, we reduce the length of the hash value to 24 bits. </w:t>
      </w:r>
      <w:r>
        <w:rPr>
          <w:spacing w:val="-9"/>
        </w:rPr>
        <w:t xml:space="preserve">We </w:t>
      </w:r>
      <w:r>
        <w:t>can use any one-way hash function, but we only use the first 24</w:t>
      </w:r>
      <w:r>
        <w:rPr>
          <w:spacing w:val="-40"/>
        </w:rPr>
        <w:t xml:space="preserve"> </w:t>
      </w:r>
      <w:r>
        <w:t xml:space="preserve">bits of the hash value in this task. </w:t>
      </w:r>
      <w:r>
        <w:rPr>
          <w:spacing w:val="-3"/>
        </w:rPr>
        <w:t xml:space="preserve">Namely, </w:t>
      </w:r>
      <w:r>
        <w:t>we are using a modified one-way hash function. Please design an experiment to find out the</w:t>
      </w:r>
      <w:r>
        <w:rPr>
          <w:spacing w:val="-7"/>
        </w:rPr>
        <w:t xml:space="preserve"> </w:t>
      </w:r>
      <w:r>
        <w:t>following:</w:t>
      </w:r>
    </w:p>
    <w:p w:rsidR="0080485A" w:rsidRDefault="0080485A">
      <w:pPr>
        <w:pStyle w:val="GvdeMetni"/>
        <w:spacing w:before="10"/>
        <w:rPr>
          <w:sz w:val="20"/>
        </w:rPr>
      </w:pPr>
    </w:p>
    <w:p w:rsidR="0080485A" w:rsidRDefault="004B507D">
      <w:pPr>
        <w:pStyle w:val="ListeParagraf"/>
        <w:numPr>
          <w:ilvl w:val="2"/>
          <w:numId w:val="1"/>
        </w:numPr>
        <w:tabs>
          <w:tab w:val="left" w:pos="558"/>
        </w:tabs>
        <w:spacing w:line="256" w:lineRule="auto"/>
        <w:ind w:left="665" w:right="327" w:hanging="273"/>
      </w:pPr>
      <w:r>
        <w:t xml:space="preserve">How many trials it will take you to break the one-way property using the brute-force method? </w:t>
      </w:r>
      <w:r>
        <w:rPr>
          <w:spacing w:val="-8"/>
        </w:rPr>
        <w:t xml:space="preserve">You </w:t>
      </w:r>
      <w:r>
        <w:t>should</w:t>
      </w:r>
      <w:r>
        <w:rPr>
          <w:spacing w:val="-4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trials.</w:t>
      </w:r>
    </w:p>
    <w:p w:rsidR="0080485A" w:rsidRDefault="004B507D">
      <w:pPr>
        <w:pStyle w:val="ListeParagraf"/>
        <w:numPr>
          <w:ilvl w:val="2"/>
          <w:numId w:val="1"/>
        </w:numPr>
        <w:tabs>
          <w:tab w:val="left" w:pos="558"/>
        </w:tabs>
        <w:spacing w:before="180"/>
        <w:ind w:left="665" w:hanging="273"/>
      </w:pPr>
      <w:r>
        <w:t>How</w:t>
      </w:r>
      <w:r>
        <w:rPr>
          <w:spacing w:val="10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trials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take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break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collision-free</w:t>
      </w:r>
      <w:r>
        <w:rPr>
          <w:spacing w:val="10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brute-force</w:t>
      </w:r>
      <w:r>
        <w:rPr>
          <w:spacing w:val="10"/>
        </w:rPr>
        <w:t xml:space="preserve"> </w:t>
      </w:r>
      <w:r>
        <w:t>method?</w:t>
      </w:r>
    </w:p>
    <w:p w:rsidR="0080485A" w:rsidRDefault="004B507D">
      <w:pPr>
        <w:pStyle w:val="GvdeMetni"/>
        <w:spacing w:before="18"/>
        <w:ind w:left="665"/>
      </w:pPr>
      <w:r>
        <w:t>Similarly, you should report the average.</w:t>
      </w:r>
    </w:p>
    <w:p w:rsidR="00035674" w:rsidRDefault="004B507D">
      <w:pPr>
        <w:pStyle w:val="ListeParagraf"/>
        <w:numPr>
          <w:ilvl w:val="2"/>
          <w:numId w:val="1"/>
        </w:numPr>
        <w:tabs>
          <w:tab w:val="left" w:pos="558"/>
        </w:tabs>
        <w:spacing w:before="198" w:line="427" w:lineRule="auto"/>
        <w:ind w:right="1172" w:firstLine="0"/>
      </w:pP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observation,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brute-force</w:t>
      </w:r>
      <w:r>
        <w:rPr>
          <w:spacing w:val="-6"/>
        </w:rPr>
        <w:t xml:space="preserve"> </w:t>
      </w:r>
      <w:r>
        <w:t xml:space="preserve">method? </w:t>
      </w:r>
    </w:p>
    <w:p w:rsidR="0080485A" w:rsidRDefault="004B507D">
      <w:pPr>
        <w:pStyle w:val="ListeParagraf"/>
        <w:numPr>
          <w:ilvl w:val="2"/>
          <w:numId w:val="1"/>
        </w:numPr>
        <w:tabs>
          <w:tab w:val="left" w:pos="558"/>
        </w:tabs>
        <w:spacing w:before="198" w:line="427" w:lineRule="auto"/>
        <w:ind w:right="1172" w:firstLine="0"/>
      </w:pPr>
      <w:r>
        <w:t>(10</w:t>
      </w:r>
      <w:r>
        <w:rPr>
          <w:spacing w:val="-5"/>
        </w:rPr>
        <w:t xml:space="preserve"> </w:t>
      </w:r>
      <w:r>
        <w:t>Bonus</w:t>
      </w:r>
      <w:r>
        <w:rPr>
          <w:spacing w:val="-5"/>
        </w:rPr>
        <w:t xml:space="preserve"> </w:t>
      </w:r>
      <w:r>
        <w:t>Points)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observation</w:t>
      </w:r>
      <w:r>
        <w:rPr>
          <w:spacing w:val="-5"/>
        </w:rPr>
        <w:t xml:space="preserve"> </w:t>
      </w:r>
      <w:r>
        <w:t>mathematically?</w:t>
      </w:r>
    </w:p>
    <w:p w:rsidR="0080485A" w:rsidRDefault="004B507D">
      <w:pPr>
        <w:pStyle w:val="Balk1"/>
        <w:numPr>
          <w:ilvl w:val="0"/>
          <w:numId w:val="1"/>
        </w:numPr>
        <w:tabs>
          <w:tab w:val="left" w:pos="550"/>
          <w:tab w:val="left" w:pos="551"/>
        </w:tabs>
        <w:spacing w:before="163"/>
        <w:ind w:hanging="430"/>
      </w:pPr>
      <w:r>
        <w:t>Submission</w:t>
      </w:r>
    </w:p>
    <w:p w:rsidR="0080485A" w:rsidRDefault="004B507D">
      <w:pPr>
        <w:pStyle w:val="GvdeMetni"/>
        <w:spacing w:before="231"/>
        <w:ind w:left="120"/>
      </w:pPr>
      <w:r>
        <w:t>When the lab is completed, or you’d like to stop working for a while, run</w:t>
      </w:r>
      <w:bookmarkStart w:id="0" w:name="_GoBack"/>
      <w:bookmarkEnd w:id="0"/>
    </w:p>
    <w:p w:rsidR="0080485A" w:rsidRDefault="004B507D">
      <w:pPr>
        <w:pStyle w:val="GvdeMetni"/>
        <w:spacing w:before="219"/>
        <w:ind w:left="643"/>
        <w:rPr>
          <w:rFonts w:ascii="Courier New"/>
        </w:rPr>
      </w:pPr>
      <w:proofErr w:type="spellStart"/>
      <w:proofErr w:type="gramStart"/>
      <w:r>
        <w:rPr>
          <w:rFonts w:ascii="Courier New"/>
        </w:rPr>
        <w:t>stoplab</w:t>
      </w:r>
      <w:proofErr w:type="spellEnd"/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onewayhash</w:t>
      </w:r>
      <w:proofErr w:type="spellEnd"/>
    </w:p>
    <w:p w:rsidR="0080485A" w:rsidRDefault="004B507D">
      <w:pPr>
        <w:pStyle w:val="GvdeMetni"/>
        <w:spacing w:before="179" w:line="256" w:lineRule="auto"/>
        <w:ind w:left="120" w:right="217" w:firstLine="338"/>
        <w:jc w:val="both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proofErr w:type="spellStart"/>
      <w:r>
        <w:t>Labtainer</w:t>
      </w:r>
      <w:proofErr w:type="spellEnd"/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directory.</w:t>
      </w:r>
      <w:r>
        <w:rPr>
          <w:spacing w:val="9"/>
        </w:rPr>
        <w:t xml:space="preserve"> </w:t>
      </w:r>
      <w:r>
        <w:rPr>
          <w:spacing w:val="-8"/>
        </w:rP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restart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Labtainer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 xml:space="preserve">work. When the </w:t>
      </w:r>
      <w:proofErr w:type="spellStart"/>
      <w:r>
        <w:t>Labtainer</w:t>
      </w:r>
      <w:proofErr w:type="spellEnd"/>
      <w:r>
        <w:t xml:space="preserve"> is stopped, a zip file is created and copied to a location displayed by the </w:t>
      </w:r>
      <w:proofErr w:type="spellStart"/>
      <w:r>
        <w:t>stoplab</w:t>
      </w:r>
      <w:proofErr w:type="spellEnd"/>
      <w:r>
        <w:t xml:space="preserve"> com- </w:t>
      </w:r>
      <w:proofErr w:type="spellStart"/>
      <w:r>
        <w:t>mand</w:t>
      </w:r>
      <w:proofErr w:type="spellEnd"/>
      <w:r>
        <w:t>. When the lab is completed, send that zip file to the</w:t>
      </w:r>
      <w:r>
        <w:rPr>
          <w:spacing w:val="-10"/>
        </w:rPr>
        <w:t xml:space="preserve"> </w:t>
      </w:r>
      <w:r>
        <w:t>instructor.</w:t>
      </w:r>
    </w:p>
    <w:p w:rsidR="0080485A" w:rsidRDefault="004B507D">
      <w:pPr>
        <w:pStyle w:val="GvdeMetni"/>
        <w:spacing w:before="1" w:line="256" w:lineRule="auto"/>
        <w:ind w:left="120" w:right="217" w:firstLine="338"/>
        <w:jc w:val="both"/>
      </w:pPr>
      <w:r>
        <w:t>You need to submit a detailed lab report to describe what you have done and what you have observed; you also need to provide explanation to the observations that are interesting or surprising. In your report, you need to answer all the questions listed in this lab.</w:t>
      </w:r>
    </w:p>
    <w:sectPr w:rsidR="0080485A">
      <w:headerReference w:type="default" r:id="rId20"/>
      <w:pgSz w:w="12240" w:h="15840"/>
      <w:pgMar w:top="1280" w:right="1220" w:bottom="280" w:left="1320" w:header="7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1AE" w:rsidRDefault="008071AE">
      <w:r>
        <w:separator/>
      </w:r>
    </w:p>
  </w:endnote>
  <w:endnote w:type="continuationSeparator" w:id="0">
    <w:p w:rsidR="008071AE" w:rsidRDefault="0080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1AE" w:rsidRDefault="008071AE">
      <w:r>
        <w:separator/>
      </w:r>
    </w:p>
  </w:footnote>
  <w:footnote w:type="continuationSeparator" w:id="0">
    <w:p w:rsidR="008071AE" w:rsidRDefault="00807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85A" w:rsidRDefault="008071AE">
    <w:pPr>
      <w:pStyle w:val="GvdeMetni"/>
      <w:spacing w:before="0" w:line="14" w:lineRule="auto"/>
      <w:rPr>
        <w:sz w:val="20"/>
      </w:rPr>
    </w:pPr>
    <w:r>
      <w:pict>
        <v:line id="_x0000_s2051" style="position:absolute;z-index:-3760;mso-position-horizontal-relative:page;mso-position-vertical-relative:page" from="1in,49.75pt" to="540pt,49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4pt;width:56.3pt;height:16.2pt;z-index:-3736;mso-position-horizontal-relative:page;mso-position-vertical-relative:page" filled="f" stroked="f">
          <v:textbox style="mso-next-textbox:#_x0000_s2050" inset="0,0,0,0">
            <w:txbxContent>
              <w:p w:rsidR="0080485A" w:rsidRDefault="004B507D">
                <w:pPr>
                  <w:spacing w:before="24"/>
                  <w:ind w:left="20"/>
                  <w:rPr>
                    <w:b/>
                  </w:rPr>
                </w:pPr>
                <w:r>
                  <w:rPr>
                    <w:b/>
                  </w:rPr>
                  <w:t>SEED Labs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pt;margin-top:35.3pt;width:9pt;height:14.05pt;z-index:-3712;mso-position-horizontal-relative:page;mso-position-vertical-relative:page" filled="f" stroked="f">
          <v:textbox style="mso-next-textbox:#_x0000_s2049" inset="0,0,0,0">
            <w:txbxContent>
              <w:p w:rsidR="0080485A" w:rsidRDefault="004B507D">
                <w:pPr>
                  <w:spacing w:before="17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35674">
                  <w:rPr>
                    <w:noProof/>
                    <w:w w:val="99"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C3482"/>
    <w:multiLevelType w:val="multilevel"/>
    <w:tmpl w:val="6A4A3136"/>
    <w:lvl w:ilvl="0">
      <w:start w:val="1"/>
      <w:numFmt w:val="decimal"/>
      <w:lvlText w:val="%1"/>
      <w:lvlJc w:val="left"/>
      <w:pPr>
        <w:ind w:left="550" w:hanging="43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392" w:hanging="165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790" w:hanging="165"/>
      </w:pPr>
      <w:rPr>
        <w:rFonts w:hint="default"/>
      </w:rPr>
    </w:lvl>
    <w:lvl w:ilvl="4">
      <w:numFmt w:val="bullet"/>
      <w:lvlText w:val="•"/>
      <w:lvlJc w:val="left"/>
      <w:pPr>
        <w:ind w:left="2920" w:hanging="165"/>
      </w:pPr>
      <w:rPr>
        <w:rFonts w:hint="default"/>
      </w:rPr>
    </w:lvl>
    <w:lvl w:ilvl="5">
      <w:numFmt w:val="bullet"/>
      <w:lvlText w:val="•"/>
      <w:lvlJc w:val="left"/>
      <w:pPr>
        <w:ind w:left="4050" w:hanging="165"/>
      </w:pPr>
      <w:rPr>
        <w:rFonts w:hint="default"/>
      </w:rPr>
    </w:lvl>
    <w:lvl w:ilvl="6">
      <w:numFmt w:val="bullet"/>
      <w:lvlText w:val="•"/>
      <w:lvlJc w:val="left"/>
      <w:pPr>
        <w:ind w:left="5180" w:hanging="165"/>
      </w:pPr>
      <w:rPr>
        <w:rFonts w:hint="default"/>
      </w:rPr>
    </w:lvl>
    <w:lvl w:ilvl="7">
      <w:numFmt w:val="bullet"/>
      <w:lvlText w:val="•"/>
      <w:lvlJc w:val="left"/>
      <w:pPr>
        <w:ind w:left="6310" w:hanging="165"/>
      </w:pPr>
      <w:rPr>
        <w:rFonts w:hint="default"/>
      </w:rPr>
    </w:lvl>
    <w:lvl w:ilvl="8">
      <w:numFmt w:val="bullet"/>
      <w:lvlText w:val="•"/>
      <w:lvlJc w:val="left"/>
      <w:pPr>
        <w:ind w:left="7440" w:hanging="1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0485A"/>
    <w:rsid w:val="00012277"/>
    <w:rsid w:val="00035674"/>
    <w:rsid w:val="002A7985"/>
    <w:rsid w:val="00343C66"/>
    <w:rsid w:val="004B507D"/>
    <w:rsid w:val="00531467"/>
    <w:rsid w:val="007B51CE"/>
    <w:rsid w:val="007E32B1"/>
    <w:rsid w:val="0080485A"/>
    <w:rsid w:val="008071AE"/>
    <w:rsid w:val="00DF2BCB"/>
    <w:rsid w:val="00FB60F4"/>
    <w:rsid w:val="00FC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1"/>
    <w:qFormat/>
    <w:pPr>
      <w:ind w:left="550" w:hanging="430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1"/>
    <w:qFormat/>
    <w:pPr>
      <w:ind w:left="657" w:hanging="537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61"/>
    </w:pPr>
  </w:style>
  <w:style w:type="paragraph" w:styleId="ListeParagraf">
    <w:name w:val="List Paragraph"/>
    <w:basedOn w:val="Normal"/>
    <w:uiPriority w:val="1"/>
    <w:qFormat/>
    <w:pPr>
      <w:ind w:left="392" w:hanging="53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DF2BC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2BC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fdl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openssl.org/docs/crypto/EVP_DigestIni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2018-11-27T10:41:00Z</dcterms:created>
  <dcterms:modified xsi:type="dcterms:W3CDTF">2018-11-27T13:02:00Z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TeX</vt:lpwstr>
  </property>
  <property fmtid="{D5CDD505-2E9C-101B-9397-08002B2CF9AE}" pid="4" name="LastSaved">
    <vt:filetime>2018-11-27T00:00:00Z</vt:filetime>
  </property>
</Properties>
</file>