
<file path=WindowsFormsApplication7/obj/Debug/WindowsFormsApplication7.csproj.FileListAbsolute.txt>c:\users\max\documents\visual studio 2015\Projects\WindowsFormsApplication7\WindowsFormsApplication7\bin\Debug\WindowsFormsApplication7.exe.config
c:\users\max\documents\visual studio 2015\Projects\WindowsFormsApplication7\WindowsFormsApplication7\bin\Debug\WindowsFormsApplication7.exe
c:\users\max\documents\visual studio 2015\Projects\WindowsFormsApplication7\WindowsFormsApplication7\bin\Debug\WindowsFormsApplication7.pdb
c:\users\max\documents\visual studio 2015\Projects\WindowsFormsApplication7\WindowsFormsApplication7\obj\Debug\WindowsFormsApplication7.Properties.Resources.resources
c:\users\max\documents\visual studio 2015\Projects\WindowsFormsApplication7\WindowsFormsApplication7\obj\Debug\WindowsFormsApplication7.csproj.GenerateResource.Cache
c:\users\max\documents\visual studio 2015\Projects\WindowsFormsApplication7\WindowsFormsApplication7\obj\Debug\WindowsFormsApplication7.exe
c:\users\max\documents\visual studio 2015\Projects\WindowsFormsApplication7\WindowsFormsApplication7\obj\Debug\WindowsFormsApplication7.pdb
C:\Users\Max\Documents\Visual Studio 2015\Projects\WindowsFormsApplication7\WindowsFormsApplication7\obj\Debug\WindowsFormsApplication7.csprojResolveAssemblyReference.cache
C:\Users\Max\Documents\Visual Studio 2015\Projects\WindowsFormsApplication7\WindowsFormsApplication7\obj\Debug\WindowsFormsApplication7.Form1.resources

</file>