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3FD1" w14:textId="77777777" w:rsidR="008B6896" w:rsidRDefault="008B6896">
      <w:pPr>
        <w:rPr>
          <w:rFonts w:hint="eastAsia"/>
        </w:rPr>
      </w:pPr>
    </w:p>
    <w:p w14:paraId="00720E18" w14:textId="77777777" w:rsidR="008B6896" w:rsidRDefault="008B6896">
      <w:pPr>
        <w:rPr>
          <w:rFonts w:hint="eastAsia"/>
        </w:rPr>
      </w:pPr>
    </w:p>
    <w:p w14:paraId="3293680A" w14:textId="77777777" w:rsidR="008B6896" w:rsidRDefault="008B6896">
      <w:pPr>
        <w:rPr>
          <w:rFonts w:hint="eastAsia"/>
        </w:rPr>
      </w:pPr>
    </w:p>
    <w:p w14:paraId="5C0B1FC0" w14:textId="77777777" w:rsidR="008B6896" w:rsidRDefault="008B6896">
      <w:pPr>
        <w:rPr>
          <w:rFonts w:hint="eastAsia"/>
        </w:rPr>
      </w:pPr>
    </w:p>
    <w:p w14:paraId="31CDDF1B" w14:textId="77777777" w:rsidR="008B6896" w:rsidRDefault="008B6896">
      <w:pPr>
        <w:rPr>
          <w:rFonts w:hint="eastAsia"/>
        </w:rPr>
      </w:pPr>
    </w:p>
    <w:p w14:paraId="41F4E294" w14:textId="77777777" w:rsidR="008B6896" w:rsidRDefault="008B6896">
      <w:pPr>
        <w:rPr>
          <w:rFonts w:hint="eastAsia"/>
        </w:rPr>
      </w:pPr>
    </w:p>
    <w:p w14:paraId="6AA52473" w14:textId="77777777" w:rsidR="008B6896" w:rsidRDefault="00ED0D0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C744411" w14:textId="77777777" w:rsidR="008B6896" w:rsidRDefault="008B6896">
      <w:pPr>
        <w:rPr>
          <w:rFonts w:hint="eastAsia"/>
        </w:rPr>
      </w:pPr>
    </w:p>
    <w:p w14:paraId="7364166A" w14:textId="77777777" w:rsidR="008B6896" w:rsidRDefault="008B6896">
      <w:pPr>
        <w:rPr>
          <w:rFonts w:hint="eastAsia"/>
        </w:rPr>
      </w:pPr>
    </w:p>
    <w:p w14:paraId="61BCE355" w14:textId="77777777" w:rsidR="008B6896" w:rsidRDefault="008B6896">
      <w:pPr>
        <w:rPr>
          <w:rFonts w:hint="eastAsia"/>
          <w:sz w:val="36"/>
          <w:szCs w:val="36"/>
        </w:rPr>
      </w:pPr>
    </w:p>
    <w:p w14:paraId="266A136A" w14:textId="77777777" w:rsidR="008B6896" w:rsidRDefault="008B6896">
      <w:pPr>
        <w:rPr>
          <w:rFonts w:hint="eastAsia"/>
          <w:sz w:val="36"/>
          <w:szCs w:val="36"/>
        </w:rPr>
      </w:pPr>
    </w:p>
    <w:tbl>
      <w:tblPr>
        <w:tblW w:w="88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340"/>
        <w:gridCol w:w="1676"/>
        <w:gridCol w:w="3060"/>
      </w:tblGrid>
      <w:tr w:rsidR="008B6896" w:rsidRPr="00ED0D05" w14:paraId="5A470F9A" w14:textId="77777777">
        <w:tc>
          <w:tcPr>
            <w:tcW w:w="1728" w:type="dxa"/>
          </w:tcPr>
          <w:p w14:paraId="4E7793B0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C699A08" w14:textId="1D24DFF0" w:rsidR="008B6896" w:rsidRPr="00ED0D05" w:rsidRDefault="00A22793">
            <w:pPr>
              <w:pStyle w:val="2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FFFFFF"/>
              <w:spacing w:before="0" w:beforeAutospacing="0" w:after="240" w:afterAutospacing="0" w:line="19" w:lineRule="atLeast"/>
              <w:rPr>
                <w:rFonts w:ascii="Segoe UI" w:eastAsia="等线" w:hAnsi="Segoe UI" w:hint="default"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</w:pPr>
            <w:r>
              <w:rPr>
                <w:rFonts w:ascii="Segoe UI" w:eastAsia="等线" w:hAnsi="Segoe UI"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实验</w:t>
            </w:r>
            <w:r>
              <w:rPr>
                <w:rFonts w:ascii="Segoe UI" w:eastAsia="等线" w:hAnsi="Segoe UI"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6 Redis</w:t>
            </w:r>
            <w:r>
              <w:rPr>
                <w:rFonts w:ascii="Segoe UI" w:eastAsia="等线" w:hAnsi="Segoe UI"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  <w:t>限流实验</w:t>
            </w:r>
          </w:p>
        </w:tc>
      </w:tr>
      <w:tr w:rsidR="008B6896" w:rsidRPr="00ED0D05" w14:paraId="3769B18F" w14:textId="77777777">
        <w:tc>
          <w:tcPr>
            <w:tcW w:w="1728" w:type="dxa"/>
          </w:tcPr>
          <w:p w14:paraId="732E79F5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909A53D" w14:textId="490812D3" w:rsidR="008B6896" w:rsidRPr="00ED0D05" w:rsidRDefault="00A227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901</w:t>
            </w:r>
          </w:p>
        </w:tc>
        <w:tc>
          <w:tcPr>
            <w:tcW w:w="1676" w:type="dxa"/>
          </w:tcPr>
          <w:p w14:paraId="6214EB1A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578C2B65" w14:textId="5514B7B2" w:rsidR="008B6896" w:rsidRPr="00ED0D05" w:rsidRDefault="00A22793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2024/11/</w:t>
            </w:r>
            <w:r w:rsidR="004D0837">
              <w:rPr>
                <w:rFonts w:hint="eastAsia"/>
                <w:sz w:val="32"/>
                <w:szCs w:val="32"/>
              </w:rPr>
              <w:t>9</w:t>
            </w:r>
          </w:p>
        </w:tc>
      </w:tr>
      <w:tr w:rsidR="008B6896" w:rsidRPr="00ED0D05" w14:paraId="0A80124C" w14:textId="77777777">
        <w:tc>
          <w:tcPr>
            <w:tcW w:w="1728" w:type="dxa"/>
          </w:tcPr>
          <w:p w14:paraId="6CCD9C0E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</w:tcPr>
          <w:p w14:paraId="26E8AE83" w14:textId="7DC7287B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2022212891</w:t>
            </w:r>
          </w:p>
        </w:tc>
        <w:tc>
          <w:tcPr>
            <w:tcW w:w="1676" w:type="dxa"/>
          </w:tcPr>
          <w:p w14:paraId="477BA0F2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</w:tcPr>
          <w:p w14:paraId="6CDA3715" w14:textId="5753D7F0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庞宇豪</w:t>
            </w:r>
          </w:p>
        </w:tc>
      </w:tr>
      <w:tr w:rsidR="008B6896" w:rsidRPr="00ED0D05" w14:paraId="1E54EA51" w14:textId="77777777">
        <w:tc>
          <w:tcPr>
            <w:tcW w:w="1728" w:type="dxa"/>
          </w:tcPr>
          <w:p w14:paraId="6E4AB6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433D3632" w14:textId="37FCAF5E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软件工程1</w:t>
            </w:r>
            <w:r>
              <w:rPr>
                <w:sz w:val="32"/>
                <w:szCs w:val="32"/>
              </w:rPr>
              <w:t>班</w:t>
            </w:r>
          </w:p>
        </w:tc>
      </w:tr>
      <w:tr w:rsidR="008B6896" w:rsidRPr="00ED0D05" w14:paraId="1A58F1FE" w14:textId="77777777">
        <w:tc>
          <w:tcPr>
            <w:tcW w:w="1728" w:type="dxa"/>
          </w:tcPr>
          <w:p w14:paraId="3AADEA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CFEE9B7" w14:textId="73E08382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王波</w:t>
            </w:r>
          </w:p>
        </w:tc>
      </w:tr>
    </w:tbl>
    <w:p w14:paraId="61484EF3" w14:textId="77777777" w:rsidR="008B6896" w:rsidRDefault="008B6896">
      <w:pPr>
        <w:rPr>
          <w:rFonts w:hint="eastAsia"/>
          <w:sz w:val="36"/>
          <w:szCs w:val="36"/>
        </w:rPr>
      </w:pPr>
    </w:p>
    <w:p w14:paraId="2E09AA87" w14:textId="77777777" w:rsidR="008B6896" w:rsidRDefault="008B6896">
      <w:pPr>
        <w:rPr>
          <w:rFonts w:hint="eastAsia"/>
          <w:sz w:val="36"/>
          <w:szCs w:val="36"/>
        </w:rPr>
      </w:pPr>
    </w:p>
    <w:p w14:paraId="43DFC63F" w14:textId="77777777" w:rsidR="008B6896" w:rsidRDefault="008B6896">
      <w:pPr>
        <w:rPr>
          <w:rFonts w:hint="eastAsia"/>
          <w:sz w:val="36"/>
          <w:szCs w:val="36"/>
        </w:rPr>
      </w:pPr>
    </w:p>
    <w:p w14:paraId="7AC54A7B" w14:textId="77777777" w:rsidR="008B6896" w:rsidRDefault="008B6896">
      <w:pPr>
        <w:rPr>
          <w:rFonts w:hint="eastAsia"/>
          <w:sz w:val="36"/>
          <w:szCs w:val="36"/>
        </w:rPr>
      </w:pPr>
    </w:p>
    <w:p w14:paraId="7DC74A97" w14:textId="77777777" w:rsidR="008B6896" w:rsidRDefault="008B6896">
      <w:pPr>
        <w:rPr>
          <w:rFonts w:hint="eastAsia"/>
          <w:sz w:val="36"/>
          <w:szCs w:val="36"/>
        </w:rPr>
      </w:pPr>
    </w:p>
    <w:p w14:paraId="61857113" w14:textId="77777777" w:rsidR="008B6896" w:rsidRDefault="008B6896">
      <w:pPr>
        <w:rPr>
          <w:rFonts w:hint="eastAsia"/>
          <w:sz w:val="36"/>
          <w:szCs w:val="36"/>
        </w:rPr>
      </w:pPr>
    </w:p>
    <w:p w14:paraId="574FC73C" w14:textId="77777777" w:rsidR="008B6896" w:rsidRDefault="00ED0D0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A9B20C4" w14:textId="77777777" w:rsidR="008B6896" w:rsidRDefault="00690D3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计算机与控制工程</w:t>
      </w:r>
      <w:r w:rsidR="00ED0D05">
        <w:rPr>
          <w:rFonts w:hint="eastAsia"/>
          <w:sz w:val="36"/>
          <w:szCs w:val="36"/>
        </w:rPr>
        <w:t>学院</w:t>
      </w:r>
    </w:p>
    <w:p w14:paraId="1C44BC1F" w14:textId="77777777" w:rsidR="008B6896" w:rsidRDefault="008B6896">
      <w:pPr>
        <w:rPr>
          <w:rFonts w:hint="eastAsia"/>
        </w:rPr>
      </w:pPr>
    </w:p>
    <w:p w14:paraId="13F1BE97" w14:textId="77777777" w:rsidR="008B6896" w:rsidRDefault="008B689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B6896" w:rsidRPr="00ED0D05" w14:paraId="298A367A" w14:textId="77777777">
        <w:trPr>
          <w:trHeight w:val="3728"/>
        </w:trPr>
        <w:tc>
          <w:tcPr>
            <w:tcW w:w="10908" w:type="dxa"/>
          </w:tcPr>
          <w:p w14:paraId="3C296BB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实验目的</w:t>
            </w:r>
          </w:p>
          <w:p w14:paraId="6F018CFA" w14:textId="0E9C56F8" w:rsidR="00AE40B4" w:rsidRPr="00ED0D05" w:rsidRDefault="0031348B" w:rsidP="00AE40B4">
            <w:pPr>
              <w:rPr>
                <w:rFonts w:hint="eastAsia"/>
                <w:shd w:val="clear" w:color="auto" w:fill="FFFFFF"/>
              </w:rPr>
            </w:pPr>
            <w:r w:rsidRPr="0031348B">
              <w:rPr>
                <w:shd w:val="clear" w:color="auto" w:fill="FFFFFF"/>
              </w:rPr>
              <w:t>理解非关系型数据库的特点及适用场景。</w:t>
            </w:r>
            <w:r w:rsidRPr="0031348B">
              <w:rPr>
                <w:shd w:val="clear" w:color="auto" w:fill="FFFFFF"/>
              </w:rPr>
              <w:br/>
              <w:t>理解redis基本数据类型。 掌握基本redis命令。 掌握lua脚本的基本语法。</w:t>
            </w:r>
            <w:r w:rsidRPr="0031348B">
              <w:rPr>
                <w:shd w:val="clear" w:color="auto" w:fill="FFFFFF"/>
              </w:rPr>
              <w:br/>
              <w:t>掌握redis函数的声明方法。</w:t>
            </w:r>
            <w:r w:rsidRPr="0031348B">
              <w:rPr>
                <w:shd w:val="clear" w:color="auto" w:fill="FFFFFF"/>
              </w:rPr>
              <w:br/>
              <w:t>掌握redisson客户端的声明配置方法。</w:t>
            </w:r>
            <w:r w:rsidRPr="0031348B">
              <w:rPr>
                <w:shd w:val="clear" w:color="auto" w:fill="FFFFFF"/>
              </w:rPr>
              <w:br/>
              <w:t>掌握redisson基本接口类型的使用方法。</w:t>
            </w:r>
          </w:p>
        </w:tc>
      </w:tr>
      <w:tr w:rsidR="008B6896" w:rsidRPr="00ED0D05" w14:paraId="2ABCFB82" w14:textId="77777777">
        <w:trPr>
          <w:trHeight w:val="2799"/>
        </w:trPr>
        <w:tc>
          <w:tcPr>
            <w:tcW w:w="10908" w:type="dxa"/>
          </w:tcPr>
          <w:p w14:paraId="3658B04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实验环境</w:t>
            </w:r>
          </w:p>
          <w:p w14:paraId="6AD28ECB" w14:textId="54B79C4F" w:rsidR="00AE40B4" w:rsidRPr="00ED0D05" w:rsidRDefault="008948C1" w:rsidP="00AE40B4">
            <w:pPr>
              <w:rPr>
                <w:rFonts w:hint="eastAsia"/>
              </w:rPr>
            </w:pPr>
            <w:r>
              <w:rPr>
                <w:rFonts w:hint="eastAsia"/>
              </w:rPr>
              <w:t>Java21</w:t>
            </w:r>
            <w:r>
              <w:br/>
            </w:r>
            <w:r>
              <w:rPr>
                <w:rFonts w:hint="eastAsia"/>
              </w:rPr>
              <w:t>Window11</w:t>
            </w:r>
            <w:r>
              <w:br/>
            </w:r>
            <w:r>
              <w:rPr>
                <w:rFonts w:hint="eastAsia"/>
              </w:rPr>
              <w:t>IDEA</w:t>
            </w:r>
            <w:r>
              <w:br/>
            </w:r>
            <w:r>
              <w:rPr>
                <w:rFonts w:hint="eastAsia"/>
              </w:rPr>
              <w:t>SpringBoot</w:t>
            </w:r>
            <w:r>
              <w:br/>
            </w:r>
            <w:r>
              <w:rPr>
                <w:rFonts w:hint="eastAsia"/>
              </w:rPr>
              <w:t>MySQL</w:t>
            </w:r>
            <w:r w:rsidRPr="00ED0D05">
              <w:rPr>
                <w:rFonts w:hint="eastAsia"/>
              </w:rPr>
              <w:t xml:space="preserve"> </w:t>
            </w:r>
          </w:p>
        </w:tc>
      </w:tr>
      <w:tr w:rsidR="008B6896" w:rsidRPr="00ED0D05" w14:paraId="1EA64186" w14:textId="77777777">
        <w:trPr>
          <w:trHeight w:val="6984"/>
        </w:trPr>
        <w:tc>
          <w:tcPr>
            <w:tcW w:w="10908" w:type="dxa"/>
          </w:tcPr>
          <w:p w14:paraId="1653C8F1" w14:textId="128F34BB" w:rsidR="008B6896" w:rsidRPr="0031348B" w:rsidRDefault="00ED0D05" w:rsidP="00AE40B4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实验内容、代码及结果截图</w:t>
            </w:r>
          </w:p>
          <w:p w14:paraId="249E72D1" w14:textId="0C4DCDA0" w:rsidR="00AE40B4" w:rsidRPr="00ED0D05" w:rsidRDefault="0031348B" w:rsidP="00AE40B4">
            <w:pPr>
              <w:rPr>
                <w:rFonts w:hint="eastAsia"/>
              </w:rPr>
            </w:pPr>
            <w:r w:rsidRPr="0031348B">
              <w:t>创建springboot项目，添加redisson等依赖。</w:t>
            </w:r>
            <w:r w:rsidRPr="0031348B">
              <w:br/>
              <w:t>编写项目基本配置。</w:t>
            </w:r>
            <w:r w:rsidRPr="0031348B">
              <w:br/>
              <w:t>编写redis数据源等基本redisson配置。</w:t>
            </w:r>
            <w:r w:rsidRPr="0031348B">
              <w:br/>
              <w:t>idea database视图添加redis数据源。打开redis控制台，修改控制台中数据库编号，测试redis基本命令。</w:t>
            </w:r>
            <w:r w:rsidRPr="0031348B">
              <w:br/>
              <w:t>编写单元测试，测试基于redisson客户端组件实现redis操作。</w:t>
            </w:r>
            <w:r w:rsidRPr="0031348B">
              <w:br/>
              <w:t>编写lua脚本函数，实现模拟API请求数据的统计及时效性检验。</w:t>
            </w:r>
            <w:r w:rsidRPr="0031348B">
              <w:br/>
              <w:t>编写应用启动监听器，注册脚本库/函数到redis服务器。</w:t>
            </w:r>
            <w:r w:rsidRPr="0031348B">
              <w:br/>
              <w:t>编写限流业务组件，注入redisson客户端调用redis函数实现。</w:t>
            </w:r>
            <w:r w:rsidRPr="0031348B">
              <w:br/>
              <w:t>编写单元测试，测试限流组件的有效性。</w:t>
            </w:r>
          </w:p>
          <w:p w14:paraId="6DA7854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4EB0EE53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4B3D7F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2711B9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83B2E7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1726C3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DAD48E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BD37D9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B87083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52FC85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8AE72A6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7713FB9" w14:textId="77777777" w:rsidR="00AE40B4" w:rsidRPr="00ED0D05" w:rsidRDefault="00AE40B4" w:rsidP="00AE40B4">
            <w:pPr>
              <w:rPr>
                <w:rFonts w:hint="eastAsia"/>
              </w:rPr>
            </w:pPr>
          </w:p>
        </w:tc>
      </w:tr>
    </w:tbl>
    <w:p w14:paraId="6B2C76B0" w14:textId="77777777" w:rsidR="008B6896" w:rsidRDefault="008B6896">
      <w:pPr>
        <w:rPr>
          <w:rFonts w:hint="eastAsia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2"/>
      </w:tblGrid>
      <w:tr w:rsidR="008B6896" w:rsidRPr="00ED0D05" w14:paraId="4F934BB2" w14:textId="77777777">
        <w:trPr>
          <w:trHeight w:val="90"/>
        </w:trPr>
        <w:tc>
          <w:tcPr>
            <w:tcW w:w="8492" w:type="dxa"/>
          </w:tcPr>
          <w:p w14:paraId="23D222F1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四、实验过程分析与讨论</w:t>
            </w:r>
          </w:p>
        </w:tc>
      </w:tr>
      <w:tr w:rsidR="008B6896" w:rsidRPr="00ED0D05" w14:paraId="12222F47" w14:textId="77777777">
        <w:trPr>
          <w:trHeight w:val="5478"/>
        </w:trPr>
        <w:tc>
          <w:tcPr>
            <w:tcW w:w="8492" w:type="dxa"/>
          </w:tcPr>
          <w:p w14:paraId="60CBC4D4" w14:textId="77777777" w:rsidR="008B6896" w:rsidRPr="00ED0D05" w:rsidRDefault="00ED0D05">
            <w:pPr>
              <w:rPr>
                <w:rFonts w:hint="eastAsia"/>
              </w:rPr>
            </w:pPr>
            <w:r w:rsidRPr="00ED0D05">
              <w:rPr>
                <w:rFonts w:hint="eastAsia"/>
              </w:rPr>
              <w:t>/</w:t>
            </w:r>
            <w:r w:rsidRPr="00ED0D05">
              <w:t xml:space="preserve">/ </w:t>
            </w:r>
            <w:r w:rsidRPr="00ED0D05">
              <w:rPr>
                <w:rFonts w:hint="eastAsia"/>
              </w:rPr>
              <w:t>实验过程遇到的问题，解决的方法，实验联系理论的心得</w:t>
            </w:r>
          </w:p>
          <w:p w14:paraId="044AD8B4" w14:textId="77777777" w:rsidR="008B6896" w:rsidRPr="00ED0D05" w:rsidRDefault="008B6896">
            <w:pPr>
              <w:rPr>
                <w:rFonts w:hint="eastAsia"/>
              </w:rPr>
            </w:pPr>
          </w:p>
          <w:p w14:paraId="46682325" w14:textId="77777777" w:rsidR="008B6896" w:rsidRPr="00ED0D05" w:rsidRDefault="008B6896">
            <w:pPr>
              <w:rPr>
                <w:rFonts w:hint="eastAsia"/>
              </w:rPr>
            </w:pPr>
          </w:p>
          <w:p w14:paraId="24190D4C" w14:textId="77777777" w:rsidR="008B6896" w:rsidRPr="00ED0D05" w:rsidRDefault="008B6896">
            <w:pPr>
              <w:rPr>
                <w:rFonts w:hint="eastAsia"/>
              </w:rPr>
            </w:pPr>
          </w:p>
          <w:p w14:paraId="701FE1B1" w14:textId="77777777" w:rsidR="008B6896" w:rsidRPr="00ED0D05" w:rsidRDefault="008B6896">
            <w:pPr>
              <w:rPr>
                <w:rFonts w:hint="eastAsia"/>
              </w:rPr>
            </w:pPr>
          </w:p>
        </w:tc>
      </w:tr>
      <w:tr w:rsidR="008B6896" w:rsidRPr="00ED0D05" w14:paraId="0CD372F1" w14:textId="77777777">
        <w:trPr>
          <w:trHeight w:val="2835"/>
        </w:trPr>
        <w:tc>
          <w:tcPr>
            <w:tcW w:w="8492" w:type="dxa"/>
          </w:tcPr>
          <w:p w14:paraId="447C6087" w14:textId="77777777" w:rsidR="008B6896" w:rsidRPr="00ED0D05" w:rsidRDefault="00ED0D05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指导教师意见</w:t>
            </w:r>
          </w:p>
          <w:p w14:paraId="728FFB8C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18B2284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5BF7CAB" w14:textId="77777777" w:rsidR="008B6896" w:rsidRPr="00ED0D05" w:rsidRDefault="00ED0D0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指导教师签字：</w:t>
            </w:r>
          </w:p>
          <w:p w14:paraId="1E1E55EF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14:paraId="26ED351C" w14:textId="77777777" w:rsidR="00ED0D05" w:rsidRDefault="00ED0D05">
      <w:pPr>
        <w:rPr>
          <w:rFonts w:hint="eastAsia"/>
        </w:rPr>
      </w:pPr>
    </w:p>
    <w:sectPr w:rsidR="00ED0D0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6BF63" w14:textId="77777777" w:rsidR="0062605B" w:rsidRDefault="0062605B">
      <w:pPr>
        <w:rPr>
          <w:rFonts w:hint="eastAsia"/>
        </w:rPr>
      </w:pPr>
      <w:r>
        <w:separator/>
      </w:r>
    </w:p>
  </w:endnote>
  <w:endnote w:type="continuationSeparator" w:id="0">
    <w:p w14:paraId="184BDE60" w14:textId="77777777" w:rsidR="0062605B" w:rsidRDefault="006260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A56E1" w14:textId="77777777" w:rsidR="0062605B" w:rsidRDefault="0062605B">
      <w:pPr>
        <w:rPr>
          <w:rFonts w:hint="eastAsia"/>
        </w:rPr>
      </w:pPr>
      <w:r>
        <w:separator/>
      </w:r>
    </w:p>
  </w:footnote>
  <w:footnote w:type="continuationSeparator" w:id="0">
    <w:p w14:paraId="79194D56" w14:textId="77777777" w:rsidR="0062605B" w:rsidRDefault="0062605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805E" w14:textId="77777777" w:rsidR="008B6896" w:rsidRDefault="008B6896">
    <w:pPr>
      <w:pStyle w:val="a3"/>
      <w:pBdr>
        <w:bottom w:val="none" w:sz="0" w:space="0" w:color="00000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F4F7D1"/>
    <w:multiLevelType w:val="singleLevel"/>
    <w:tmpl w:val="B8F4F7D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24866F"/>
    <w:multiLevelType w:val="singleLevel"/>
    <w:tmpl w:val="022486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A5A26A"/>
    <w:multiLevelType w:val="singleLevel"/>
    <w:tmpl w:val="1FA5A26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0903548">
    <w:abstractNumId w:val="1"/>
  </w:num>
  <w:num w:numId="2" w16cid:durableId="526913717">
    <w:abstractNumId w:val="2"/>
  </w:num>
  <w:num w:numId="3" w16cid:durableId="189499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NotTrackMove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96"/>
    <w:rsid w:val="0031348B"/>
    <w:rsid w:val="003137D7"/>
    <w:rsid w:val="004D0837"/>
    <w:rsid w:val="00611288"/>
    <w:rsid w:val="0062605B"/>
    <w:rsid w:val="00660627"/>
    <w:rsid w:val="00690D3D"/>
    <w:rsid w:val="00853BF0"/>
    <w:rsid w:val="008948C1"/>
    <w:rsid w:val="008B6896"/>
    <w:rsid w:val="00911E91"/>
    <w:rsid w:val="009237B0"/>
    <w:rsid w:val="00A22793"/>
    <w:rsid w:val="00AE40B4"/>
    <w:rsid w:val="00B42EFC"/>
    <w:rsid w:val="00C128EA"/>
    <w:rsid w:val="00D51E46"/>
    <w:rsid w:val="00D72833"/>
    <w:rsid w:val="00EB631D"/>
    <w:rsid w:val="00ED0D05"/>
    <w:rsid w:val="00F26533"/>
    <w:rsid w:val="00F4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CB02B"/>
  <w15:docId w15:val="{1CE9EE4A-08B9-4CF1-AA5F-F8875C7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Hush Sama</cp:lastModifiedBy>
  <cp:revision>10</cp:revision>
  <dcterms:created xsi:type="dcterms:W3CDTF">2023-11-26T08:08:00Z</dcterms:created>
  <dcterms:modified xsi:type="dcterms:W3CDTF">2024-11-14T05:27:00Z</dcterms:modified>
</cp:coreProperties>
</file>