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北京交通大学计算机与信息技术学院实习实训日志</w:t>
        <w:br/>
        <w:t>温豪杰（24281112）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440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日期</w:t>
            </w:r>
          </w:p>
        </w:tc>
        <w:tc>
          <w:tcPr>
            <w:tcW w:type="dxa" w:w="6624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工作内容</w:t>
            </w:r>
          </w:p>
        </w:tc>
        <w:tc>
          <w:tcPr>
            <w:tcW w:type="dxa" w:w="1440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完成情况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2026-07-10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参与讨论并配合完成：选题与需求分析。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2026-07-11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数据源调研：比较 Roboflow、Zenodo、Kaggle 数据集，确认车牌检测数据格式。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2026-07-12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数据下载与整理：下载并放置公开数据集，处理 YOLO 标注与目录结构。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2026-07-13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数据集合并：编写合并脚本，形成 train/valid/test 统一数据集。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2026-07-14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模型训练脚本：实现 Tiny-YOLO 风格模型、损失函数和数据增强。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2026-07-15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模型训练与调参：完成 12 轮训练，记录验证损失和测试损失。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2026-07-16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参与讨论并配合完成：后端接口联调。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2026-07-17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参与讨论并配合完成：前端识别页面。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</w:tr>
    </w:tbl>
    <w:p/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个人总结：本阶段主要承担数据集整理、训练脚本、模型训练、实验结果分析。通过本项目，进一步熟悉了视觉 AI 项目从数据、模型到系统展示的完整流程，也理解了课程作业对分工、过程材料和可运行成果的要求。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40A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