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  <w:lang w:val="en-US" w:eastAsia="zh-CN"/>
        </w:rPr>
        <w:t>Idea踩坑记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1.Idea历史版本下载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https://confluence.jetbrains.com/display/IntelliJIDEA/Previous+IntelliJ+IDEA+Releases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本人下载的版本是2015.0.6,以下配置基于此版本进行，相信后面的版本差异不会很大；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2.关于Idea破解注册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首次打开软件，建议不需要导入相关信息，然后就会跳转到注册界面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我选择的是License server 填上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"http://idea.iteblog.com/key.php" \t "http://blog.csdn.net/bitcarmanlee/article/details/_blank"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http://idea.iteblog.com/key.php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或者网上建议的进入界面以后如下菜单注册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选择菜单Help-&gt;Register-&gt;License server，填上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"http://idea.iteblog.com/key.php" \t "http://blog.csdn.net/bitcarmanlee/article/details/_blank"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http://idea.iteblog.com/key.php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Idea基本配置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字体设置  file --&gt; settings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357120"/>
            <wp:effectExtent l="0" t="0" r="9525" b="5080"/>
            <wp:docPr id="2" name="图片 2" descr="TIM截图20170922105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截图201709221051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先必须save as以后才能进行字体样式和大小的设置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视图中包的层级显示问题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如果希望项目里面的包结构以树状结构显示只需要这里调一下就行</w:t>
      </w:r>
      <w:r>
        <w:drawing>
          <wp:inline distT="0" distB="0" distL="114300" distR="114300">
            <wp:extent cx="2761615" cy="3647440"/>
            <wp:effectExtent l="0" t="0" r="63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关于Idea从远程git检出项目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---&gt;new ----&gt;project from version control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之后在对应的弹出框输入url就行，因为之前已经配置好了对应的git用户名和密码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关于tomcat的配置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---&gt;editconfigrations菜单下面，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1192530"/>
            <wp:effectExtent l="0" t="0" r="1016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注意一定要点击右边的加号按钮添加server，可以自己定义自己tomcat的名字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tomcat输出路径的设置问题，同样在project structure界面，deployment标签下面有个画笔的样式，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52265" cy="1905000"/>
            <wp:effectExtent l="0" t="0" r="63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进入以后就可以看见对应设置的点了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关于多个项目存在时部署到tomcat里面，界面只能一次部署一个项目，如下图所示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451610"/>
            <wp:effectExtent l="0" t="0" r="6985" b="1524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5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有多个时会出现错误，一直部署不上去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JUNIT设置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下载了junit的jar包直接进行junit测试不行，还需进行配置才行，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File---&gt;settings 直接搜索 junit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2008505"/>
            <wp:effectExtent l="0" t="0" r="10795" b="1079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0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将对应的插件装上即可进行单元测试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测试界面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28540" cy="1371600"/>
            <wp:effectExtent l="0" t="0" r="1016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也可以进行debug的。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单元测试的时候碰见一个错误， Failed to load class "org.slf4j.impl.StaticLoggerBinder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这个可以搜一下是因为缺少jar包所致，缺少slf4j-nop这个jar包，在maven仓库找见就行，添加到pom.xml文件中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maven配置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Maven仓库：http://mvnrepository.com/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&gt;&gt;&gt;seting search maven即可进行配置</w:t>
      </w:r>
    </w:p>
    <w:p>
      <w:r>
        <w:drawing>
          <wp:inline distT="0" distB="0" distL="114300" distR="114300">
            <wp:extent cx="5266690" cy="258889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8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出现的问题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关于idea加入maven项目无法添加jar依赖的问题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从git检出maven项目，无法加入依赖jar包的问题，首先将maven项目界面调出，</w:t>
      </w:r>
    </w:p>
    <w:p>
      <w:pPr>
        <w:numPr>
          <w:numId w:val="0"/>
        </w:numPr>
      </w:pPr>
      <w:r>
        <w:drawing>
          <wp:inline distT="0" distB="0" distL="114300" distR="114300">
            <wp:extent cx="4999990" cy="4371340"/>
            <wp:effectExtent l="0" t="0" r="10160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437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点击或者添加对应的maven项目，更新即可自动下载依赖jar包，</w:t>
      </w:r>
    </w:p>
    <w:p>
      <w:pPr>
        <w:numPr>
          <w:numId w:val="0"/>
        </w:numPr>
      </w:pPr>
      <w:r>
        <w:drawing>
          <wp:inline distT="0" distB="0" distL="114300" distR="114300">
            <wp:extent cx="4066540" cy="2733040"/>
            <wp:effectExtent l="0" t="0" r="10160" b="1016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47F4C"/>
    <w:multiLevelType w:val="singleLevel"/>
    <w:tmpl w:val="59C47F4C"/>
    <w:lvl w:ilvl="0" w:tentative="0">
      <w:start w:val="3"/>
      <w:numFmt w:val="decimal"/>
      <w:suff w:val="nothing"/>
      <w:lvlText w:val="%1."/>
      <w:lvlJc w:val="left"/>
    </w:lvl>
  </w:abstractNum>
  <w:abstractNum w:abstractNumId="1">
    <w:nsid w:val="59CB00C9"/>
    <w:multiLevelType w:val="singleLevel"/>
    <w:tmpl w:val="59CB00C9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69B"/>
    <w:rsid w:val="005E069B"/>
    <w:rsid w:val="013378FC"/>
    <w:rsid w:val="06797B51"/>
    <w:rsid w:val="0DA33995"/>
    <w:rsid w:val="111478CE"/>
    <w:rsid w:val="15A30C3A"/>
    <w:rsid w:val="1BBA3F61"/>
    <w:rsid w:val="1C132D17"/>
    <w:rsid w:val="2C525109"/>
    <w:rsid w:val="2E940B13"/>
    <w:rsid w:val="36D945E8"/>
    <w:rsid w:val="38251C55"/>
    <w:rsid w:val="46C978C9"/>
    <w:rsid w:val="49611AAE"/>
    <w:rsid w:val="4A1D1243"/>
    <w:rsid w:val="586B7BA7"/>
    <w:rsid w:val="64725758"/>
    <w:rsid w:val="6D6D1FD4"/>
    <w:rsid w:val="72117E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2017-09-21T02:53:00Z</dcterms:created>
  <dc:creator>issuser</dc:creator>
  <cp:lastModifiedBy>issuser</cp:lastModifiedBy>
  <dcterms:modified xsi:type="dcterms:W3CDTF">2017-09-27T01:41:07Z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