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62" w:rsidRDefault="005E2762" w:rsidP="005E2762">
      <w:pPr>
        <w:pStyle w:val="Title"/>
        <w:jc w:val="center"/>
      </w:pPr>
      <w:r>
        <w:t xml:space="preserve">Huskie 2.0 </w:t>
      </w:r>
    </w:p>
    <w:p w:rsidR="005E2762" w:rsidRDefault="005E2762" w:rsidP="005E2762">
      <w:pPr>
        <w:pStyle w:val="Title"/>
        <w:jc w:val="center"/>
      </w:pPr>
      <w:r>
        <w:t>Assembly Instructions</w:t>
      </w:r>
    </w:p>
    <w:p w:rsidR="00101171" w:rsidRPr="00101171" w:rsidRDefault="00D15E65" w:rsidP="00101171">
      <w:pPr>
        <w:pStyle w:val="Title"/>
        <w:jc w:val="center"/>
      </w:pPr>
      <w:r>
        <w:t>Version</w:t>
      </w:r>
      <w:r w:rsidR="00011722">
        <w:t xml:space="preserve"> </w:t>
      </w:r>
      <w:r w:rsidR="00B76673">
        <w:t>3</w:t>
      </w:r>
      <w:r w:rsidR="00011722">
        <w:t xml:space="preserve">, </w:t>
      </w:r>
      <w:r w:rsidR="00B76673">
        <w:t>4</w:t>
      </w:r>
      <w:r w:rsidR="00101171">
        <w:t>/</w:t>
      </w:r>
      <w:r w:rsidR="00B76673">
        <w:t>26</w:t>
      </w:r>
      <w:r w:rsidR="00101171">
        <w:t>/201</w:t>
      </w:r>
      <w:r w:rsidR="00B76673">
        <w:t>6</w:t>
      </w:r>
    </w:p>
    <w:p w:rsidR="005E2762" w:rsidRDefault="005E2762"/>
    <w:p w:rsidR="00B76673" w:rsidRDefault="00B76673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465"/>
      </w:tblGrid>
      <w:tr w:rsidR="00B76673" w:rsidTr="00B76673">
        <w:tc>
          <w:tcPr>
            <w:tcW w:w="1870" w:type="dxa"/>
          </w:tcPr>
          <w:p w:rsidR="00B76673" w:rsidRDefault="00B76673">
            <w:r>
              <w:t>Assembly Instructions</w:t>
            </w:r>
          </w:p>
          <w:p w:rsidR="00B76673" w:rsidRDefault="00B76673">
            <w:r>
              <w:t>Version</w:t>
            </w:r>
          </w:p>
        </w:tc>
        <w:tc>
          <w:tcPr>
            <w:tcW w:w="1870" w:type="dxa"/>
          </w:tcPr>
          <w:p w:rsidR="00B76673" w:rsidRDefault="00B76673"/>
          <w:p w:rsidR="00B76673" w:rsidRDefault="00B76673">
            <w:r>
              <w:t>Date</w:t>
            </w:r>
          </w:p>
        </w:tc>
        <w:tc>
          <w:tcPr>
            <w:tcW w:w="1870" w:type="dxa"/>
          </w:tcPr>
          <w:p w:rsidR="00B76673" w:rsidRDefault="00B76673"/>
          <w:p w:rsidR="00B76673" w:rsidRDefault="00B76673">
            <w:r>
              <w:t>Changed by</w:t>
            </w:r>
          </w:p>
        </w:tc>
        <w:tc>
          <w:tcPr>
            <w:tcW w:w="4465" w:type="dxa"/>
          </w:tcPr>
          <w:p w:rsidR="00B76673" w:rsidRDefault="00B76673"/>
          <w:p w:rsidR="00B76673" w:rsidRDefault="00B76673">
            <w:r>
              <w:t>Reason for change</w:t>
            </w:r>
          </w:p>
        </w:tc>
      </w:tr>
      <w:tr w:rsidR="00B76673" w:rsidTr="00B76673">
        <w:tc>
          <w:tcPr>
            <w:tcW w:w="1870" w:type="dxa"/>
          </w:tcPr>
          <w:p w:rsidR="00B76673" w:rsidRDefault="00D15E65">
            <w:r>
              <w:t>1</w:t>
            </w:r>
          </w:p>
        </w:tc>
        <w:tc>
          <w:tcPr>
            <w:tcW w:w="1870" w:type="dxa"/>
          </w:tcPr>
          <w:p w:rsidR="00B76673" w:rsidRDefault="00B76673">
            <w:r>
              <w:t>2/8/2016</w:t>
            </w:r>
          </w:p>
        </w:tc>
        <w:tc>
          <w:tcPr>
            <w:tcW w:w="1870" w:type="dxa"/>
          </w:tcPr>
          <w:p w:rsidR="00B76673" w:rsidRDefault="00B76673">
            <w:r>
              <w:t xml:space="preserve">D. </w:t>
            </w:r>
            <w:proofErr w:type="spellStart"/>
            <w:r>
              <w:t>Emge</w:t>
            </w:r>
            <w:proofErr w:type="spellEnd"/>
          </w:p>
        </w:tc>
        <w:tc>
          <w:tcPr>
            <w:tcW w:w="4465" w:type="dxa"/>
          </w:tcPr>
          <w:p w:rsidR="00B76673" w:rsidRDefault="00B76673">
            <w:r>
              <w:t>Original, prototype build</w:t>
            </w:r>
          </w:p>
        </w:tc>
      </w:tr>
      <w:tr w:rsidR="00D15E65" w:rsidTr="00B76673">
        <w:tc>
          <w:tcPr>
            <w:tcW w:w="1870" w:type="dxa"/>
          </w:tcPr>
          <w:p w:rsidR="00D15E65" w:rsidRDefault="00D15E65">
            <w:r>
              <w:t>2</w:t>
            </w:r>
          </w:p>
        </w:tc>
        <w:tc>
          <w:tcPr>
            <w:tcW w:w="1870" w:type="dxa"/>
          </w:tcPr>
          <w:p w:rsidR="00D15E65" w:rsidRDefault="00D15E65">
            <w:r>
              <w:t>x</w:t>
            </w:r>
          </w:p>
        </w:tc>
        <w:tc>
          <w:tcPr>
            <w:tcW w:w="1870" w:type="dxa"/>
          </w:tcPr>
          <w:p w:rsidR="00D15E65" w:rsidRDefault="00D15E65">
            <w:r>
              <w:t>x</w:t>
            </w:r>
          </w:p>
        </w:tc>
        <w:tc>
          <w:tcPr>
            <w:tcW w:w="4465" w:type="dxa"/>
          </w:tcPr>
          <w:p w:rsidR="00D15E65" w:rsidRDefault="00D15E65">
            <w:r>
              <w:t xml:space="preserve">Intentionally skipped to sync </w:t>
            </w:r>
            <w:proofErr w:type="spellStart"/>
            <w:r>
              <w:t>assy</w:t>
            </w:r>
            <w:proofErr w:type="spellEnd"/>
            <w:r>
              <w:t xml:space="preserve"> and BOM versions</w:t>
            </w:r>
          </w:p>
        </w:tc>
      </w:tr>
      <w:tr w:rsidR="00B76673" w:rsidTr="00B76673">
        <w:tc>
          <w:tcPr>
            <w:tcW w:w="1870" w:type="dxa"/>
          </w:tcPr>
          <w:p w:rsidR="00B76673" w:rsidRDefault="00B76673">
            <w:r>
              <w:t>3</w:t>
            </w:r>
          </w:p>
        </w:tc>
        <w:tc>
          <w:tcPr>
            <w:tcW w:w="1870" w:type="dxa"/>
          </w:tcPr>
          <w:p w:rsidR="00B76673" w:rsidRDefault="00B76673">
            <w:r>
              <w:t>4/26/2016</w:t>
            </w:r>
          </w:p>
        </w:tc>
        <w:tc>
          <w:tcPr>
            <w:tcW w:w="1870" w:type="dxa"/>
          </w:tcPr>
          <w:p w:rsidR="00B76673" w:rsidRDefault="00B76673">
            <w:r>
              <w:t xml:space="preserve">D. </w:t>
            </w:r>
            <w:proofErr w:type="spellStart"/>
            <w:r>
              <w:t>Emge</w:t>
            </w:r>
            <w:proofErr w:type="spellEnd"/>
          </w:p>
        </w:tc>
        <w:tc>
          <w:tcPr>
            <w:tcW w:w="4465" w:type="dxa"/>
          </w:tcPr>
          <w:p w:rsidR="00B76673" w:rsidRDefault="00B76673">
            <w:r>
              <w:t>Fix power supply oscillation, pilot build</w:t>
            </w:r>
            <w:r w:rsidR="00D15E65">
              <w:t>.</w:t>
            </w:r>
          </w:p>
          <w:p w:rsidR="00D15E65" w:rsidRDefault="00D15E65">
            <w:r>
              <w:t xml:space="preserve">Add section 5, </w:t>
            </w:r>
            <w:bookmarkStart w:id="0" w:name="_GoBack"/>
            <w:bookmarkEnd w:id="0"/>
            <w:r>
              <w:t>rework instructions for converting from version1 to version 3.</w:t>
            </w:r>
          </w:p>
        </w:tc>
      </w:tr>
    </w:tbl>
    <w:p w:rsidR="005E2762" w:rsidRDefault="005E2762">
      <w:r>
        <w:br w:type="page"/>
      </w:r>
    </w:p>
    <w:p w:rsidR="005E2762" w:rsidRDefault="005E2762" w:rsidP="005E2762">
      <w:pPr>
        <w:pStyle w:val="ListParagraph"/>
        <w:numPr>
          <w:ilvl w:val="0"/>
          <w:numId w:val="1"/>
        </w:numPr>
      </w:pPr>
      <w:r>
        <w:lastRenderedPageBreak/>
        <w:t>General Information</w:t>
      </w:r>
    </w:p>
    <w:p w:rsidR="005E2762" w:rsidRDefault="005E2762" w:rsidP="005E2762">
      <w:pPr>
        <w:pStyle w:val="ListParagraph"/>
        <w:numPr>
          <w:ilvl w:val="1"/>
          <w:numId w:val="1"/>
        </w:numPr>
      </w:pPr>
      <w:r>
        <w:t>This is a lead-free assembly</w:t>
      </w:r>
      <w:r w:rsidR="005E5D64">
        <w:t>.</w:t>
      </w:r>
    </w:p>
    <w:p w:rsidR="005E5D64" w:rsidRDefault="005E5D64" w:rsidP="005E5D64">
      <w:pPr>
        <w:pStyle w:val="ListParagraph"/>
        <w:ind w:left="792"/>
      </w:pPr>
    </w:p>
    <w:p w:rsidR="005E5D64" w:rsidRDefault="005E5D64" w:rsidP="005E5D64">
      <w:pPr>
        <w:pStyle w:val="ListParagraph"/>
        <w:numPr>
          <w:ilvl w:val="0"/>
          <w:numId w:val="1"/>
        </w:numPr>
      </w:pPr>
      <w:r>
        <w:t>Surface Mount Assembly</w:t>
      </w:r>
    </w:p>
    <w:p w:rsidR="00052CCB" w:rsidRDefault="00052CCB" w:rsidP="00052CCB">
      <w:pPr>
        <w:pStyle w:val="ListParagraph"/>
        <w:ind w:left="360"/>
      </w:pPr>
      <w:r>
        <w:t xml:space="preserve">Please </w:t>
      </w:r>
      <w:r w:rsidR="002D7CCC">
        <w:t>reference</w:t>
      </w:r>
      <w:r>
        <w:t xml:space="preserve"> </w:t>
      </w:r>
      <w:r>
        <w:fldChar w:fldCharType="begin"/>
      </w:r>
      <w:r>
        <w:instrText xml:space="preserve"> REF _Ref442518006 \h </w:instrText>
      </w:r>
      <w:r>
        <w:fldChar w:fldCharType="separate"/>
      </w:r>
      <w:r w:rsidR="0049051B">
        <w:t xml:space="preserve">Figure </w:t>
      </w:r>
      <w:r w:rsidR="0049051B">
        <w:rPr>
          <w:noProof/>
        </w:rPr>
        <w:t>1</w:t>
      </w:r>
      <w:r>
        <w:fldChar w:fldCharType="end"/>
      </w:r>
      <w:r>
        <w:t>.</w:t>
      </w:r>
    </w:p>
    <w:p w:rsidR="005E5D64" w:rsidRDefault="005E5D64" w:rsidP="005E2762">
      <w:pPr>
        <w:pStyle w:val="ListParagraph"/>
        <w:numPr>
          <w:ilvl w:val="1"/>
          <w:numId w:val="1"/>
        </w:numPr>
      </w:pPr>
      <w:r>
        <w:t>The following parts are not installed:</w:t>
      </w:r>
    </w:p>
    <w:p w:rsidR="005E5D64" w:rsidRDefault="005E5D64" w:rsidP="005E5D64">
      <w:pPr>
        <w:pStyle w:val="ListParagraph"/>
        <w:numPr>
          <w:ilvl w:val="0"/>
          <w:numId w:val="2"/>
        </w:numPr>
      </w:pPr>
      <w:r>
        <w:t>C14</w:t>
      </w:r>
      <w:r w:rsidR="00B76673">
        <w:t>, C15, C17</w:t>
      </w:r>
    </w:p>
    <w:p w:rsidR="00191456" w:rsidRDefault="00191456" w:rsidP="00052CCB">
      <w:pPr>
        <w:pStyle w:val="ListParagraph"/>
        <w:numPr>
          <w:ilvl w:val="1"/>
          <w:numId w:val="1"/>
        </w:numPr>
      </w:pPr>
      <w:r>
        <w:t>LEDs D1 through D4 are installed with Anodes at the bottom and Cathodes at the top.</w:t>
      </w:r>
      <w:r w:rsidR="002D7CCC">
        <w:t xml:space="preserve">  Cathodes are marked with a silkscreen dot.</w:t>
      </w:r>
    </w:p>
    <w:p w:rsidR="00191456" w:rsidRDefault="00052CCB" w:rsidP="00052CCB">
      <w:pPr>
        <w:pStyle w:val="ListParagraph"/>
        <w:numPr>
          <w:ilvl w:val="1"/>
          <w:numId w:val="1"/>
        </w:numPr>
      </w:pPr>
      <w:r>
        <w:t>LEDs D5</w:t>
      </w:r>
      <w:r w:rsidR="00E652E7">
        <w:t xml:space="preserve"> through D7 are installed with Anodes on the right and Cathodes on the left.</w:t>
      </w:r>
    </w:p>
    <w:p w:rsidR="002D7CCC" w:rsidRDefault="002D7CCC" w:rsidP="002D7CCC">
      <w:pPr>
        <w:pStyle w:val="ListParagraph"/>
        <w:ind w:left="792"/>
      </w:pPr>
      <w:r>
        <w:t>Cathodes are marked with a silkscreen dot.</w:t>
      </w:r>
    </w:p>
    <w:p w:rsidR="00E652E7" w:rsidRDefault="00E652E7" w:rsidP="00E652E7">
      <w:pPr>
        <w:pStyle w:val="ListParagraph"/>
        <w:ind w:left="1224"/>
      </w:pPr>
    </w:p>
    <w:p w:rsidR="005E5D64" w:rsidRDefault="00E652E7" w:rsidP="00E652E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DB" w:rsidRDefault="00A25BDB" w:rsidP="00A25BDB">
      <w:pPr>
        <w:pStyle w:val="ListParagraph"/>
        <w:ind w:left="792"/>
      </w:pPr>
    </w:p>
    <w:p w:rsidR="009A6BC7" w:rsidRDefault="009A6BC7" w:rsidP="009A6BC7">
      <w:pPr>
        <w:pStyle w:val="Caption"/>
        <w:jc w:val="center"/>
      </w:pPr>
      <w:bookmarkStart w:id="1" w:name="_Ref442518006"/>
      <w:r>
        <w:t xml:space="preserve">Figure </w:t>
      </w:r>
      <w:fldSimple w:instr=" SEQ Figure \* ARABIC ">
        <w:r w:rsidR="0049051B">
          <w:rPr>
            <w:noProof/>
          </w:rPr>
          <w:t>1</w:t>
        </w:r>
      </w:fldSimple>
      <w:bookmarkEnd w:id="1"/>
      <w:r>
        <w:t>, SW2</w:t>
      </w:r>
      <w:r w:rsidR="00E652E7">
        <w:t xml:space="preserve"> and LED</w:t>
      </w:r>
      <w:r>
        <w:t xml:space="preserve"> Orientation</w:t>
      </w:r>
    </w:p>
    <w:p w:rsidR="002D7CCC" w:rsidRDefault="002D7CCC" w:rsidP="008F5722"/>
    <w:p w:rsidR="005E5D64" w:rsidRDefault="002D7CCC" w:rsidP="005E5D64">
      <w:pPr>
        <w:pStyle w:val="ListParagraph"/>
        <w:numPr>
          <w:ilvl w:val="0"/>
          <w:numId w:val="1"/>
        </w:numPr>
      </w:pPr>
      <w:r>
        <w:t>PTH Assembly</w:t>
      </w:r>
      <w:r w:rsidR="00687E25">
        <w:t xml:space="preserve"> – Primary Side</w:t>
      </w:r>
    </w:p>
    <w:p w:rsidR="008F5722" w:rsidRDefault="008F5722" w:rsidP="008F5722">
      <w:pPr>
        <w:pStyle w:val="ListParagraph"/>
        <w:ind w:left="360"/>
      </w:pPr>
    </w:p>
    <w:p w:rsidR="008F5722" w:rsidRDefault="008F5722" w:rsidP="002D7CCC">
      <w:pPr>
        <w:pStyle w:val="ListParagraph"/>
        <w:numPr>
          <w:ilvl w:val="1"/>
          <w:numId w:val="1"/>
        </w:numPr>
        <w:ind w:left="360"/>
      </w:pPr>
      <w:r>
        <w:t xml:space="preserve">  SW2 is installed with the orientation shown in </w:t>
      </w:r>
      <w:r>
        <w:fldChar w:fldCharType="begin"/>
      </w:r>
      <w:r>
        <w:instrText xml:space="preserve"> REF _Ref442518006 \h </w:instrText>
      </w:r>
      <w:r>
        <w:fldChar w:fldCharType="separate"/>
      </w:r>
      <w:r w:rsidR="0049051B">
        <w:t xml:space="preserve">Figure </w:t>
      </w:r>
      <w:r w:rsidR="0049051B">
        <w:rPr>
          <w:noProof/>
        </w:rPr>
        <w:t>1</w:t>
      </w:r>
      <w:r>
        <w:fldChar w:fldCharType="end"/>
      </w:r>
      <w:r>
        <w:t>, above, with the switch numbering aligned with the board’s silkscreen number markings.</w:t>
      </w:r>
    </w:p>
    <w:p w:rsidR="008F5722" w:rsidRDefault="008F5722" w:rsidP="002D7CCC">
      <w:pPr>
        <w:pStyle w:val="ListParagraph"/>
        <w:ind w:left="360"/>
      </w:pPr>
    </w:p>
    <w:p w:rsidR="002D7CCC" w:rsidRDefault="00687E25" w:rsidP="00D75A9F">
      <w:pPr>
        <w:pStyle w:val="ListParagraph"/>
        <w:numPr>
          <w:ilvl w:val="1"/>
          <w:numId w:val="1"/>
        </w:numPr>
        <w:ind w:left="360"/>
      </w:pPr>
      <w:r>
        <w:t>Header pin</w:t>
      </w:r>
      <w:r w:rsidR="008F5722">
        <w:t>s are arranged in sets of 3</w:t>
      </w:r>
      <w:r>
        <w:t xml:space="preserve">.  Pins must be parallel in final assembly to allow proper connection of </w:t>
      </w:r>
      <w:r w:rsidR="008F5722">
        <w:t xml:space="preserve">individual </w:t>
      </w:r>
      <w:r>
        <w:t>3-pin mating connectors</w:t>
      </w:r>
      <w:r w:rsidR="008F5722">
        <w:t xml:space="preserve"> (each square pin is pin 1 of a 3-pin connection)</w:t>
      </w:r>
      <w:r>
        <w:t>.  Use a jig if necessary to maintain parallelism.</w:t>
      </w:r>
    </w:p>
    <w:p w:rsidR="00687E25" w:rsidRDefault="00687E25" w:rsidP="00D75A9F">
      <w:pPr>
        <w:pStyle w:val="ListParagraph"/>
        <w:ind w:left="360"/>
      </w:pPr>
    </w:p>
    <w:p w:rsidR="00687E25" w:rsidRDefault="00687E25" w:rsidP="008F5722">
      <w:pPr>
        <w:pStyle w:val="ListParagraph"/>
        <w:keepNext/>
        <w:keepLines/>
        <w:ind w:left="360"/>
      </w:pPr>
      <w:r>
        <w:lastRenderedPageBreak/>
        <w:t xml:space="preserve">There are </w:t>
      </w:r>
      <w:proofErr w:type="spellStart"/>
      <w:r>
        <w:t>qyt</w:t>
      </w:r>
      <w:proofErr w:type="spellEnd"/>
      <w:r>
        <w:t xml:space="preserve"> 3 36-pin header strips on the BOM.  They are separated into smaller headers as follows for installation on the PCB.  </w:t>
      </w:r>
    </w:p>
    <w:p w:rsidR="005E5D64" w:rsidRDefault="002923C4" w:rsidP="008F5722">
      <w:pPr>
        <w:pStyle w:val="ListParagraph"/>
        <w:keepNext/>
        <w:keepLines/>
        <w:numPr>
          <w:ilvl w:val="2"/>
          <w:numId w:val="1"/>
        </w:numPr>
      </w:pPr>
      <w:r>
        <w:t xml:space="preserve">Header strip 1:  Separate into </w:t>
      </w:r>
      <w:proofErr w:type="spellStart"/>
      <w:r>
        <w:t>qty</w:t>
      </w:r>
      <w:proofErr w:type="spellEnd"/>
      <w:r>
        <w:t xml:space="preserve"> 3 12-pin strips and install in Location </w:t>
      </w:r>
      <w:r w:rsidR="00967587">
        <w:rPr>
          <w:noProof/>
        </w:rPr>
        <mc:AlternateContent>
          <mc:Choice Requires="wps">
            <w:drawing>
              <wp:inline distT="0" distB="0" distL="0" distR="0" wp14:anchorId="2B1F4862" wp14:editId="6A2894D1">
                <wp:extent cx="274320" cy="281940"/>
                <wp:effectExtent l="0" t="0" r="1143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1F48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.6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">
                <v:textbox>
                  <w:txbxContent>
                    <w:p w:rsidR="00967587" w:rsidRDefault="00967587" w:rsidP="00967587">
                      <w: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7587" w:rsidRDefault="00967587" w:rsidP="008F5722">
      <w:pPr>
        <w:pStyle w:val="ListParagraph"/>
        <w:keepNext/>
        <w:keepLines/>
        <w:ind w:left="360"/>
      </w:pPr>
    </w:p>
    <w:p w:rsidR="002923C4" w:rsidRDefault="002923C4" w:rsidP="008F5722">
      <w:pPr>
        <w:pStyle w:val="ListParagraph"/>
        <w:keepNext/>
        <w:keepLines/>
        <w:numPr>
          <w:ilvl w:val="2"/>
          <w:numId w:val="1"/>
        </w:numPr>
      </w:pPr>
      <w:r>
        <w:t>Header strip 2:</w:t>
      </w:r>
    </w:p>
    <w:p w:rsidR="00967587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into </w:t>
      </w:r>
      <w:proofErr w:type="spellStart"/>
      <w:r>
        <w:t>qty</w:t>
      </w:r>
      <w:proofErr w:type="spellEnd"/>
      <w:r>
        <w:t xml:space="preserve"> 3 10-pin headers and</w:t>
      </w:r>
      <w:r w:rsidR="00967587">
        <w:t xml:space="preserve">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31E1FF20" wp14:editId="4605495D">
                <wp:extent cx="274320" cy="259080"/>
                <wp:effectExtent l="0" t="0" r="11430" b="266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1FF20" id="_x0000_s1027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qYJAIAAEo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FVBupg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the remainder into </w:t>
      </w:r>
      <w:proofErr w:type="spellStart"/>
      <w:r>
        <w:t>qty</w:t>
      </w:r>
      <w:proofErr w:type="spellEnd"/>
      <w:r>
        <w:t xml:space="preserve"> 2 3-pin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53DC4D59" wp14:editId="459043FF">
                <wp:extent cx="274320" cy="259080"/>
                <wp:effectExtent l="0" t="0" r="11430" b="266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DC4D59" id="_x0000_s1028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D3AZEc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8F5722" w:rsidRDefault="008F5722" w:rsidP="008F5722">
      <w:pPr>
        <w:pStyle w:val="ListParagraph"/>
        <w:keepNext/>
        <w:keepLines/>
        <w:ind w:left="1512"/>
      </w:pPr>
    </w:p>
    <w:p w:rsidR="002923C4" w:rsidRDefault="002923C4" w:rsidP="008F5722">
      <w:pPr>
        <w:pStyle w:val="ListParagraph"/>
        <w:keepNext/>
        <w:keepLines/>
        <w:numPr>
          <w:ilvl w:val="2"/>
          <w:numId w:val="1"/>
        </w:numPr>
      </w:pPr>
      <w:r>
        <w:t>Header strip 3:</w: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into </w:t>
      </w:r>
      <w:proofErr w:type="spellStart"/>
      <w:r>
        <w:t>qty</w:t>
      </w:r>
      <w:proofErr w:type="spellEnd"/>
      <w:r>
        <w:t xml:space="preserve"> 3 7-pin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4A8D605B" wp14:editId="2CB67148">
                <wp:extent cx="274320" cy="259080"/>
                <wp:effectExtent l="0" t="0" r="11430" b="266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8D605B" id="_x0000_s1029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">
                <v:textbox>
                  <w:txbxContent>
                    <w:p w:rsidR="00967587" w:rsidRDefault="00967587" w:rsidP="00967587">
                      <w: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from the remainder </w:t>
      </w:r>
      <w:proofErr w:type="spellStart"/>
      <w:r>
        <w:t>qty</w:t>
      </w:r>
      <w:proofErr w:type="spellEnd"/>
      <w:r>
        <w:t xml:space="preserve"> 3 4-pin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6E24920C" wp14:editId="0C03CDB9">
                <wp:extent cx="274320" cy="259080"/>
                <wp:effectExtent l="0" t="0" r="11430" b="266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24920C" id="_x0000_s1030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KzEqCM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>Install the remaining 1x3 pin header into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08F7F353" wp14:editId="2B3E64B6">
                <wp:extent cx="274320" cy="259080"/>
                <wp:effectExtent l="0" t="0" r="11430" b="266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7F353" id="_x0000_s1031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BsVcX8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762" w:rsidRDefault="0049051B" w:rsidP="00967587">
      <w:pPr>
        <w:jc w:val="center"/>
      </w:pPr>
      <w:r>
        <w:rPr>
          <w:noProof/>
        </w:rPr>
        <w:drawing>
          <wp:inline distT="0" distB="0" distL="0" distR="0">
            <wp:extent cx="4939376" cy="4560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59" cy="45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87" w:rsidRDefault="00967587" w:rsidP="00967587">
      <w:pPr>
        <w:pStyle w:val="Caption"/>
        <w:jc w:val="center"/>
      </w:pPr>
      <w:r>
        <w:t xml:space="preserve">Figure </w:t>
      </w:r>
      <w:fldSimple w:instr=" SEQ Figure \* ARABIC ">
        <w:r w:rsidR="0049051B">
          <w:rPr>
            <w:noProof/>
          </w:rPr>
          <w:t>2</w:t>
        </w:r>
      </w:fldSimple>
      <w:r>
        <w:t>, Header Placement</w:t>
      </w:r>
    </w:p>
    <w:p w:rsidR="00687E25" w:rsidRDefault="00687E25" w:rsidP="00687E25">
      <w:pPr>
        <w:pStyle w:val="ListParagraph"/>
        <w:numPr>
          <w:ilvl w:val="0"/>
          <w:numId w:val="1"/>
        </w:numPr>
      </w:pPr>
      <w:r>
        <w:lastRenderedPageBreak/>
        <w:t>PTH Assembly – Secondary Side</w:t>
      </w:r>
    </w:p>
    <w:p w:rsidR="00687E25" w:rsidRDefault="00687E25" w:rsidP="00687E25">
      <w:pPr>
        <w:pStyle w:val="ListParagraph"/>
        <w:ind w:left="360"/>
      </w:pPr>
    </w:p>
    <w:p w:rsidR="00687E25" w:rsidRDefault="00687E25" w:rsidP="00687E25">
      <w:pPr>
        <w:pStyle w:val="ListParagraph"/>
        <w:tabs>
          <w:tab w:val="left" w:pos="7260"/>
        </w:tabs>
        <w:ind w:left="360"/>
      </w:pPr>
      <w:r>
        <w:t>J1 is installed on the secondary with the key oriented as shown below.  It must be installed perpendicular to and flush with the PCB.</w:t>
      </w:r>
    </w:p>
    <w:p w:rsidR="00687E25" w:rsidRDefault="00687E25" w:rsidP="00687E25"/>
    <w:p w:rsidR="00687E25" w:rsidRDefault="00687E25" w:rsidP="00687E25">
      <w:pPr>
        <w:jc w:val="center"/>
      </w:pPr>
      <w:r w:rsidRPr="00687E25">
        <w:rPr>
          <w:noProof/>
        </w:rPr>
        <w:drawing>
          <wp:inline distT="0" distB="0" distL="0" distR="0">
            <wp:extent cx="2430780" cy="3528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65" w:rsidRDefault="00D15E65">
      <w:r>
        <w:br w:type="page"/>
      </w:r>
    </w:p>
    <w:p w:rsidR="00D15E65" w:rsidRDefault="00D15E65" w:rsidP="00D15E65">
      <w:pPr>
        <w:pStyle w:val="ListParagraph"/>
        <w:numPr>
          <w:ilvl w:val="0"/>
          <w:numId w:val="1"/>
        </w:numPr>
      </w:pPr>
      <w:r>
        <w:lastRenderedPageBreak/>
        <w:t>Rework Instructions, Version 1 to Version 3</w:t>
      </w:r>
    </w:p>
    <w:p w:rsidR="00D15E65" w:rsidRDefault="00D15E65" w:rsidP="00D15E65">
      <w:pPr>
        <w:pStyle w:val="ListParagraph"/>
        <w:ind w:left="360"/>
      </w:pPr>
    </w:p>
    <w:p w:rsidR="00D15E65" w:rsidRDefault="00D15E65" w:rsidP="00D15E65">
      <w:pPr>
        <w:pStyle w:val="ListParagraph"/>
        <w:ind w:left="360"/>
      </w:pPr>
      <w:r>
        <w:t>For new builds, ignore this section.</w:t>
      </w:r>
    </w:p>
    <w:p w:rsidR="00D15E65" w:rsidRDefault="00D15E65" w:rsidP="00D15E65">
      <w:pPr>
        <w:pStyle w:val="ListParagraph"/>
        <w:ind w:left="360"/>
      </w:pPr>
    </w:p>
    <w:p w:rsidR="00D15E65" w:rsidRDefault="00D15E65" w:rsidP="00D15E65">
      <w:pPr>
        <w:pStyle w:val="ListParagraph"/>
        <w:numPr>
          <w:ilvl w:val="1"/>
          <w:numId w:val="1"/>
        </w:numPr>
      </w:pPr>
      <w:r>
        <w:t>Remove capacitors C15 and C17.</w:t>
      </w:r>
    </w:p>
    <w:p w:rsidR="00D15E65" w:rsidRDefault="00D15E65" w:rsidP="00D15E65">
      <w:pPr>
        <w:pStyle w:val="ListParagraph"/>
        <w:numPr>
          <w:ilvl w:val="1"/>
          <w:numId w:val="1"/>
        </w:numPr>
      </w:pPr>
      <w:r>
        <w:t>Remove U4 and replace with device indicated on BOM version 3.</w:t>
      </w:r>
    </w:p>
    <w:p w:rsidR="00D15E65" w:rsidRDefault="00D15E65" w:rsidP="00D15E65">
      <w:pPr>
        <w:pStyle w:val="ListParagraph"/>
        <w:ind w:left="360"/>
      </w:pPr>
    </w:p>
    <w:p w:rsidR="00D15E65" w:rsidRPr="00687E25" w:rsidRDefault="00D15E65" w:rsidP="00687E25">
      <w:pPr>
        <w:jc w:val="center"/>
      </w:pPr>
    </w:p>
    <w:sectPr w:rsidR="00D15E65" w:rsidRPr="0068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6A58"/>
    <w:multiLevelType w:val="hybridMultilevel"/>
    <w:tmpl w:val="E8E088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5D5F5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62"/>
    <w:rsid w:val="00011722"/>
    <w:rsid w:val="00052CCB"/>
    <w:rsid w:val="00101171"/>
    <w:rsid w:val="00191456"/>
    <w:rsid w:val="002923C4"/>
    <w:rsid w:val="002D7CCC"/>
    <w:rsid w:val="0049051B"/>
    <w:rsid w:val="005D6E80"/>
    <w:rsid w:val="005E2762"/>
    <w:rsid w:val="005E5D64"/>
    <w:rsid w:val="00687E25"/>
    <w:rsid w:val="007722AD"/>
    <w:rsid w:val="008F5722"/>
    <w:rsid w:val="00967587"/>
    <w:rsid w:val="009A6BC7"/>
    <w:rsid w:val="00A25BDB"/>
    <w:rsid w:val="00B76673"/>
    <w:rsid w:val="00B76D9C"/>
    <w:rsid w:val="00D15E65"/>
    <w:rsid w:val="00D75A9F"/>
    <w:rsid w:val="00E652E7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F2AA6-8764-4BED-932B-16710F84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27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B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1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5138D-E372-4D03-A597-0FE53803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cp:lastPrinted>2016-02-08T16:27:00Z</cp:lastPrinted>
  <dcterms:created xsi:type="dcterms:W3CDTF">2016-04-27T04:12:00Z</dcterms:created>
  <dcterms:modified xsi:type="dcterms:W3CDTF">2016-04-27T04:21:00Z</dcterms:modified>
</cp:coreProperties>
</file>