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6A1" w:rsidRPr="002575A8" w:rsidRDefault="009606A1" w:rsidP="002575A8">
      <w:pPr>
        <w:jc w:val="both"/>
        <w:rPr>
          <w:rFonts w:asciiTheme="majorHAnsi" w:hAnsiTheme="majorHAnsi" w:cstheme="majorHAnsi"/>
          <w:b/>
          <w:color w:val="006600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006600"/>
          <w:sz w:val="24"/>
          <w:szCs w:val="24"/>
        </w:rPr>
        <w:t>Oi, boa tarde. Esta é a Lívia Nakashima, Matheus Risovas, Nathália Izaias e eu, Mat</w:t>
      </w:r>
      <w:r w:rsidR="00D31D9B" w:rsidRPr="002575A8">
        <w:rPr>
          <w:rFonts w:asciiTheme="majorHAnsi" w:hAnsiTheme="majorHAnsi" w:cstheme="majorHAnsi"/>
          <w:b/>
          <w:color w:val="006600"/>
          <w:sz w:val="24"/>
          <w:szCs w:val="24"/>
        </w:rPr>
        <w:t>eus de Souza. Nós somos o Bee UR</w:t>
      </w:r>
      <w:r w:rsidRPr="002575A8">
        <w:rPr>
          <w:rFonts w:asciiTheme="majorHAnsi" w:hAnsiTheme="majorHAnsi" w:cstheme="majorHAnsi"/>
          <w:b/>
          <w:color w:val="006600"/>
          <w:sz w:val="24"/>
          <w:szCs w:val="24"/>
        </w:rPr>
        <w:t xml:space="preserve"> Bank, um aplicativo de educação financeira para que você seja seu próprio banco. Agora nosso pitch.</w:t>
      </w:r>
    </w:p>
    <w:p w:rsidR="009606A1" w:rsidRPr="002575A8" w:rsidRDefault="009606A1" w:rsidP="002575A8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2575A8">
        <w:rPr>
          <w:rFonts w:asciiTheme="majorHAnsi" w:hAnsiTheme="majorHAnsi" w:cstheme="majorHAnsi"/>
          <w:b/>
          <w:sz w:val="24"/>
          <w:szCs w:val="24"/>
        </w:rPr>
        <w:t>(</w:t>
      </w:r>
      <w:r w:rsidR="00D31D9B" w:rsidRPr="002575A8">
        <w:rPr>
          <w:rFonts w:asciiTheme="majorHAnsi" w:hAnsiTheme="majorHAnsi" w:cstheme="majorHAnsi"/>
          <w:b/>
          <w:sz w:val="24"/>
          <w:szCs w:val="24"/>
        </w:rPr>
        <w:t>PITCH)</w:t>
      </w:r>
    </w:p>
    <w:p w:rsidR="00B1589A" w:rsidRPr="002575A8" w:rsidRDefault="009606A1" w:rsidP="002575A8">
      <w:pPr>
        <w:pStyle w:val="Default"/>
        <w:jc w:val="both"/>
        <w:rPr>
          <w:rFonts w:asciiTheme="majorHAnsi" w:hAnsiTheme="majorHAnsi" w:cstheme="majorHAnsi"/>
          <w:b/>
          <w:bCs/>
          <w:color w:val="006600"/>
        </w:rPr>
      </w:pPr>
      <w:r w:rsidRPr="002575A8">
        <w:rPr>
          <w:rFonts w:asciiTheme="majorHAnsi" w:hAnsiTheme="majorHAnsi" w:cstheme="majorHAnsi"/>
          <w:b/>
          <w:color w:val="006600"/>
        </w:rPr>
        <w:t xml:space="preserve">Muitos vão se identificar com o Rodrigo e sua vida financeira. </w:t>
      </w:r>
      <w:r w:rsidR="00B1589A" w:rsidRPr="002575A8">
        <w:rPr>
          <w:rFonts w:asciiTheme="majorHAnsi" w:hAnsiTheme="majorHAnsi" w:cstheme="majorHAnsi"/>
          <w:b/>
          <w:bCs/>
          <w:color w:val="006600"/>
        </w:rPr>
        <w:t xml:space="preserve">A falta de educação financeira no Brasil reflete na forma com que o cidadão cuida de seu dinheiro, gerando assim um problema: o brasileiro não sabe como ou porque investir. Não é comum ver famílias conversando sobre investimentos durante o jantar, por exemplo, isso por uma questão cultural. </w:t>
      </w:r>
    </w:p>
    <w:p w:rsidR="00B1589A" w:rsidRPr="002575A8" w:rsidRDefault="00B1589A" w:rsidP="002575A8">
      <w:pPr>
        <w:pStyle w:val="Default"/>
        <w:jc w:val="both"/>
        <w:rPr>
          <w:rFonts w:asciiTheme="majorHAnsi" w:hAnsiTheme="majorHAnsi" w:cstheme="majorHAnsi"/>
          <w:b/>
          <w:color w:val="006600"/>
        </w:rPr>
      </w:pPr>
      <w:r w:rsidRPr="002575A8">
        <w:rPr>
          <w:rFonts w:asciiTheme="majorHAnsi" w:hAnsiTheme="majorHAnsi" w:cstheme="majorHAnsi"/>
          <w:b/>
          <w:bCs/>
          <w:color w:val="006600"/>
        </w:rPr>
        <w:t>Atualmente</w:t>
      </w:r>
      <w:r w:rsidR="009606A1" w:rsidRPr="002575A8">
        <w:rPr>
          <w:rFonts w:asciiTheme="majorHAnsi" w:hAnsiTheme="majorHAnsi" w:cstheme="majorHAnsi"/>
          <w:b/>
          <w:color w:val="006600"/>
        </w:rPr>
        <w:t xml:space="preserve"> podemos encontrar 62 milhões de pessoas endividadas. De acordo com o CNC cerca de 60% das famílias estão nessa situação. No nosso país não existe a cultura de controle financeiro e atualmente a educação sobre as finanças pessoa</w:t>
      </w:r>
      <w:r w:rsidR="006A7414" w:rsidRPr="002575A8">
        <w:rPr>
          <w:rFonts w:asciiTheme="majorHAnsi" w:hAnsiTheme="majorHAnsi" w:cstheme="majorHAnsi"/>
          <w:b/>
          <w:color w:val="006600"/>
        </w:rPr>
        <w:t>i</w:t>
      </w:r>
      <w:r w:rsidR="009606A1" w:rsidRPr="002575A8">
        <w:rPr>
          <w:rFonts w:asciiTheme="majorHAnsi" w:hAnsiTheme="majorHAnsi" w:cstheme="majorHAnsi"/>
          <w:b/>
          <w:color w:val="006600"/>
        </w:rPr>
        <w:t>s não é difundida. Ao idealizar o projeto queríamos contribuir para a difusão de conhecimentos para a melhora do panorama.</w:t>
      </w:r>
    </w:p>
    <w:p w:rsidR="009606A1" w:rsidRPr="002575A8" w:rsidRDefault="009606A1" w:rsidP="002575A8">
      <w:pPr>
        <w:pStyle w:val="Default"/>
        <w:jc w:val="both"/>
        <w:rPr>
          <w:rFonts w:asciiTheme="majorHAnsi" w:hAnsiTheme="majorHAnsi" w:cstheme="majorHAnsi"/>
          <w:b/>
          <w:color w:val="006600"/>
        </w:rPr>
      </w:pPr>
      <w:r w:rsidRPr="002575A8">
        <w:rPr>
          <w:rFonts w:asciiTheme="majorHAnsi" w:hAnsiTheme="majorHAnsi" w:cstheme="majorHAnsi"/>
          <w:b/>
          <w:color w:val="006600"/>
        </w:rPr>
        <w:t xml:space="preserve">A informação está disponível para o acesso do público, porém, </w:t>
      </w:r>
      <w:r w:rsidR="00B1589A" w:rsidRPr="002575A8">
        <w:rPr>
          <w:rFonts w:asciiTheme="majorHAnsi" w:hAnsiTheme="majorHAnsi" w:cstheme="majorHAnsi"/>
          <w:b/>
          <w:bCs/>
          <w:color w:val="006600"/>
        </w:rPr>
        <w:t xml:space="preserve">se tornar um investidor não é tarefa fácil ou prática. Demanda tempo e interesse, e mesmo se tendo esses dois itens, entender todos os mecanismos de investimento aparentemente não é algo para uma sociedade culturalmente distante dos investimentos, então </w:t>
      </w:r>
      <w:r w:rsidRPr="002575A8">
        <w:rPr>
          <w:rFonts w:asciiTheme="majorHAnsi" w:hAnsiTheme="majorHAnsi" w:cstheme="majorHAnsi"/>
          <w:b/>
          <w:color w:val="006600"/>
        </w:rPr>
        <w:t>faltava condensar essa informação em um único lugar, o aplicativo. Utilizando técnicas da psicologia financeira, colocamos como objetivo</w:t>
      </w:r>
      <w:r w:rsidR="006A7414" w:rsidRPr="002575A8">
        <w:rPr>
          <w:rFonts w:asciiTheme="majorHAnsi" w:hAnsiTheme="majorHAnsi" w:cstheme="majorHAnsi"/>
          <w:b/>
          <w:color w:val="006600"/>
        </w:rPr>
        <w:t xml:space="preserve"> guias com textos informativos e sucintos, metas materiais e orçamento para os usuários. No entanto, o tema financeiro é extenso e escolhemos como enfoque investimentos. </w:t>
      </w:r>
    </w:p>
    <w:p w:rsidR="00F7767F" w:rsidRPr="002575A8" w:rsidRDefault="00F7767F" w:rsidP="002575A8">
      <w:pPr>
        <w:pStyle w:val="Default"/>
        <w:jc w:val="both"/>
        <w:rPr>
          <w:rFonts w:asciiTheme="majorHAnsi" w:hAnsiTheme="majorHAnsi" w:cstheme="majorHAnsi"/>
          <w:b/>
          <w:color w:val="006600"/>
        </w:rPr>
      </w:pPr>
    </w:p>
    <w:p w:rsidR="00D31D9B" w:rsidRPr="002575A8" w:rsidRDefault="00D31D9B" w:rsidP="002575A8">
      <w:pPr>
        <w:spacing w:line="240" w:lineRule="auto"/>
        <w:jc w:val="both"/>
        <w:rPr>
          <w:rFonts w:asciiTheme="majorHAnsi" w:hAnsiTheme="majorHAnsi" w:cstheme="majorHAnsi"/>
          <w:b/>
          <w:color w:val="FF0066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FF0066"/>
          <w:sz w:val="24"/>
          <w:szCs w:val="24"/>
        </w:rPr>
        <w:t>Depois de pesquisas na ANBIMA percebemos que só 24% dos brasileiros investem. Existem 3 tipos de pessoas:</w:t>
      </w:r>
    </w:p>
    <w:p w:rsidR="00D31D9B" w:rsidRPr="002575A8" w:rsidRDefault="00D31D9B" w:rsidP="002575A8">
      <w:pPr>
        <w:spacing w:line="240" w:lineRule="auto"/>
        <w:jc w:val="both"/>
        <w:rPr>
          <w:rFonts w:asciiTheme="majorHAnsi" w:hAnsiTheme="majorHAnsi" w:cstheme="majorHAnsi"/>
          <w:b/>
          <w:color w:val="FF0066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FF0066"/>
          <w:sz w:val="24"/>
          <w:szCs w:val="24"/>
        </w:rPr>
        <w:t>- As pessoas que mesmo trabalhando não conseguem quitar suas dívidas;</w:t>
      </w:r>
    </w:p>
    <w:p w:rsidR="00D31D9B" w:rsidRPr="002575A8" w:rsidRDefault="00D31D9B" w:rsidP="002575A8">
      <w:pPr>
        <w:spacing w:line="240" w:lineRule="auto"/>
        <w:jc w:val="both"/>
        <w:rPr>
          <w:rFonts w:asciiTheme="majorHAnsi" w:hAnsiTheme="majorHAnsi" w:cstheme="majorHAnsi"/>
          <w:b/>
          <w:color w:val="FF0066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FF0066"/>
          <w:sz w:val="24"/>
          <w:szCs w:val="24"/>
        </w:rPr>
        <w:t>- Aproximadamente 69% população brasileira consegue pagar suas dívidas, mas não sobra dinheiro, ou sobra muito pouco</w:t>
      </w:r>
    </w:p>
    <w:p w:rsidR="00D31D9B" w:rsidRPr="002575A8" w:rsidRDefault="00D31D9B" w:rsidP="002575A8">
      <w:pPr>
        <w:spacing w:line="240" w:lineRule="auto"/>
        <w:jc w:val="both"/>
        <w:rPr>
          <w:rFonts w:asciiTheme="majorHAnsi" w:hAnsiTheme="majorHAnsi" w:cstheme="majorHAnsi"/>
          <w:b/>
          <w:color w:val="FF0066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FF0066"/>
          <w:sz w:val="24"/>
          <w:szCs w:val="24"/>
        </w:rPr>
        <w:t>- Apenas cerca de 15 a 20% da população consegue sanar suas dívidas e ainda sobra uma parte.</w:t>
      </w:r>
    </w:p>
    <w:p w:rsidR="00D31D9B" w:rsidRPr="002575A8" w:rsidRDefault="00D31D9B" w:rsidP="002575A8">
      <w:pPr>
        <w:spacing w:line="240" w:lineRule="auto"/>
        <w:jc w:val="both"/>
        <w:rPr>
          <w:rFonts w:asciiTheme="majorHAnsi" w:hAnsiTheme="majorHAnsi" w:cstheme="majorHAnsi"/>
          <w:b/>
          <w:color w:val="FF0066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FF0066"/>
          <w:sz w:val="24"/>
          <w:szCs w:val="24"/>
        </w:rPr>
        <w:t xml:space="preserve">O nosso público alvo são pessoas como o nosso querido Rodrigo, ele e a maior parte dos brasileiros acham que é só colocar esse dinheirinho que sobra na Poupança que está tudo certo, mas tem outras formas de fazer esse dinheiro trabalhar a seu favor.  </w:t>
      </w:r>
    </w:p>
    <w:p w:rsidR="00D31D9B" w:rsidRPr="002575A8" w:rsidRDefault="00D31D9B" w:rsidP="002575A8">
      <w:pPr>
        <w:spacing w:line="240" w:lineRule="auto"/>
        <w:jc w:val="both"/>
        <w:rPr>
          <w:rFonts w:asciiTheme="majorHAnsi" w:hAnsiTheme="majorHAnsi" w:cstheme="majorHAnsi"/>
          <w:b/>
          <w:color w:val="FF0066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FF0066"/>
          <w:sz w:val="24"/>
          <w:szCs w:val="24"/>
        </w:rPr>
        <w:t>Vocês estão até agora ouvindo sobre educação financeira, mas o que é educação financeira? Resumidamente, é você aprender a valorizar seu dinheiro, lidar com o que move o mundo. E para que isso é importante? Ela não ensina apenas a organizar seus lucros e despesas. Ela ensina a escolher suas prioridades: você precisa analisar o que é essencial e, então, o que é mais importante em sua vida para escolher onde vai investir seu dinheiro.</w:t>
      </w:r>
    </w:p>
    <w:p w:rsidR="002575A8" w:rsidRPr="002575A8" w:rsidRDefault="002575A8" w:rsidP="002575A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Então para desenvolver uma solução, fizemos uma vasta pesquisa bibliográfica usando sites especializados e livros de autores nacionais como Gustavo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Cerbasi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e Nathalia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Arcuri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, que já atuam na área de educação financeira, fundamentando assim nosso projeto. Além de pesquisas de campo para acompanhando o processo de como fazer investimentos. </w:t>
      </w:r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lastRenderedPageBreak/>
        <w:t xml:space="preserve">Visitamos as corretoras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Albatross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e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Walpires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. Nessas pesquisas, nós entrevistamos o diretor da corretora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Albatross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: Pedro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Trabbold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Neto que também é gerente comercial e Marco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Antonio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de Melo que também atua na corretora, na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Walpires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: os senhores Daniel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Depoian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, gerente e analista da corretora e Fabrício </w:t>
      </w:r>
      <w:proofErr w:type="spellStart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>Stagliano</w:t>
      </w:r>
      <w:proofErr w:type="spellEnd"/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, analista de investimentos chefe. Nessas entrevistas percebemos que o público delas já sabe bastante sobre investimentos e que geralmente a própria corretora possui uma plataforma focada na venda dos investimentos e não no ensino. </w:t>
      </w:r>
    </w:p>
    <w:p w:rsidR="002575A8" w:rsidRPr="002575A8" w:rsidRDefault="002575A8" w:rsidP="002575A8">
      <w:pPr>
        <w:spacing w:line="240" w:lineRule="auto"/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Sendo assim, </w:t>
      </w:r>
      <w:r w:rsidR="002B49DA">
        <w:rPr>
          <w:rFonts w:asciiTheme="majorHAnsi" w:hAnsiTheme="majorHAnsi" w:cstheme="majorHAnsi"/>
          <w:b/>
          <w:bCs/>
          <w:color w:val="7030A0"/>
          <w:sz w:val="24"/>
          <w:szCs w:val="24"/>
        </w:rPr>
        <w:t>a ideia do aplicativo Bee UR</w:t>
      </w:r>
      <w:r w:rsidRPr="002575A8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 Bank gira em torno de ensinar as pessoas como investir, descomplicando termos e conceitos, fazendo com que o usuário entenda os conceitos do mundo financeiro, mostrando os principais investimentos do mercado, como investir nessas carteiras; controlar o dinheiro do usuário o auxiliando nas aplicações.</w:t>
      </w:r>
    </w:p>
    <w:p w:rsidR="00D31D9B" w:rsidRDefault="00D31D9B" w:rsidP="002575A8">
      <w:pPr>
        <w:jc w:val="both"/>
        <w:rPr>
          <w:rFonts w:asciiTheme="majorHAnsi" w:hAnsiTheme="majorHAnsi" w:cstheme="majorHAnsi"/>
          <w:b/>
          <w:color w:val="0070C0"/>
          <w:sz w:val="24"/>
          <w:szCs w:val="24"/>
        </w:rPr>
      </w:pPr>
      <w:r w:rsidRPr="002575A8">
        <w:rPr>
          <w:rFonts w:asciiTheme="majorHAnsi" w:hAnsiTheme="majorHAnsi" w:cstheme="majorHAnsi"/>
          <w:b/>
          <w:color w:val="0070C0"/>
          <w:sz w:val="24"/>
          <w:szCs w:val="24"/>
        </w:rPr>
        <w:t>O aplicativo foi feito em linguagem Java, utilizando o Android Studio como ambiente de desenvolvimento. O banco de dados escolhido foi o Firebase devido suas inúmeras ferramentas disponibilizadas para o usuário, tanto na parte de armazenamento de dados como na parte de monitoramento do desempenho do app. O formato de dados utilizado no banco foi o JSON e para editá-los o editor Brackets. Dentro do aplicativo foram utilizadas tanto bibliotecas da Google como também bibliotecas personalizadas de usuários do GitHub em sua maior parte.</w:t>
      </w:r>
    </w:p>
    <w:p w:rsidR="002B49DA" w:rsidRDefault="004E7B75" w:rsidP="002575A8">
      <w:pPr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  <w:r>
        <w:rPr>
          <w:rFonts w:asciiTheme="majorHAnsi" w:hAnsiTheme="majorHAnsi" w:cstheme="majorHAnsi"/>
          <w:b/>
          <w:color w:val="7030A0"/>
          <w:sz w:val="24"/>
          <w:szCs w:val="24"/>
        </w:rPr>
        <w:t>Após 1 ano e meio de desenvolvimento do projeto, n</w:t>
      </w:r>
      <w:r w:rsidR="002B49DA">
        <w:rPr>
          <w:rFonts w:asciiTheme="majorHAnsi" w:hAnsiTheme="majorHAnsi" w:cstheme="majorHAnsi"/>
          <w:b/>
          <w:color w:val="7030A0"/>
          <w:sz w:val="24"/>
          <w:szCs w:val="24"/>
        </w:rPr>
        <w:t xml:space="preserve">ós atingimos nosso objetivo final de orientar as pessoas sobre investimento e incentivá-las a cuidar de sua vida financeira e ser seu próprio banco. Porém, pretendemos implementar outras funções como expandir o público alvo ajudando as pessoas endividadas a quitar suas dívidas ensinando técnicas de renegociação e além disso, simuladores de investimentos. </w:t>
      </w:r>
    </w:p>
    <w:p w:rsidR="004E7B75" w:rsidRDefault="002B49DA" w:rsidP="002575A8">
      <w:pPr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  <w:r>
        <w:rPr>
          <w:rFonts w:asciiTheme="majorHAnsi" w:hAnsiTheme="majorHAnsi" w:cstheme="majorHAnsi"/>
          <w:b/>
          <w:color w:val="7030A0"/>
          <w:sz w:val="24"/>
          <w:szCs w:val="24"/>
        </w:rPr>
        <w:t>Agradecemos à entidade Centro Paula Souza e a ETEC Jorge St</w:t>
      </w:r>
      <w:r w:rsidR="00CB381A">
        <w:rPr>
          <w:rFonts w:asciiTheme="majorHAnsi" w:hAnsiTheme="majorHAnsi" w:cstheme="majorHAnsi"/>
          <w:b/>
          <w:color w:val="7030A0"/>
          <w:sz w:val="24"/>
          <w:szCs w:val="24"/>
        </w:rPr>
        <w:t xml:space="preserve">reet pela infraestrutura </w:t>
      </w:r>
      <w:r>
        <w:rPr>
          <w:rFonts w:asciiTheme="majorHAnsi" w:hAnsiTheme="majorHAnsi" w:cstheme="majorHAnsi"/>
          <w:b/>
          <w:color w:val="7030A0"/>
          <w:sz w:val="24"/>
          <w:szCs w:val="24"/>
        </w:rPr>
        <w:t xml:space="preserve">e incentivo à procurarmos aumentar nossos conhecimentos. Agradecemos também à professora orientadora Ângela </w:t>
      </w:r>
      <w:proofErr w:type="spellStart"/>
      <w:r>
        <w:rPr>
          <w:rFonts w:asciiTheme="majorHAnsi" w:hAnsiTheme="majorHAnsi" w:cstheme="majorHAnsi"/>
          <w:b/>
          <w:color w:val="7030A0"/>
          <w:sz w:val="24"/>
          <w:szCs w:val="24"/>
        </w:rPr>
        <w:t>Piazentin</w:t>
      </w:r>
      <w:proofErr w:type="spellEnd"/>
      <w:r>
        <w:rPr>
          <w:rFonts w:asciiTheme="majorHAnsi" w:hAnsiTheme="majorHAnsi" w:cstheme="majorHAnsi"/>
          <w:b/>
          <w:color w:val="7030A0"/>
          <w:sz w:val="24"/>
          <w:szCs w:val="24"/>
        </w:rPr>
        <w:t xml:space="preserve"> pela dedicação e atenção ao nosso projeto, nos fazendo melhorá-lo cada vez mais. Obrigada também aos colegas que ajudaram a tornar esse projeto realidade</w:t>
      </w:r>
      <w:r w:rsidR="00CB381A">
        <w:rPr>
          <w:rFonts w:asciiTheme="majorHAnsi" w:hAnsiTheme="majorHAnsi" w:cstheme="majorHAnsi"/>
          <w:b/>
          <w:color w:val="7030A0"/>
          <w:sz w:val="24"/>
          <w:szCs w:val="24"/>
        </w:rPr>
        <w:t xml:space="preserve"> e à família pelo carinho e apoio ao longo dessa caminhada.</w:t>
      </w:r>
    </w:p>
    <w:p w:rsidR="00CB381A" w:rsidRDefault="00CB381A" w:rsidP="002575A8">
      <w:pPr>
        <w:jc w:val="both"/>
        <w:rPr>
          <w:rFonts w:asciiTheme="majorHAnsi" w:hAnsiTheme="majorHAnsi" w:cstheme="majorHAnsi"/>
          <w:b/>
          <w:color w:val="7030A0"/>
          <w:sz w:val="24"/>
          <w:szCs w:val="24"/>
        </w:rPr>
      </w:pPr>
    </w:p>
    <w:p w:rsidR="00CB381A" w:rsidRPr="00CB381A" w:rsidRDefault="00CB381A" w:rsidP="00CB381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B381A">
        <w:rPr>
          <w:rFonts w:asciiTheme="majorHAnsi" w:hAnsiTheme="majorHAnsi" w:cstheme="majorHAnsi"/>
          <w:b/>
          <w:sz w:val="24"/>
          <w:szCs w:val="24"/>
        </w:rPr>
        <w:t>Bee UR Bank: Seja seu próprio banco</w:t>
      </w:r>
    </w:p>
    <w:p w:rsidR="00B1589A" w:rsidRDefault="00B1589A" w:rsidP="00B1589A">
      <w:pPr>
        <w:pStyle w:val="Default"/>
        <w:rPr>
          <w:rFonts w:asciiTheme="majorHAnsi" w:hAnsiTheme="majorHAnsi" w:cstheme="majorHAnsi"/>
          <w:color w:val="006600"/>
          <w:szCs w:val="22"/>
        </w:rPr>
      </w:pPr>
    </w:p>
    <w:p w:rsidR="00D31D9B" w:rsidRPr="00D31D9B" w:rsidRDefault="00D31D9B" w:rsidP="00B1589A">
      <w:pPr>
        <w:pStyle w:val="Default"/>
        <w:rPr>
          <w:rFonts w:asciiTheme="majorHAnsi" w:hAnsiTheme="majorHAnsi" w:cstheme="majorHAnsi"/>
          <w:b/>
          <w:color w:val="006600"/>
          <w:sz w:val="32"/>
          <w:szCs w:val="22"/>
        </w:rPr>
      </w:pPr>
      <w:r w:rsidRPr="00D31D9B">
        <w:rPr>
          <w:rFonts w:asciiTheme="majorHAnsi" w:hAnsiTheme="majorHAnsi" w:cstheme="majorHAnsi"/>
          <w:b/>
          <w:color w:val="006600"/>
          <w:sz w:val="32"/>
          <w:szCs w:val="22"/>
        </w:rPr>
        <w:t>MATEUS</w:t>
      </w:r>
    </w:p>
    <w:p w:rsidR="00D31D9B" w:rsidRPr="00D31D9B" w:rsidRDefault="00D31D9B" w:rsidP="00B1589A">
      <w:pPr>
        <w:pStyle w:val="Default"/>
        <w:rPr>
          <w:rFonts w:asciiTheme="majorHAnsi" w:hAnsiTheme="majorHAnsi" w:cstheme="majorHAnsi"/>
          <w:b/>
          <w:color w:val="006600"/>
          <w:sz w:val="32"/>
          <w:szCs w:val="22"/>
        </w:rPr>
      </w:pPr>
      <w:r w:rsidRPr="00D31D9B">
        <w:rPr>
          <w:rFonts w:asciiTheme="majorHAnsi" w:hAnsiTheme="majorHAnsi" w:cstheme="majorHAnsi"/>
          <w:b/>
          <w:color w:val="FF0066"/>
          <w:sz w:val="32"/>
          <w:szCs w:val="22"/>
        </w:rPr>
        <w:t>NATHI</w:t>
      </w:r>
    </w:p>
    <w:p w:rsidR="00D31D9B" w:rsidRPr="00D31D9B" w:rsidRDefault="00D31D9B" w:rsidP="00B1589A">
      <w:pPr>
        <w:pStyle w:val="Default"/>
        <w:rPr>
          <w:rFonts w:asciiTheme="majorHAnsi" w:hAnsiTheme="majorHAnsi" w:cstheme="majorHAnsi"/>
          <w:b/>
          <w:color w:val="7030A0"/>
          <w:sz w:val="32"/>
          <w:szCs w:val="22"/>
        </w:rPr>
      </w:pPr>
      <w:r w:rsidRPr="00D31D9B">
        <w:rPr>
          <w:rFonts w:asciiTheme="majorHAnsi" w:hAnsiTheme="majorHAnsi" w:cstheme="majorHAnsi"/>
          <w:b/>
          <w:color w:val="7030A0"/>
          <w:sz w:val="32"/>
          <w:szCs w:val="22"/>
        </w:rPr>
        <w:t>LÍVIA</w:t>
      </w:r>
    </w:p>
    <w:p w:rsidR="00D31D9B" w:rsidRPr="00D31D9B" w:rsidRDefault="00D31D9B" w:rsidP="00B1589A">
      <w:pPr>
        <w:pStyle w:val="Default"/>
        <w:rPr>
          <w:rFonts w:asciiTheme="majorHAnsi" w:hAnsiTheme="majorHAnsi" w:cstheme="majorHAnsi"/>
          <w:b/>
          <w:color w:val="0070C0"/>
          <w:sz w:val="32"/>
          <w:szCs w:val="22"/>
        </w:rPr>
      </w:pPr>
      <w:r w:rsidRPr="00D31D9B">
        <w:rPr>
          <w:rFonts w:asciiTheme="majorHAnsi" w:hAnsiTheme="majorHAnsi" w:cstheme="majorHAnsi"/>
          <w:b/>
          <w:color w:val="0070C0"/>
          <w:sz w:val="32"/>
          <w:szCs w:val="22"/>
        </w:rPr>
        <w:t>HUSKY</w:t>
      </w:r>
    </w:p>
    <w:p w:rsidR="00B1589A" w:rsidRPr="00CB381A" w:rsidRDefault="00CB381A" w:rsidP="00B1589A">
      <w:pPr>
        <w:pStyle w:val="Default"/>
        <w:rPr>
          <w:rFonts w:asciiTheme="majorHAnsi" w:hAnsiTheme="majorHAnsi" w:cstheme="majorHAnsi"/>
          <w:b/>
          <w:color w:val="auto"/>
          <w:sz w:val="32"/>
          <w:szCs w:val="22"/>
        </w:rPr>
      </w:pPr>
      <w:r w:rsidRPr="00CB381A">
        <w:rPr>
          <w:rFonts w:asciiTheme="majorHAnsi" w:hAnsiTheme="majorHAnsi" w:cstheme="majorHAnsi"/>
          <w:b/>
          <w:color w:val="auto"/>
          <w:sz w:val="32"/>
          <w:szCs w:val="22"/>
        </w:rPr>
        <w:t>TODOS</w:t>
      </w:r>
      <w:bookmarkStart w:id="0" w:name="_GoBack"/>
      <w:bookmarkEnd w:id="0"/>
    </w:p>
    <w:sectPr w:rsidR="00B1589A" w:rsidRPr="00CB3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A1"/>
    <w:rsid w:val="002575A8"/>
    <w:rsid w:val="002B49DA"/>
    <w:rsid w:val="004E7B75"/>
    <w:rsid w:val="006A7414"/>
    <w:rsid w:val="009606A1"/>
    <w:rsid w:val="00A57611"/>
    <w:rsid w:val="00AA27B3"/>
    <w:rsid w:val="00B1589A"/>
    <w:rsid w:val="00CB381A"/>
    <w:rsid w:val="00D31D9B"/>
    <w:rsid w:val="00E039D5"/>
    <w:rsid w:val="00F7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755E4-88EB-4C6D-B1C0-AF3FEE92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158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4294967261</TotalTime>
  <Pages>2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</dc:creator>
  <cp:keywords/>
  <dc:description/>
  <cp:lastModifiedBy>street</cp:lastModifiedBy>
  <cp:revision>7</cp:revision>
  <dcterms:created xsi:type="dcterms:W3CDTF">2018-11-26T13:11:00Z</dcterms:created>
  <dcterms:modified xsi:type="dcterms:W3CDTF">2018-11-26T18:52:00Z</dcterms:modified>
</cp:coreProperties>
</file>