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OpenClaw Agent Memory Optimization (RAG) — Review + Step-by-Step Implementation Plan</w:t>
      </w:r>
    </w:p>
    <w:p>
      <w:pPr>
        <w:jc w:val="center"/>
      </w:pPr>
      <w:r>
        <w:rPr>
          <w:i/>
          <w:sz w:val="22"/>
        </w:rPr>
        <w:t>Based on a Reddit discussion and OpenClaw memory documentation; formatted for practical implementation.</w:t>
      </w:r>
    </w:p>
    <w:p>
      <w:pPr>
        <w:jc w:val="center"/>
      </w:pPr>
      <w:r>
        <w:rPr>
          <w:sz w:val="20"/>
        </w:rPr>
        <w:t>March 4, 2026</w:t>
      </w:r>
    </w:p>
    <w:p/>
    <w:p>
      <w:pPr>
        <w:pStyle w:val="Heading1"/>
      </w:pPr>
      <w:r>
        <w:t>What the Reddit post is proposing (in plain English)</w:t>
      </w:r>
    </w:p>
    <w:p>
      <w:r>
        <w:t>The post is describing retrieval-augmented “agent memory”: embed notes/memory chunks once, store vectors, and at runtime retrieve only the few relevant snippets to add to the prompt. This avoids repeatedly stuffing a large MEMORY.md (or long chat history) into every model call, which reduces token cost and latency.</w:t>
      </w:r>
    </w:p>
    <w:p>
      <w:pPr>
        <w:pStyle w:val="Heading1"/>
      </w:pPr>
      <w:r>
        <w:t>My take (what’s right / what to watch)</w:t>
      </w:r>
    </w:p>
    <w:p>
      <w:pPr>
        <w:pStyle w:val="Heading2"/>
      </w:pPr>
      <w:r>
        <w:t>What’s right</w:t>
      </w:r>
    </w:p>
    <w:p>
      <w:pPr>
        <w:pStyle w:val="ListBullet"/>
      </w:pPr>
      <w:r>
        <w:t>Don’t re-send massive memory every turn; retrieve small relevant slices.</w:t>
      </w:r>
    </w:p>
    <w:p>
      <w:pPr>
        <w:pStyle w:val="ListBullet"/>
      </w:pPr>
      <w:r>
        <w:t>Use vector (semantic) retrieval, ideally hybrid (semantic + keyword) with reranking/diversity so exact terms and concepts both match.</w:t>
      </w:r>
    </w:p>
    <w:p>
      <w:pPr>
        <w:pStyle w:val="Heading2"/>
      </w:pPr>
      <w:r>
        <w:t>What to watch</w:t>
      </w:r>
    </w:p>
    <w:p>
      <w:pPr>
        <w:pStyle w:val="ListBullet"/>
      </w:pPr>
      <w:r>
        <w:t>Most savings come from stopping “context stuffing.” This is often a prompt/agent behavior fix: force a memory_search first, then only inject the top snippets.</w:t>
      </w:r>
    </w:p>
    <w:p>
      <w:pPr>
        <w:pStyle w:val="ListBullet"/>
      </w:pPr>
      <w:r>
        <w:t>Be careful installing third-party plugins/skills. Treat them as executable code and pin versions; prefer official/bundled options where possible.</w:t>
      </w:r>
    </w:p>
    <w:p>
      <w:pPr>
        <w:pStyle w:val="Heading1"/>
      </w:pPr>
      <w:r>
        <w:t>Step-by-step implementation plan</w:t>
      </w:r>
    </w:p>
    <w:p>
      <w:pPr>
        <w:pStyle w:val="Heading2"/>
      </w:pPr>
      <w:r>
        <w:t>Phase 0 — Baseline (prove the savings)</w:t>
      </w:r>
    </w:p>
    <w:p>
      <w:pPr>
        <w:pStyle w:val="ListBullet"/>
      </w:pPr>
      <w:r>
        <w:t>Turn on usage logging (input/output tokens, tool calls, retries).</w:t>
      </w:r>
    </w:p>
    <w:p>
      <w:pPr>
        <w:pStyle w:val="ListBullet"/>
      </w:pPr>
      <w:r>
        <w:t>Run 3 typical workflows and record token counts and number of memory calls.</w:t>
      </w:r>
    </w:p>
    <w:p>
      <w:pPr>
        <w:pStyle w:val="ListBullet"/>
      </w:pPr>
      <w:r>
        <w:t>Note any tool-call loops (retries, repeated searches) — those quietly destroy budgets.</w:t>
      </w:r>
    </w:p>
    <w:p>
      <w:pPr>
        <w:pStyle w:val="Heading2"/>
      </w:pPr>
      <w:r>
        <w:t>Phase 1 — Use OpenClaw’s built-in memory correctly (best ROI)</w:t>
      </w:r>
    </w:p>
    <w:p>
      <w:pPr>
        <w:pStyle w:val="Heading3"/>
      </w:pPr>
      <w:r>
        <w:t>1) Enforce memory tools usage (stop dumping whole files)</w:t>
      </w:r>
    </w:p>
    <w:p>
      <w:pPr>
        <w:pStyle w:val="ListBullet"/>
      </w:pPr>
      <w:r>
        <w:t>Update your agent rules so it: (1) calls memory_search first, (2) uses memory_get only for targeted snippets, and (3) never pastes entire MEMORY.md into the main prompt.</w:t>
      </w:r>
    </w:p>
    <w:p>
      <w:pPr>
        <w:pStyle w:val="ListBullet"/>
      </w:pPr>
      <w:r>
        <w:t>Cap retrieval: top_k ~ 5–8 (enough coverage, prevents prompt bloat).</w:t>
      </w:r>
    </w:p>
    <w:p>
      <w:pPr>
        <w:pStyle w:val="Heading3"/>
      </w:pPr>
      <w:r>
        <w:t>2) Configure embeddings + hybrid search + caching</w:t>
      </w:r>
    </w:p>
    <w:p>
      <w:r>
        <w:t>Use an OpenClaw config similar to the snippet below. Adjust provider/model and remote endpoint as needed:</w:t>
      </w:r>
    </w:p>
    <w:p>
      <w:r>
        <w:rPr>
          <w:rFonts w:ascii="Courier New" w:hAnsi="Courier New"/>
          <w:sz w:val="18"/>
        </w:rPr>
        <w:t>agents:</w:t>
        <w:br/>
        <w:t xml:space="preserve">  defaults:</w:t>
        <w:br/>
        <w:t xml:space="preserve">    memorySearch:</w:t>
        <w:br/>
        <w:t xml:space="preserve">      provider: openai</w:t>
        <w:br/>
        <w:t xml:space="preserve">      model: text-embedding-3-small</w:t>
        <w:br/>
        <w:t xml:space="preserve">      remote:</w:t>
        <w:br/>
        <w:t xml:space="preserve">        baseUrl: https://api.example.com/v1/</w:t>
        <w:br/>
        <w:t xml:space="preserve">        apiKey: YOUR_REMOTE_API_KEY</w:t>
        <w:br/>
        <w:t xml:space="preserve">        headers:</w:t>
        <w:br/>
        <w:t xml:space="preserve">          X-Project: project-id</w:t>
        <w:br/>
        <w:t xml:space="preserve">      cache:</w:t>
        <w:br/>
        <w:t xml:space="preserve">        enabled: true</w:t>
        <w:br/>
        <w:t xml:space="preserve">        maxEntries: 50000</w:t>
        <w:br/>
        <w:t xml:space="preserve">      query:</w:t>
        <w:br/>
        <w:t xml:space="preserve">        hybrid:</w:t>
        <w:br/>
        <w:t xml:space="preserve">          enabled: true</w:t>
        <w:br/>
        <w:t xml:space="preserve">          vectorWeight: 0.7</w:t>
        <w:br/>
        <w:t xml:space="preserve">          textWeight: 0.3</w:t>
        <w:br/>
        <w:t xml:space="preserve">          candidateMultiplier: 4</w:t>
        <w:br/>
        <w:t xml:space="preserve">          mmr:</w:t>
        <w:br/>
        <w:t xml:space="preserve">            enabled: true</w:t>
        <w:br/>
        <w:t xml:space="preserve">            lambda: 0.7</w:t>
        <w:br/>
        <w:t xml:space="preserve">          temporalDecay:</w:t>
        <w:br/>
        <w:t xml:space="preserve">            enabled: true</w:t>
        <w:br/>
        <w:t xml:space="preserve">            halfLifeDays: 30</w:t>
      </w:r>
    </w:p>
    <w:p/>
    <w:p>
      <w:pPr>
        <w:pStyle w:val="Heading3"/>
      </w:pPr>
      <w:r>
        <w:t>3) Index the right stuff (and stop indexing junk)</w:t>
      </w:r>
    </w:p>
    <w:p>
      <w:pPr>
        <w:pStyle w:val="ListBullet"/>
      </w:pPr>
      <w:r>
        <w:t>Index decisions, preferences, stable facts, and summaries — not raw logs or repetitive tool output.</w:t>
      </w:r>
    </w:p>
    <w:p>
      <w:pPr>
        <w:pStyle w:val="ListBullet"/>
      </w:pPr>
      <w:r>
        <w:t>If you have extra docs you want searchable, add extraPaths (example below):</w:t>
      </w:r>
    </w:p>
    <w:p>
      <w:r>
        <w:rPr>
          <w:rFonts w:ascii="Courier New" w:hAnsi="Courier New"/>
          <w:sz w:val="18"/>
        </w:rPr>
        <w:t>agents:</w:t>
        <w:br/>
        <w:t xml:space="preserve">  defaults:</w:t>
        <w:br/>
        <w:t xml:space="preserve">    memorySearch:</w:t>
        <w:br/>
        <w:t xml:space="preserve">      extraPaths:</w:t>
        <w:br/>
        <w:t xml:space="preserve">        - ../team-docs</w:t>
        <w:br/>
        <w:t xml:space="preserve">        - /srv/shared-notes/overview.md</w:t>
      </w:r>
    </w:p>
    <w:p/>
    <w:p>
      <w:pPr>
        <w:pStyle w:val="Heading3"/>
      </w:pPr>
      <w:r>
        <w:t>4) Restart + verify retrieval behavior</w:t>
      </w:r>
    </w:p>
    <w:p>
      <w:pPr>
        <w:pStyle w:val="ListBullet"/>
      </w:pPr>
      <w:r>
        <w:t>Restart OpenClaw Gateway.</w:t>
      </w:r>
    </w:p>
    <w:p>
      <w:pPr>
        <w:pStyle w:val="ListBullet"/>
      </w:pPr>
      <w:r>
        <w:t>Ask a question you know is in memory; confirm the agent uses memory_search.</w:t>
      </w:r>
    </w:p>
    <w:p>
      <w:pPr>
        <w:pStyle w:val="ListBullet"/>
      </w:pPr>
      <w:r>
        <w:t>Confirm it injects only small, relevant snippets (not whole files).</w:t>
      </w:r>
    </w:p>
    <w:p>
      <w:pPr>
        <w:pStyle w:val="Heading2"/>
      </w:pPr>
      <w:r>
        <w:t>Phase 2 — Get closer to the “big savings” claims</w:t>
      </w:r>
    </w:p>
    <w:p>
      <w:pPr>
        <w:pStyle w:val="Heading3"/>
      </w:pPr>
      <w:r>
        <w:t>5) Clamp how much retrieved text is injected</w:t>
      </w:r>
    </w:p>
    <w:p>
      <w:pPr>
        <w:pStyle w:val="ListBullet"/>
      </w:pPr>
      <w:r>
        <w:t>Limit total retrieved text budget (e.g., &lt;= 1–2k tokens).</w:t>
      </w:r>
    </w:p>
    <w:p>
      <w:pPr>
        <w:pStyle w:val="ListBullet"/>
      </w:pPr>
      <w:r>
        <w:t>If many hits return, summarize them to &lt;= 10 bullets before continuing.</w:t>
      </w:r>
    </w:p>
    <w:p>
      <w:pPr>
        <w:pStyle w:val="Heading3"/>
      </w:pPr>
      <w:r>
        <w:t>6) Avoid multi-agent duplicate retrieval</w:t>
      </w:r>
    </w:p>
    <w:p>
      <w:pPr>
        <w:pStyle w:val="ListBullet"/>
      </w:pPr>
      <w:r>
        <w:t>If you run multiple agents, designate one “Memory Librarian” to do retrieval once.</w:t>
      </w:r>
    </w:p>
    <w:p>
      <w:pPr>
        <w:pStyle w:val="ListBullet"/>
      </w:pPr>
      <w:r>
        <w:t>Other agents request memory from it, preventing repeated searches and repeated snippet injection.</w:t>
      </w:r>
    </w:p>
    <w:p>
      <w:pPr>
        <w:pStyle w:val="Heading2"/>
      </w:pPr>
      <w:r>
        <w:t>Phase 3 — External vector DB (Qdrant/Milvus/Chroma) only if needed</w:t>
      </w:r>
    </w:p>
    <w:p>
      <w:r>
        <w:t>Consider an external vector DB if you need shared memory across agents, large-scale collections with metadata filters, or multi-tenant separation.</w:t>
      </w:r>
    </w:p>
    <w:p>
      <w:pPr>
        <w:pStyle w:val="Heading3"/>
      </w:pPr>
      <w:r>
        <w:t>7) Minimal Qdrant bring-up (Docker)</w:t>
      </w:r>
    </w:p>
    <w:p>
      <w:r>
        <w:rPr>
          <w:rFonts w:ascii="Courier New" w:hAnsi="Courier New"/>
          <w:sz w:val="18"/>
        </w:rPr>
        <w:t>docker run -d --name qdrant -p 6333:6333 qdrant/qdrant</w:t>
      </w:r>
    </w:p>
    <w:p/>
    <w:p>
      <w:pPr>
        <w:pStyle w:val="Heading3"/>
      </w:pPr>
      <w:r>
        <w:t>8) Wire OpenClaw to it (two practical options)</w:t>
      </w:r>
    </w:p>
    <w:p>
      <w:pPr>
        <w:pStyle w:val="ListBullet"/>
      </w:pPr>
      <w:r>
        <w:t>Option A (recommended): Use an existing OpenClaw memory plugin/backend (official/bundled where possible) and pin versions.</w:t>
      </w:r>
    </w:p>
    <w:p>
      <w:pPr>
        <w:pStyle w:val="ListBullet"/>
      </w:pPr>
      <w:r>
        <w:t>Option B (custom): Build a small tool that chunks docs, embeds chunks, upserts to Qdrant with metadata, and searches/reranks on query to return top snippets.</w:t>
      </w:r>
    </w:p>
    <w:p>
      <w:pPr>
        <w:pStyle w:val="Heading1"/>
      </w:pPr>
      <w:r>
        <w:t>Safety checklist</w:t>
      </w:r>
    </w:p>
    <w:p>
      <w:pPr>
        <w:pStyle w:val="ListBullet"/>
      </w:pPr>
      <w:r>
        <w:t>Prefer official/bundled plugins; pin versions when installing anything from npm.</w:t>
      </w:r>
    </w:p>
    <w:p>
      <w:pPr>
        <w:pStyle w:val="ListBullet"/>
      </w:pPr>
      <w:r>
        <w:t>Treat plugins/skills as trusted code only.</w:t>
      </w:r>
    </w:p>
    <w:p>
      <w:pPr>
        <w:pStyle w:val="ListBullet"/>
      </w:pPr>
      <w:r>
        <w:t>Add guardrails against tool-call loops (max retries, backoff, abort after N failures).</w:t>
      </w:r>
    </w:p>
    <w:p>
      <w:pPr>
        <w:pStyle w:val="Heading1"/>
      </w:pPr>
      <w:r>
        <w:t>Sources</w:t>
      </w:r>
    </w:p>
    <w:p>
      <w:pPr>
        <w:pStyle w:val="ListBullet"/>
      </w:pPr>
      <w:r>
        <w:t>Reddit discussion: https://www.reddit.com/r/myclaw/s/QXWu9u74fi</w:t>
      </w:r>
    </w:p>
    <w:p>
      <w:pPr>
        <w:pStyle w:val="ListBullet"/>
      </w:pPr>
      <w:r>
        <w:t>OpenClaw memory concepts: https://docs.openclaw.ai/concepts/memory</w:t>
      </w:r>
    </w:p>
    <w:p>
      <w:pPr>
        <w:pStyle w:val="ListBullet"/>
      </w:pPr>
      <w:r>
        <w:t>OpenClaw plugin tooling: https://docs.openclaw.ai/tools/plugin</w:t>
      </w:r>
    </w:p>
    <w:p>
      <w:pPr>
        <w:pStyle w:val="ListBullet"/>
      </w:pPr>
      <w:r>
        <w:t>OpenClaw CLI plugins: https://docs.openclaw.ai/cli/plugins</w:t>
      </w:r>
    </w:p>
    <w:p>
      <w:pPr>
        <w:pStyle w:val="ListBullet"/>
      </w:pPr>
      <w:r>
        <w:t>Qdrant GitHub: https://github.com/qdrant/qdrant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