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F45BB" w14:textId="65D109DA" w:rsidR="003B513D" w:rsidRDefault="000D59B2" w:rsidP="006744C4">
      <w:pPr>
        <w:pStyle w:val="Title"/>
      </w:pPr>
      <w:r>
        <w:t>Selection: The Switch/Case</w:t>
      </w:r>
      <w:r w:rsidR="00E4783E">
        <w:t xml:space="preserve">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5"/>
        <w:gridCol w:w="4601"/>
      </w:tblGrid>
      <w:tr w:rsidR="00E4783E" w14:paraId="3A9BE774" w14:textId="7CE4919C" w:rsidTr="00E4783E">
        <w:tc>
          <w:tcPr>
            <w:tcW w:w="436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56D3B44E" w14:textId="60571DE3" w:rsidR="00E4783E" w:rsidRDefault="00E4783E" w:rsidP="007A7512">
            <w:r>
              <w:t>C# Instructions covered previously covered:</w:t>
            </w:r>
          </w:p>
          <w:p w14:paraId="5A56F460" w14:textId="0A2BBDED" w:rsidR="00E4783E" w:rsidRDefault="00E4783E" w:rsidP="00A54781">
            <w:pPr>
              <w:pStyle w:val="ListParagraph"/>
              <w:numPr>
                <w:ilvl w:val="0"/>
                <w:numId w:val="5"/>
              </w:numPr>
            </w:pPr>
            <w:r w:rsidRPr="00A54781">
              <w:rPr>
                <w:b/>
              </w:rPr>
              <w:t>Variables:</w:t>
            </w:r>
            <w:r>
              <w:t xml:space="preserve">  </w:t>
            </w:r>
            <w:r w:rsidRPr="00A54781">
              <w:t>&lt;data type&gt; &lt;name&gt;;</w:t>
            </w:r>
          </w:p>
          <w:p w14:paraId="27BBAF61" w14:textId="5B3A4FA0" w:rsidR="00E4783E" w:rsidRDefault="00E4783E" w:rsidP="00A54781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A54781">
              <w:t>Console.WriteLine</w:t>
            </w:r>
            <w:proofErr w:type="spellEnd"/>
            <w:r>
              <w:t xml:space="preserve">(“ “); </w:t>
            </w:r>
          </w:p>
          <w:p w14:paraId="344E6CA8" w14:textId="670D83D1" w:rsidR="00E4783E" w:rsidRDefault="00E4783E" w:rsidP="00A54781">
            <w:pPr>
              <w:pStyle w:val="ListParagraph"/>
              <w:numPr>
                <w:ilvl w:val="0"/>
                <w:numId w:val="5"/>
              </w:numPr>
            </w:pPr>
            <w:r w:rsidRPr="00A54781">
              <w:t>Console.ReadLine();</w:t>
            </w:r>
          </w:p>
          <w:p w14:paraId="398CC586" w14:textId="7273F6B3" w:rsidR="00E4783E" w:rsidRDefault="00E4783E" w:rsidP="00A54781">
            <w:pPr>
              <w:pStyle w:val="ListParagraph"/>
              <w:numPr>
                <w:ilvl w:val="0"/>
                <w:numId w:val="5"/>
              </w:numPr>
            </w:pPr>
            <w:r w:rsidRPr="00A54781">
              <w:rPr>
                <w:b/>
              </w:rPr>
              <w:t>Operations:</w:t>
            </w:r>
            <w:r>
              <w:t xml:space="preserve"> +, -, *, /</w:t>
            </w:r>
          </w:p>
          <w:p w14:paraId="2D7EBFA5" w14:textId="1A829F73" w:rsidR="001220CC" w:rsidRDefault="001220CC" w:rsidP="00A54781">
            <w:pPr>
              <w:pStyle w:val="ListParagraph"/>
              <w:numPr>
                <w:ilvl w:val="0"/>
                <w:numId w:val="5"/>
              </w:numPr>
            </w:pPr>
            <w:r w:rsidRPr="001220CC">
              <w:rPr>
                <w:b/>
              </w:rPr>
              <w:t>Selection:</w:t>
            </w:r>
            <w:r>
              <w:t xml:space="preserve"> If  </w:t>
            </w:r>
          </w:p>
          <w:p w14:paraId="479BAF2B" w14:textId="12B8E5DC" w:rsidR="00E4783E" w:rsidRDefault="00E4783E" w:rsidP="007A7512">
            <w:r>
              <w:t xml:space="preserve"> </w:t>
            </w:r>
          </w:p>
        </w:tc>
        <w:tc>
          <w:tcPr>
            <w:tcW w:w="460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46DEC7AB" w14:textId="039FFAE9" w:rsidR="00E4783E" w:rsidRDefault="00E4783E" w:rsidP="00E4783E">
            <w:r>
              <w:t>New C# Instructions used in these exercises:</w:t>
            </w:r>
          </w:p>
          <w:p w14:paraId="2B69699A" w14:textId="1AA207EC" w:rsidR="00E4783E" w:rsidRDefault="00BE2A79" w:rsidP="00E4783E">
            <w:pPr>
              <w:pStyle w:val="ListParagraph"/>
              <w:numPr>
                <w:ilvl w:val="0"/>
                <w:numId w:val="11"/>
              </w:numPr>
            </w:pPr>
            <w:r>
              <w:t>switch ()</w:t>
            </w:r>
          </w:p>
          <w:p w14:paraId="7D1F34B1" w14:textId="1E1D391E" w:rsidR="002420D6" w:rsidRDefault="00BE2A79" w:rsidP="00E4783E">
            <w:pPr>
              <w:pStyle w:val="ListParagraph"/>
              <w:numPr>
                <w:ilvl w:val="0"/>
                <w:numId w:val="11"/>
              </w:numPr>
            </w:pPr>
            <w:r>
              <w:t>Case</w:t>
            </w:r>
          </w:p>
          <w:p w14:paraId="5516A3B4" w14:textId="6224F3E3" w:rsidR="00BE2A79" w:rsidRDefault="00BE2A79" w:rsidP="00E4783E">
            <w:pPr>
              <w:pStyle w:val="ListParagraph"/>
              <w:numPr>
                <w:ilvl w:val="0"/>
                <w:numId w:val="11"/>
              </w:numPr>
            </w:pPr>
            <w:r>
              <w:t>Break</w:t>
            </w:r>
          </w:p>
          <w:p w14:paraId="67B31909" w14:textId="77777777" w:rsidR="00E4783E" w:rsidRDefault="00E4783E" w:rsidP="007A7512"/>
        </w:tc>
      </w:tr>
    </w:tbl>
    <w:p w14:paraId="07D2F2B2" w14:textId="4B544103" w:rsidR="00A54781" w:rsidRDefault="002420D6" w:rsidP="006744C4">
      <w:pPr>
        <w:pStyle w:val="Heading1"/>
      </w:pPr>
      <w:r>
        <w:t>An example If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4000"/>
      </w:tblGrid>
      <w:tr w:rsidR="00726ADD" w14:paraId="584F99D6" w14:textId="77777777" w:rsidTr="002631C4">
        <w:trPr>
          <w:trHeight w:val="3525"/>
        </w:trPr>
        <w:tc>
          <w:tcPr>
            <w:tcW w:w="5016" w:type="dxa"/>
            <w:vAlign w:val="center"/>
          </w:tcPr>
          <w:p w14:paraId="48DDC868" w14:textId="00E67B3C" w:rsidR="00726ADD" w:rsidRDefault="0011333F" w:rsidP="00726ADD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512649F" wp14:editId="4DAAE79A">
                  <wp:extent cx="2990850" cy="2228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</w:tcPr>
          <w:p w14:paraId="65C29841" w14:textId="77777777" w:rsidR="00726ADD" w:rsidRDefault="00726ADD" w:rsidP="00A54781">
            <w:pPr>
              <w:rPr>
                <w:b/>
              </w:rPr>
            </w:pPr>
            <w:r w:rsidRPr="00726ADD">
              <w:rPr>
                <w:b/>
              </w:rPr>
              <w:t>Annotation Area</w:t>
            </w:r>
          </w:p>
          <w:p w14:paraId="7F5E1B70" w14:textId="43E5E658" w:rsidR="003C11B8" w:rsidRPr="00726ADD" w:rsidRDefault="003C11B8" w:rsidP="00A54781">
            <w:pPr>
              <w:rPr>
                <w:b/>
              </w:rPr>
            </w:pPr>
          </w:p>
        </w:tc>
      </w:tr>
    </w:tbl>
    <w:p w14:paraId="56E4902C" w14:textId="754E9642" w:rsidR="00753B27" w:rsidRDefault="00753B27" w:rsidP="00753B27">
      <w:pPr>
        <w:pStyle w:val="ListParagraph"/>
        <w:numPr>
          <w:ilvl w:val="0"/>
          <w:numId w:val="14"/>
        </w:numPr>
      </w:pPr>
      <w:r>
        <w:t xml:space="preserve">Program the code above in Visual studio </w:t>
      </w:r>
      <w:proofErr w:type="spellStart"/>
      <w:r>
        <w:t>c#</w:t>
      </w:r>
      <w:proofErr w:type="spellEnd"/>
    </w:p>
    <w:p w14:paraId="62E75477" w14:textId="53D4FEBA" w:rsidR="00753B27" w:rsidRDefault="00753B27" w:rsidP="00753B27">
      <w:pPr>
        <w:pStyle w:val="ListParagraph"/>
        <w:numPr>
          <w:ilvl w:val="0"/>
          <w:numId w:val="14"/>
        </w:numPr>
      </w:pPr>
      <w:r>
        <w:t>Amend the program so that it asks the user to enter a number – test to make sure it works</w:t>
      </w:r>
    </w:p>
    <w:p w14:paraId="2D0E6530" w14:textId="1AD7765D" w:rsidR="00B3696D" w:rsidRDefault="000D59B2" w:rsidP="00C93815">
      <w:pPr>
        <w:pStyle w:val="Heading2"/>
        <w:rPr>
          <w:b w:val="0"/>
          <w:sz w:val="32"/>
          <w:szCs w:val="32"/>
        </w:rPr>
      </w:pPr>
      <w:r>
        <w:rPr>
          <w:sz w:val="32"/>
          <w:szCs w:val="32"/>
        </w:rPr>
        <w:t>The Switch/Case</w:t>
      </w:r>
      <w:r w:rsidR="00B3696D" w:rsidRPr="00B3696D">
        <w:rPr>
          <w:sz w:val="32"/>
          <w:szCs w:val="32"/>
        </w:rPr>
        <w:t xml:space="preserve"> Statement </w:t>
      </w:r>
    </w:p>
    <w:p w14:paraId="46E34F68" w14:textId="74EE268F" w:rsidR="00B3696D" w:rsidRDefault="000D59B2" w:rsidP="00B3696D">
      <w:r>
        <w:t>The switch statement (sometimes called the case statement) is the second type of selection used in programming. It is similar to the IF statement in that programs can be split/branched depending on an input.</w:t>
      </w:r>
    </w:p>
    <w:p w14:paraId="6DD9AD8D" w14:textId="2B909726" w:rsidR="00BE2A79" w:rsidRDefault="00BE2A79" w:rsidP="00B3696D">
      <w:r>
        <w:t xml:space="preserve">A switch statement uses a </w:t>
      </w:r>
      <w:r w:rsidRPr="00BE2A79">
        <w:rPr>
          <w:b/>
        </w:rPr>
        <w:t>variable</w:t>
      </w:r>
      <w:r>
        <w:t xml:space="preserve"> as an input and chooses </w:t>
      </w:r>
      <w:r w:rsidRPr="00BE2A79">
        <w:rPr>
          <w:b/>
        </w:rPr>
        <w:t>case</w:t>
      </w:r>
      <w:r>
        <w:rPr>
          <w:b/>
        </w:rPr>
        <w:t xml:space="preserve"> </w:t>
      </w:r>
      <w:r w:rsidRPr="00BE2A79">
        <w:t>based on the input value.</w:t>
      </w:r>
      <w:r w:rsidR="0028059B">
        <w:t xml:space="preserve"> It is good practice to always have a </w:t>
      </w:r>
      <w:r w:rsidR="0028059B">
        <w:rPr>
          <w:b/>
        </w:rPr>
        <w:t>default</w:t>
      </w:r>
      <w:r w:rsidR="0028059B">
        <w:t xml:space="preserve"> case as a form of validation so that the program does not crash.</w:t>
      </w:r>
    </w:p>
    <w:p w14:paraId="1A611112" w14:textId="40D6FA36" w:rsidR="00B3696D" w:rsidRDefault="0028059B" w:rsidP="00B3696D">
      <w:r>
        <w:t>NOTE: The pseudocode for a switch/case statement is exactly the same as the C# code</w:t>
      </w:r>
    </w:p>
    <w:p w14:paraId="4CADC121" w14:textId="0EEE28F0" w:rsidR="0028059B" w:rsidRPr="0028059B" w:rsidRDefault="0028059B" w:rsidP="00B3696D">
      <w:pPr>
        <w:rPr>
          <w:b/>
        </w:rPr>
      </w:pPr>
      <w:r w:rsidRPr="0028059B">
        <w:rPr>
          <w:b/>
        </w:rPr>
        <w:t>Examples: The input variable can be either an integer or a string</w:t>
      </w:r>
    </w:p>
    <w:p w14:paraId="24E0E784" w14:textId="5C043BDD" w:rsidR="00C93815" w:rsidRPr="005C6A65" w:rsidRDefault="0028059B" w:rsidP="0028059B">
      <w:pPr>
        <w:pStyle w:val="NoSpacing"/>
        <w:rPr>
          <w:sz w:val="20"/>
          <w:szCs w:val="20"/>
        </w:rPr>
      </w:pPr>
      <w:r w:rsidRPr="005C6A65">
        <w:rPr>
          <w:b/>
          <w:sz w:val="20"/>
          <w:szCs w:val="20"/>
        </w:rPr>
        <w:t>Int</w:t>
      </w:r>
      <w:r w:rsidRPr="005C6A65">
        <w:rPr>
          <w:sz w:val="20"/>
          <w:szCs w:val="20"/>
        </w:rPr>
        <w:t xml:space="preserve"> input = 0;</w:t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b/>
          <w:sz w:val="20"/>
          <w:szCs w:val="20"/>
        </w:rPr>
        <w:t>Str</w:t>
      </w:r>
      <w:r w:rsidR="005C6A65" w:rsidRPr="005C6A65">
        <w:rPr>
          <w:sz w:val="20"/>
          <w:szCs w:val="20"/>
        </w:rPr>
        <w:t xml:space="preserve"> input = </w:t>
      </w:r>
      <w:r w:rsidR="005C6A65">
        <w:rPr>
          <w:sz w:val="20"/>
          <w:szCs w:val="20"/>
        </w:rPr>
        <w:t>“</w:t>
      </w:r>
      <w:r w:rsidR="005C6A65" w:rsidRPr="005C6A65">
        <w:rPr>
          <w:sz w:val="20"/>
          <w:szCs w:val="20"/>
        </w:rPr>
        <w:t>0</w:t>
      </w:r>
      <w:r w:rsidR="005C6A65">
        <w:rPr>
          <w:sz w:val="20"/>
          <w:szCs w:val="20"/>
        </w:rPr>
        <w:t>”</w:t>
      </w:r>
      <w:r w:rsidR="005C6A65" w:rsidRPr="005C6A65">
        <w:rPr>
          <w:sz w:val="20"/>
          <w:szCs w:val="20"/>
        </w:rPr>
        <w:t>;</w:t>
      </w:r>
    </w:p>
    <w:p w14:paraId="5FF2188F" w14:textId="5B1A9C13" w:rsidR="0028059B" w:rsidRPr="005C6A65" w:rsidRDefault="0028059B" w:rsidP="0028059B">
      <w:pPr>
        <w:pStyle w:val="NoSpacing"/>
        <w:rPr>
          <w:sz w:val="20"/>
          <w:szCs w:val="20"/>
        </w:rPr>
      </w:pPr>
      <w:r w:rsidRPr="005C6A65">
        <w:rPr>
          <w:color w:val="000000"/>
          <w:sz w:val="20"/>
          <w:szCs w:val="20"/>
          <w:lang w:val="en"/>
        </w:rPr>
        <w:t>Console.Write(</w:t>
      </w:r>
      <w:r w:rsidRPr="005C6A65">
        <w:rPr>
          <w:color w:val="A31515"/>
          <w:sz w:val="20"/>
          <w:szCs w:val="20"/>
          <w:lang w:val="en"/>
        </w:rPr>
        <w:t>"Please enter a selection: "</w:t>
      </w:r>
      <w:r w:rsidRPr="005C6A65">
        <w:rPr>
          <w:color w:val="000000"/>
          <w:sz w:val="20"/>
          <w:szCs w:val="20"/>
          <w:lang w:val="en"/>
        </w:rPr>
        <w:t>);</w:t>
      </w:r>
      <w:r w:rsidR="005C6A65">
        <w:rPr>
          <w:color w:val="000000"/>
          <w:sz w:val="20"/>
          <w:szCs w:val="20"/>
          <w:lang w:val="en"/>
        </w:rPr>
        <w:tab/>
      </w:r>
      <w:r w:rsidR="005C6A65">
        <w:rPr>
          <w:color w:val="000000"/>
          <w:sz w:val="20"/>
          <w:szCs w:val="20"/>
          <w:lang w:val="en"/>
        </w:rPr>
        <w:tab/>
      </w:r>
      <w:r w:rsidR="005C6A65">
        <w:rPr>
          <w:color w:val="000000"/>
          <w:sz w:val="20"/>
          <w:szCs w:val="20"/>
          <w:lang w:val="en"/>
        </w:rPr>
        <w:tab/>
      </w:r>
      <w:r w:rsidR="005C6A65" w:rsidRPr="005C6A65">
        <w:rPr>
          <w:color w:val="000000"/>
          <w:sz w:val="20"/>
          <w:szCs w:val="20"/>
          <w:lang w:val="en"/>
        </w:rPr>
        <w:t>Console.Write(</w:t>
      </w:r>
      <w:r w:rsidR="005C6A65" w:rsidRPr="005C6A65">
        <w:rPr>
          <w:color w:val="A31515"/>
          <w:sz w:val="20"/>
          <w:szCs w:val="20"/>
          <w:lang w:val="en"/>
        </w:rPr>
        <w:t>"Please enter a selection: "</w:t>
      </w:r>
      <w:r w:rsidR="005C6A65" w:rsidRPr="005C6A65">
        <w:rPr>
          <w:color w:val="000000"/>
          <w:sz w:val="20"/>
          <w:szCs w:val="20"/>
          <w:lang w:val="en"/>
        </w:rPr>
        <w:t>);</w:t>
      </w:r>
    </w:p>
    <w:p w14:paraId="22E4AD2A" w14:textId="22C57F70" w:rsidR="0028059B" w:rsidRPr="005C6A65" w:rsidRDefault="005C6A65" w:rsidP="0028059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</w:t>
      </w:r>
      <w:r w:rsidR="0028059B" w:rsidRPr="005C6A65">
        <w:rPr>
          <w:sz w:val="20"/>
          <w:szCs w:val="20"/>
        </w:rPr>
        <w:t xml:space="preserve">nput = </w:t>
      </w:r>
      <w:r w:rsidRPr="005C6A65">
        <w:rPr>
          <w:b/>
          <w:sz w:val="20"/>
          <w:szCs w:val="20"/>
        </w:rPr>
        <w:t>int.Parse(</w:t>
      </w:r>
      <w:r w:rsidR="0028059B" w:rsidRPr="005C6A65">
        <w:rPr>
          <w:sz w:val="20"/>
          <w:szCs w:val="20"/>
        </w:rPr>
        <w:t>Console.ReadLine()</w:t>
      </w:r>
      <w:r w:rsidRPr="005C6A65">
        <w:rPr>
          <w:b/>
          <w:sz w:val="20"/>
          <w:szCs w:val="20"/>
        </w:rPr>
        <w:t>)</w:t>
      </w:r>
      <w:r w:rsidR="0028059B" w:rsidRPr="005C6A65">
        <w:rPr>
          <w:sz w:val="20"/>
          <w:szCs w:val="20"/>
        </w:rPr>
        <w:t>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</w:t>
      </w:r>
      <w:r w:rsidRPr="005C6A65">
        <w:rPr>
          <w:sz w:val="20"/>
          <w:szCs w:val="20"/>
        </w:rPr>
        <w:t>nput = Console.ReadLine();</w:t>
      </w:r>
    </w:p>
    <w:p w14:paraId="09EFB42E" w14:textId="3ED33812" w:rsidR="0028059B" w:rsidRPr="005C6A65" w:rsidRDefault="0028059B" w:rsidP="0028059B">
      <w:pPr>
        <w:pStyle w:val="NoSpacing"/>
        <w:rPr>
          <w:sz w:val="20"/>
          <w:szCs w:val="20"/>
        </w:rPr>
      </w:pPr>
      <w:r w:rsidRPr="005C6A65">
        <w:rPr>
          <w:b/>
          <w:sz w:val="20"/>
          <w:szCs w:val="20"/>
        </w:rPr>
        <w:t>Switch</w:t>
      </w:r>
      <w:r w:rsidRPr="005C6A65">
        <w:rPr>
          <w:sz w:val="20"/>
          <w:szCs w:val="20"/>
        </w:rPr>
        <w:t xml:space="preserve"> (input)</w:t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 w:rsidRPr="005C6A65">
        <w:rPr>
          <w:b/>
          <w:sz w:val="20"/>
          <w:szCs w:val="20"/>
        </w:rPr>
        <w:t>Switch</w:t>
      </w:r>
      <w:r w:rsidR="005C6A65" w:rsidRPr="005C6A65">
        <w:rPr>
          <w:sz w:val="20"/>
          <w:szCs w:val="20"/>
        </w:rPr>
        <w:t xml:space="preserve"> </w:t>
      </w:r>
      <w:r w:rsidR="005C6A65">
        <w:rPr>
          <w:sz w:val="20"/>
          <w:szCs w:val="20"/>
        </w:rPr>
        <w:t>(input)</w:t>
      </w:r>
    </w:p>
    <w:p w14:paraId="7EFD45C1" w14:textId="0246E930" w:rsidR="0028059B" w:rsidRPr="005C6A65" w:rsidRDefault="0028059B" w:rsidP="0028059B">
      <w:pPr>
        <w:pStyle w:val="NoSpacing"/>
        <w:rPr>
          <w:sz w:val="20"/>
          <w:szCs w:val="20"/>
        </w:rPr>
      </w:pPr>
      <w:r w:rsidRPr="005C6A65">
        <w:rPr>
          <w:sz w:val="20"/>
          <w:szCs w:val="20"/>
        </w:rPr>
        <w:t>{</w:t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  <w:t>{</w:t>
      </w:r>
    </w:p>
    <w:p w14:paraId="0FBEFBB2" w14:textId="26B42823" w:rsidR="0028059B" w:rsidRPr="005C6A65" w:rsidRDefault="0028059B" w:rsidP="0028059B">
      <w:pPr>
        <w:pStyle w:val="NoSpacing"/>
        <w:rPr>
          <w:sz w:val="20"/>
          <w:szCs w:val="20"/>
        </w:rPr>
      </w:pPr>
      <w:r w:rsidRPr="005C6A65">
        <w:rPr>
          <w:sz w:val="20"/>
          <w:szCs w:val="20"/>
        </w:rPr>
        <w:t xml:space="preserve">   </w:t>
      </w:r>
      <w:r w:rsidRPr="005C6A65">
        <w:rPr>
          <w:b/>
          <w:sz w:val="20"/>
          <w:szCs w:val="20"/>
        </w:rPr>
        <w:t>Case</w:t>
      </w:r>
      <w:r w:rsidRPr="005C6A65">
        <w:rPr>
          <w:sz w:val="20"/>
          <w:szCs w:val="20"/>
        </w:rPr>
        <w:t xml:space="preserve"> 1:</w:t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</w:r>
      <w:r w:rsidR="005C6A65">
        <w:rPr>
          <w:sz w:val="20"/>
          <w:szCs w:val="20"/>
        </w:rPr>
        <w:tab/>
        <w:t xml:space="preserve">   </w:t>
      </w:r>
      <w:r w:rsidR="005C6A65" w:rsidRPr="005C6A65">
        <w:rPr>
          <w:b/>
          <w:sz w:val="20"/>
          <w:szCs w:val="20"/>
        </w:rPr>
        <w:t>Case</w:t>
      </w:r>
      <w:r w:rsidR="005C6A65" w:rsidRPr="005C6A65">
        <w:rPr>
          <w:sz w:val="20"/>
          <w:szCs w:val="20"/>
        </w:rPr>
        <w:t xml:space="preserve"> </w:t>
      </w:r>
      <w:r w:rsidR="00B518BF">
        <w:rPr>
          <w:sz w:val="20"/>
          <w:szCs w:val="20"/>
        </w:rPr>
        <w:t>“</w:t>
      </w:r>
      <w:r w:rsidR="005C6A65" w:rsidRPr="005C6A65">
        <w:rPr>
          <w:sz w:val="20"/>
          <w:szCs w:val="20"/>
        </w:rPr>
        <w:t>1</w:t>
      </w:r>
      <w:r w:rsidR="00B518BF">
        <w:rPr>
          <w:sz w:val="20"/>
          <w:szCs w:val="20"/>
        </w:rPr>
        <w:t>”</w:t>
      </w:r>
      <w:r w:rsidR="005C6A65" w:rsidRPr="005C6A65">
        <w:rPr>
          <w:sz w:val="20"/>
          <w:szCs w:val="20"/>
        </w:rPr>
        <w:t>:</w:t>
      </w:r>
    </w:p>
    <w:p w14:paraId="3214B128" w14:textId="46B225B4" w:rsidR="005C6A65" w:rsidRPr="005C6A65" w:rsidRDefault="005C6A65" w:rsidP="005C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="Courier New"/>
          <w:color w:val="000000"/>
          <w:sz w:val="20"/>
          <w:szCs w:val="20"/>
          <w:lang w:val="en" w:eastAsia="en-GB"/>
        </w:rPr>
      </w:pPr>
      <w:r w:rsidRPr="005C6A65">
        <w:rPr>
          <w:rFonts w:eastAsia="Times New Roman" w:cs="Courier New"/>
          <w:color w:val="000000"/>
          <w:sz w:val="20"/>
          <w:szCs w:val="20"/>
          <w:lang w:val="en" w:eastAsia="en-GB"/>
        </w:rPr>
        <w:t>Console.WriteLine(</w:t>
      </w:r>
      <w:r w:rsidRPr="005C6A65">
        <w:rPr>
          <w:rFonts w:eastAsia="Times New Roman" w:cs="Courier New"/>
          <w:color w:val="A31515"/>
          <w:sz w:val="20"/>
          <w:szCs w:val="20"/>
          <w:lang w:val="en" w:eastAsia="en-GB"/>
        </w:rPr>
        <w:t>"</w:t>
      </w:r>
      <w:r>
        <w:rPr>
          <w:rFonts w:eastAsia="Times New Roman" w:cs="Courier New"/>
          <w:color w:val="A31515"/>
          <w:sz w:val="20"/>
          <w:szCs w:val="20"/>
          <w:lang w:val="en" w:eastAsia="en-GB"/>
        </w:rPr>
        <w:t>Selection = 1</w:t>
      </w:r>
      <w:r w:rsidRPr="005C6A65">
        <w:rPr>
          <w:rFonts w:eastAsia="Times New Roman" w:cs="Courier New"/>
          <w:color w:val="A31515"/>
          <w:sz w:val="20"/>
          <w:szCs w:val="20"/>
          <w:lang w:val="en" w:eastAsia="en-GB"/>
        </w:rPr>
        <w:t>"</w:t>
      </w:r>
      <w:r w:rsidRPr="005C6A65">
        <w:rPr>
          <w:rFonts w:eastAsia="Times New Roman" w:cs="Courier New"/>
          <w:color w:val="000000"/>
          <w:sz w:val="20"/>
          <w:szCs w:val="20"/>
          <w:lang w:val="en" w:eastAsia="en-GB"/>
        </w:rPr>
        <w:t>);</w:t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</w:r>
      <w:r w:rsidRPr="005C6A65">
        <w:rPr>
          <w:rFonts w:eastAsia="Times New Roman" w:cs="Courier New"/>
          <w:color w:val="000000"/>
          <w:sz w:val="20"/>
          <w:szCs w:val="20"/>
          <w:lang w:val="en" w:eastAsia="en-GB"/>
        </w:rPr>
        <w:t>Console.WriteLine(</w:t>
      </w:r>
      <w:r w:rsidRPr="005C6A65">
        <w:rPr>
          <w:rFonts w:eastAsia="Times New Roman" w:cs="Courier New"/>
          <w:color w:val="A31515"/>
          <w:sz w:val="20"/>
          <w:szCs w:val="20"/>
          <w:lang w:val="en" w:eastAsia="en-GB"/>
        </w:rPr>
        <w:t>"</w:t>
      </w:r>
      <w:r>
        <w:rPr>
          <w:rFonts w:eastAsia="Times New Roman" w:cs="Courier New"/>
          <w:color w:val="A31515"/>
          <w:sz w:val="20"/>
          <w:szCs w:val="20"/>
          <w:lang w:val="en" w:eastAsia="en-GB"/>
        </w:rPr>
        <w:t>Selection = 1</w:t>
      </w:r>
      <w:r w:rsidRPr="005C6A65">
        <w:rPr>
          <w:rFonts w:eastAsia="Times New Roman" w:cs="Courier New"/>
          <w:color w:val="A31515"/>
          <w:sz w:val="20"/>
          <w:szCs w:val="20"/>
          <w:lang w:val="en" w:eastAsia="en-GB"/>
        </w:rPr>
        <w:t>"</w:t>
      </w:r>
      <w:r w:rsidRPr="005C6A65">
        <w:rPr>
          <w:rFonts w:eastAsia="Times New Roman" w:cs="Courier New"/>
          <w:color w:val="000000"/>
          <w:sz w:val="20"/>
          <w:szCs w:val="20"/>
          <w:lang w:val="en" w:eastAsia="en-GB"/>
        </w:rPr>
        <w:t>);</w:t>
      </w:r>
    </w:p>
    <w:p w14:paraId="29A8DD30" w14:textId="552E98B6" w:rsidR="005C6A65" w:rsidRPr="005C6A65" w:rsidRDefault="005C6A65" w:rsidP="005C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="Courier New"/>
          <w:b/>
          <w:sz w:val="20"/>
          <w:szCs w:val="20"/>
          <w:lang w:val="en" w:eastAsia="en-GB"/>
        </w:rPr>
      </w:pPr>
      <w:r w:rsidRPr="005C6A65">
        <w:rPr>
          <w:rFonts w:eastAsia="Times New Roman" w:cs="Courier New"/>
          <w:b/>
          <w:sz w:val="20"/>
          <w:szCs w:val="20"/>
          <w:lang w:val="en" w:eastAsia="en-GB"/>
        </w:rPr>
        <w:t>break;</w:t>
      </w:r>
      <w:r>
        <w:rPr>
          <w:rFonts w:eastAsia="Times New Roman" w:cs="Courier New"/>
          <w:b/>
          <w:sz w:val="20"/>
          <w:szCs w:val="20"/>
          <w:lang w:val="en" w:eastAsia="en-GB"/>
        </w:rPr>
        <w:tab/>
      </w:r>
      <w:r>
        <w:rPr>
          <w:rFonts w:eastAsia="Times New Roman" w:cs="Courier New"/>
          <w:b/>
          <w:sz w:val="20"/>
          <w:szCs w:val="20"/>
          <w:lang w:val="en" w:eastAsia="en-GB"/>
        </w:rPr>
        <w:tab/>
      </w:r>
      <w:r>
        <w:rPr>
          <w:rFonts w:eastAsia="Times New Roman" w:cs="Courier New"/>
          <w:b/>
          <w:sz w:val="20"/>
          <w:szCs w:val="20"/>
          <w:lang w:val="en" w:eastAsia="en-GB"/>
        </w:rPr>
        <w:tab/>
      </w:r>
      <w:r>
        <w:rPr>
          <w:rFonts w:eastAsia="Times New Roman" w:cs="Courier New"/>
          <w:b/>
          <w:sz w:val="20"/>
          <w:szCs w:val="20"/>
          <w:lang w:val="en" w:eastAsia="en-GB"/>
        </w:rPr>
        <w:tab/>
      </w:r>
      <w:r>
        <w:rPr>
          <w:rFonts w:eastAsia="Times New Roman" w:cs="Courier New"/>
          <w:b/>
          <w:sz w:val="20"/>
          <w:szCs w:val="20"/>
          <w:lang w:val="en" w:eastAsia="en-GB"/>
        </w:rPr>
        <w:tab/>
      </w:r>
      <w:r w:rsidRPr="005C6A65">
        <w:rPr>
          <w:rFonts w:eastAsia="Times New Roman" w:cs="Courier New"/>
          <w:b/>
          <w:sz w:val="20"/>
          <w:szCs w:val="20"/>
          <w:lang w:val="en" w:eastAsia="en-GB"/>
        </w:rPr>
        <w:t>break;</w:t>
      </w:r>
    </w:p>
    <w:p w14:paraId="61EB36AA" w14:textId="3D2516F1" w:rsidR="005C6A65" w:rsidRPr="005C6A65" w:rsidRDefault="005C6A65" w:rsidP="005C6A6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5C6A65">
        <w:rPr>
          <w:b/>
          <w:sz w:val="20"/>
          <w:szCs w:val="20"/>
        </w:rPr>
        <w:t>Case</w:t>
      </w:r>
      <w:r w:rsidRPr="005C6A65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Pr="005C6A65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5C6A65">
        <w:rPr>
          <w:b/>
          <w:sz w:val="20"/>
          <w:szCs w:val="20"/>
        </w:rPr>
        <w:t>Case</w:t>
      </w:r>
      <w:r w:rsidRPr="005C6A65">
        <w:rPr>
          <w:sz w:val="20"/>
          <w:szCs w:val="20"/>
        </w:rPr>
        <w:t xml:space="preserve"> </w:t>
      </w:r>
      <w:r w:rsidR="00B518BF">
        <w:rPr>
          <w:sz w:val="20"/>
          <w:szCs w:val="20"/>
        </w:rPr>
        <w:t>“2”</w:t>
      </w:r>
      <w:r w:rsidRPr="005C6A65">
        <w:rPr>
          <w:sz w:val="20"/>
          <w:szCs w:val="20"/>
        </w:rPr>
        <w:t>:</w:t>
      </w:r>
    </w:p>
    <w:p w14:paraId="179D13B1" w14:textId="62DAC706" w:rsidR="005C6A65" w:rsidRPr="005C6A65" w:rsidRDefault="005C6A65" w:rsidP="005C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="Courier New"/>
          <w:color w:val="000000"/>
          <w:sz w:val="20"/>
          <w:szCs w:val="20"/>
          <w:lang w:val="en" w:eastAsia="en-GB"/>
        </w:rPr>
      </w:pPr>
      <w:r w:rsidRPr="005C6A65">
        <w:rPr>
          <w:rFonts w:eastAsia="Times New Roman" w:cs="Courier New"/>
          <w:color w:val="000000"/>
          <w:sz w:val="20"/>
          <w:szCs w:val="20"/>
          <w:lang w:val="en" w:eastAsia="en-GB"/>
        </w:rPr>
        <w:t>Console.WriteLine(</w:t>
      </w:r>
      <w:r w:rsidRPr="005C6A65">
        <w:rPr>
          <w:rFonts w:eastAsia="Times New Roman" w:cs="Courier New"/>
          <w:color w:val="A31515"/>
          <w:sz w:val="20"/>
          <w:szCs w:val="20"/>
          <w:lang w:val="en" w:eastAsia="en-GB"/>
        </w:rPr>
        <w:t>"</w:t>
      </w:r>
      <w:r>
        <w:rPr>
          <w:rFonts w:eastAsia="Times New Roman" w:cs="Courier New"/>
          <w:color w:val="A31515"/>
          <w:sz w:val="20"/>
          <w:szCs w:val="20"/>
          <w:lang w:val="en" w:eastAsia="en-GB"/>
        </w:rPr>
        <w:t>Selection = 2</w:t>
      </w:r>
      <w:r w:rsidRPr="005C6A65">
        <w:rPr>
          <w:rFonts w:eastAsia="Times New Roman" w:cs="Courier New"/>
          <w:color w:val="A31515"/>
          <w:sz w:val="20"/>
          <w:szCs w:val="20"/>
          <w:lang w:val="en" w:eastAsia="en-GB"/>
        </w:rPr>
        <w:t>"</w:t>
      </w:r>
      <w:r w:rsidRPr="005C6A65">
        <w:rPr>
          <w:rFonts w:eastAsia="Times New Roman" w:cs="Courier New"/>
          <w:color w:val="000000"/>
          <w:sz w:val="20"/>
          <w:szCs w:val="20"/>
          <w:lang w:val="en" w:eastAsia="en-GB"/>
        </w:rPr>
        <w:t>);</w:t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</w:r>
      <w:r w:rsidRPr="005C6A65">
        <w:rPr>
          <w:rFonts w:eastAsia="Times New Roman" w:cs="Courier New"/>
          <w:color w:val="000000"/>
          <w:sz w:val="20"/>
          <w:szCs w:val="20"/>
          <w:lang w:val="en" w:eastAsia="en-GB"/>
        </w:rPr>
        <w:t>Console.WriteLine(</w:t>
      </w:r>
      <w:r w:rsidRPr="005C6A65">
        <w:rPr>
          <w:rFonts w:eastAsia="Times New Roman" w:cs="Courier New"/>
          <w:color w:val="A31515"/>
          <w:sz w:val="20"/>
          <w:szCs w:val="20"/>
          <w:lang w:val="en" w:eastAsia="en-GB"/>
        </w:rPr>
        <w:t>"</w:t>
      </w:r>
      <w:r>
        <w:rPr>
          <w:rFonts w:eastAsia="Times New Roman" w:cs="Courier New"/>
          <w:color w:val="A31515"/>
          <w:sz w:val="20"/>
          <w:szCs w:val="20"/>
          <w:lang w:val="en" w:eastAsia="en-GB"/>
        </w:rPr>
        <w:t>Selection = 2</w:t>
      </w:r>
      <w:r w:rsidRPr="005C6A65">
        <w:rPr>
          <w:rFonts w:eastAsia="Times New Roman" w:cs="Courier New"/>
          <w:color w:val="A31515"/>
          <w:sz w:val="20"/>
          <w:szCs w:val="20"/>
          <w:lang w:val="en" w:eastAsia="en-GB"/>
        </w:rPr>
        <w:t>"</w:t>
      </w:r>
      <w:r w:rsidRPr="005C6A65">
        <w:rPr>
          <w:rFonts w:eastAsia="Times New Roman" w:cs="Courier New"/>
          <w:color w:val="000000"/>
          <w:sz w:val="20"/>
          <w:szCs w:val="20"/>
          <w:lang w:val="en" w:eastAsia="en-GB"/>
        </w:rPr>
        <w:t>);</w:t>
      </w:r>
    </w:p>
    <w:p w14:paraId="0009316A" w14:textId="4362B496" w:rsidR="005C6A65" w:rsidRPr="005C6A65" w:rsidRDefault="005C6A65" w:rsidP="005C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="Courier New"/>
          <w:b/>
          <w:sz w:val="20"/>
          <w:szCs w:val="20"/>
          <w:lang w:val="en" w:eastAsia="en-GB"/>
        </w:rPr>
      </w:pPr>
      <w:r w:rsidRPr="005C6A65">
        <w:rPr>
          <w:rFonts w:eastAsia="Times New Roman" w:cs="Courier New"/>
          <w:b/>
          <w:sz w:val="20"/>
          <w:szCs w:val="20"/>
          <w:lang w:val="en" w:eastAsia="en-GB"/>
        </w:rPr>
        <w:t>break;</w:t>
      </w:r>
      <w:r>
        <w:rPr>
          <w:rFonts w:eastAsia="Times New Roman" w:cs="Courier New"/>
          <w:b/>
          <w:sz w:val="20"/>
          <w:szCs w:val="20"/>
          <w:lang w:val="en" w:eastAsia="en-GB"/>
        </w:rPr>
        <w:tab/>
      </w:r>
      <w:r>
        <w:rPr>
          <w:rFonts w:eastAsia="Times New Roman" w:cs="Courier New"/>
          <w:b/>
          <w:sz w:val="20"/>
          <w:szCs w:val="20"/>
          <w:lang w:val="en" w:eastAsia="en-GB"/>
        </w:rPr>
        <w:tab/>
      </w:r>
      <w:r>
        <w:rPr>
          <w:rFonts w:eastAsia="Times New Roman" w:cs="Courier New"/>
          <w:b/>
          <w:sz w:val="20"/>
          <w:szCs w:val="20"/>
          <w:lang w:val="en" w:eastAsia="en-GB"/>
        </w:rPr>
        <w:tab/>
      </w:r>
      <w:r>
        <w:rPr>
          <w:rFonts w:eastAsia="Times New Roman" w:cs="Courier New"/>
          <w:b/>
          <w:sz w:val="20"/>
          <w:szCs w:val="20"/>
          <w:lang w:val="en" w:eastAsia="en-GB"/>
        </w:rPr>
        <w:tab/>
      </w:r>
      <w:r>
        <w:rPr>
          <w:rFonts w:eastAsia="Times New Roman" w:cs="Courier New"/>
          <w:b/>
          <w:sz w:val="20"/>
          <w:szCs w:val="20"/>
          <w:lang w:val="en" w:eastAsia="en-GB"/>
        </w:rPr>
        <w:tab/>
      </w:r>
      <w:r w:rsidRPr="005C6A65">
        <w:rPr>
          <w:rFonts w:eastAsia="Times New Roman" w:cs="Courier New"/>
          <w:b/>
          <w:sz w:val="20"/>
          <w:szCs w:val="20"/>
          <w:lang w:val="en" w:eastAsia="en-GB"/>
        </w:rPr>
        <w:t>break;</w:t>
      </w:r>
    </w:p>
    <w:p w14:paraId="3ED33500" w14:textId="5C620185" w:rsidR="005C6A65" w:rsidRDefault="005C6A65" w:rsidP="005C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val="en" w:eastAsia="en-GB"/>
        </w:rPr>
      </w:pPr>
      <w:r>
        <w:rPr>
          <w:rFonts w:eastAsia="Times New Roman" w:cs="Courier New"/>
          <w:color w:val="000000"/>
          <w:sz w:val="20"/>
          <w:szCs w:val="20"/>
          <w:lang w:val="en" w:eastAsia="en-GB"/>
        </w:rPr>
        <w:t xml:space="preserve">   </w:t>
      </w:r>
      <w:r w:rsidRPr="005C6A65">
        <w:rPr>
          <w:rFonts w:eastAsia="Times New Roman" w:cs="Courier New"/>
          <w:b/>
          <w:color w:val="000000"/>
          <w:sz w:val="20"/>
          <w:szCs w:val="20"/>
          <w:lang w:val="en" w:eastAsia="en-GB"/>
        </w:rPr>
        <w:t>default</w:t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>:</w:t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  <w:t xml:space="preserve">             </w:t>
      </w:r>
      <w:r w:rsidRPr="005C6A65">
        <w:rPr>
          <w:rFonts w:eastAsia="Times New Roman" w:cs="Courier New"/>
          <w:b/>
          <w:color w:val="000000"/>
          <w:sz w:val="20"/>
          <w:szCs w:val="20"/>
          <w:lang w:val="en" w:eastAsia="en-GB"/>
        </w:rPr>
        <w:t>default</w:t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>:</w:t>
      </w:r>
    </w:p>
    <w:p w14:paraId="7E88D84B" w14:textId="7F4D953B" w:rsidR="005C6A65" w:rsidRPr="005C6A65" w:rsidRDefault="005C6A65" w:rsidP="005C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val="en" w:eastAsia="en-GB"/>
        </w:rPr>
      </w:pPr>
      <w:r>
        <w:rPr>
          <w:rFonts w:eastAsia="Times New Roman" w:cs="Courier New"/>
          <w:color w:val="000000"/>
          <w:sz w:val="20"/>
          <w:szCs w:val="20"/>
          <w:lang w:val="en" w:eastAsia="en-GB"/>
        </w:rPr>
        <w:t xml:space="preserve">                </w:t>
      </w:r>
      <w:r w:rsidRPr="005C6A65">
        <w:rPr>
          <w:rFonts w:eastAsia="Times New Roman" w:cs="Courier New"/>
          <w:color w:val="000000"/>
          <w:sz w:val="20"/>
          <w:szCs w:val="20"/>
          <w:lang w:val="en" w:eastAsia="en-GB"/>
        </w:rPr>
        <w:t>Console.WriteLine("</w:t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>Enter a valid option</w:t>
      </w:r>
      <w:r w:rsidRPr="005C6A65">
        <w:rPr>
          <w:rFonts w:eastAsia="Times New Roman" w:cs="Courier New"/>
          <w:color w:val="000000"/>
          <w:sz w:val="20"/>
          <w:szCs w:val="20"/>
          <w:lang w:val="en" w:eastAsia="en-GB"/>
        </w:rPr>
        <w:t>");</w:t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</w:r>
      <w:r w:rsidRPr="005C6A65">
        <w:rPr>
          <w:rFonts w:eastAsia="Times New Roman" w:cs="Courier New"/>
          <w:color w:val="000000"/>
          <w:sz w:val="20"/>
          <w:szCs w:val="20"/>
          <w:lang w:val="en" w:eastAsia="en-GB"/>
        </w:rPr>
        <w:t>Console.WriteLine("</w:t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>Enter a valid option</w:t>
      </w:r>
      <w:r w:rsidRPr="005C6A65">
        <w:rPr>
          <w:rFonts w:eastAsia="Times New Roman" w:cs="Courier New"/>
          <w:color w:val="000000"/>
          <w:sz w:val="20"/>
          <w:szCs w:val="20"/>
          <w:lang w:val="en" w:eastAsia="en-GB"/>
        </w:rPr>
        <w:t>");</w:t>
      </w:r>
    </w:p>
    <w:p w14:paraId="23192EB3" w14:textId="0E06A0EE" w:rsidR="005C6A65" w:rsidRPr="005C6A65" w:rsidRDefault="005C6A65" w:rsidP="005C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val="en" w:eastAsia="en-GB"/>
        </w:rPr>
      </w:pPr>
      <w:r w:rsidRPr="005C6A65">
        <w:rPr>
          <w:rFonts w:eastAsia="Times New Roman" w:cs="Courier New"/>
          <w:color w:val="000000"/>
          <w:sz w:val="20"/>
          <w:szCs w:val="20"/>
          <w:lang w:val="en" w:eastAsia="en-GB"/>
        </w:rPr>
        <w:t xml:space="preserve">        </w:t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 xml:space="preserve">        </w:t>
      </w:r>
      <w:r>
        <w:rPr>
          <w:rFonts w:eastAsia="Times New Roman" w:cs="Courier New"/>
          <w:b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b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b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b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b/>
          <w:color w:val="000000"/>
          <w:sz w:val="20"/>
          <w:szCs w:val="20"/>
          <w:lang w:val="en" w:eastAsia="en-GB"/>
        </w:rPr>
        <w:tab/>
      </w:r>
      <w:r w:rsidRPr="005C6A65">
        <w:rPr>
          <w:rFonts w:eastAsia="Times New Roman" w:cs="Courier New"/>
          <w:b/>
          <w:color w:val="000000"/>
          <w:sz w:val="20"/>
          <w:szCs w:val="20"/>
          <w:lang w:val="en" w:eastAsia="en-GB"/>
        </w:rPr>
        <w:t>break;</w:t>
      </w:r>
    </w:p>
    <w:p w14:paraId="7027D935" w14:textId="2881EF77" w:rsidR="005C6A65" w:rsidRPr="005C6A65" w:rsidRDefault="005C6A65" w:rsidP="005C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val="en" w:eastAsia="en-GB"/>
        </w:rPr>
      </w:pPr>
      <w:r>
        <w:rPr>
          <w:rFonts w:eastAsia="Times New Roman" w:cs="Courier New"/>
          <w:color w:val="000000"/>
          <w:sz w:val="20"/>
          <w:szCs w:val="20"/>
          <w:lang w:val="en" w:eastAsia="en-GB"/>
        </w:rPr>
        <w:lastRenderedPageBreak/>
        <w:t>}</w:t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</w:r>
      <w:r>
        <w:rPr>
          <w:rFonts w:eastAsia="Times New Roman" w:cs="Courier New"/>
          <w:color w:val="000000"/>
          <w:sz w:val="20"/>
          <w:szCs w:val="20"/>
          <w:lang w:val="en" w:eastAsia="en-GB"/>
        </w:rPr>
        <w:tab/>
        <w:t xml:space="preserve">            }</w:t>
      </w:r>
    </w:p>
    <w:p w14:paraId="347E9FD0" w14:textId="0DF01E07" w:rsidR="00B3696D" w:rsidRDefault="00D50562" w:rsidP="00D50562">
      <w:pPr>
        <w:pStyle w:val="Heading1"/>
      </w:pPr>
      <w:r>
        <w:t xml:space="preserve">Programming </w:t>
      </w:r>
    </w:p>
    <w:p w14:paraId="18F05CA4" w14:textId="5B2DD8D1" w:rsidR="00EF0C7A" w:rsidRDefault="00D50562" w:rsidP="00D50562">
      <w:r>
        <w:t>You have been asked to create a program</w:t>
      </w:r>
      <w:r w:rsidR="00130B04">
        <w:t xml:space="preserve"> in visual studio</w:t>
      </w:r>
      <w:r>
        <w:t xml:space="preserve"> that asks the user to enter a number between 1 and 5. When a number entered is between 1 and 5 the program should display “Thank you. &lt;number&gt; has been accepted.” A number outside this range should result in an appropriate error message</w:t>
      </w:r>
      <w:r w:rsidR="00EF0C7A">
        <w:t xml:space="preserve"> being displayed</w:t>
      </w:r>
      <w:r>
        <w:t>.</w:t>
      </w:r>
      <w:bookmarkStart w:id="0" w:name="_GoBack"/>
      <w:bookmarkEnd w:id="0"/>
    </w:p>
    <w:p w14:paraId="3F62A1FB" w14:textId="7ED00CD3" w:rsidR="00EF0C7A" w:rsidRDefault="00EF0C7A" w:rsidP="00EF0C7A">
      <w:pPr>
        <w:pStyle w:val="ListParagraph"/>
        <w:numPr>
          <w:ilvl w:val="0"/>
          <w:numId w:val="13"/>
        </w:numPr>
      </w:pPr>
      <w:r>
        <w:t xml:space="preserve">You should use a switch/case statement  </w:t>
      </w:r>
    </w:p>
    <w:p w14:paraId="15B5A19B" w14:textId="24109170" w:rsidR="00D50562" w:rsidRDefault="00EF0C7A" w:rsidP="00EF0C7A">
      <w:pPr>
        <w:pStyle w:val="ListParagraph"/>
        <w:numPr>
          <w:ilvl w:val="0"/>
          <w:numId w:val="13"/>
        </w:numPr>
      </w:pPr>
      <w:r>
        <w:t>Use the examples to help you – you will need to add some additional cases.</w:t>
      </w:r>
    </w:p>
    <w:p w14:paraId="5099905B" w14:textId="0DD796D5" w:rsidR="00EF0C7A" w:rsidRDefault="00EF0C7A" w:rsidP="00EF0C7A">
      <w:pPr>
        <w:pStyle w:val="ListParagraph"/>
        <w:numPr>
          <w:ilvl w:val="0"/>
          <w:numId w:val="13"/>
        </w:numPr>
      </w:pPr>
      <w:r>
        <w:t xml:space="preserve">Use the space below to plan your solution </w:t>
      </w:r>
    </w:p>
    <w:p w14:paraId="22C21357" w14:textId="2ECE6D9C" w:rsidR="00130B04" w:rsidRPr="00D50562" w:rsidRDefault="00130B04" w:rsidP="00EF0C7A">
      <w:pPr>
        <w:pStyle w:val="ListParagraph"/>
        <w:numPr>
          <w:ilvl w:val="0"/>
          <w:numId w:val="13"/>
        </w:numPr>
      </w:pPr>
      <w:r>
        <w:t>Print screen your working code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0C7A" w14:paraId="7E75F576" w14:textId="77777777" w:rsidTr="00EF0C7A">
        <w:trPr>
          <w:trHeight w:val="6819"/>
        </w:trPr>
        <w:tc>
          <w:tcPr>
            <w:tcW w:w="9016" w:type="dxa"/>
          </w:tcPr>
          <w:p w14:paraId="25B72793" w14:textId="2100DB90" w:rsidR="00EF0C7A" w:rsidRDefault="008D2841" w:rsidP="0028059B">
            <w:pPr>
              <w:pStyle w:val="NoSpacing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8F3DE5B" wp14:editId="278E09B2">
                  <wp:simplePos x="0" y="0"/>
                  <wp:positionH relativeFrom="column">
                    <wp:posOffset>2650047</wp:posOffset>
                  </wp:positionH>
                  <wp:positionV relativeFrom="paragraph">
                    <wp:posOffset>605420</wp:posOffset>
                  </wp:positionV>
                  <wp:extent cx="3000375" cy="54292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62B7C4A" wp14:editId="156AFDA0">
                  <wp:simplePos x="0" y="0"/>
                  <wp:positionH relativeFrom="column">
                    <wp:posOffset>2735107</wp:posOffset>
                  </wp:positionH>
                  <wp:positionV relativeFrom="paragraph">
                    <wp:posOffset>73792</wp:posOffset>
                  </wp:positionV>
                  <wp:extent cx="2838450" cy="3429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26DA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08FAEB6" wp14:editId="7F6F6E3D">
                  <wp:simplePos x="0" y="0"/>
                  <wp:positionH relativeFrom="column">
                    <wp:posOffset>-50697</wp:posOffset>
                  </wp:positionH>
                  <wp:positionV relativeFrom="paragraph">
                    <wp:posOffset>-45159</wp:posOffset>
                  </wp:positionV>
                  <wp:extent cx="2751617" cy="3378929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617" cy="3378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034FAE1" w14:textId="6817E6F8" w:rsidR="003649C9" w:rsidRDefault="00D50562" w:rsidP="003649C9">
      <w:pPr>
        <w:pStyle w:val="Heading1"/>
      </w:pPr>
      <w:r>
        <w:t>Self-Study Tasks (Programming</w:t>
      </w:r>
      <w:r w:rsidR="003649C9">
        <w:t>)</w:t>
      </w:r>
    </w:p>
    <w:p w14:paraId="5B893C9D" w14:textId="77777777" w:rsidR="003649C9" w:rsidRPr="00A6362D" w:rsidRDefault="003649C9" w:rsidP="003649C9">
      <w:r>
        <w:t>Tick each box once you have completed a task to help keep organised</w:t>
      </w:r>
    </w:p>
    <w:p w14:paraId="539CE8EE" w14:textId="77777777" w:rsidR="003649C9" w:rsidRDefault="003649C9" w:rsidP="003649C9">
      <w:pPr>
        <w:pStyle w:val="ListParagraph"/>
        <w:numPr>
          <w:ilvl w:val="0"/>
          <w:numId w:val="4"/>
        </w:numPr>
      </w:pPr>
      <w:r>
        <w:t xml:space="preserve">Read class notes/hand out to make sure that you fully understand the content </w:t>
      </w:r>
      <w:sdt>
        <w:sdtPr>
          <w:id w:val="144404156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MS Gothic" w:eastAsia="MS Gothic" w:hint="eastAsia"/>
            </w:rPr>
            <w:t>☐</w:t>
          </w:r>
        </w:sdtContent>
      </w:sdt>
    </w:p>
    <w:p w14:paraId="12E235C3" w14:textId="7AAEB6BE" w:rsidR="00EF0C7A" w:rsidRDefault="00EF0C7A" w:rsidP="003649C9">
      <w:pPr>
        <w:pStyle w:val="ListParagraph"/>
        <w:numPr>
          <w:ilvl w:val="0"/>
          <w:numId w:val="4"/>
        </w:numPr>
      </w:pPr>
      <w:r>
        <w:t xml:space="preserve">Complete any unfinished programming exercises </w:t>
      </w:r>
      <w:sdt>
        <w:sdtPr>
          <w:id w:val="-181107751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45A0E40D" w14:textId="266EB191" w:rsidR="003649C9" w:rsidRPr="00EB2A6C" w:rsidRDefault="003649C9" w:rsidP="003649C9">
      <w:pPr>
        <w:pStyle w:val="ListParagraph"/>
        <w:numPr>
          <w:ilvl w:val="0"/>
          <w:numId w:val="4"/>
        </w:numPr>
      </w:pPr>
      <w:r>
        <w:t xml:space="preserve">Read/complete the following sections of the online tutorial: </w:t>
      </w:r>
      <w:sdt>
        <w:sdtPr>
          <w:id w:val="-157319360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EF0C7A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7AD6E0FD" w14:textId="77777777" w:rsidR="00D50562" w:rsidRDefault="00D50562" w:rsidP="00D50562">
      <w:pPr>
        <w:pStyle w:val="ListParagraph"/>
        <w:numPr>
          <w:ilvl w:val="1"/>
          <w:numId w:val="4"/>
        </w:numPr>
      </w:pPr>
      <w:r>
        <w:t>The switch</w:t>
      </w:r>
      <w:r w:rsidR="003649C9">
        <w:t xml:space="preserve"> Statement</w:t>
      </w:r>
    </w:p>
    <w:p w14:paraId="55C8A97C" w14:textId="0BC826AD" w:rsidR="003649C9" w:rsidRDefault="003C11B8" w:rsidP="00D50562">
      <w:pPr>
        <w:pStyle w:val="ListParagraph"/>
        <w:ind w:left="1440"/>
      </w:pPr>
      <w:hyperlink r:id="rId11" w:history="1">
        <w:r w:rsidR="00D50562" w:rsidRPr="00C76649">
          <w:rPr>
            <w:rStyle w:val="Hyperlink"/>
          </w:rPr>
          <w:t>http://csharp.net-tutorials.com/basics/switch-statement/</w:t>
        </w:r>
      </w:hyperlink>
    </w:p>
    <w:p w14:paraId="2F7C619A" w14:textId="369D3D54" w:rsidR="00B434A3" w:rsidRDefault="003649C9" w:rsidP="00B434A3">
      <w:pPr>
        <w:pStyle w:val="ListParagraph"/>
        <w:numPr>
          <w:ilvl w:val="0"/>
          <w:numId w:val="4"/>
        </w:numPr>
      </w:pPr>
      <w:r>
        <w:t xml:space="preserve">Read/complete </w:t>
      </w:r>
      <w:proofErr w:type="spellStart"/>
      <w:r w:rsidRPr="003649C9">
        <w:t>Seletion</w:t>
      </w:r>
      <w:proofErr w:type="spellEnd"/>
      <w:r w:rsidRPr="003649C9">
        <w:t xml:space="preserve"> </w:t>
      </w:r>
      <w:r w:rsidR="00D50562">
        <w:t>switch-case</w:t>
      </w:r>
      <w:r>
        <w:t xml:space="preserve"> online tutorial </w:t>
      </w:r>
      <w:sdt>
        <w:sdtPr>
          <w:id w:val="-100319977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MS Gothic" w:eastAsia="MS Gothic" w:hint="eastAsia"/>
            </w:rPr>
            <w:t>☐</w:t>
          </w:r>
        </w:sdtContent>
      </w:sdt>
    </w:p>
    <w:p w14:paraId="7F8F2D99" w14:textId="0B982135" w:rsidR="003649C9" w:rsidRDefault="003C11B8" w:rsidP="003649C9">
      <w:pPr>
        <w:pStyle w:val="ListParagraph"/>
      </w:pPr>
      <w:hyperlink r:id="rId12" w:history="1">
        <w:r w:rsidR="00D50562" w:rsidRPr="00C76649">
          <w:rPr>
            <w:rStyle w:val="Hyperlink"/>
          </w:rPr>
          <w:t>https://msdn.microsoft.com/en-us/library/06tc147t.aspx</w:t>
        </w:r>
      </w:hyperlink>
    </w:p>
    <w:p w14:paraId="3AAA829C" w14:textId="06330655" w:rsidR="003649C9" w:rsidRPr="00EF0C7A" w:rsidRDefault="003649C9" w:rsidP="00EF0C7A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sectPr w:rsidR="003649C9" w:rsidRPr="00EF0C7A" w:rsidSect="0049582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1D0B6" w14:textId="77777777" w:rsidR="00F26DA1" w:rsidRDefault="00F26DA1" w:rsidP="006744C4">
      <w:pPr>
        <w:spacing w:after="0" w:line="240" w:lineRule="auto"/>
      </w:pPr>
      <w:r>
        <w:separator/>
      </w:r>
    </w:p>
  </w:endnote>
  <w:endnote w:type="continuationSeparator" w:id="0">
    <w:p w14:paraId="03127DF8" w14:textId="77777777" w:rsidR="00F26DA1" w:rsidRDefault="00F26DA1" w:rsidP="0067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9D391" w14:textId="77777777" w:rsidR="00F26DA1" w:rsidRDefault="00F26D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8A648" w14:textId="77777777" w:rsidR="00F26DA1" w:rsidRDefault="00F26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A1137" w14:textId="77777777" w:rsidR="00F26DA1" w:rsidRDefault="00F26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AF3CA" w14:textId="77777777" w:rsidR="00F26DA1" w:rsidRDefault="00F26DA1" w:rsidP="006744C4">
      <w:pPr>
        <w:spacing w:after="0" w:line="240" w:lineRule="auto"/>
      </w:pPr>
      <w:r>
        <w:separator/>
      </w:r>
    </w:p>
  </w:footnote>
  <w:footnote w:type="continuationSeparator" w:id="0">
    <w:p w14:paraId="15DDECCD" w14:textId="77777777" w:rsidR="00F26DA1" w:rsidRDefault="00F26DA1" w:rsidP="00674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8B62F" w14:textId="77777777" w:rsidR="00F26DA1" w:rsidRDefault="00F26D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FCB9C" w14:textId="11D90493" w:rsidR="00F26DA1" w:rsidRDefault="00F26DA1" w:rsidP="00A54781">
    <w:pPr>
      <w:pStyle w:val="Header"/>
    </w:pPr>
    <w:r>
      <w:t>Year 1: Computer Science</w:t>
    </w:r>
    <w:r>
      <w:tab/>
    </w:r>
    <w:r>
      <w:tab/>
      <w:t>Programming</w:t>
    </w:r>
  </w:p>
  <w:p w14:paraId="751C3D7F" w14:textId="77777777" w:rsidR="00F26DA1" w:rsidRDefault="00F26D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43D33" w14:textId="77777777" w:rsidR="00F26DA1" w:rsidRDefault="00F26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44E8"/>
    <w:multiLevelType w:val="hybridMultilevel"/>
    <w:tmpl w:val="8F9A6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01F3C"/>
    <w:multiLevelType w:val="hybridMultilevel"/>
    <w:tmpl w:val="027C99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C3F2D"/>
    <w:multiLevelType w:val="hybridMultilevel"/>
    <w:tmpl w:val="C8D42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E563F"/>
    <w:multiLevelType w:val="hybridMultilevel"/>
    <w:tmpl w:val="0E3C4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46D56"/>
    <w:multiLevelType w:val="hybridMultilevel"/>
    <w:tmpl w:val="8F204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6517F"/>
    <w:multiLevelType w:val="hybridMultilevel"/>
    <w:tmpl w:val="6A163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5775B"/>
    <w:multiLevelType w:val="hybridMultilevel"/>
    <w:tmpl w:val="4C5CE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F18FF"/>
    <w:multiLevelType w:val="hybridMultilevel"/>
    <w:tmpl w:val="80EE88B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DC615B7"/>
    <w:multiLevelType w:val="hybridMultilevel"/>
    <w:tmpl w:val="670CBA70"/>
    <w:lvl w:ilvl="0" w:tplc="081C728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E9A22F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ED8E01C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66149A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B64E72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81CE4BA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CB2AC4B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597C60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1528F35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9" w15:restartNumberingAfterBreak="0">
    <w:nsid w:val="42C368F4"/>
    <w:multiLevelType w:val="hybridMultilevel"/>
    <w:tmpl w:val="6E60D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70FB5"/>
    <w:multiLevelType w:val="hybridMultilevel"/>
    <w:tmpl w:val="8DDA73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043ED"/>
    <w:multiLevelType w:val="hybridMultilevel"/>
    <w:tmpl w:val="5936D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851D9"/>
    <w:multiLevelType w:val="hybridMultilevel"/>
    <w:tmpl w:val="8646B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7344F"/>
    <w:multiLevelType w:val="hybridMultilevel"/>
    <w:tmpl w:val="DB60A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2"/>
  </w:num>
  <w:num w:numId="5">
    <w:abstractNumId w:val="13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6"/>
  </w:num>
  <w:num w:numId="12">
    <w:abstractNumId w:val="9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4C4"/>
    <w:rsid w:val="000D59B2"/>
    <w:rsid w:val="0011333F"/>
    <w:rsid w:val="001220CC"/>
    <w:rsid w:val="00130B04"/>
    <w:rsid w:val="0019164A"/>
    <w:rsid w:val="001A700D"/>
    <w:rsid w:val="001E6A3D"/>
    <w:rsid w:val="002420D6"/>
    <w:rsid w:val="002631C4"/>
    <w:rsid w:val="0028059B"/>
    <w:rsid w:val="002A75E1"/>
    <w:rsid w:val="002B5362"/>
    <w:rsid w:val="00350A5D"/>
    <w:rsid w:val="00355AE2"/>
    <w:rsid w:val="003649C9"/>
    <w:rsid w:val="003B513D"/>
    <w:rsid w:val="003C11B8"/>
    <w:rsid w:val="003C24D1"/>
    <w:rsid w:val="004043CC"/>
    <w:rsid w:val="00495829"/>
    <w:rsid w:val="005C6A65"/>
    <w:rsid w:val="006744C4"/>
    <w:rsid w:val="006F2B38"/>
    <w:rsid w:val="00726ADD"/>
    <w:rsid w:val="00753B27"/>
    <w:rsid w:val="007A7512"/>
    <w:rsid w:val="007D5382"/>
    <w:rsid w:val="008D2841"/>
    <w:rsid w:val="009532DA"/>
    <w:rsid w:val="00997604"/>
    <w:rsid w:val="00A54781"/>
    <w:rsid w:val="00A6362D"/>
    <w:rsid w:val="00AD4D4D"/>
    <w:rsid w:val="00B16DB4"/>
    <w:rsid w:val="00B3696D"/>
    <w:rsid w:val="00B434A3"/>
    <w:rsid w:val="00B518BF"/>
    <w:rsid w:val="00BE2A79"/>
    <w:rsid w:val="00C34EE7"/>
    <w:rsid w:val="00C62BA6"/>
    <w:rsid w:val="00C93815"/>
    <w:rsid w:val="00D50562"/>
    <w:rsid w:val="00E33112"/>
    <w:rsid w:val="00E4783E"/>
    <w:rsid w:val="00E727B0"/>
    <w:rsid w:val="00EA7C90"/>
    <w:rsid w:val="00EB2A6C"/>
    <w:rsid w:val="00ED0B28"/>
    <w:rsid w:val="00EF0C7A"/>
    <w:rsid w:val="00F26DA1"/>
    <w:rsid w:val="00F57AD8"/>
    <w:rsid w:val="00F773F9"/>
    <w:rsid w:val="00F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1408"/>
  <w15:chartTrackingRefBased/>
  <w15:docId w15:val="{933BB666-5315-4E38-9608-DAA59AF7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B3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38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2B38"/>
    <w:rPr>
      <w:rFonts w:asciiTheme="majorHAnsi" w:eastAsiaTheme="majorEastAsia" w:hAnsiTheme="majorHAnsi" w:cstheme="majorBidi"/>
      <w:b/>
      <w:color w:val="B43412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674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4C4"/>
  </w:style>
  <w:style w:type="paragraph" w:styleId="Footer">
    <w:name w:val="footer"/>
    <w:basedOn w:val="Normal"/>
    <w:link w:val="FooterChar"/>
    <w:uiPriority w:val="99"/>
    <w:unhideWhenUsed/>
    <w:rsid w:val="00674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4C4"/>
  </w:style>
  <w:style w:type="table" w:styleId="TableGrid">
    <w:name w:val="Table Grid"/>
    <w:basedOn w:val="TableNormal"/>
    <w:uiPriority w:val="59"/>
    <w:rsid w:val="00674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4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C4"/>
    <w:rPr>
      <w:rFonts w:ascii="Segoe UI" w:hAnsi="Segoe UI" w:cs="Segoe UI"/>
      <w:sz w:val="18"/>
      <w:szCs w:val="18"/>
    </w:rPr>
  </w:style>
  <w:style w:type="table" w:styleId="GridTable4-Accent1">
    <w:name w:val="Grid Table 4 Accent 1"/>
    <w:basedOn w:val="TableNormal"/>
    <w:uiPriority w:val="49"/>
    <w:rsid w:val="006744C4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434A3"/>
    <w:rPr>
      <w:rFonts w:asciiTheme="majorHAnsi" w:eastAsiaTheme="majorEastAsia" w:hAnsiTheme="majorHAnsi" w:cstheme="majorBidi"/>
      <w:b/>
      <w:color w:val="B43412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43CC"/>
    <w:pPr>
      <w:ind w:left="720"/>
      <w:contextualSpacing/>
    </w:pPr>
  </w:style>
  <w:style w:type="paragraph" w:styleId="NoSpacing">
    <w:name w:val="No Spacing"/>
    <w:uiPriority w:val="1"/>
    <w:qFormat/>
    <w:rsid w:val="004043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2A6C"/>
    <w:rPr>
      <w:color w:val="CC9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75E1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B434A3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BodyTextChar">
    <w:name w:val="Body Text Char"/>
    <w:basedOn w:val="DefaultParagraphFont"/>
    <w:link w:val="BodyText"/>
    <w:rsid w:val="00B434A3"/>
    <w:rPr>
      <w:rFonts w:ascii="Times New Roman" w:eastAsia="Times New Roman" w:hAnsi="Times New Roman" w:cs="Times New Roman"/>
      <w:sz w:val="16"/>
      <w:szCs w:val="20"/>
    </w:rPr>
  </w:style>
  <w:style w:type="paragraph" w:styleId="BodyText2">
    <w:name w:val="Body Text 2"/>
    <w:basedOn w:val="Normal"/>
    <w:link w:val="BodyText2Char"/>
    <w:rsid w:val="00B434A3"/>
    <w:pPr>
      <w:spacing w:after="0" w:line="240" w:lineRule="auto"/>
    </w:pPr>
    <w:rPr>
      <w:rFonts w:ascii="Comic Sans MS" w:eastAsia="Times New Roman" w:hAnsi="Comic Sans MS" w:cs="Times New Roman"/>
      <w:b/>
      <w:b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B434A3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A6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5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4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1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8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04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86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24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sdn.microsoft.com/en-us/library/06tc147t.aspx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harp.net-tutorials.com/basics/switch-statemen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Livesey</dc:creator>
  <cp:keywords/>
  <dc:description/>
  <cp:lastModifiedBy>HUSNAIN AHMED</cp:lastModifiedBy>
  <cp:revision>3</cp:revision>
  <cp:lastPrinted>2015-08-07T13:03:00Z</cp:lastPrinted>
  <dcterms:created xsi:type="dcterms:W3CDTF">2019-09-16T13:19:00Z</dcterms:created>
  <dcterms:modified xsi:type="dcterms:W3CDTF">2019-09-16T13:41:00Z</dcterms:modified>
</cp:coreProperties>
</file>