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DC3952" w:rsidP="00DC3952" w:rsidRDefault="00DC3952" w14:paraId="14DE2A2C" wp14:textId="77777777">
      <w:pPr>
        <w:pStyle w:val="Hinttext"/>
      </w:pPr>
      <w:r>
        <w:t xml:space="preserve">Use this document to complete </w:t>
      </w:r>
      <w:r>
        <w:rPr>
          <w:b/>
        </w:rPr>
        <w:t xml:space="preserve">Revision </w:t>
      </w:r>
      <w:r w:rsidRPr="00805913">
        <w:rPr>
          <w:b/>
        </w:rPr>
        <w:t xml:space="preserve">activity </w:t>
      </w:r>
      <w:r>
        <w:rPr>
          <w:b/>
        </w:rPr>
        <w:t>1</w:t>
      </w:r>
      <w:r>
        <w:t xml:space="preserve"> in </w:t>
      </w:r>
      <w:r w:rsidR="00F97B92">
        <w:rPr>
          <w:b/>
        </w:rPr>
        <w:t>R</w:t>
      </w:r>
      <w:r w:rsidRPr="00805913" w:rsidR="00F97B92">
        <w:rPr>
          <w:b/>
        </w:rPr>
        <w:t>evision</w:t>
      </w:r>
      <w:r w:rsidR="00F97B92">
        <w:rPr>
          <w:b/>
        </w:rPr>
        <w:t xml:space="preserve"> task 1, </w:t>
      </w:r>
      <w:r w:rsidRPr="00805913">
        <w:rPr>
          <w:b/>
        </w:rPr>
        <w:t>Unit 3</w:t>
      </w:r>
      <w:r>
        <w:t xml:space="preserve">. A copy of this </w:t>
      </w:r>
      <w:r w:rsidR="00F97B92">
        <w:t xml:space="preserve">document </w:t>
      </w:r>
      <w:r>
        <w:t>also appears in your Workbook.</w:t>
      </w:r>
    </w:p>
    <w:p xmlns:wp14="http://schemas.microsoft.com/office/word/2010/wordml" w:rsidR="00AB4761" w:rsidP="00501951" w:rsidRDefault="00AB4761" w14:paraId="06A201E5" wp14:textId="77777777">
      <w:pPr>
        <w:pStyle w:val="Ahead"/>
      </w:pPr>
      <w:r w:rsidRPr="008D16C1">
        <w:t>Project Initiation Document</w:t>
      </w:r>
    </w:p>
    <w:p xmlns:wp14="http://schemas.microsoft.com/office/word/2010/wordml" w:rsidRPr="00501951" w:rsidR="00AB4761" w:rsidP="00501951" w:rsidRDefault="00AB4761" w14:paraId="40CBFAE9" wp14:textId="77777777">
      <w:pPr>
        <w:pStyle w:val="Bhead"/>
      </w:pPr>
      <w:r w:rsidRPr="00501951">
        <w:t>Project details</w:t>
      </w:r>
    </w:p>
    <w:tbl>
      <w:tblPr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833"/>
      </w:tblGrid>
      <w:tr xmlns:wp14="http://schemas.microsoft.com/office/word/2010/wordml" w:rsidRPr="00911C72" w:rsidR="00AB4761" w:rsidTr="75FC4C5F" w14:paraId="1EC469CA" wp14:textId="77777777">
        <w:tc>
          <w:tcPr>
            <w:tcW w:w="2093" w:type="dxa"/>
            <w:shd w:val="clear" w:color="auto" w:fill="D9D9D9" w:themeFill="background1" w:themeFillShade="D9"/>
            <w:tcMar/>
          </w:tcPr>
          <w:p w:rsidRPr="00E53A18" w:rsidR="00AB4761" w:rsidP="00501951" w:rsidRDefault="00AB4761" w14:paraId="7BD3A83A" wp14:textId="77777777">
            <w:pPr>
              <w:pStyle w:val="Tablehead"/>
            </w:pPr>
            <w:r w:rsidRPr="00E53A18">
              <w:t xml:space="preserve">Project </w:t>
            </w:r>
            <w:r>
              <w:t>t</w:t>
            </w:r>
            <w:r w:rsidRPr="00E53A18">
              <w:t>itle</w:t>
            </w:r>
          </w:p>
        </w:tc>
        <w:tc>
          <w:tcPr>
            <w:tcW w:w="6833" w:type="dxa"/>
            <w:shd w:val="clear" w:color="auto" w:fill="auto"/>
            <w:tcMar/>
          </w:tcPr>
          <w:p w:rsidRPr="002805DA" w:rsidR="00AB4761" w:rsidP="002805DA" w:rsidRDefault="00AB4761" w14:paraId="672A6659" wp14:textId="1B6FA92E">
            <w:pPr>
              <w:pStyle w:val="Tabletext"/>
            </w:pPr>
            <w:r w:rsidR="0A9AF962">
              <w:rPr/>
              <w:t>Training Recording system</w:t>
            </w:r>
          </w:p>
        </w:tc>
      </w:tr>
      <w:tr xmlns:wp14="http://schemas.microsoft.com/office/word/2010/wordml" w:rsidRPr="00911C72" w:rsidR="00AB4761" w:rsidTr="75FC4C5F" w14:paraId="19EEC4BF" wp14:textId="77777777">
        <w:tc>
          <w:tcPr>
            <w:tcW w:w="2093" w:type="dxa"/>
            <w:shd w:val="clear" w:color="auto" w:fill="D9D9D9" w:themeFill="background1" w:themeFillShade="D9"/>
            <w:tcMar/>
          </w:tcPr>
          <w:p w:rsidRPr="00E53A18" w:rsidR="00AB4761" w:rsidP="00501951" w:rsidRDefault="00AB4761" w14:paraId="0748E77D" wp14:textId="77777777">
            <w:pPr>
              <w:pStyle w:val="Tablehead"/>
            </w:pPr>
            <w:r w:rsidRPr="00E53A18">
              <w:t xml:space="preserve">Project </w:t>
            </w:r>
            <w:r>
              <w:t>s</w:t>
            </w:r>
            <w:r w:rsidRPr="00E53A18">
              <w:t xml:space="preserve">ponsor </w:t>
            </w:r>
            <w:r>
              <w:t>n</w:t>
            </w:r>
            <w:r w:rsidRPr="00E53A18">
              <w:t>ame</w:t>
            </w:r>
          </w:p>
        </w:tc>
        <w:tc>
          <w:tcPr>
            <w:tcW w:w="6833" w:type="dxa"/>
            <w:shd w:val="clear" w:color="auto" w:fill="auto"/>
            <w:tcMar/>
          </w:tcPr>
          <w:p w:rsidRPr="002805DA" w:rsidR="00AB4761" w:rsidP="002805DA" w:rsidRDefault="00AB4761" w14:paraId="0A37501D" wp14:textId="22572D76">
            <w:pPr>
              <w:pStyle w:val="Tabletext"/>
            </w:pPr>
            <w:r w:rsidR="2C5E4505">
              <w:rPr/>
              <w:t>Mike Glaslyn</w:t>
            </w:r>
          </w:p>
        </w:tc>
      </w:tr>
      <w:tr xmlns:wp14="http://schemas.microsoft.com/office/word/2010/wordml" w:rsidRPr="00911C72" w:rsidR="00AB4761" w:rsidTr="75FC4C5F" w14:paraId="03486BFA" wp14:textId="77777777">
        <w:tc>
          <w:tcPr>
            <w:tcW w:w="2093" w:type="dxa"/>
            <w:shd w:val="clear" w:color="auto" w:fill="D9D9D9" w:themeFill="background1" w:themeFillShade="D9"/>
            <w:tcMar/>
          </w:tcPr>
          <w:p w:rsidRPr="00FE311A" w:rsidR="00AB4761" w:rsidP="00501951" w:rsidRDefault="00AB4761" w14:paraId="3C831BC8" wp14:textId="77777777">
            <w:pPr>
              <w:pStyle w:val="Tablehead"/>
            </w:pPr>
            <w:r>
              <w:t>Client name</w:t>
            </w:r>
          </w:p>
        </w:tc>
        <w:tc>
          <w:tcPr>
            <w:tcW w:w="6833" w:type="dxa"/>
            <w:shd w:val="clear" w:color="auto" w:fill="auto"/>
            <w:tcMar/>
          </w:tcPr>
          <w:p w:rsidRPr="002805DA" w:rsidR="00AB4761" w:rsidP="002805DA" w:rsidRDefault="00AB4761" w14:paraId="5DAB6C7B" wp14:textId="4F9DCF19">
            <w:pPr>
              <w:pStyle w:val="Tabletext"/>
            </w:pPr>
            <w:r w:rsidR="6AB93A52">
              <w:rPr/>
              <w:t>Kirsty Glaslyn</w:t>
            </w:r>
          </w:p>
        </w:tc>
      </w:tr>
      <w:tr xmlns:wp14="http://schemas.microsoft.com/office/word/2010/wordml" w:rsidRPr="00911C72" w:rsidR="00AB4761" w:rsidTr="75FC4C5F" w14:paraId="2AC0E567" wp14:textId="77777777">
        <w:tc>
          <w:tcPr>
            <w:tcW w:w="2093" w:type="dxa"/>
            <w:shd w:val="clear" w:color="auto" w:fill="D9D9D9" w:themeFill="background1" w:themeFillShade="D9"/>
            <w:tcMar/>
          </w:tcPr>
          <w:p w:rsidRPr="00E53A18" w:rsidR="00AB4761" w:rsidP="00501951" w:rsidRDefault="00AB4761" w14:paraId="182E32F0" wp14:textId="77777777">
            <w:pPr>
              <w:pStyle w:val="Tablehead"/>
            </w:pPr>
            <w:r w:rsidRPr="00E53A18">
              <w:t xml:space="preserve">Project </w:t>
            </w:r>
            <w:r>
              <w:t>m</w:t>
            </w:r>
            <w:r w:rsidRPr="00E53A18">
              <w:t xml:space="preserve">anager </w:t>
            </w:r>
            <w:r>
              <w:t>n</w:t>
            </w:r>
            <w:r w:rsidRPr="00E53A18">
              <w:t>ame</w:t>
            </w:r>
          </w:p>
        </w:tc>
        <w:tc>
          <w:tcPr>
            <w:tcW w:w="6833" w:type="dxa"/>
            <w:shd w:val="clear" w:color="auto" w:fill="auto"/>
            <w:tcMar/>
          </w:tcPr>
          <w:p w:rsidRPr="002805DA" w:rsidR="00AB4761" w:rsidP="002805DA" w:rsidRDefault="00AB4761" w14:paraId="02EB378F" wp14:textId="247CD220">
            <w:pPr>
              <w:pStyle w:val="Tabletext"/>
            </w:pPr>
            <w:r w:rsidR="789C1BD3">
              <w:rPr/>
              <w:t>Husnain Ahmed</w:t>
            </w:r>
          </w:p>
        </w:tc>
      </w:tr>
      <w:tr xmlns:wp14="http://schemas.microsoft.com/office/word/2010/wordml" w:rsidRPr="00911C72" w:rsidR="00AB4761" w:rsidTr="75FC4C5F" w14:paraId="798F9AC3" wp14:textId="77777777">
        <w:tc>
          <w:tcPr>
            <w:tcW w:w="2093" w:type="dxa"/>
            <w:shd w:val="clear" w:color="auto" w:fill="D9D9D9" w:themeFill="background1" w:themeFillShade="D9"/>
            <w:tcMar/>
          </w:tcPr>
          <w:p w:rsidRPr="00E53A18" w:rsidR="00AB4761" w:rsidP="00501951" w:rsidRDefault="00AB4761" w14:paraId="73C34B7C" wp14:textId="77777777">
            <w:pPr>
              <w:pStyle w:val="Tablehead"/>
            </w:pPr>
            <w:r w:rsidRPr="00E53A18">
              <w:t xml:space="preserve">Start </w:t>
            </w:r>
            <w:r>
              <w:t>d</w:t>
            </w:r>
            <w:r w:rsidRPr="00E53A18">
              <w:t>ate</w:t>
            </w:r>
          </w:p>
        </w:tc>
        <w:tc>
          <w:tcPr>
            <w:tcW w:w="6833" w:type="dxa"/>
            <w:shd w:val="clear" w:color="auto" w:fill="auto"/>
            <w:tcMar/>
          </w:tcPr>
          <w:p w:rsidRPr="002805DA" w:rsidR="00AB4761" w:rsidP="002805DA" w:rsidRDefault="00AB4761" w14:paraId="6A05A809" wp14:textId="06023CF6">
            <w:pPr>
              <w:pStyle w:val="Tabletext"/>
            </w:pPr>
            <w:r w:rsidR="60CF2754">
              <w:rPr/>
              <w:t>29</w:t>
            </w:r>
            <w:r w:rsidRPr="75FC4C5F" w:rsidR="60CF2754">
              <w:rPr>
                <w:vertAlign w:val="superscript"/>
              </w:rPr>
              <w:t>th</w:t>
            </w:r>
            <w:r w:rsidR="60CF2754">
              <w:rPr/>
              <w:t xml:space="preserve"> august</w:t>
            </w:r>
          </w:p>
        </w:tc>
      </w:tr>
      <w:tr xmlns:wp14="http://schemas.microsoft.com/office/word/2010/wordml" w:rsidRPr="00911C72" w:rsidR="00AB4761" w:rsidTr="75FC4C5F" w14:paraId="75110B96" wp14:textId="77777777">
        <w:tc>
          <w:tcPr>
            <w:tcW w:w="2093" w:type="dxa"/>
            <w:shd w:val="clear" w:color="auto" w:fill="D9D9D9" w:themeFill="background1" w:themeFillShade="D9"/>
            <w:tcMar/>
          </w:tcPr>
          <w:p w:rsidRPr="00E53A18" w:rsidR="00AB4761" w:rsidP="00501951" w:rsidRDefault="00AB4761" w14:paraId="19DD9897" wp14:textId="77777777">
            <w:pPr>
              <w:pStyle w:val="Tablehead"/>
            </w:pPr>
            <w:r w:rsidRPr="00E53A18">
              <w:t xml:space="preserve">Completion </w:t>
            </w:r>
            <w:r>
              <w:t>d</w:t>
            </w:r>
            <w:r w:rsidRPr="00E53A18">
              <w:t>ate</w:t>
            </w:r>
          </w:p>
        </w:tc>
        <w:tc>
          <w:tcPr>
            <w:tcW w:w="6833" w:type="dxa"/>
            <w:shd w:val="clear" w:color="auto" w:fill="auto"/>
            <w:tcMar/>
          </w:tcPr>
          <w:p w:rsidRPr="002805DA" w:rsidR="00AB4761" w:rsidP="002805DA" w:rsidRDefault="00AB4761" w14:paraId="5A39BBE3" wp14:textId="28AAED6F">
            <w:pPr>
              <w:pStyle w:val="Tabletext"/>
            </w:pPr>
            <w:r w:rsidR="11970CA7">
              <w:rPr/>
              <w:t>31</w:t>
            </w:r>
            <w:r w:rsidRPr="75FC4C5F" w:rsidR="11970CA7">
              <w:rPr>
                <w:vertAlign w:val="superscript"/>
              </w:rPr>
              <w:t>st</w:t>
            </w:r>
            <w:r w:rsidR="11970CA7">
              <w:rPr/>
              <w:t xml:space="preserve"> august (3 days of work)</w:t>
            </w:r>
          </w:p>
        </w:tc>
      </w:tr>
      <w:tr xmlns:wp14="http://schemas.microsoft.com/office/word/2010/wordml" w:rsidRPr="00911C72" w:rsidR="00AB4761" w:rsidTr="75FC4C5F" w14:paraId="33869212" wp14:textId="77777777">
        <w:trPr>
          <w:trHeight w:val="235"/>
        </w:trPr>
        <w:tc>
          <w:tcPr>
            <w:tcW w:w="2093" w:type="dxa"/>
            <w:shd w:val="clear" w:color="auto" w:fill="D9D9D9" w:themeFill="background1" w:themeFillShade="D9"/>
            <w:tcMar/>
          </w:tcPr>
          <w:p w:rsidRPr="00E53A18" w:rsidR="00AB4761" w:rsidP="00501951" w:rsidRDefault="00AB4761" w14:paraId="658800FF" wp14:textId="77777777">
            <w:pPr>
              <w:pStyle w:val="Tablehead"/>
            </w:pPr>
            <w:r w:rsidRPr="00E53A18">
              <w:t xml:space="preserve">Estimated </w:t>
            </w:r>
            <w:r>
              <w:t>c</w:t>
            </w:r>
            <w:r w:rsidRPr="00E53A18">
              <w:t>ost</w:t>
            </w:r>
          </w:p>
        </w:tc>
        <w:tc>
          <w:tcPr>
            <w:tcW w:w="6833" w:type="dxa"/>
            <w:shd w:val="clear" w:color="auto" w:fill="auto"/>
            <w:tcMar/>
          </w:tcPr>
          <w:p w:rsidRPr="002805DA" w:rsidR="00AB4761" w:rsidP="002805DA" w:rsidRDefault="00AB4761" w14:paraId="41C8F396" wp14:textId="5E217320">
            <w:pPr>
              <w:pStyle w:val="Tabletext"/>
            </w:pPr>
            <w:r w:rsidR="6F21C851">
              <w:rPr/>
              <w:t>£8</w:t>
            </w:r>
            <w:r w:rsidR="579D5511">
              <w:rPr/>
              <w:t>0,000</w:t>
            </w:r>
          </w:p>
        </w:tc>
      </w:tr>
    </w:tbl>
    <w:p xmlns:wp14="http://schemas.microsoft.com/office/word/2010/wordml" w:rsidR="00AB4761" w:rsidP="00501951" w:rsidRDefault="00AB4761" w14:paraId="2CD19804" wp14:textId="77777777">
      <w:pPr>
        <w:pStyle w:val="Bhead"/>
      </w:pPr>
      <w:r w:rsidRPr="00911C72">
        <w:t>Document details</w:t>
      </w:r>
    </w:p>
    <w:tbl>
      <w:tblPr>
        <w:tblpPr w:leftFromText="180" w:rightFromText="180" w:vertAnchor="text" w:horzAnchor="margin" w:tblpY="120"/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373"/>
        <w:gridCol w:w="2297"/>
        <w:gridCol w:w="2268"/>
      </w:tblGrid>
      <w:tr xmlns:wp14="http://schemas.microsoft.com/office/word/2010/wordml" w:rsidRPr="00911C72" w:rsidR="00AB4761" w:rsidTr="21855C5D" w14:paraId="540D1E5C" wp14:textId="77777777">
        <w:tc>
          <w:tcPr>
            <w:tcW w:w="988" w:type="dxa"/>
            <w:shd w:val="clear" w:color="auto" w:fill="D9D9D9" w:themeFill="background1" w:themeFillShade="D9"/>
            <w:tcMar/>
          </w:tcPr>
          <w:p w:rsidRPr="00501951" w:rsidR="00AB4761" w:rsidP="00501951" w:rsidRDefault="00AB4761" w14:paraId="6B814A1E" wp14:textId="77777777">
            <w:pPr>
              <w:pStyle w:val="Tablehead"/>
            </w:pPr>
            <w:r w:rsidRPr="00501951">
              <w:t>Version</w:t>
            </w:r>
          </w:p>
        </w:tc>
        <w:tc>
          <w:tcPr>
            <w:tcW w:w="3373" w:type="dxa"/>
            <w:shd w:val="clear" w:color="auto" w:fill="D9D9D9" w:themeFill="background1" w:themeFillShade="D9"/>
            <w:tcMar/>
          </w:tcPr>
          <w:p w:rsidRPr="00501951" w:rsidR="00AB4761" w:rsidP="00501951" w:rsidRDefault="00AB4761" w14:paraId="7A4515C7" wp14:textId="77777777">
            <w:pPr>
              <w:pStyle w:val="Tablehead"/>
            </w:pPr>
            <w:r w:rsidRPr="00501951">
              <w:t>Modifications</w:t>
            </w:r>
          </w:p>
        </w:tc>
        <w:tc>
          <w:tcPr>
            <w:tcW w:w="2297" w:type="dxa"/>
            <w:shd w:val="clear" w:color="auto" w:fill="D9D9D9" w:themeFill="background1" w:themeFillShade="D9"/>
            <w:tcMar/>
          </w:tcPr>
          <w:p w:rsidRPr="00501951" w:rsidR="00AB4761" w:rsidP="00501951" w:rsidRDefault="00AB4761" w14:paraId="1C7DF0E4" wp14:textId="77777777">
            <w:pPr>
              <w:pStyle w:val="Tablehead"/>
            </w:pPr>
            <w:r w:rsidRPr="00501951">
              <w:t>Author</w:t>
            </w:r>
          </w:p>
        </w:tc>
        <w:tc>
          <w:tcPr>
            <w:tcW w:w="2268" w:type="dxa"/>
            <w:shd w:val="clear" w:color="auto" w:fill="D9D9D9" w:themeFill="background1" w:themeFillShade="D9"/>
            <w:tcMar/>
          </w:tcPr>
          <w:p w:rsidRPr="00501951" w:rsidR="00AB4761" w:rsidP="00501951" w:rsidRDefault="00AB4761" w14:paraId="491072FA" wp14:textId="77777777">
            <w:pPr>
              <w:pStyle w:val="Tablehead"/>
            </w:pPr>
            <w:r w:rsidRPr="00501951">
              <w:t>Date</w:t>
            </w:r>
          </w:p>
        </w:tc>
      </w:tr>
      <w:tr xmlns:wp14="http://schemas.microsoft.com/office/word/2010/wordml" w:rsidRPr="00911C72" w:rsidR="00AB4761" w:rsidTr="21855C5D" w14:paraId="72A3D3EC" wp14:textId="77777777">
        <w:tc>
          <w:tcPr>
            <w:tcW w:w="988" w:type="dxa"/>
            <w:shd w:val="clear" w:color="auto" w:fill="FFFFFF" w:themeFill="background1"/>
            <w:tcMar/>
          </w:tcPr>
          <w:p w:rsidRPr="002805DA" w:rsidR="00AB4761" w:rsidP="002805DA" w:rsidRDefault="00AB4761" w14:paraId="0D0B940D" wp14:textId="22439F03">
            <w:pPr>
              <w:pStyle w:val="Tabletext"/>
            </w:pPr>
            <w:r w:rsidR="71D8F4C8">
              <w:rPr/>
              <w:t>1</w:t>
            </w:r>
          </w:p>
        </w:tc>
        <w:tc>
          <w:tcPr>
            <w:tcW w:w="3373" w:type="dxa"/>
            <w:shd w:val="clear" w:color="auto" w:fill="auto"/>
            <w:tcMar/>
          </w:tcPr>
          <w:p w:rsidRPr="002805DA" w:rsidR="00AB4761" w:rsidP="373D5593" w:rsidRDefault="00AB4761" w14:paraId="0E27B00A" wp14:textId="427AAC3D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4316BF87">
              <w:rPr/>
              <w:t>No changes</w:t>
            </w:r>
          </w:p>
        </w:tc>
        <w:tc>
          <w:tcPr>
            <w:tcW w:w="2297" w:type="dxa"/>
            <w:shd w:val="clear" w:color="auto" w:fill="auto"/>
            <w:tcMar/>
          </w:tcPr>
          <w:p w:rsidRPr="002805DA" w:rsidR="00AB4761" w:rsidP="21855C5D" w:rsidRDefault="00AB4761" w14:paraId="60061E4C" wp14:textId="584A6F16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6F795685">
              <w:rPr/>
              <w:t>Mike Glaslyn</w:t>
            </w:r>
          </w:p>
        </w:tc>
        <w:tc>
          <w:tcPr>
            <w:tcW w:w="2268" w:type="dxa"/>
            <w:shd w:val="clear" w:color="auto" w:fill="auto"/>
            <w:tcMar/>
          </w:tcPr>
          <w:p w:rsidRPr="002805DA" w:rsidR="00AB4761" w:rsidP="002805DA" w:rsidRDefault="00AB4761" w14:paraId="44EAFD9C" wp14:textId="41F60F8D">
            <w:pPr>
              <w:pStyle w:val="Tabletext"/>
            </w:pPr>
          </w:p>
        </w:tc>
      </w:tr>
      <w:tr xmlns:wp14="http://schemas.microsoft.com/office/word/2010/wordml" w:rsidRPr="00911C72" w:rsidR="00AB4761" w:rsidTr="21855C5D" w14:paraId="4B94D5A5" wp14:textId="77777777">
        <w:tc>
          <w:tcPr>
            <w:tcW w:w="988" w:type="dxa"/>
            <w:shd w:val="clear" w:color="auto" w:fill="FFFFFF" w:themeFill="background1"/>
            <w:tcMar/>
          </w:tcPr>
          <w:p w:rsidRPr="002805DA" w:rsidR="00AB4761" w:rsidP="002805DA" w:rsidRDefault="00AB4761" w14:paraId="3DEEC669" wp14:textId="610E743F">
            <w:pPr>
              <w:pStyle w:val="Tabletext"/>
            </w:pPr>
            <w:r w:rsidR="4B2414B6">
              <w:rPr/>
              <w:t>2</w:t>
            </w:r>
          </w:p>
        </w:tc>
        <w:tc>
          <w:tcPr>
            <w:tcW w:w="3373" w:type="dxa"/>
            <w:shd w:val="clear" w:color="auto" w:fill="auto"/>
            <w:tcMar/>
          </w:tcPr>
          <w:p w:rsidRPr="002805DA" w:rsidR="00AB4761" w:rsidP="002805DA" w:rsidRDefault="00AB4761" w14:paraId="3656B9AB" wp14:textId="736777A3">
            <w:pPr>
              <w:pStyle w:val="Tabletext"/>
            </w:pPr>
            <w:r w:rsidR="4B2414B6">
              <w:rPr/>
              <w:t>Additional cost of £600</w:t>
            </w:r>
          </w:p>
        </w:tc>
        <w:tc>
          <w:tcPr>
            <w:tcW w:w="2297" w:type="dxa"/>
            <w:shd w:val="clear" w:color="auto" w:fill="auto"/>
            <w:tcMar/>
          </w:tcPr>
          <w:p w:rsidRPr="002805DA" w:rsidR="00AB4761" w:rsidP="21855C5D" w:rsidRDefault="00AB4761" w14:paraId="45FB0818" wp14:textId="5268FF4A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5F88F326">
              <w:rPr/>
              <w:t>Kirsty Glaslyn</w:t>
            </w:r>
          </w:p>
        </w:tc>
        <w:tc>
          <w:tcPr>
            <w:tcW w:w="2268" w:type="dxa"/>
            <w:shd w:val="clear" w:color="auto" w:fill="auto"/>
            <w:tcMar/>
          </w:tcPr>
          <w:p w:rsidRPr="002805DA" w:rsidR="00AB4761" w:rsidP="002805DA" w:rsidRDefault="00AB4761" w14:paraId="049F31CB" wp14:textId="622BD9B5">
            <w:pPr>
              <w:pStyle w:val="Tabletext"/>
            </w:pPr>
            <w:r w:rsidR="3B652B59">
              <w:rPr/>
              <w:t>12</w:t>
            </w:r>
            <w:r w:rsidRPr="373D5593" w:rsidR="3B652B59">
              <w:rPr>
                <w:vertAlign w:val="superscript"/>
              </w:rPr>
              <w:t>th</w:t>
            </w:r>
            <w:r w:rsidR="3B652B59">
              <w:rPr/>
              <w:t xml:space="preserve"> july</w:t>
            </w:r>
          </w:p>
        </w:tc>
      </w:tr>
      <w:tr xmlns:wp14="http://schemas.microsoft.com/office/word/2010/wordml" w:rsidRPr="00911C72" w:rsidR="00AB4761" w:rsidTr="21855C5D" w14:paraId="53128261" wp14:textId="77777777">
        <w:tc>
          <w:tcPr>
            <w:tcW w:w="988" w:type="dxa"/>
            <w:shd w:val="clear" w:color="auto" w:fill="FFFFFF" w:themeFill="background1"/>
            <w:tcMar/>
          </w:tcPr>
          <w:p w:rsidRPr="002805DA" w:rsidR="00AB4761" w:rsidP="002805DA" w:rsidRDefault="00AB4761" w14:paraId="62486C05" wp14:textId="66564D16">
            <w:pPr>
              <w:pStyle w:val="Tabletext"/>
            </w:pPr>
          </w:p>
        </w:tc>
        <w:tc>
          <w:tcPr>
            <w:tcW w:w="3373" w:type="dxa"/>
            <w:shd w:val="clear" w:color="auto" w:fill="auto"/>
            <w:tcMar/>
          </w:tcPr>
          <w:p w:rsidRPr="002805DA" w:rsidR="00AB4761" w:rsidP="002805DA" w:rsidRDefault="00AB4761" w14:paraId="4101652C" wp14:textId="4141EBF4">
            <w:pPr>
              <w:pStyle w:val="Tabletext"/>
            </w:pPr>
          </w:p>
        </w:tc>
        <w:tc>
          <w:tcPr>
            <w:tcW w:w="2297" w:type="dxa"/>
            <w:shd w:val="clear" w:color="auto" w:fill="auto"/>
            <w:tcMar/>
          </w:tcPr>
          <w:p w:rsidRPr="002805DA" w:rsidR="00AB4761" w:rsidP="002805DA" w:rsidRDefault="00AB4761" w14:paraId="4B99056E" wp14:textId="02E10882">
            <w:pPr>
              <w:pStyle w:val="Tabletext"/>
            </w:pPr>
          </w:p>
        </w:tc>
        <w:tc>
          <w:tcPr>
            <w:tcW w:w="2268" w:type="dxa"/>
            <w:shd w:val="clear" w:color="auto" w:fill="auto"/>
            <w:tcMar/>
          </w:tcPr>
          <w:p w:rsidRPr="002805DA" w:rsidR="00AB4761" w:rsidP="002805DA" w:rsidRDefault="00AB4761" w14:paraId="1299C43A" wp14:textId="2C4E7DE0">
            <w:pPr>
              <w:pStyle w:val="Tabletext"/>
            </w:pPr>
          </w:p>
        </w:tc>
      </w:tr>
      <w:tr xmlns:wp14="http://schemas.microsoft.com/office/word/2010/wordml" w:rsidRPr="00911C72" w:rsidR="00AB4761" w:rsidTr="21855C5D" w14:paraId="4DDBEF00" wp14:textId="77777777">
        <w:tc>
          <w:tcPr>
            <w:tcW w:w="988" w:type="dxa"/>
            <w:shd w:val="clear" w:color="auto" w:fill="FFFFFF" w:themeFill="background1"/>
            <w:tcMar/>
          </w:tcPr>
          <w:p w:rsidRPr="002805DA" w:rsidR="00AB4761" w:rsidP="002805DA" w:rsidRDefault="00AB4761" w14:paraId="3461D779" wp14:textId="77777777">
            <w:pPr>
              <w:pStyle w:val="Tabletext"/>
            </w:pPr>
          </w:p>
        </w:tc>
        <w:tc>
          <w:tcPr>
            <w:tcW w:w="3373" w:type="dxa"/>
            <w:shd w:val="clear" w:color="auto" w:fill="auto"/>
            <w:tcMar/>
          </w:tcPr>
          <w:p w:rsidRPr="002805DA" w:rsidR="00AB4761" w:rsidP="002805DA" w:rsidRDefault="00AB4761" w14:paraId="3CF2D8B6" wp14:textId="77777777">
            <w:pPr>
              <w:pStyle w:val="Tabletext"/>
            </w:pPr>
          </w:p>
        </w:tc>
        <w:tc>
          <w:tcPr>
            <w:tcW w:w="2297" w:type="dxa"/>
            <w:shd w:val="clear" w:color="auto" w:fill="auto"/>
            <w:tcMar/>
          </w:tcPr>
          <w:p w:rsidRPr="002805DA" w:rsidR="00AB4761" w:rsidP="002805DA" w:rsidRDefault="00AB4761" w14:paraId="0FB78278" wp14:textId="77777777">
            <w:pPr>
              <w:pStyle w:val="Tabletext"/>
            </w:pPr>
          </w:p>
        </w:tc>
        <w:tc>
          <w:tcPr>
            <w:tcW w:w="2268" w:type="dxa"/>
            <w:shd w:val="clear" w:color="auto" w:fill="auto"/>
            <w:tcMar/>
          </w:tcPr>
          <w:p w:rsidRPr="002805DA" w:rsidR="00AB4761" w:rsidP="002805DA" w:rsidRDefault="00AB4761" w14:paraId="1FC39945" wp14:textId="77777777">
            <w:pPr>
              <w:pStyle w:val="Tabletext"/>
            </w:pPr>
          </w:p>
        </w:tc>
      </w:tr>
      <w:tr xmlns:wp14="http://schemas.microsoft.com/office/word/2010/wordml" w:rsidRPr="00911C72" w:rsidR="00AB4761" w:rsidTr="21855C5D" w14:paraId="0562CB0E" wp14:textId="77777777">
        <w:tc>
          <w:tcPr>
            <w:tcW w:w="988" w:type="dxa"/>
            <w:shd w:val="clear" w:color="auto" w:fill="FFFFFF" w:themeFill="background1"/>
            <w:tcMar/>
          </w:tcPr>
          <w:p w:rsidRPr="002805DA" w:rsidR="00AB4761" w:rsidP="002805DA" w:rsidRDefault="00AB4761" w14:paraId="34CE0A41" wp14:textId="77777777">
            <w:pPr>
              <w:pStyle w:val="Tabletext"/>
            </w:pPr>
          </w:p>
        </w:tc>
        <w:tc>
          <w:tcPr>
            <w:tcW w:w="3373" w:type="dxa"/>
            <w:shd w:val="clear" w:color="auto" w:fill="auto"/>
            <w:tcMar/>
          </w:tcPr>
          <w:p w:rsidRPr="002805DA" w:rsidR="00AB4761" w:rsidP="002805DA" w:rsidRDefault="00AB4761" w14:paraId="62EBF3C5" wp14:textId="77777777">
            <w:pPr>
              <w:pStyle w:val="Tabletext"/>
            </w:pPr>
          </w:p>
        </w:tc>
        <w:tc>
          <w:tcPr>
            <w:tcW w:w="2297" w:type="dxa"/>
            <w:shd w:val="clear" w:color="auto" w:fill="auto"/>
            <w:tcMar/>
          </w:tcPr>
          <w:p w:rsidRPr="002805DA" w:rsidR="00AB4761" w:rsidP="002805DA" w:rsidRDefault="00AB4761" w14:paraId="6D98A12B" wp14:textId="77777777">
            <w:pPr>
              <w:pStyle w:val="Tabletext"/>
            </w:pPr>
          </w:p>
        </w:tc>
        <w:tc>
          <w:tcPr>
            <w:tcW w:w="2268" w:type="dxa"/>
            <w:shd w:val="clear" w:color="auto" w:fill="auto"/>
            <w:tcMar/>
          </w:tcPr>
          <w:p w:rsidRPr="002805DA" w:rsidR="00AB4761" w:rsidP="002805DA" w:rsidRDefault="00AB4761" w14:paraId="2946DB82" wp14:textId="77777777">
            <w:pPr>
              <w:pStyle w:val="Tabletext"/>
            </w:pPr>
          </w:p>
        </w:tc>
      </w:tr>
      <w:tr xmlns:wp14="http://schemas.microsoft.com/office/word/2010/wordml" w:rsidRPr="00911C72" w:rsidR="00AB4761" w:rsidTr="21855C5D" w14:paraId="5997CC1D" wp14:textId="77777777">
        <w:tc>
          <w:tcPr>
            <w:tcW w:w="988" w:type="dxa"/>
            <w:shd w:val="clear" w:color="auto" w:fill="FFFFFF" w:themeFill="background1"/>
            <w:tcMar/>
          </w:tcPr>
          <w:p w:rsidRPr="002805DA" w:rsidR="00AB4761" w:rsidP="002805DA" w:rsidRDefault="00AB4761" w14:paraId="110FFD37" wp14:textId="77777777">
            <w:pPr>
              <w:pStyle w:val="Tabletext"/>
            </w:pPr>
          </w:p>
        </w:tc>
        <w:tc>
          <w:tcPr>
            <w:tcW w:w="3373" w:type="dxa"/>
            <w:shd w:val="clear" w:color="auto" w:fill="auto"/>
            <w:tcMar/>
          </w:tcPr>
          <w:p w:rsidRPr="002805DA" w:rsidR="00AB4761" w:rsidP="002805DA" w:rsidRDefault="00AB4761" w14:paraId="6B699379" wp14:textId="77777777">
            <w:pPr>
              <w:pStyle w:val="Tabletext"/>
            </w:pPr>
          </w:p>
        </w:tc>
        <w:tc>
          <w:tcPr>
            <w:tcW w:w="2297" w:type="dxa"/>
            <w:shd w:val="clear" w:color="auto" w:fill="auto"/>
            <w:tcMar/>
          </w:tcPr>
          <w:p w:rsidRPr="002805DA" w:rsidR="00AB4761" w:rsidP="002805DA" w:rsidRDefault="00AB4761" w14:paraId="3FE9F23F" wp14:textId="77777777">
            <w:pPr>
              <w:pStyle w:val="Tabletext"/>
            </w:pPr>
          </w:p>
        </w:tc>
        <w:tc>
          <w:tcPr>
            <w:tcW w:w="2268" w:type="dxa"/>
            <w:shd w:val="clear" w:color="auto" w:fill="auto"/>
            <w:tcMar/>
          </w:tcPr>
          <w:p w:rsidRPr="002805DA" w:rsidR="00AB4761" w:rsidP="002805DA" w:rsidRDefault="00AB4761" w14:paraId="1F72F646" wp14:textId="77777777">
            <w:pPr>
              <w:pStyle w:val="Tabletext"/>
            </w:pPr>
          </w:p>
        </w:tc>
      </w:tr>
    </w:tbl>
    <w:p xmlns:wp14="http://schemas.microsoft.com/office/word/2010/wordml" w:rsidR="00AB4761" w:rsidP="00501951" w:rsidRDefault="00AB4761" w14:paraId="190FA015" wp14:textId="77777777">
      <w:pPr>
        <w:pStyle w:val="Bhead"/>
      </w:pPr>
      <w:r>
        <w:t>Document a</w:t>
      </w:r>
      <w:r w:rsidRPr="00911C72">
        <w:t>pprovals</w:t>
      </w:r>
    </w:p>
    <w:p xmlns:wp14="http://schemas.microsoft.com/office/word/2010/wordml" w:rsidRPr="005819C1" w:rsidR="00AB4761" w:rsidP="00AB4761" w:rsidRDefault="00AB4761" w14:paraId="1E33C625" wp14:textId="77777777">
      <w:pPr>
        <w:pStyle w:val="BodyText1"/>
      </w:pPr>
      <w:r>
        <w:t>This document requires the following approvals:</w:t>
      </w:r>
    </w:p>
    <w:tbl>
      <w:tblPr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1559"/>
        <w:gridCol w:w="1560"/>
        <w:gridCol w:w="1134"/>
      </w:tblGrid>
      <w:tr xmlns:wp14="http://schemas.microsoft.com/office/word/2010/wordml" w:rsidRPr="00911C72" w:rsidR="00AB4761" w:rsidTr="21855C5D" w14:paraId="30FE7A4A" wp14:textId="77777777">
        <w:tc>
          <w:tcPr>
            <w:tcW w:w="1838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0D909AED" wp14:textId="77777777">
            <w:pPr>
              <w:pStyle w:val="Tablehead"/>
            </w:pPr>
            <w:r w:rsidRPr="00911C72"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7810568A" wp14:textId="77777777">
            <w:pPr>
              <w:pStyle w:val="Tablehead"/>
            </w:pPr>
            <w:r w:rsidRPr="00911C72">
              <w:t>Role</w:t>
            </w:r>
          </w:p>
        </w:tc>
        <w:tc>
          <w:tcPr>
            <w:tcW w:w="1559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4CCB031D" wp14:textId="77777777">
            <w:pPr>
              <w:pStyle w:val="Tablehead"/>
            </w:pPr>
            <w:r w:rsidRPr="00911C72">
              <w:t>Signature</w:t>
            </w:r>
          </w:p>
        </w:tc>
        <w:tc>
          <w:tcPr>
            <w:tcW w:w="1560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5F3F821A" wp14:textId="77777777">
            <w:pPr>
              <w:pStyle w:val="Tablehead"/>
            </w:pPr>
            <w:r w:rsidRPr="00911C72">
              <w:t>Date</w:t>
            </w:r>
          </w:p>
        </w:tc>
        <w:tc>
          <w:tcPr>
            <w:tcW w:w="1134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2AE331A5" wp14:textId="77777777">
            <w:pPr>
              <w:pStyle w:val="Tablehead"/>
            </w:pPr>
            <w:r w:rsidRPr="00911C72">
              <w:t>Version</w:t>
            </w:r>
          </w:p>
        </w:tc>
      </w:tr>
      <w:tr xmlns:wp14="http://schemas.microsoft.com/office/word/2010/wordml" w:rsidRPr="00911C72" w:rsidR="00AB4761" w:rsidTr="21855C5D" w14:paraId="08CE6F91" wp14:textId="77777777">
        <w:trPr>
          <w:trHeight w:val="391"/>
        </w:trPr>
        <w:tc>
          <w:tcPr>
            <w:tcW w:w="1838" w:type="dxa"/>
            <w:shd w:val="clear" w:color="auto" w:fill="auto"/>
            <w:tcMar/>
          </w:tcPr>
          <w:p w:rsidRPr="002805DA" w:rsidR="00AB4761" w:rsidP="002805DA" w:rsidRDefault="00AB4761" w14:paraId="61CDCEAD" wp14:textId="16C71AE3">
            <w:pPr>
              <w:pStyle w:val="Tabletext"/>
            </w:pPr>
            <w:r w:rsidR="5AD6731F">
              <w:rPr/>
              <w:t xml:space="preserve">Mike Glaslyn </w:t>
            </w:r>
          </w:p>
        </w:tc>
        <w:tc>
          <w:tcPr>
            <w:tcW w:w="2835" w:type="dxa"/>
            <w:shd w:val="clear" w:color="auto" w:fill="auto"/>
            <w:tcMar/>
          </w:tcPr>
          <w:p w:rsidRPr="002805DA" w:rsidR="00AB4761" w:rsidP="002805DA" w:rsidRDefault="00AB4761" w14:paraId="6BB9E253" wp14:textId="7771D342">
            <w:pPr>
              <w:pStyle w:val="Tabletext"/>
            </w:pPr>
            <w:r w:rsidR="5AD6731F">
              <w:rPr/>
              <w:t>Project Sponsor</w:t>
            </w:r>
          </w:p>
        </w:tc>
        <w:tc>
          <w:tcPr>
            <w:tcW w:w="1559" w:type="dxa"/>
            <w:shd w:val="clear" w:color="auto" w:fill="auto"/>
            <w:tcMar/>
          </w:tcPr>
          <w:p w:rsidRPr="002805DA" w:rsidR="00AB4761" w:rsidP="002805DA" w:rsidRDefault="00AB4761" w14:paraId="23DE523C" wp14:textId="62BD5A77">
            <w:pPr>
              <w:pStyle w:val="Tabletext"/>
            </w:pPr>
            <w:r w:rsidR="51515A03">
              <w:rPr/>
              <w:t>M.G</w:t>
            </w:r>
          </w:p>
        </w:tc>
        <w:tc>
          <w:tcPr>
            <w:tcW w:w="1560" w:type="dxa"/>
            <w:shd w:val="clear" w:color="auto" w:fill="auto"/>
            <w:tcMar/>
          </w:tcPr>
          <w:p w:rsidRPr="002805DA" w:rsidR="00AB4761" w:rsidP="002805DA" w:rsidRDefault="00AB4761" w14:paraId="52E56223" wp14:textId="6F38E305">
            <w:pPr>
              <w:pStyle w:val="Tabletext"/>
            </w:pPr>
            <w:r w:rsidR="2ECFBAC6">
              <w:rPr/>
              <w:t>July</w:t>
            </w:r>
          </w:p>
        </w:tc>
        <w:tc>
          <w:tcPr>
            <w:tcW w:w="1134" w:type="dxa"/>
            <w:shd w:val="clear" w:color="auto" w:fill="auto"/>
            <w:tcMar/>
          </w:tcPr>
          <w:p w:rsidRPr="002805DA" w:rsidR="00AB4761" w:rsidP="002805DA" w:rsidRDefault="00AB4761" w14:paraId="07547A01" wp14:textId="0069544E">
            <w:pPr>
              <w:pStyle w:val="Tabletext"/>
            </w:pPr>
            <w:r w:rsidR="6D657C52">
              <w:rPr/>
              <w:t>2</w:t>
            </w:r>
          </w:p>
        </w:tc>
      </w:tr>
      <w:tr xmlns:wp14="http://schemas.microsoft.com/office/word/2010/wordml" w:rsidRPr="00911C72" w:rsidR="00AB4761" w:rsidTr="21855C5D" w14:paraId="5043CB0F" wp14:textId="77777777">
        <w:trPr>
          <w:trHeight w:val="371"/>
        </w:trPr>
        <w:tc>
          <w:tcPr>
            <w:tcW w:w="1838" w:type="dxa"/>
            <w:shd w:val="clear" w:color="auto" w:fill="auto"/>
            <w:tcMar/>
          </w:tcPr>
          <w:p w:rsidRPr="002805DA" w:rsidR="00AB4761" w:rsidP="002805DA" w:rsidRDefault="00AB4761" w14:paraId="07459315" wp14:textId="6C9BC929">
            <w:pPr>
              <w:pStyle w:val="Tabletext"/>
            </w:pPr>
            <w:r w:rsidR="5AD6731F">
              <w:rPr/>
              <w:t>Kirsty Glaslyn</w:t>
            </w:r>
          </w:p>
        </w:tc>
        <w:tc>
          <w:tcPr>
            <w:tcW w:w="2835" w:type="dxa"/>
            <w:shd w:val="clear" w:color="auto" w:fill="auto"/>
            <w:tcMar/>
          </w:tcPr>
          <w:p w:rsidRPr="002805DA" w:rsidR="00AB4761" w:rsidP="002805DA" w:rsidRDefault="00AB4761" w14:paraId="6537F28F" wp14:textId="61ED3A42">
            <w:pPr>
              <w:pStyle w:val="Tabletext"/>
            </w:pPr>
            <w:r w:rsidR="5AD6731F">
              <w:rPr/>
              <w:t>Client</w:t>
            </w:r>
          </w:p>
        </w:tc>
        <w:tc>
          <w:tcPr>
            <w:tcW w:w="1559" w:type="dxa"/>
            <w:shd w:val="clear" w:color="auto" w:fill="auto"/>
            <w:tcMar/>
          </w:tcPr>
          <w:p w:rsidRPr="002805DA" w:rsidR="00AB4761" w:rsidP="002805DA" w:rsidRDefault="00AB4761" w14:paraId="6DFB9E20" wp14:textId="0142777F">
            <w:pPr>
              <w:pStyle w:val="Tabletext"/>
            </w:pPr>
            <w:r w:rsidR="1B6274BE">
              <w:rPr/>
              <w:t>K.G</w:t>
            </w:r>
          </w:p>
        </w:tc>
        <w:tc>
          <w:tcPr>
            <w:tcW w:w="1560" w:type="dxa"/>
            <w:shd w:val="clear" w:color="auto" w:fill="auto"/>
            <w:tcMar/>
          </w:tcPr>
          <w:p w:rsidRPr="002805DA" w:rsidR="00AB4761" w:rsidP="002805DA" w:rsidRDefault="00AB4761" w14:paraId="70DF9E56" wp14:textId="12797B48">
            <w:pPr>
              <w:pStyle w:val="Tabletext"/>
            </w:pPr>
            <w:r w:rsidR="5A2D3453">
              <w:rPr/>
              <w:t>July</w:t>
            </w:r>
          </w:p>
        </w:tc>
        <w:tc>
          <w:tcPr>
            <w:tcW w:w="1134" w:type="dxa"/>
            <w:shd w:val="clear" w:color="auto" w:fill="auto"/>
            <w:tcMar/>
          </w:tcPr>
          <w:p w:rsidRPr="002805DA" w:rsidR="00AB4761" w:rsidP="002805DA" w:rsidRDefault="00AB4761" w14:paraId="44E871BC" wp14:textId="07CCB387">
            <w:pPr>
              <w:pStyle w:val="Tabletext"/>
            </w:pPr>
            <w:r w:rsidR="03B6A6AD">
              <w:rPr/>
              <w:t>2</w:t>
            </w:r>
          </w:p>
        </w:tc>
      </w:tr>
    </w:tbl>
    <w:p xmlns:wp14="http://schemas.microsoft.com/office/word/2010/wordml" w:rsidR="00AB4761" w:rsidP="00501951" w:rsidRDefault="00AB4761" w14:paraId="3BD67798" wp14:textId="77777777">
      <w:pPr>
        <w:pStyle w:val="Bhead"/>
      </w:pPr>
      <w:r w:rsidRPr="00911C72">
        <w:t>D</w:t>
      </w:r>
      <w:r>
        <w:t>ocument d</w:t>
      </w:r>
      <w:r w:rsidRPr="00911C72">
        <w:t>istribution</w:t>
      </w:r>
    </w:p>
    <w:p xmlns:wp14="http://schemas.microsoft.com/office/word/2010/wordml" w:rsidRPr="00001F7C" w:rsidR="00AB4761" w:rsidP="00AB4761" w:rsidRDefault="00AB4761" w14:paraId="25D19FFB" wp14:textId="77777777">
      <w:pPr>
        <w:pStyle w:val="BodyText1"/>
      </w:pPr>
      <w:r>
        <w:t>This document has been distributed to:</w:t>
      </w:r>
    </w:p>
    <w:tbl>
      <w:tblPr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2773"/>
        <w:gridCol w:w="2410"/>
        <w:gridCol w:w="1985"/>
      </w:tblGrid>
      <w:tr xmlns:wp14="http://schemas.microsoft.com/office/word/2010/wordml" w:rsidRPr="00911C72" w:rsidR="00AB4761" w:rsidTr="21855C5D" w14:paraId="73EBD283" wp14:textId="77777777">
        <w:tc>
          <w:tcPr>
            <w:tcW w:w="1758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76CAFD79" wp14:textId="77777777">
            <w:pPr>
              <w:pStyle w:val="Tablehead"/>
            </w:pPr>
            <w:r w:rsidRPr="00911C72">
              <w:t>Name</w:t>
            </w:r>
          </w:p>
        </w:tc>
        <w:tc>
          <w:tcPr>
            <w:tcW w:w="2773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58CD447F" wp14:textId="77777777">
            <w:pPr>
              <w:pStyle w:val="Tablehead"/>
            </w:pPr>
            <w:r w:rsidRPr="00911C72">
              <w:t>Role</w:t>
            </w:r>
          </w:p>
        </w:tc>
        <w:tc>
          <w:tcPr>
            <w:tcW w:w="2410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52F02A1E" wp14:textId="77777777">
            <w:pPr>
              <w:pStyle w:val="Tablehead"/>
            </w:pPr>
            <w:r w:rsidRPr="00911C72">
              <w:t>Date of issue</w:t>
            </w:r>
          </w:p>
        </w:tc>
        <w:tc>
          <w:tcPr>
            <w:tcW w:w="1985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214B70A1" wp14:textId="77777777">
            <w:pPr>
              <w:pStyle w:val="Tablehead"/>
            </w:pPr>
            <w:r w:rsidRPr="00911C72">
              <w:t>Version</w:t>
            </w:r>
          </w:p>
        </w:tc>
      </w:tr>
      <w:tr xmlns:wp14="http://schemas.microsoft.com/office/word/2010/wordml" w:rsidRPr="00911C72" w:rsidR="00AB4761" w:rsidTr="21855C5D" w14:paraId="144A5D23" wp14:textId="77777777">
        <w:trPr>
          <w:trHeight w:val="305"/>
        </w:trPr>
        <w:tc>
          <w:tcPr>
            <w:tcW w:w="1758" w:type="dxa"/>
            <w:shd w:val="clear" w:color="auto" w:fill="auto"/>
            <w:tcMar/>
          </w:tcPr>
          <w:p w:rsidRPr="002805DA" w:rsidR="00AB4761" w:rsidP="002805DA" w:rsidRDefault="00AB4761" w14:paraId="738610EB" wp14:textId="6BB906F0">
            <w:pPr>
              <w:pStyle w:val="Tabletext"/>
            </w:pPr>
            <w:r w:rsidR="3A570DB6">
              <w:rPr/>
              <w:t>Mike Glaslyn</w:t>
            </w:r>
          </w:p>
        </w:tc>
        <w:tc>
          <w:tcPr>
            <w:tcW w:w="2773" w:type="dxa"/>
            <w:shd w:val="clear" w:color="auto" w:fill="auto"/>
            <w:tcMar/>
          </w:tcPr>
          <w:p w:rsidRPr="002805DA" w:rsidR="00AB4761" w:rsidP="002805DA" w:rsidRDefault="00AB4761" w14:paraId="637805D2" wp14:textId="7560AB56">
            <w:pPr>
              <w:pStyle w:val="Tabletext"/>
            </w:pPr>
            <w:r w:rsidR="3A570DB6">
              <w:rPr/>
              <w:t>Project Sponsor</w:t>
            </w:r>
          </w:p>
        </w:tc>
        <w:tc>
          <w:tcPr>
            <w:tcW w:w="2410" w:type="dxa"/>
            <w:shd w:val="clear" w:color="auto" w:fill="auto"/>
            <w:tcMar/>
          </w:tcPr>
          <w:p w:rsidRPr="002805DA" w:rsidR="00AB4761" w:rsidP="002805DA" w:rsidRDefault="00AB4761" w14:paraId="463F29E8" wp14:textId="32EBD9A8">
            <w:pPr>
              <w:pStyle w:val="Tabletext"/>
            </w:pPr>
            <w:r w:rsidR="3A570DB6">
              <w:rPr/>
              <w:t>July</w:t>
            </w:r>
          </w:p>
        </w:tc>
        <w:tc>
          <w:tcPr>
            <w:tcW w:w="1985" w:type="dxa"/>
            <w:shd w:val="clear" w:color="auto" w:fill="auto"/>
            <w:tcMar/>
          </w:tcPr>
          <w:p w:rsidRPr="002805DA" w:rsidR="00AB4761" w:rsidP="21855C5D" w:rsidRDefault="00AB4761" w14:paraId="3B7B4B86" wp14:textId="17ED6D1D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0FD621EE">
              <w:rPr/>
              <w:t>2</w:t>
            </w:r>
          </w:p>
        </w:tc>
      </w:tr>
      <w:tr xmlns:wp14="http://schemas.microsoft.com/office/word/2010/wordml" w:rsidRPr="00911C72" w:rsidR="00AB4761" w:rsidTr="21855C5D" w14:paraId="3A0FF5F2" wp14:textId="77777777">
        <w:tc>
          <w:tcPr>
            <w:tcW w:w="1758" w:type="dxa"/>
            <w:shd w:val="clear" w:color="auto" w:fill="auto"/>
            <w:tcMar/>
          </w:tcPr>
          <w:p w:rsidRPr="002805DA" w:rsidR="00AB4761" w:rsidP="002805DA" w:rsidRDefault="00AB4761" w14:paraId="5630AD66" wp14:textId="1B7BFA6A">
            <w:pPr>
              <w:pStyle w:val="Tabletext"/>
            </w:pPr>
            <w:r w:rsidR="3A570DB6">
              <w:rPr/>
              <w:t>Kirsty Glaslyn</w:t>
            </w:r>
          </w:p>
        </w:tc>
        <w:tc>
          <w:tcPr>
            <w:tcW w:w="2773" w:type="dxa"/>
            <w:shd w:val="clear" w:color="auto" w:fill="auto"/>
            <w:tcMar/>
          </w:tcPr>
          <w:p w:rsidRPr="002805DA" w:rsidR="00AB4761" w:rsidP="002805DA" w:rsidRDefault="00AB4761" w14:paraId="61829076" wp14:textId="6AC6CB04">
            <w:pPr>
              <w:pStyle w:val="Tabletext"/>
            </w:pPr>
            <w:r w:rsidR="3A570DB6">
              <w:rPr/>
              <w:t>Client</w:t>
            </w:r>
          </w:p>
        </w:tc>
        <w:tc>
          <w:tcPr>
            <w:tcW w:w="2410" w:type="dxa"/>
            <w:shd w:val="clear" w:color="auto" w:fill="auto"/>
            <w:tcMar/>
          </w:tcPr>
          <w:p w:rsidRPr="002805DA" w:rsidR="00AB4761" w:rsidP="002805DA" w:rsidRDefault="00AB4761" w14:paraId="2BA226A1" wp14:textId="50F6CBDE">
            <w:pPr>
              <w:pStyle w:val="Tabletext"/>
            </w:pPr>
            <w:r w:rsidR="3A570DB6">
              <w:rPr/>
              <w:t>July</w:t>
            </w:r>
          </w:p>
        </w:tc>
        <w:tc>
          <w:tcPr>
            <w:tcW w:w="1985" w:type="dxa"/>
            <w:shd w:val="clear" w:color="auto" w:fill="auto"/>
            <w:tcMar/>
          </w:tcPr>
          <w:p w:rsidRPr="002805DA" w:rsidR="00AB4761" w:rsidP="21855C5D" w:rsidRDefault="00AB4761" w14:paraId="17AD93B2" wp14:textId="6D2231E5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0FD621EE">
              <w:rPr/>
              <w:t>2</w:t>
            </w:r>
          </w:p>
        </w:tc>
      </w:tr>
      <w:tr xmlns:wp14="http://schemas.microsoft.com/office/word/2010/wordml" w:rsidRPr="00911C72" w:rsidR="00AB4761" w:rsidTr="21855C5D" w14:paraId="0DE4B5B7" wp14:textId="77777777">
        <w:tc>
          <w:tcPr>
            <w:tcW w:w="1758" w:type="dxa"/>
            <w:shd w:val="clear" w:color="auto" w:fill="auto"/>
            <w:tcMar/>
          </w:tcPr>
          <w:p w:rsidRPr="002805DA" w:rsidR="00AB4761" w:rsidP="002805DA" w:rsidRDefault="00AB4761" w14:paraId="66204FF1" wp14:textId="3BCB2374">
            <w:pPr>
              <w:pStyle w:val="Tabletext"/>
            </w:pPr>
            <w:r w:rsidR="3A570DB6">
              <w:rPr/>
              <w:t>Samira Khan</w:t>
            </w:r>
          </w:p>
        </w:tc>
        <w:tc>
          <w:tcPr>
            <w:tcW w:w="2773" w:type="dxa"/>
            <w:shd w:val="clear" w:color="auto" w:fill="auto"/>
            <w:tcMar/>
          </w:tcPr>
          <w:p w:rsidRPr="002805DA" w:rsidR="00AB4761" w:rsidP="002805DA" w:rsidRDefault="00AB4761" w14:paraId="2DBF0D7D" wp14:textId="0EC1D824">
            <w:pPr>
              <w:pStyle w:val="Tabletext"/>
            </w:pPr>
            <w:r w:rsidR="3A570DB6">
              <w:rPr/>
              <w:t>Software team manager</w:t>
            </w:r>
          </w:p>
        </w:tc>
        <w:tc>
          <w:tcPr>
            <w:tcW w:w="2410" w:type="dxa"/>
            <w:shd w:val="clear" w:color="auto" w:fill="auto"/>
            <w:tcMar/>
          </w:tcPr>
          <w:p w:rsidRPr="002805DA" w:rsidR="00AB4761" w:rsidP="002805DA" w:rsidRDefault="00AB4761" w14:paraId="6B62F1B3" wp14:textId="6318183C">
            <w:pPr>
              <w:pStyle w:val="Tabletext"/>
            </w:pPr>
            <w:r w:rsidR="3A570DB6">
              <w:rPr/>
              <w:t>July</w:t>
            </w:r>
          </w:p>
        </w:tc>
        <w:tc>
          <w:tcPr>
            <w:tcW w:w="1985" w:type="dxa"/>
            <w:shd w:val="clear" w:color="auto" w:fill="auto"/>
            <w:tcMar/>
          </w:tcPr>
          <w:p w:rsidRPr="002805DA" w:rsidR="00AB4761" w:rsidP="21855C5D" w:rsidRDefault="00AB4761" w14:paraId="02F2C34E" wp14:textId="3BA95B26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03AC0083">
              <w:rPr/>
              <w:t>2</w:t>
            </w:r>
          </w:p>
        </w:tc>
      </w:tr>
      <w:tr xmlns:wp14="http://schemas.microsoft.com/office/word/2010/wordml" w:rsidRPr="00911C72" w:rsidR="00AB4761" w:rsidTr="21855C5D" w14:paraId="680A4E5D" wp14:textId="77777777">
        <w:tc>
          <w:tcPr>
            <w:tcW w:w="1758" w:type="dxa"/>
            <w:shd w:val="clear" w:color="auto" w:fill="auto"/>
            <w:tcMar/>
          </w:tcPr>
          <w:p w:rsidRPr="002805DA" w:rsidR="00AB4761" w:rsidP="002805DA" w:rsidRDefault="00AB4761" w14:paraId="19219836" wp14:textId="5F445B5B">
            <w:pPr>
              <w:pStyle w:val="Tabletext"/>
            </w:pPr>
            <w:r w:rsidR="3A570DB6">
              <w:rPr/>
              <w:t>Wayne Applewood</w:t>
            </w:r>
          </w:p>
        </w:tc>
        <w:tc>
          <w:tcPr>
            <w:tcW w:w="2773" w:type="dxa"/>
            <w:shd w:val="clear" w:color="auto" w:fill="auto"/>
            <w:tcMar/>
          </w:tcPr>
          <w:p w:rsidRPr="002805DA" w:rsidR="00AB4761" w:rsidP="002805DA" w:rsidRDefault="00AB4761" w14:paraId="296FEF7D" wp14:textId="3C0C1BBC">
            <w:pPr>
              <w:pStyle w:val="Tabletext"/>
            </w:pPr>
            <w:r w:rsidR="3A570DB6">
              <w:rPr/>
              <w:t>Training manager</w:t>
            </w:r>
          </w:p>
        </w:tc>
        <w:tc>
          <w:tcPr>
            <w:tcW w:w="2410" w:type="dxa"/>
            <w:shd w:val="clear" w:color="auto" w:fill="auto"/>
            <w:tcMar/>
          </w:tcPr>
          <w:p w:rsidRPr="002805DA" w:rsidR="00AB4761" w:rsidP="002805DA" w:rsidRDefault="00AB4761" w14:paraId="7194DBDC" wp14:textId="088688F3">
            <w:pPr>
              <w:pStyle w:val="Tabletext"/>
            </w:pPr>
            <w:r w:rsidR="3A570DB6">
              <w:rPr/>
              <w:t>July</w:t>
            </w:r>
          </w:p>
        </w:tc>
        <w:tc>
          <w:tcPr>
            <w:tcW w:w="1985" w:type="dxa"/>
            <w:shd w:val="clear" w:color="auto" w:fill="auto"/>
            <w:tcMar/>
          </w:tcPr>
          <w:p w:rsidRPr="002805DA" w:rsidR="00AB4761" w:rsidP="21855C5D" w:rsidRDefault="00AB4761" w14:paraId="769D0D3C" wp14:textId="075D45B1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03AC0083">
              <w:rPr/>
              <w:t>2</w:t>
            </w:r>
          </w:p>
        </w:tc>
      </w:tr>
    </w:tbl>
    <w:p xmlns:wp14="http://schemas.microsoft.com/office/word/2010/wordml" w:rsidR="00501951" w:rsidP="00501951" w:rsidRDefault="00501951" w14:paraId="54CD245A" wp14:textId="77777777">
      <w:pPr>
        <w:pStyle w:val="Bhead"/>
      </w:pPr>
    </w:p>
    <w:p xmlns:wp14="http://schemas.microsoft.com/office/word/2010/wordml" w:rsidR="00501951" w:rsidP="00501951" w:rsidRDefault="00501951" w14:paraId="1231BE67" wp14:textId="77777777">
      <w:pPr>
        <w:pStyle w:val="BodyText1"/>
        <w:rPr>
          <w:rFonts w:ascii="Verdana" w:hAnsi="Verdana"/>
        </w:rPr>
      </w:pPr>
      <w:r>
        <w:br w:type="page"/>
      </w:r>
    </w:p>
    <w:p xmlns:wp14="http://schemas.microsoft.com/office/word/2010/wordml" w:rsidRPr="009C713F" w:rsidR="00AB4761" w:rsidP="00501951" w:rsidRDefault="00AB4761" w14:paraId="65B7D45A" wp14:textId="77777777">
      <w:pPr>
        <w:pStyle w:val="Bhead"/>
      </w:pPr>
      <w:r w:rsidRPr="009C713F">
        <w:lastRenderedPageBreak/>
        <w:t>Purpose of the P</w:t>
      </w:r>
      <w:r>
        <w:t>roject Initiation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501951" w:rsidTr="21855C5D" w14:paraId="6AB9525B" wp14:textId="77777777">
        <w:tc>
          <w:tcPr>
            <w:tcW w:w="9016" w:type="dxa"/>
            <w:tcMar/>
          </w:tcPr>
          <w:p w:rsidRPr="00501951" w:rsidR="00501951" w:rsidP="75FC4C5F" w:rsidRDefault="00501951" w14:paraId="6D4917E2" wp14:textId="00C9CD7A">
            <w:pPr>
              <w:pStyle w:val="BodyText1"/>
              <w:ind w:left="360"/>
              <w:rPr>
                <w:b w:val="1"/>
                <w:bCs w:val="1"/>
              </w:rPr>
            </w:pPr>
            <w:r w:rsidRPr="75FC4C5F" w:rsidR="00501951">
              <w:rPr>
                <w:b w:val="1"/>
                <w:bCs w:val="1"/>
              </w:rPr>
              <w:t xml:space="preserve">Project aims: </w:t>
            </w:r>
            <w:r w:rsidRPr="75FC4C5F" w:rsidR="0563D692">
              <w:rPr>
                <w:b w:val="1"/>
                <w:bCs w:val="1"/>
              </w:rPr>
              <w:t xml:space="preserve">  </w:t>
            </w:r>
          </w:p>
          <w:p w:rsidR="0563D692" w:rsidP="75FC4C5F" w:rsidRDefault="0563D692" w14:paraId="1AA76F9C" w14:textId="525776C3">
            <w:pPr>
              <w:pStyle w:val="BodyText1"/>
              <w:numPr>
                <w:ilvl w:val="0"/>
                <w:numId w:val="31"/>
              </w:numPr>
              <w:rPr>
                <w:b w:val="1"/>
                <w:bCs w:val="1"/>
                <w:sz w:val="22"/>
                <w:szCs w:val="22"/>
              </w:rPr>
            </w:pPr>
            <w:r w:rsidR="0563D692">
              <w:rPr>
                <w:b w:val="0"/>
                <w:bCs w:val="0"/>
              </w:rPr>
              <w:t>Implement system for training in courses for first aid, fire safety training, health and safety, food hygiene t</w:t>
            </w:r>
            <w:r w:rsidR="2D912C2C">
              <w:rPr>
                <w:b w:val="0"/>
                <w:bCs w:val="0"/>
              </w:rPr>
              <w:t>o</w:t>
            </w:r>
            <w:r w:rsidR="0563D692">
              <w:rPr>
                <w:b w:val="0"/>
                <w:bCs w:val="0"/>
              </w:rPr>
              <w:t xml:space="preserve"> businesses organisations and individuals</w:t>
            </w:r>
            <w:r w:rsidR="44F5A235">
              <w:rPr>
                <w:b w:val="0"/>
                <w:bCs w:val="0"/>
              </w:rPr>
              <w:t>.</w:t>
            </w:r>
          </w:p>
          <w:p w:rsidR="44F5A235" w:rsidP="75FC4C5F" w:rsidRDefault="44F5A235" w14:paraId="7BD213D9" w14:textId="188203B8">
            <w:pPr>
              <w:pStyle w:val="BodyText1"/>
              <w:numPr>
                <w:ilvl w:val="0"/>
                <w:numId w:val="31"/>
              </w:numPr>
              <w:rPr>
                <w:b w:val="1"/>
                <w:bCs w:val="1"/>
                <w:sz w:val="22"/>
                <w:szCs w:val="22"/>
              </w:rPr>
            </w:pPr>
            <w:r w:rsidR="44F5A235">
              <w:rPr>
                <w:b w:val="0"/>
                <w:bCs w:val="0"/>
              </w:rPr>
              <w:t>It should include 6 modules: course schedule module interface with business logic</w:t>
            </w:r>
            <w:r w:rsidR="10F4BC9D">
              <w:rPr>
                <w:b w:val="0"/>
                <w:bCs w:val="0"/>
              </w:rPr>
              <w:t xml:space="preserve">, Payment module, Trainer/Assessor module, Venue module, Client </w:t>
            </w:r>
            <w:r w:rsidR="3F45BA9F">
              <w:rPr>
                <w:b w:val="0"/>
                <w:bCs w:val="0"/>
              </w:rPr>
              <w:t>services module, Reporting module.</w:t>
            </w:r>
          </w:p>
          <w:p w:rsidR="68DABD81" w:rsidP="75FC4C5F" w:rsidRDefault="68DABD81" w14:paraId="605B6BB1" w14:textId="14C0F18E">
            <w:pPr>
              <w:pStyle w:val="BodyText1"/>
              <w:numPr>
                <w:ilvl w:val="0"/>
                <w:numId w:val="31"/>
              </w:numPr>
              <w:rPr>
                <w:b w:val="1"/>
                <w:bCs w:val="1"/>
                <w:sz w:val="22"/>
                <w:szCs w:val="22"/>
              </w:rPr>
            </w:pPr>
            <w:r w:rsidR="68DABD81">
              <w:rPr>
                <w:b w:val="0"/>
                <w:bCs w:val="0"/>
              </w:rPr>
              <w:t>Produce diary / events schedule</w:t>
            </w:r>
          </w:p>
          <w:p w:rsidR="68DABD81" w:rsidP="75FC4C5F" w:rsidRDefault="68DABD81" w14:paraId="352D23C9" w14:textId="1FFABA0D">
            <w:pPr>
              <w:pStyle w:val="BodyText1"/>
              <w:numPr>
                <w:ilvl w:val="0"/>
                <w:numId w:val="31"/>
              </w:numPr>
              <w:rPr>
                <w:b w:val="1"/>
                <w:bCs w:val="1"/>
                <w:sz w:val="22"/>
                <w:szCs w:val="22"/>
              </w:rPr>
            </w:pPr>
            <w:r w:rsidR="68DABD81">
              <w:rPr>
                <w:b w:val="0"/>
                <w:bCs w:val="0"/>
              </w:rPr>
              <w:t>Generate invoices</w:t>
            </w:r>
          </w:p>
          <w:p w:rsidR="68DABD81" w:rsidP="75FC4C5F" w:rsidRDefault="68DABD81" w14:paraId="112605C7" w14:textId="26B3F4DA">
            <w:pPr>
              <w:pStyle w:val="BodyText1"/>
              <w:numPr>
                <w:ilvl w:val="0"/>
                <w:numId w:val="31"/>
              </w:numPr>
              <w:rPr>
                <w:b w:val="1"/>
                <w:bCs w:val="1"/>
                <w:sz w:val="22"/>
                <w:szCs w:val="22"/>
              </w:rPr>
            </w:pPr>
            <w:r w:rsidR="68DABD81">
              <w:rPr>
                <w:b w:val="0"/>
                <w:bCs w:val="0"/>
              </w:rPr>
              <w:t>Allow customers to update their details</w:t>
            </w:r>
          </w:p>
          <w:p w:rsidR="68DABD81" w:rsidP="75FC4C5F" w:rsidRDefault="68DABD81" w14:paraId="583F77CD" w14:textId="22562020">
            <w:pPr>
              <w:pStyle w:val="BodyText1"/>
              <w:numPr>
                <w:ilvl w:val="0"/>
                <w:numId w:val="31"/>
              </w:numPr>
              <w:rPr>
                <w:b w:val="1"/>
                <w:bCs w:val="1"/>
                <w:sz w:val="22"/>
                <w:szCs w:val="22"/>
              </w:rPr>
            </w:pPr>
            <w:r w:rsidR="68DABD81">
              <w:rPr>
                <w:b w:val="0"/>
                <w:bCs w:val="0"/>
              </w:rPr>
              <w:t>Save money</w:t>
            </w:r>
          </w:p>
          <w:p w:rsidR="68DABD81" w:rsidP="75FC4C5F" w:rsidRDefault="68DABD81" w14:paraId="29F1CF88" w14:textId="384F717B">
            <w:pPr>
              <w:pStyle w:val="BodyText1"/>
              <w:numPr>
                <w:ilvl w:val="0"/>
                <w:numId w:val="31"/>
              </w:numPr>
              <w:rPr>
                <w:b w:val="1"/>
                <w:bCs w:val="1"/>
                <w:sz w:val="22"/>
                <w:szCs w:val="22"/>
              </w:rPr>
            </w:pPr>
            <w:r w:rsidR="68DABD81">
              <w:rPr>
                <w:b w:val="0"/>
                <w:bCs w:val="0"/>
              </w:rPr>
              <w:t>Show course availability</w:t>
            </w:r>
          </w:p>
          <w:p w:rsidR="68DABD81" w:rsidP="75FC4C5F" w:rsidRDefault="68DABD81" w14:paraId="759D7A81" w14:textId="0BC9C02F">
            <w:pPr>
              <w:pStyle w:val="BodyText1"/>
              <w:numPr>
                <w:ilvl w:val="0"/>
                <w:numId w:val="31"/>
              </w:numPr>
              <w:rPr>
                <w:b w:val="1"/>
                <w:bCs w:val="1"/>
                <w:sz w:val="22"/>
                <w:szCs w:val="22"/>
              </w:rPr>
            </w:pPr>
            <w:r w:rsidR="68DABD81">
              <w:rPr>
                <w:b w:val="0"/>
                <w:bCs w:val="0"/>
              </w:rPr>
              <w:t>Search/book/pay for courses</w:t>
            </w:r>
          </w:p>
          <w:p w:rsidR="75FC4C5F" w:rsidP="75FC4C5F" w:rsidRDefault="75FC4C5F" w14:paraId="6AD42BB4" w14:textId="020DE114">
            <w:pPr>
              <w:pStyle w:val="BodyText1"/>
              <w:rPr>
                <w:b w:val="1"/>
                <w:bCs w:val="1"/>
              </w:rPr>
            </w:pPr>
          </w:p>
          <w:p w:rsidR="00501951" w:rsidP="002805DA" w:rsidRDefault="00501951" w14:paraId="36FEB5B0" wp14:textId="77777777">
            <w:pPr>
              <w:pStyle w:val="Tabletext"/>
            </w:pPr>
          </w:p>
          <w:p w:rsidR="00501951" w:rsidP="002805DA" w:rsidRDefault="00501951" w14:paraId="30D7AA69" wp14:textId="77777777">
            <w:pPr>
              <w:pStyle w:val="Tabletext"/>
            </w:pPr>
          </w:p>
          <w:p w:rsidR="00501951" w:rsidP="00501951" w:rsidRDefault="00501951" w14:paraId="7196D064" wp14:textId="77777777">
            <w:pPr>
              <w:pStyle w:val="BodyText1"/>
              <w:rPr>
                <w:b/>
              </w:rPr>
            </w:pPr>
          </w:p>
        </w:tc>
      </w:tr>
      <w:tr xmlns:wp14="http://schemas.microsoft.com/office/word/2010/wordml" w:rsidR="00501951" w:rsidTr="21855C5D" w14:paraId="0AFCFA70" wp14:textId="77777777">
        <w:tc>
          <w:tcPr>
            <w:tcW w:w="9016" w:type="dxa"/>
            <w:tcMar/>
          </w:tcPr>
          <w:p w:rsidRPr="00501951" w:rsidR="00501951" w:rsidP="00501951" w:rsidRDefault="00501951" w14:paraId="604FA3D6" wp14:textId="77777777">
            <w:pPr>
              <w:pStyle w:val="BodyText1"/>
              <w:rPr>
                <w:b/>
              </w:rPr>
            </w:pPr>
            <w:r w:rsidRPr="00501951">
              <w:rPr>
                <w:b/>
              </w:rPr>
              <w:t>Project management and control:</w:t>
            </w:r>
          </w:p>
          <w:p w:rsidR="00501951" w:rsidP="002805DA" w:rsidRDefault="00501951" w14:paraId="34FF1C98" wp14:textId="4C267E86">
            <w:pPr>
              <w:pStyle w:val="Tabletext"/>
            </w:pPr>
            <w:r w:rsidR="77A948AB">
              <w:rPr/>
              <w:t>Identify quality control and assurance</w:t>
            </w:r>
          </w:p>
          <w:p w:rsidR="7E61CDC4" w:rsidP="21855C5D" w:rsidRDefault="7E61CDC4" w14:paraId="34742E3B" w14:textId="2CD5EDEB">
            <w:pPr>
              <w:pStyle w:val="Tabletext"/>
            </w:pPr>
            <w:r w:rsidR="7E61CDC4">
              <w:rPr/>
              <w:t xml:space="preserve">ISO 25010 to test system </w:t>
            </w:r>
          </w:p>
          <w:p w:rsidR="7E61CDC4" w:rsidP="21855C5D" w:rsidRDefault="7E61CDC4" w14:paraId="3BB990DE" w14:textId="10B88FE7">
            <w:pPr>
              <w:pStyle w:val="Tabletext"/>
            </w:pPr>
            <w:r w:rsidR="7E61CDC4">
              <w:rPr/>
              <w:t>Acceptance testing for quality and review</w:t>
            </w:r>
          </w:p>
          <w:p w:rsidR="7E61CDC4" w:rsidP="21855C5D" w:rsidRDefault="7E61CDC4" w14:paraId="5C057A2D" w14:textId="3298FD98">
            <w:pPr>
              <w:pStyle w:val="Tabletext"/>
            </w:pPr>
            <w:r w:rsidR="7E61CDC4">
              <w:rPr/>
              <w:t>Need a training manager to train staff and a software teem manager to manage systems installation technicians from the server cont</w:t>
            </w:r>
            <w:r w:rsidR="7D9C417A">
              <w:rPr/>
              <w:t>ractor</w:t>
            </w:r>
          </w:p>
          <w:p w:rsidR="00501951" w:rsidP="002805DA" w:rsidRDefault="00501951" w14:paraId="6D072C0D" wp14:textId="77777777">
            <w:pPr>
              <w:pStyle w:val="Tabletext"/>
            </w:pPr>
          </w:p>
          <w:p w:rsidR="00501951" w:rsidP="00501951" w:rsidRDefault="00501951" w14:paraId="48A21919" wp14:textId="77777777">
            <w:pPr>
              <w:pStyle w:val="BodyText1"/>
              <w:rPr>
                <w:b/>
              </w:rPr>
            </w:pPr>
          </w:p>
        </w:tc>
      </w:tr>
      <w:tr w:rsidR="75FC4C5F" w:rsidTr="21855C5D" w14:paraId="57BA285A">
        <w:tc>
          <w:tcPr>
            <w:tcW w:w="9016" w:type="dxa"/>
            <w:tcMar/>
          </w:tcPr>
          <w:p w:rsidR="75FC4C5F" w:rsidP="75FC4C5F" w:rsidRDefault="75FC4C5F" w14:paraId="1675BF3F" w14:textId="6D617AF2">
            <w:pPr>
              <w:pStyle w:val="BodyText1"/>
              <w:rPr>
                <w:b w:val="1"/>
                <w:bCs w:val="1"/>
              </w:rPr>
            </w:pPr>
          </w:p>
        </w:tc>
      </w:tr>
      <w:tr w:rsidR="75FC4C5F" w:rsidTr="21855C5D" w14:paraId="12453ECF">
        <w:tc>
          <w:tcPr>
            <w:tcW w:w="9016" w:type="dxa"/>
            <w:tcMar/>
          </w:tcPr>
          <w:p w:rsidR="75FC4C5F" w:rsidP="75FC4C5F" w:rsidRDefault="75FC4C5F" w14:paraId="7B4C3263" w14:textId="3C6575AB">
            <w:pPr>
              <w:pStyle w:val="BodyText1"/>
              <w:rPr>
                <w:b w:val="1"/>
                <w:bCs w:val="1"/>
              </w:rPr>
            </w:pPr>
          </w:p>
        </w:tc>
      </w:tr>
    </w:tbl>
    <w:p xmlns:wp14="http://schemas.microsoft.com/office/word/2010/wordml" w:rsidR="00AB4761" w:rsidP="00501951" w:rsidRDefault="00AB4761" w14:paraId="0FEC1B70" wp14:textId="77777777">
      <w:pPr>
        <w:pStyle w:val="Bhead"/>
      </w:pPr>
      <w:r w:rsidRPr="00911C72">
        <w:t xml:space="preserve">Background to the </w:t>
      </w:r>
      <w:r>
        <w:t>p</w:t>
      </w:r>
      <w:r w:rsidRPr="00911C72">
        <w:t xml:space="preserve">roposed </w:t>
      </w:r>
      <w:r>
        <w:t>w</w:t>
      </w:r>
      <w:r w:rsidRPr="00911C72">
        <w:t>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501951" w:rsidTr="21855C5D" w14:paraId="6BD18F9B" wp14:textId="77777777">
        <w:tc>
          <w:tcPr>
            <w:tcW w:w="9016" w:type="dxa"/>
            <w:tcMar/>
          </w:tcPr>
          <w:p w:rsidR="00501951" w:rsidP="002805DA" w:rsidRDefault="00501951" w14:paraId="238601FE" wp14:textId="77777777">
            <w:pPr>
              <w:pStyle w:val="Tabletext"/>
            </w:pPr>
          </w:p>
          <w:p w:rsidR="00501951" w:rsidP="002805DA" w:rsidRDefault="00501951" w14:paraId="0F3CABC7" wp14:textId="38711012">
            <w:pPr>
              <w:pStyle w:val="Tabletext"/>
            </w:pPr>
            <w:r w:rsidR="733B65B1">
              <w:rPr/>
              <w:t xml:space="preserve">Drivers / </w:t>
            </w:r>
            <w:r w:rsidR="733B65B1">
              <w:rPr/>
              <w:t>drawba</w:t>
            </w:r>
            <w:r w:rsidR="7BABCF0A">
              <w:rPr/>
              <w:t>c</w:t>
            </w:r>
            <w:r w:rsidR="733B65B1">
              <w:rPr/>
              <w:t>ks</w:t>
            </w:r>
            <w:r w:rsidR="733B65B1">
              <w:rPr/>
              <w:t xml:space="preserve"> of existing system</w:t>
            </w:r>
            <w:r w:rsidR="6EB067AD">
              <w:rPr/>
              <w:t xml:space="preserve"> : The company does not have the required systems for people to search and pay for courses and they need to rent them.</w:t>
            </w:r>
          </w:p>
          <w:p w:rsidR="6949CE9E" w:rsidP="21855C5D" w:rsidRDefault="6949CE9E" w14:paraId="64857B4C" w14:textId="184AC94F">
            <w:pPr>
              <w:pStyle w:val="Tabletext"/>
            </w:pPr>
            <w:r w:rsidR="6949CE9E">
              <w:rPr/>
              <w:t>Manual systems are time consuming and not accurate.</w:t>
            </w:r>
          </w:p>
          <w:p w:rsidR="7044B37B" w:rsidP="21855C5D" w:rsidRDefault="7044B37B" w14:paraId="65B541E8" w14:textId="770D5328">
            <w:pPr>
              <w:pStyle w:val="Tabletext"/>
            </w:pPr>
            <w:r w:rsidR="7044B37B">
              <w:rPr/>
              <w:t>All systems need to be integrated and automated</w:t>
            </w:r>
          </w:p>
          <w:p w:rsidR="00501951" w:rsidP="002805DA" w:rsidRDefault="00501951" w14:paraId="5B08B5D1" wp14:textId="77777777">
            <w:pPr>
              <w:pStyle w:val="Tabletext"/>
            </w:pPr>
          </w:p>
          <w:p w:rsidR="00501951" w:rsidP="002805DA" w:rsidRDefault="00501951" w14:paraId="16DEB4AB" wp14:textId="77777777">
            <w:pPr>
              <w:pStyle w:val="Tabletext"/>
            </w:pPr>
          </w:p>
          <w:p w:rsidR="00501951" w:rsidP="00DE2972" w:rsidRDefault="00501951" w14:paraId="0AD9C6F4" wp14:textId="77777777">
            <w:pPr>
              <w:pStyle w:val="BodyText1"/>
              <w:rPr>
                <w:b/>
              </w:rPr>
            </w:pPr>
          </w:p>
        </w:tc>
      </w:tr>
    </w:tbl>
    <w:p xmlns:wp14="http://schemas.microsoft.com/office/word/2010/wordml" w:rsidRPr="009C713F" w:rsidR="00AB4761" w:rsidP="00501951" w:rsidRDefault="00AB4761" w14:paraId="106DD217" wp14:textId="77777777">
      <w:pPr>
        <w:pStyle w:val="Bhead"/>
      </w:pPr>
      <w:r w:rsidRPr="009C713F">
        <w:t>Objectives</w:t>
      </w:r>
    </w:p>
    <w:tbl>
      <w:tblPr>
        <w:tblW w:w="893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820"/>
        <w:gridCol w:w="1984"/>
        <w:gridCol w:w="2127"/>
      </w:tblGrid>
      <w:tr xmlns:wp14="http://schemas.microsoft.com/office/word/2010/wordml" w:rsidRPr="00911C72" w:rsidR="00AB4761" w:rsidTr="4DC2E32B" w14:paraId="7A721588" wp14:textId="77777777">
        <w:tc>
          <w:tcPr>
            <w:tcW w:w="4820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23879B6D" wp14:textId="77777777">
            <w:pPr>
              <w:pStyle w:val="Tablehead"/>
            </w:pPr>
            <w:r w:rsidRPr="00911C72">
              <w:t>SMART Objective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7420DC18" wp14:textId="77777777">
            <w:pPr>
              <w:pStyle w:val="Tablehead"/>
            </w:pPr>
            <w:r w:rsidRPr="00911C72">
              <w:t>Achieved?</w:t>
            </w:r>
          </w:p>
        </w:tc>
        <w:tc>
          <w:tcPr>
            <w:tcW w:w="2127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7A92325A" wp14:textId="77777777">
            <w:pPr>
              <w:pStyle w:val="Tablehead"/>
            </w:pPr>
            <w:r w:rsidRPr="00911C72">
              <w:t>Date and comments</w:t>
            </w:r>
          </w:p>
          <w:p w:rsidRPr="00911C72" w:rsidR="00AB4761" w:rsidP="00501951" w:rsidRDefault="00AB4761" w14:paraId="4B1F511A" wp14:textId="77777777">
            <w:pPr>
              <w:pStyle w:val="Tablehead"/>
            </w:pPr>
          </w:p>
        </w:tc>
      </w:tr>
      <w:tr xmlns:wp14="http://schemas.microsoft.com/office/word/2010/wordml" w:rsidRPr="002805DA" w:rsidR="00AB4761" w:rsidTr="4DC2E32B" w14:paraId="65F9C3DC" wp14:textId="77777777">
        <w:trPr>
          <w:trHeight w:val="340"/>
        </w:trPr>
        <w:tc>
          <w:tcPr>
            <w:tcW w:w="4820" w:type="dxa"/>
            <w:shd w:val="clear" w:color="auto" w:fill="auto"/>
            <w:tcMar/>
          </w:tcPr>
          <w:p w:rsidRPr="002805DA" w:rsidR="00AB4761" w:rsidP="0C037F1B" w:rsidRDefault="00AB4761" w14:paraId="6B3B4EB6" wp14:textId="582F99B4">
            <w:pPr>
              <w:pStyle w:val="Bullets"/>
              <w:spacing w:before="60" w:after="60" w:line="260" w:lineRule="atLeast"/>
              <w:rPr>
                <w:noProof w:val="0"/>
                <w:lang w:val="en-GB"/>
              </w:rPr>
            </w:pPr>
            <w:r w:rsidRPr="7900AA43" w:rsidR="51E383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increase course occupancy to at least 95 percent within the first six months</w:t>
            </w:r>
          </w:p>
          <w:p w:rsidRPr="002805DA" w:rsidR="00AB4761" w:rsidP="002805DA" w:rsidRDefault="00AB4761" w14:paraId="5023141B" wp14:textId="077B751E">
            <w:pPr>
              <w:pStyle w:val="Tabletext"/>
            </w:pPr>
          </w:p>
        </w:tc>
        <w:tc>
          <w:tcPr>
            <w:tcW w:w="1984" w:type="dxa"/>
            <w:shd w:val="clear" w:color="auto" w:fill="auto"/>
            <w:tcMar/>
          </w:tcPr>
          <w:p w:rsidRPr="002805DA" w:rsidR="00AB4761" w:rsidP="002805DA" w:rsidRDefault="00AB4761" w14:paraId="1F3B1409" wp14:textId="3E8B06F3">
            <w:pPr>
              <w:pStyle w:val="Tabletext"/>
            </w:pPr>
            <w:r w:rsidR="00168839">
              <w:rPr/>
              <w:t>yes</w:t>
            </w:r>
          </w:p>
        </w:tc>
        <w:tc>
          <w:tcPr>
            <w:tcW w:w="2127" w:type="dxa"/>
            <w:shd w:val="clear" w:color="auto" w:fill="auto"/>
            <w:tcMar/>
          </w:tcPr>
          <w:p w:rsidRPr="002805DA" w:rsidR="00AB4761" w:rsidP="002805DA" w:rsidRDefault="00AB4761" w14:paraId="562C75D1" wp14:textId="37F6649B">
            <w:pPr>
              <w:pStyle w:val="Tabletext"/>
            </w:pPr>
            <w:r w:rsidR="48B60750">
              <w:rPr/>
              <w:t>Project started successfully</w:t>
            </w:r>
          </w:p>
        </w:tc>
      </w:tr>
      <w:tr xmlns:wp14="http://schemas.microsoft.com/office/word/2010/wordml" w:rsidRPr="002805DA" w:rsidR="00AB4761" w:rsidTr="4DC2E32B" w14:paraId="664355AD" wp14:textId="77777777">
        <w:trPr>
          <w:trHeight w:val="340"/>
        </w:trPr>
        <w:tc>
          <w:tcPr>
            <w:tcW w:w="4820" w:type="dxa"/>
            <w:shd w:val="clear" w:color="auto" w:fill="auto"/>
            <w:tcMar/>
          </w:tcPr>
          <w:p w:rsidRPr="002805DA" w:rsidR="00AB4761" w:rsidP="0C037F1B" w:rsidRDefault="00AB4761" w14:paraId="51F8A767" wp14:textId="4B3DAB29">
            <w:pPr>
              <w:pStyle w:val="Bullets"/>
              <w:spacing w:before="60" w:after="60" w:line="260" w:lineRule="atLeast"/>
              <w:rPr>
                <w:noProof w:val="0"/>
                <w:lang w:val="en-GB"/>
              </w:rPr>
            </w:pPr>
            <w:r w:rsidRPr="7900AA43" w:rsidR="51E383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improve client satisfaction to 90 percent</w:t>
            </w:r>
          </w:p>
          <w:p w:rsidRPr="002805DA" w:rsidR="00AB4761" w:rsidP="002805DA" w:rsidRDefault="00AB4761" w14:paraId="1A965116" wp14:textId="157A0762">
            <w:pPr>
              <w:pStyle w:val="Tabletext"/>
              <w:rPr>
                <w:rStyle w:val="CommentReference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/>
          </w:tcPr>
          <w:p w:rsidRPr="002805DA" w:rsidR="00AB4761" w:rsidP="002805DA" w:rsidRDefault="00AB4761" w14:paraId="7DF4E37C" wp14:textId="43691164">
            <w:pPr>
              <w:pStyle w:val="Tabletext"/>
            </w:pPr>
            <w:r w:rsidR="05480E08">
              <w:rPr/>
              <w:t>yes</w:t>
            </w:r>
          </w:p>
        </w:tc>
        <w:tc>
          <w:tcPr>
            <w:tcW w:w="2127" w:type="dxa"/>
            <w:shd w:val="clear" w:color="auto" w:fill="auto"/>
            <w:tcMar/>
          </w:tcPr>
          <w:p w:rsidRPr="002805DA" w:rsidR="00AB4761" w:rsidP="002805DA" w:rsidRDefault="00AB4761" w14:paraId="44FB30F8" wp14:textId="59024AAE">
            <w:pPr>
              <w:pStyle w:val="Tabletext"/>
            </w:pPr>
            <w:r w:rsidR="7DED1090">
              <w:rPr/>
              <w:t>Customers were satisfied</w:t>
            </w:r>
          </w:p>
        </w:tc>
      </w:tr>
      <w:tr xmlns:wp14="http://schemas.microsoft.com/office/word/2010/wordml" w:rsidRPr="002805DA" w:rsidR="00AB4761" w:rsidTr="4DC2E32B" w14:paraId="1DA6542E" wp14:textId="77777777">
        <w:trPr>
          <w:trHeight w:val="340"/>
        </w:trPr>
        <w:tc>
          <w:tcPr>
            <w:tcW w:w="4820" w:type="dxa"/>
            <w:shd w:val="clear" w:color="auto" w:fill="auto"/>
            <w:tcMar/>
          </w:tcPr>
          <w:p w:rsidRPr="002805DA" w:rsidR="00AB4761" w:rsidP="0C037F1B" w:rsidRDefault="00AB4761" w14:paraId="2A302373" wp14:textId="2F66633A">
            <w:pPr>
              <w:pStyle w:val="Bullets"/>
              <w:spacing w:before="60" w:after="60" w:line="260" w:lineRule="atLeast"/>
              <w:rPr>
                <w:noProof w:val="0"/>
                <w:lang w:val="en-GB"/>
              </w:rPr>
            </w:pPr>
            <w:r w:rsidRPr="7900AA43" w:rsidR="51E383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reduce administrative costs by 10 percent within the next three months</w:t>
            </w:r>
          </w:p>
          <w:p w:rsidRPr="002805DA" w:rsidR="00AB4761" w:rsidP="002805DA" w:rsidRDefault="00AB4761" w14:paraId="3041E394" wp14:textId="24A5717D">
            <w:pPr>
              <w:pStyle w:val="Tabletext"/>
              <w:rPr>
                <w:rStyle w:val="CommentReference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/>
          </w:tcPr>
          <w:p w:rsidRPr="002805DA" w:rsidR="00AB4761" w:rsidP="002805DA" w:rsidRDefault="00AB4761" w14:paraId="722B00AE" wp14:textId="34A5997C">
            <w:pPr>
              <w:pStyle w:val="Tabletext"/>
            </w:pPr>
            <w:r w:rsidR="40B35A7D">
              <w:rPr/>
              <w:t>yes</w:t>
            </w:r>
          </w:p>
        </w:tc>
        <w:tc>
          <w:tcPr>
            <w:tcW w:w="2127" w:type="dxa"/>
            <w:shd w:val="clear" w:color="auto" w:fill="auto"/>
            <w:tcMar/>
          </w:tcPr>
          <w:p w:rsidRPr="002805DA" w:rsidR="00AB4761" w:rsidP="002805DA" w:rsidRDefault="00AB4761" w14:paraId="42C6D796" wp14:textId="70E02706">
            <w:pPr>
              <w:pStyle w:val="Tabletext"/>
            </w:pPr>
            <w:r w:rsidR="70BA3C6E">
              <w:rPr/>
              <w:t>Costs were reduced by 15% in 2 months</w:t>
            </w:r>
          </w:p>
        </w:tc>
      </w:tr>
      <w:tr xmlns:wp14="http://schemas.microsoft.com/office/word/2010/wordml" w:rsidRPr="002805DA" w:rsidR="00AB4761" w:rsidTr="4DC2E32B" w14:paraId="6E1831B3" wp14:textId="77777777">
        <w:trPr>
          <w:trHeight w:val="340"/>
        </w:trPr>
        <w:tc>
          <w:tcPr>
            <w:tcW w:w="4820" w:type="dxa"/>
            <w:shd w:val="clear" w:color="auto" w:fill="auto"/>
            <w:tcMar/>
          </w:tcPr>
          <w:p w:rsidRPr="002805DA" w:rsidR="00AB4761" w:rsidP="0C037F1B" w:rsidRDefault="00AB4761" w14:paraId="56CA8002" wp14:textId="35EE44F2">
            <w:pPr>
              <w:pStyle w:val="BodyText12"/>
              <w:spacing w:before="80" w:after="60" w:line="26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C037F1B" w:rsidR="2D4774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The project should begin on 1 August</w:t>
            </w:r>
          </w:p>
          <w:p w:rsidRPr="002805DA" w:rsidR="00AB4761" w:rsidP="0C037F1B" w:rsidRDefault="00AB4761" w14:paraId="54E11D2A" wp14:textId="4440A459">
            <w:pPr>
              <w:pStyle w:val="BodyText12"/>
              <w:spacing w:before="80" w:after="60" w:line="26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84" w:type="dxa"/>
            <w:shd w:val="clear" w:color="auto" w:fill="auto"/>
            <w:tcMar/>
          </w:tcPr>
          <w:p w:rsidRPr="002805DA" w:rsidR="00AB4761" w:rsidP="002805DA" w:rsidRDefault="00AB4761" w14:paraId="31126E5D" wp14:textId="4FF6942B">
            <w:pPr>
              <w:pStyle w:val="Tabletext"/>
            </w:pPr>
            <w:r w:rsidR="4A753D65">
              <w:rPr/>
              <w:t>yes</w:t>
            </w:r>
          </w:p>
        </w:tc>
        <w:tc>
          <w:tcPr>
            <w:tcW w:w="2127" w:type="dxa"/>
            <w:shd w:val="clear" w:color="auto" w:fill="auto"/>
            <w:tcMar/>
          </w:tcPr>
          <w:p w:rsidRPr="002805DA" w:rsidR="00AB4761" w:rsidP="002805DA" w:rsidRDefault="00AB4761" w14:paraId="2DE403A5" wp14:textId="5A882C6F">
            <w:pPr>
              <w:pStyle w:val="Tabletext"/>
            </w:pPr>
            <w:r w:rsidR="4D4679AC">
              <w:rPr/>
              <w:t>Project started successfully on the 1</w:t>
            </w:r>
            <w:r w:rsidRPr="4DC2E32B" w:rsidR="4D4679AC">
              <w:rPr>
                <w:vertAlign w:val="superscript"/>
              </w:rPr>
              <w:t>st</w:t>
            </w:r>
            <w:r w:rsidR="4D4679AC">
              <w:rPr/>
              <w:t xml:space="preserve"> of august</w:t>
            </w:r>
          </w:p>
        </w:tc>
      </w:tr>
      <w:tr xmlns:wp14="http://schemas.microsoft.com/office/word/2010/wordml" w:rsidRPr="002805DA" w:rsidR="00AB4761" w:rsidTr="4DC2E32B" w14:paraId="62431CDC" wp14:textId="77777777">
        <w:trPr>
          <w:trHeight w:val="340"/>
        </w:trPr>
        <w:tc>
          <w:tcPr>
            <w:tcW w:w="4820" w:type="dxa"/>
            <w:shd w:val="clear" w:color="auto" w:fill="auto"/>
            <w:tcMar/>
          </w:tcPr>
          <w:p w:rsidRPr="002805DA" w:rsidR="00AB4761" w:rsidP="0C037F1B" w:rsidRDefault="00AB4761" w14:paraId="49E398E2" wp14:textId="33437837">
            <w:pPr>
              <w:pStyle w:val="Tabletex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C037F1B" w:rsidR="22FBD6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launch on 1 September when the training company re-opens for business.</w:t>
            </w:r>
          </w:p>
        </w:tc>
        <w:tc>
          <w:tcPr>
            <w:tcW w:w="1984" w:type="dxa"/>
            <w:shd w:val="clear" w:color="auto" w:fill="auto"/>
            <w:tcMar/>
          </w:tcPr>
          <w:p w:rsidRPr="002805DA" w:rsidR="00AB4761" w:rsidP="002805DA" w:rsidRDefault="00AB4761" w14:paraId="16287F21" wp14:textId="14BEC455">
            <w:pPr>
              <w:pStyle w:val="Tabletext"/>
            </w:pPr>
            <w:r w:rsidR="69935E78">
              <w:rPr/>
              <w:t>yes</w:t>
            </w:r>
          </w:p>
        </w:tc>
        <w:tc>
          <w:tcPr>
            <w:tcW w:w="2127" w:type="dxa"/>
            <w:shd w:val="clear" w:color="auto" w:fill="auto"/>
            <w:tcMar/>
          </w:tcPr>
          <w:p w:rsidRPr="002805DA" w:rsidR="00AB4761" w:rsidP="002805DA" w:rsidRDefault="00AB4761" w14:paraId="5BE93A62" wp14:textId="27108215">
            <w:pPr>
              <w:pStyle w:val="Tabletext"/>
            </w:pPr>
            <w:r w:rsidR="4759F0A5">
              <w:rPr/>
              <w:t>Project launched successfully on the 1</w:t>
            </w:r>
            <w:r w:rsidRPr="4DC2E32B" w:rsidR="4759F0A5">
              <w:rPr>
                <w:vertAlign w:val="superscript"/>
              </w:rPr>
              <w:t>st</w:t>
            </w:r>
            <w:r w:rsidR="4759F0A5">
              <w:rPr/>
              <w:t xml:space="preserve"> of </w:t>
            </w:r>
            <w:r w:rsidR="15F100E6">
              <w:rPr/>
              <w:t>September</w:t>
            </w:r>
          </w:p>
        </w:tc>
      </w:tr>
      <w:tr xmlns:wp14="http://schemas.microsoft.com/office/word/2010/wordml" w:rsidRPr="002805DA" w:rsidR="00AB4761" w:rsidTr="4DC2E32B" w14:paraId="384BA73E" wp14:textId="77777777">
        <w:trPr>
          <w:trHeight w:val="340"/>
        </w:trPr>
        <w:tc>
          <w:tcPr>
            <w:tcW w:w="4820" w:type="dxa"/>
            <w:shd w:val="clear" w:color="auto" w:fill="auto"/>
            <w:tcMar/>
          </w:tcPr>
          <w:p w:rsidRPr="002805DA" w:rsidR="00AB4761" w:rsidP="0C037F1B" w:rsidRDefault="00AB4761" w14:paraId="5E9F09EF" wp14:textId="2FF9C8F9">
            <w:pPr>
              <w:pStyle w:val="Tabletext"/>
            </w:pPr>
            <w:r w:rsidRPr="0C037F1B" w:rsidR="22FBD6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On 29 August the direct system implementation will begin for the Training Recording System.</w:t>
            </w:r>
          </w:p>
          <w:p w:rsidRPr="002805DA" w:rsidR="00AB4761" w:rsidP="002805DA" w:rsidRDefault="00AB4761" w14:paraId="34B3F2EB" wp14:textId="46EE15DE">
            <w:pPr>
              <w:pStyle w:val="Tabletext"/>
              <w:rPr>
                <w:rStyle w:val="CommentReference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/>
          </w:tcPr>
          <w:p w:rsidRPr="002805DA" w:rsidR="00AB4761" w:rsidP="002805DA" w:rsidRDefault="00AB4761" w14:paraId="7D34F5C7" wp14:textId="11E128FB">
            <w:pPr>
              <w:pStyle w:val="Tabletext"/>
            </w:pPr>
            <w:r w:rsidR="085B4B1A">
              <w:rPr/>
              <w:t>yes</w:t>
            </w:r>
          </w:p>
        </w:tc>
        <w:tc>
          <w:tcPr>
            <w:tcW w:w="2127" w:type="dxa"/>
            <w:shd w:val="clear" w:color="auto" w:fill="auto"/>
            <w:tcMar/>
          </w:tcPr>
          <w:p w:rsidRPr="002805DA" w:rsidR="00AB4761" w:rsidP="002805DA" w:rsidRDefault="00AB4761" w14:paraId="0B4020A7" wp14:textId="27EC2E30">
            <w:pPr>
              <w:pStyle w:val="Tabletext"/>
            </w:pPr>
            <w:r w:rsidR="73096B03">
              <w:rPr/>
              <w:t xml:space="preserve">System implemented </w:t>
            </w:r>
            <w:r w:rsidR="10864A83">
              <w:rPr/>
              <w:t>successfully</w:t>
            </w:r>
          </w:p>
        </w:tc>
      </w:tr>
      <w:tr w:rsidR="0C037F1B" w:rsidTr="4DC2E32B" w14:paraId="67960660">
        <w:trPr>
          <w:trHeight w:val="340"/>
        </w:trPr>
        <w:tc>
          <w:tcPr>
            <w:tcW w:w="4820" w:type="dxa"/>
            <w:shd w:val="clear" w:color="auto" w:fill="auto"/>
            <w:tcMar/>
          </w:tcPr>
          <w:p w:rsidR="22FBD63B" w:rsidP="0C037F1B" w:rsidRDefault="22FBD63B" w14:paraId="4390B236" w14:textId="6215AB2F">
            <w:pPr>
              <w:pStyle w:val="BodyText12"/>
              <w:spacing w:before="80" w:after="60" w:line="260" w:lineRule="atLeast"/>
              <w:rPr>
                <w:rFonts w:ascii="Batang" w:hAnsi="Batang" w:eastAsia="Batang" w:cs="Batang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C037F1B" w:rsidR="22FBD6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The allocated budget for this project is </w:t>
            </w:r>
            <w:r w:rsidRPr="0C037F1B" w:rsidR="22FBD6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£80</w:t>
            </w:r>
            <w:r w:rsidRPr="0C037F1B" w:rsidR="22FBD6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 000 </w:t>
            </w:r>
          </w:p>
          <w:p w:rsidR="0C037F1B" w:rsidP="0C037F1B" w:rsidRDefault="0C037F1B" w14:paraId="6AB72C80" w14:textId="4D59D403">
            <w:pPr>
              <w:pStyle w:val="BodyText12"/>
              <w:spacing w:line="26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84" w:type="dxa"/>
            <w:shd w:val="clear" w:color="auto" w:fill="auto"/>
            <w:tcMar/>
          </w:tcPr>
          <w:p w:rsidR="0C037F1B" w:rsidP="0C037F1B" w:rsidRDefault="0C037F1B" w14:paraId="1E69A3C2" w14:textId="36DF712D">
            <w:pPr>
              <w:pStyle w:val="Tabletext"/>
            </w:pPr>
            <w:r w:rsidR="274221A9">
              <w:rPr/>
              <w:t>yes</w:t>
            </w:r>
          </w:p>
        </w:tc>
        <w:tc>
          <w:tcPr>
            <w:tcW w:w="2127" w:type="dxa"/>
            <w:shd w:val="clear" w:color="auto" w:fill="auto"/>
            <w:tcMar/>
          </w:tcPr>
          <w:p w:rsidR="0C037F1B" w:rsidP="0C037F1B" w:rsidRDefault="0C037F1B" w14:paraId="188F9757" w14:textId="6696A959">
            <w:pPr>
              <w:pStyle w:val="Tabletext"/>
            </w:pPr>
            <w:r w:rsidR="19CC5E5A">
              <w:rPr/>
              <w:t>Budget was granted</w:t>
            </w:r>
          </w:p>
        </w:tc>
      </w:tr>
      <w:tr w:rsidR="0C037F1B" w:rsidTr="4DC2E32B" w14:paraId="13571814">
        <w:trPr>
          <w:trHeight w:val="340"/>
        </w:trPr>
        <w:tc>
          <w:tcPr>
            <w:tcW w:w="4820" w:type="dxa"/>
            <w:shd w:val="clear" w:color="auto" w:fill="auto"/>
            <w:tcMar/>
          </w:tcPr>
          <w:p w:rsidR="22FBD63B" w:rsidP="0C037F1B" w:rsidRDefault="22FBD63B" w14:paraId="5285AB7B" w14:textId="42732AF3">
            <w:pPr>
              <w:pStyle w:val="BodyText12"/>
              <w:spacing w:line="260" w:lineRule="atLeast"/>
              <w:rPr>
                <w:rFonts w:ascii="Batang" w:hAnsi="Batang" w:eastAsia="Batang" w:cs="Batang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C037F1B" w:rsidR="22FBD6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The Finance Director expects a return of at least £1500 at the end of one year </w:t>
            </w:r>
          </w:p>
          <w:p w:rsidR="0C037F1B" w:rsidP="0C037F1B" w:rsidRDefault="0C037F1B" w14:paraId="32628216" w14:textId="698B93EE">
            <w:pPr>
              <w:pStyle w:val="BodyText12"/>
              <w:spacing w:line="26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84" w:type="dxa"/>
            <w:shd w:val="clear" w:color="auto" w:fill="auto"/>
            <w:tcMar/>
          </w:tcPr>
          <w:p w:rsidR="0C037F1B" w:rsidP="0C037F1B" w:rsidRDefault="0C037F1B" w14:paraId="5A713B8D" w14:textId="41F058BF">
            <w:pPr>
              <w:pStyle w:val="Tabletext"/>
            </w:pPr>
            <w:r w:rsidR="48B94CC6">
              <w:rPr/>
              <w:t>no</w:t>
            </w:r>
          </w:p>
        </w:tc>
        <w:tc>
          <w:tcPr>
            <w:tcW w:w="2127" w:type="dxa"/>
            <w:shd w:val="clear" w:color="auto" w:fill="auto"/>
            <w:tcMar/>
          </w:tcPr>
          <w:p w:rsidR="0C037F1B" w:rsidP="0C037F1B" w:rsidRDefault="0C037F1B" w14:paraId="7039A985" w14:textId="6BB4C150">
            <w:pPr>
              <w:pStyle w:val="Tabletext"/>
            </w:pPr>
            <w:r w:rsidR="2D2ACE13">
              <w:rPr/>
              <w:t>Return</w:t>
            </w:r>
            <w:r w:rsidR="2D2ACE13">
              <w:rPr/>
              <w:t xml:space="preserve"> of £1000 at the end of the year</w:t>
            </w:r>
          </w:p>
        </w:tc>
      </w:tr>
      <w:tr w:rsidR="0C037F1B" w:rsidTr="4DC2E32B" w14:paraId="58DC2E0E">
        <w:trPr>
          <w:trHeight w:val="340"/>
        </w:trPr>
        <w:tc>
          <w:tcPr>
            <w:tcW w:w="4820" w:type="dxa"/>
            <w:shd w:val="clear" w:color="auto" w:fill="auto"/>
            <w:tcMar/>
          </w:tcPr>
          <w:p w:rsidR="22FBD63B" w:rsidP="0C037F1B" w:rsidRDefault="22FBD63B" w14:paraId="0EA9C52A" w14:textId="06BD3BCB">
            <w:pPr>
              <w:pStyle w:val="BodyText12"/>
              <w:spacing w:line="260" w:lineRule="atLeast"/>
              <w:rPr>
                <w:rFonts w:ascii="Batang" w:hAnsi="Batang" w:eastAsia="Batang" w:cs="Batang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0C037F1B" w:rsidR="22FBD6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Expect an increase in course sales revenue of at least 20 per cent</w:t>
            </w:r>
            <w:r w:rsidRPr="0C037F1B" w:rsidR="22FBD63B">
              <w:rPr>
                <w:rFonts w:ascii="Batang" w:hAnsi="Batang" w:eastAsia="Batang" w:cs="Batang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.</w:t>
            </w:r>
          </w:p>
          <w:p w:rsidR="0C037F1B" w:rsidP="0C037F1B" w:rsidRDefault="0C037F1B" w14:paraId="48315E60" w14:textId="6D24EB3B">
            <w:pPr>
              <w:pStyle w:val="BodyText12"/>
              <w:spacing w:line="260" w:lineRule="atLeast"/>
              <w:rPr>
                <w:rFonts w:ascii="Batang" w:hAnsi="Batang" w:eastAsia="Batang" w:cs="Batang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984" w:type="dxa"/>
            <w:shd w:val="clear" w:color="auto" w:fill="auto"/>
            <w:tcMar/>
          </w:tcPr>
          <w:p w:rsidR="0C037F1B" w:rsidP="0C037F1B" w:rsidRDefault="0C037F1B" w14:paraId="277FBB8C" w14:textId="68F7B291">
            <w:pPr>
              <w:pStyle w:val="Tabletext"/>
            </w:pPr>
            <w:r w:rsidR="4B75DA63">
              <w:rPr/>
              <w:t>no</w:t>
            </w:r>
          </w:p>
        </w:tc>
        <w:tc>
          <w:tcPr>
            <w:tcW w:w="2127" w:type="dxa"/>
            <w:shd w:val="clear" w:color="auto" w:fill="auto"/>
            <w:tcMar/>
          </w:tcPr>
          <w:p w:rsidR="0C037F1B" w:rsidP="0C037F1B" w:rsidRDefault="0C037F1B" w14:paraId="741FF652" w14:textId="107BA5D1">
            <w:pPr>
              <w:pStyle w:val="Tabletext"/>
            </w:pPr>
            <w:r w:rsidR="0C5B3379">
              <w:rPr/>
              <w:t>Increase in revenue by 15% in 1 year</w:t>
            </w:r>
          </w:p>
        </w:tc>
      </w:tr>
    </w:tbl>
    <w:p xmlns:wp14="http://schemas.microsoft.com/office/word/2010/wordml" w:rsidRPr="009C713F" w:rsidR="00AB4761" w:rsidP="00501951" w:rsidRDefault="00AB4761" w14:paraId="56DABE0D" wp14:textId="77777777">
      <w:pPr>
        <w:pStyle w:val="Bhead"/>
      </w:pPr>
      <w:r w:rsidRPr="009C713F">
        <w:t>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501951" w:rsidTr="21855C5D" w14:paraId="1D7B270A" wp14:textId="77777777">
        <w:tc>
          <w:tcPr>
            <w:tcW w:w="9016" w:type="dxa"/>
            <w:tcMar/>
          </w:tcPr>
          <w:p w:rsidRPr="002805DA" w:rsidR="00501951" w:rsidP="002805DA" w:rsidRDefault="00501951" w14:paraId="4F904CB7" wp14:textId="77777777">
            <w:pPr>
              <w:pStyle w:val="Tabletext"/>
            </w:pPr>
          </w:p>
          <w:p w:rsidRPr="002805DA" w:rsidR="00501951" w:rsidP="002805DA" w:rsidRDefault="00501951" w14:paraId="06971CD3" wp14:textId="77777777">
            <w:pPr>
              <w:pStyle w:val="Tabletext"/>
            </w:pPr>
          </w:p>
          <w:p w:rsidR="0628C3C8" w:rsidP="21855C5D" w:rsidRDefault="0628C3C8" w14:paraId="05B2922E" w14:textId="46DA12DE">
            <w:pPr>
              <w:pStyle w:val="Tabletext"/>
            </w:pPr>
            <w:r w:rsidR="0628C3C8">
              <w:rPr/>
              <w:t xml:space="preserve">Consumers can pay for their courses online, they should have </w:t>
            </w:r>
            <w:proofErr w:type="gramStart"/>
            <w:r w:rsidR="0628C3C8">
              <w:rPr/>
              <w:t>a</w:t>
            </w:r>
            <w:proofErr w:type="gramEnd"/>
            <w:r w:rsidR="0628C3C8">
              <w:rPr/>
              <w:t xml:space="preserve"> online schedule for their lesson timetable, they should be able to update their details online</w:t>
            </w:r>
            <w:r w:rsidR="64F96A95">
              <w:rPr/>
              <w:t>.</w:t>
            </w:r>
          </w:p>
          <w:p w:rsidR="21855C5D" w:rsidP="21855C5D" w:rsidRDefault="21855C5D" w14:paraId="138EFC1F" w14:textId="177499F5">
            <w:pPr>
              <w:pStyle w:val="Tabletext"/>
            </w:pPr>
          </w:p>
          <w:p w:rsidR="64F96A95" w:rsidP="21855C5D" w:rsidRDefault="64F96A95" w14:paraId="37A15248" w14:textId="618E2CFF">
            <w:pPr>
              <w:pStyle w:val="Tabletext"/>
            </w:pPr>
            <w:r w:rsidR="64F96A95">
              <w:rPr/>
              <w:t>This is only the first phase so the actual online course does not need to be covered.</w:t>
            </w:r>
          </w:p>
          <w:p w:rsidRPr="002805DA" w:rsidR="00501951" w:rsidP="002805DA" w:rsidRDefault="00501951" w14:paraId="03EFCA41" wp14:textId="77777777">
            <w:pPr>
              <w:pStyle w:val="Tabletext"/>
            </w:pPr>
          </w:p>
          <w:p w:rsidR="00501951" w:rsidP="00DE2972" w:rsidRDefault="00501951" w14:paraId="5F96A722" wp14:textId="77777777">
            <w:pPr>
              <w:pStyle w:val="BodyText1"/>
              <w:rPr>
                <w:b/>
              </w:rPr>
            </w:pPr>
          </w:p>
        </w:tc>
      </w:tr>
    </w:tbl>
    <w:p xmlns:wp14="http://schemas.microsoft.com/office/word/2010/wordml" w:rsidR="00501951" w:rsidP="00AB4761" w:rsidRDefault="00501951" w14:paraId="5B95CD12" wp14:textId="77777777">
      <w:pPr>
        <w:pStyle w:val="Bodynumberindent"/>
        <w:rPr>
          <w:rFonts w:ascii="Calibri" w:hAnsi="Calibri"/>
          <w:b/>
          <w:lang w:eastAsia="en-US"/>
        </w:rPr>
      </w:pPr>
    </w:p>
    <w:p xmlns:wp14="http://schemas.microsoft.com/office/word/2010/wordml" w:rsidR="00501951" w:rsidRDefault="00501951" w14:paraId="5220BBB2" wp14:textId="77777777">
      <w:pPr>
        <w:rPr>
          <w:rFonts w:ascii="Calibri" w:hAnsi="Calibri"/>
          <w:b/>
          <w:sz w:val="22"/>
          <w:szCs w:val="22"/>
          <w:lang w:eastAsia="en-US"/>
        </w:rPr>
      </w:pPr>
      <w:r>
        <w:rPr>
          <w:rFonts w:ascii="Calibri" w:hAnsi="Calibri"/>
          <w:b/>
          <w:lang w:eastAsia="en-US"/>
        </w:rPr>
        <w:br w:type="page"/>
      </w:r>
    </w:p>
    <w:p xmlns:wp14="http://schemas.microsoft.com/office/word/2010/wordml" w:rsidRPr="00551F1E" w:rsidR="00AB4761" w:rsidP="00501951" w:rsidRDefault="00AB4761" w14:paraId="49B84C6F" wp14:textId="77777777">
      <w:pPr>
        <w:pStyle w:val="Bhead"/>
      </w:pPr>
      <w:r w:rsidRPr="00551F1E">
        <w:lastRenderedPageBreak/>
        <w:t>Business case</w:t>
      </w:r>
    </w:p>
    <w:p xmlns:wp14="http://schemas.microsoft.com/office/word/2010/wordml" w:rsidRPr="00815385" w:rsidR="00AB4761" w:rsidP="00501951" w:rsidRDefault="00AB4761" w14:paraId="67E31A56" wp14:textId="77777777">
      <w:pPr>
        <w:pStyle w:val="BodyText1"/>
      </w:pPr>
      <w:r w:rsidRPr="00815385">
        <w:t xml:space="preserve">The business case was prepared by </w:t>
      </w:r>
      <w:r>
        <w:t>the Finance Director</w:t>
      </w:r>
      <w:r w:rsidRPr="00815385">
        <w:t xml:space="preserve">. </w:t>
      </w:r>
    </w:p>
    <w:p xmlns:wp14="http://schemas.microsoft.com/office/word/2010/wordml" w:rsidRPr="00815385" w:rsidR="00AB4761" w:rsidP="00501951" w:rsidRDefault="00AB4761" w14:paraId="3724BAE7" wp14:textId="77777777">
      <w:pPr>
        <w:pStyle w:val="BodyText1"/>
        <w:rPr>
          <w:rFonts w:eastAsia="Batang"/>
        </w:rPr>
      </w:pPr>
      <w:r w:rsidRPr="00815385">
        <w:rPr>
          <w:rFonts w:eastAsia="Batang"/>
        </w:rPr>
        <w:t xml:space="preserve">The current system will not support the </w:t>
      </w:r>
      <w:r>
        <w:rPr>
          <w:rFonts w:eastAsia="Batang"/>
        </w:rPr>
        <w:t>t</w:t>
      </w:r>
      <w:r w:rsidRPr="00815385">
        <w:rPr>
          <w:rFonts w:eastAsia="Batang"/>
        </w:rPr>
        <w:t xml:space="preserve">raining </w:t>
      </w:r>
      <w:r>
        <w:rPr>
          <w:rFonts w:eastAsia="Batang"/>
        </w:rPr>
        <w:t>r</w:t>
      </w:r>
      <w:r w:rsidRPr="00815385">
        <w:rPr>
          <w:rFonts w:eastAsia="Batang"/>
        </w:rPr>
        <w:t>esource system requirements.</w:t>
      </w:r>
    </w:p>
    <w:p xmlns:wp14="http://schemas.microsoft.com/office/word/2010/wordml" w:rsidRPr="00815385" w:rsidR="00AB4761" w:rsidP="00501951" w:rsidRDefault="00AB4761" w14:paraId="5CA69332" wp14:textId="77777777">
      <w:pPr>
        <w:pStyle w:val="BodyText1"/>
        <w:rPr>
          <w:rFonts w:eastAsia="Batang"/>
        </w:rPr>
      </w:pPr>
      <w:r w:rsidRPr="00815385">
        <w:rPr>
          <w:rFonts w:eastAsia="Batang"/>
        </w:rPr>
        <w:t>There are two options:</w:t>
      </w:r>
    </w:p>
    <w:p xmlns:wp14="http://schemas.microsoft.com/office/word/2010/wordml" w:rsidRPr="006761DC" w:rsidR="00AB4761" w:rsidP="00501951" w:rsidRDefault="00AB4761" w14:paraId="54068520" wp14:textId="77777777">
      <w:pPr>
        <w:pStyle w:val="Bodynumberindent"/>
        <w:numPr>
          <w:ilvl w:val="0"/>
          <w:numId w:val="28"/>
        </w:numPr>
      </w:pPr>
      <w:r w:rsidRPr="006761DC">
        <w:rPr>
          <w:rFonts w:eastAsia="Batang"/>
        </w:rPr>
        <w:t xml:space="preserve">buy a ready-made product and install and maintain it using existing internal staff </w:t>
      </w:r>
    </w:p>
    <w:p xmlns:wp14="http://schemas.microsoft.com/office/word/2010/wordml" w:rsidRPr="00815385" w:rsidR="00AB4761" w:rsidP="00501951" w:rsidRDefault="00AB4761" w14:paraId="0EC01129" wp14:textId="77777777">
      <w:pPr>
        <w:pStyle w:val="Bodynumberindent"/>
        <w:numPr>
          <w:ilvl w:val="0"/>
          <w:numId w:val="28"/>
        </w:numPr>
        <w:rPr>
          <w:rFonts w:eastAsia="Batang"/>
        </w:rPr>
      </w:pPr>
      <w:r w:rsidRPr="00815385">
        <w:rPr>
          <w:rFonts w:eastAsia="Batang"/>
        </w:rPr>
        <w:t>design and build a system using external skilled staff and subcontract support to an external computer system support company</w:t>
      </w:r>
    </w:p>
    <w:p xmlns:wp14="http://schemas.microsoft.com/office/word/2010/wordml" w:rsidRPr="00815385" w:rsidR="00AB4761" w:rsidP="00501951" w:rsidRDefault="00AB4761" w14:paraId="0503D562" wp14:textId="77777777">
      <w:pPr>
        <w:pStyle w:val="Bodynumberindent"/>
      </w:pPr>
      <w:r w:rsidRPr="00815385">
        <w:t>It has been agreed that option 2 is the preferred method.</w:t>
      </w:r>
    </w:p>
    <w:p xmlns:wp14="http://schemas.microsoft.com/office/word/2010/wordml" w:rsidR="00AB4761" w:rsidP="00AB4761" w:rsidRDefault="00AB4761" w14:paraId="13CB595B" wp14:textId="77777777">
      <w:pPr>
        <w:pStyle w:val="BodyText12"/>
        <w:rPr>
          <w:rFonts w:eastAsia="Batang"/>
        </w:rPr>
      </w:pPr>
    </w:p>
    <w:p xmlns:wp14="http://schemas.microsoft.com/office/word/2010/wordml" w:rsidR="00AB4761" w:rsidP="00AB4761" w:rsidRDefault="00AB4761" w14:paraId="6B628D61" wp14:textId="77777777">
      <w:pPr>
        <w:pStyle w:val="BodyText12"/>
        <w:rPr>
          <w:rFonts w:eastAsia="Batang"/>
        </w:rPr>
      </w:pPr>
      <w:r w:rsidRPr="00286594">
        <w:rPr>
          <w:rFonts w:eastAsia="Batang"/>
        </w:rPr>
        <w:t>The expected business benefit of the project is a measurable improvement</w:t>
      </w:r>
      <w:r>
        <w:rPr>
          <w:rFonts w:eastAsia="Batang"/>
        </w:rPr>
        <w:t xml:space="preserve"> in course sales, customer satisfaction and an integrated system that will reduce errors. </w:t>
      </w:r>
    </w:p>
    <w:p xmlns:wp14="http://schemas.microsoft.com/office/word/2010/wordml" w:rsidR="00AB4761" w:rsidP="00AB4761" w:rsidRDefault="00AB4761" w14:paraId="2EF816F5" wp14:textId="77777777">
      <w:pPr>
        <w:pStyle w:val="BodyText12"/>
        <w:rPr>
          <w:rFonts w:eastAsia="Batang"/>
        </w:rPr>
      </w:pPr>
      <w:r>
        <w:rPr>
          <w:rFonts w:eastAsia="Batang"/>
        </w:rPr>
        <w:t>The new system is expected to:</w:t>
      </w:r>
    </w:p>
    <w:p xmlns:wp14="http://schemas.microsoft.com/office/word/2010/wordml" w:rsidRPr="00501951" w:rsidR="00AB4761" w:rsidP="00501951" w:rsidRDefault="00AB4761" w14:paraId="42182366" wp14:textId="77777777">
      <w:pPr>
        <w:pStyle w:val="Bullets"/>
      </w:pPr>
      <w:r>
        <w:rPr>
          <w:rFonts w:eastAsia="Batang"/>
        </w:rPr>
        <w:t xml:space="preserve">increase </w:t>
      </w:r>
      <w:r w:rsidRPr="00501951">
        <w:rPr>
          <w:rFonts w:eastAsia="Batang"/>
        </w:rPr>
        <w:t>c</w:t>
      </w:r>
      <w:r w:rsidRPr="00501951">
        <w:t>ourse occupancy to at least 95 per cent within the first six months</w:t>
      </w:r>
    </w:p>
    <w:p xmlns:wp14="http://schemas.microsoft.com/office/word/2010/wordml" w:rsidRPr="00501951" w:rsidR="00AB4761" w:rsidP="00501951" w:rsidRDefault="00AB4761" w14:paraId="253B370C" wp14:textId="77777777">
      <w:pPr>
        <w:pStyle w:val="Bullets"/>
      </w:pPr>
      <w:r w:rsidRPr="00501951">
        <w:t>improve client satisfaction to 90 per cent</w:t>
      </w:r>
    </w:p>
    <w:p xmlns:wp14="http://schemas.microsoft.com/office/word/2010/wordml" w:rsidRPr="00501951" w:rsidR="00AB4761" w:rsidP="00501951" w:rsidRDefault="00AB4761" w14:paraId="5B674651" wp14:textId="77777777">
      <w:pPr>
        <w:pStyle w:val="Bullets"/>
        <w:rPr>
          <w:rFonts w:eastAsia="Batang"/>
        </w:rPr>
      </w:pPr>
      <w:r w:rsidRPr="00501951">
        <w:rPr>
          <w:rFonts w:eastAsia="Batang"/>
        </w:rPr>
        <w:t>reduce administrative costs by 10 per cent within the next three months</w:t>
      </w:r>
    </w:p>
    <w:p xmlns:wp14="http://schemas.microsoft.com/office/word/2010/wordml" w:rsidRPr="00501951" w:rsidR="00AB4761" w:rsidP="00501951" w:rsidRDefault="00AB4761" w14:paraId="06E3F60A" wp14:textId="77777777">
      <w:pPr>
        <w:pStyle w:val="Bullets"/>
        <w:rPr>
          <w:rFonts w:eastAsia="Batang"/>
        </w:rPr>
      </w:pPr>
      <w:r w:rsidRPr="00501951">
        <w:rPr>
          <w:rFonts w:eastAsia="Batang"/>
        </w:rPr>
        <w:t>improve accuracy as a result of automated processes</w:t>
      </w:r>
    </w:p>
    <w:p xmlns:wp14="http://schemas.microsoft.com/office/word/2010/wordml" w:rsidRPr="00501951" w:rsidR="00AB4761" w:rsidP="00501951" w:rsidRDefault="00AB4761" w14:paraId="1B361FC0" wp14:textId="77777777">
      <w:pPr>
        <w:pStyle w:val="Bullets"/>
      </w:pPr>
      <w:r w:rsidRPr="00501951">
        <w:t xml:space="preserve">improve the Training Manager’s reporting on course occupancy  </w:t>
      </w:r>
    </w:p>
    <w:p xmlns:wp14="http://schemas.microsoft.com/office/word/2010/wordml" w:rsidR="00AB4761" w:rsidP="00501951" w:rsidRDefault="00AB4761" w14:paraId="4FA01AD6" wp14:textId="77777777">
      <w:pPr>
        <w:pStyle w:val="Bullets"/>
      </w:pPr>
      <w:r w:rsidRPr="00501951">
        <w:t>show Trainer/Assessors’</w:t>
      </w:r>
      <w:r>
        <w:t xml:space="preserve"> availability in the electronic diary.</w:t>
      </w:r>
    </w:p>
    <w:p xmlns:wp14="http://schemas.microsoft.com/office/word/2010/wordml" w:rsidR="00AB4761" w:rsidP="00AB4761" w:rsidRDefault="00AB4761" w14:paraId="6D9C8D39" wp14:textId="77777777">
      <w:pPr>
        <w:autoSpaceDE w:val="0"/>
        <w:autoSpaceDN w:val="0"/>
        <w:adjustRightInd w:val="0"/>
        <w:rPr>
          <w:rFonts w:ascii="Calibri" w:hAnsi="Calibri" w:cs="MyriadPro-Regular"/>
        </w:rPr>
      </w:pPr>
    </w:p>
    <w:p xmlns:wp14="http://schemas.microsoft.com/office/word/2010/wordml" w:rsidR="00AB4761" w:rsidP="00AB4761" w:rsidRDefault="00AB4761" w14:paraId="59640EFD" wp14:textId="77777777">
      <w:pPr>
        <w:pStyle w:val="BodyText12"/>
        <w:rPr>
          <w:rFonts w:eastAsia="Batang"/>
        </w:rPr>
      </w:pPr>
      <w:r w:rsidRPr="00501951">
        <w:rPr>
          <w:rFonts w:eastAsia="Batang"/>
          <w:b/>
        </w:rPr>
        <w:t>Timescale:</w:t>
      </w:r>
      <w:r>
        <w:rPr>
          <w:rFonts w:eastAsia="Batang"/>
        </w:rPr>
        <w:t xml:space="preserve"> </w:t>
      </w:r>
      <w:r w:rsidRPr="007E4AB1">
        <w:rPr>
          <w:rFonts w:eastAsia="Batang"/>
        </w:rPr>
        <w:t>The project should begin</w:t>
      </w:r>
      <w:r>
        <w:rPr>
          <w:rFonts w:eastAsia="Batang"/>
        </w:rPr>
        <w:t xml:space="preserve"> on </w:t>
      </w:r>
      <w:r w:rsidRPr="007E4AB1">
        <w:rPr>
          <w:rFonts w:eastAsia="Batang"/>
        </w:rPr>
        <w:t xml:space="preserve">1 August </w:t>
      </w:r>
      <w:bookmarkStart w:name="_GoBack" w:id="0"/>
      <w:bookmarkEnd w:id="0"/>
      <w:r w:rsidRPr="007E4AB1">
        <w:rPr>
          <w:rFonts w:eastAsia="Batang"/>
        </w:rPr>
        <w:t xml:space="preserve">and launch on </w:t>
      </w:r>
      <w:r>
        <w:rPr>
          <w:rFonts w:eastAsia="Batang"/>
        </w:rPr>
        <w:t xml:space="preserve">1 September </w:t>
      </w:r>
      <w:r w:rsidRPr="007E4AB1">
        <w:rPr>
          <w:rFonts w:eastAsia="Batang"/>
        </w:rPr>
        <w:t xml:space="preserve">when </w:t>
      </w:r>
      <w:r>
        <w:t>the training company re-</w:t>
      </w:r>
      <w:r>
        <w:rPr>
          <w:rFonts w:eastAsia="Batang"/>
        </w:rPr>
        <w:t xml:space="preserve">opens for business. </w:t>
      </w:r>
    </w:p>
    <w:p xmlns:wp14="http://schemas.microsoft.com/office/word/2010/wordml" w:rsidRPr="004414A6" w:rsidR="00AB4761" w:rsidP="00AB4761" w:rsidRDefault="00AB4761" w14:paraId="141D06A0" wp14:textId="77777777">
      <w:pPr>
        <w:pStyle w:val="BodyText12"/>
        <w:rPr>
          <w:rFonts w:eastAsia="Batang"/>
        </w:rPr>
      </w:pPr>
      <w:r w:rsidRPr="004414A6">
        <w:rPr>
          <w:rFonts w:eastAsia="Batang"/>
        </w:rPr>
        <w:t xml:space="preserve">On </w:t>
      </w:r>
      <w:r>
        <w:rPr>
          <w:rFonts w:eastAsia="Batang"/>
        </w:rPr>
        <w:t>29</w:t>
      </w:r>
      <w:r w:rsidRPr="004414A6">
        <w:rPr>
          <w:rFonts w:eastAsia="Batang"/>
        </w:rPr>
        <w:t xml:space="preserve"> August the direct system implementation will begin for the </w:t>
      </w:r>
      <w:r w:rsidRPr="004414A6">
        <w:t xml:space="preserve">Training Recording System.   </w:t>
      </w:r>
    </w:p>
    <w:p xmlns:wp14="http://schemas.microsoft.com/office/word/2010/wordml" w:rsidR="00AB4761" w:rsidP="00AB4761" w:rsidRDefault="00AB4761" w14:paraId="23B7D7D4" wp14:textId="77777777">
      <w:pPr>
        <w:pStyle w:val="BodyText12"/>
        <w:rPr>
          <w:rFonts w:eastAsia="Batang"/>
        </w:rPr>
      </w:pPr>
      <w:r w:rsidRPr="006A5B20">
        <w:rPr>
          <w:rFonts w:eastAsia="Batang"/>
        </w:rPr>
        <w:t xml:space="preserve">The allocated budget for this project is </w:t>
      </w:r>
      <w:r w:rsidRPr="00BF12FB">
        <w:rPr>
          <w:rFonts w:eastAsia="Batang"/>
        </w:rPr>
        <w:t>£80</w:t>
      </w:r>
      <w:r>
        <w:rPr>
          <w:rFonts w:eastAsia="Batang" w:cs="Times New Roman"/>
        </w:rPr>
        <w:t> </w:t>
      </w:r>
      <w:r w:rsidRPr="00BF12FB">
        <w:rPr>
          <w:rFonts w:eastAsia="Batang"/>
        </w:rPr>
        <w:t>000 and</w:t>
      </w:r>
      <w:r w:rsidRPr="006A5B20">
        <w:rPr>
          <w:rFonts w:eastAsia="Batang"/>
        </w:rPr>
        <w:t xml:space="preserve"> the Finance Director expects a return of at least £1500 at the end of </w:t>
      </w:r>
      <w:r>
        <w:rPr>
          <w:rFonts w:eastAsia="Batang"/>
        </w:rPr>
        <w:t>one</w:t>
      </w:r>
      <w:r w:rsidRPr="006A5B20">
        <w:rPr>
          <w:rFonts w:eastAsia="Batang"/>
        </w:rPr>
        <w:t xml:space="preserve"> year and an increase </w:t>
      </w:r>
      <w:r>
        <w:rPr>
          <w:rFonts w:eastAsia="Batang"/>
        </w:rPr>
        <w:t>i</w:t>
      </w:r>
      <w:r w:rsidRPr="006A5B20">
        <w:rPr>
          <w:rFonts w:eastAsia="Batang"/>
        </w:rPr>
        <w:t>n course sales revenue of at least 20</w:t>
      </w:r>
      <w:r>
        <w:rPr>
          <w:rFonts w:eastAsia="Batang"/>
        </w:rPr>
        <w:t xml:space="preserve"> per cent</w:t>
      </w:r>
      <w:r w:rsidRPr="006A5B20">
        <w:rPr>
          <w:rFonts w:eastAsia="Batang"/>
        </w:rPr>
        <w:t>.</w:t>
      </w:r>
    </w:p>
    <w:p xmlns:wp14="http://schemas.microsoft.com/office/word/2010/wordml" w:rsidR="00501951" w:rsidP="00AB4761" w:rsidRDefault="00501951" w14:paraId="675E05EE" wp14:textId="77777777">
      <w:pPr>
        <w:pStyle w:val="BodyText12"/>
        <w:rPr>
          <w:rFonts w:eastAsia="Batang"/>
        </w:rPr>
      </w:pPr>
    </w:p>
    <w:p xmlns:wp14="http://schemas.microsoft.com/office/word/2010/wordml" w:rsidR="00AB4761" w:rsidP="00AB4761" w:rsidRDefault="00AB4761" w14:paraId="3B8B2EB2" wp14:textId="77777777">
      <w:pPr>
        <w:pStyle w:val="BodyText12"/>
        <w:rPr>
          <w:rFonts w:eastAsia="Batang"/>
        </w:rPr>
      </w:pPr>
      <w:r>
        <w:rPr>
          <w:rFonts w:eastAsia="Batang"/>
        </w:rPr>
        <w:t>The Finance Director has identified the following major risks:</w:t>
      </w:r>
    </w:p>
    <w:p xmlns:wp14="http://schemas.microsoft.com/office/word/2010/wordml" w:rsidRPr="008A2F04" w:rsidR="00AB4761" w:rsidP="00AB4761" w:rsidRDefault="00AB4761" w14:paraId="492D3A9B" wp14:textId="77777777">
      <w:pPr>
        <w:pStyle w:val="Bullets"/>
      </w:pPr>
      <w:r>
        <w:t xml:space="preserve">retraining of </w:t>
      </w:r>
      <w:r w:rsidRPr="008A2F04">
        <w:t xml:space="preserve">staff </w:t>
      </w:r>
      <w:r>
        <w:t>to enable them to use</w:t>
      </w:r>
      <w:r w:rsidRPr="008A2F04">
        <w:t xml:space="preserve"> the new integrated system</w:t>
      </w:r>
      <w:r>
        <w:t xml:space="preserve"> efficiently</w:t>
      </w:r>
    </w:p>
    <w:p xmlns:wp14="http://schemas.microsoft.com/office/word/2010/wordml" w:rsidRPr="008A2F04" w:rsidR="00AB4761" w:rsidP="00AB4761" w:rsidRDefault="00AB4761" w14:paraId="5778BDE3" wp14:textId="77777777">
      <w:pPr>
        <w:pStyle w:val="Bullets"/>
      </w:pPr>
      <w:r w:rsidRPr="008A2F04">
        <w:t>lack of in-house technical expertise</w:t>
      </w:r>
      <w:r>
        <w:t xml:space="preserve"> to maintain the system</w:t>
      </w:r>
    </w:p>
    <w:p xmlns:wp14="http://schemas.microsoft.com/office/word/2010/wordml" w:rsidRPr="008A2F04" w:rsidR="00AB4761" w:rsidP="00AB4761" w:rsidRDefault="00AB4761" w14:paraId="7017D90F" wp14:textId="77777777">
      <w:pPr>
        <w:pStyle w:val="Bullets"/>
      </w:pPr>
      <w:r w:rsidRPr="008A2F04">
        <w:t xml:space="preserve">legal issues </w:t>
      </w:r>
      <w:r>
        <w:t>relating to</w:t>
      </w:r>
      <w:r w:rsidRPr="008A2F04">
        <w:t xml:space="preserve"> </w:t>
      </w:r>
      <w:r>
        <w:t>security of</w:t>
      </w:r>
      <w:r w:rsidRPr="008A2F04">
        <w:t xml:space="preserve"> </w:t>
      </w:r>
      <w:r>
        <w:t>T</w:t>
      </w:r>
      <w:r w:rsidRPr="008A2F04">
        <w:t>rainer</w:t>
      </w:r>
      <w:r>
        <w:t>/Assessor</w:t>
      </w:r>
      <w:r w:rsidRPr="008A2F04">
        <w:t xml:space="preserve"> and </w:t>
      </w:r>
      <w:r>
        <w:t>client</w:t>
      </w:r>
      <w:r w:rsidRPr="008A2F04">
        <w:t xml:space="preserve"> </w:t>
      </w:r>
      <w:r>
        <w:t>data</w:t>
      </w:r>
    </w:p>
    <w:p xmlns:wp14="http://schemas.microsoft.com/office/word/2010/wordml" w:rsidRPr="008A2F04" w:rsidR="00AB4761" w:rsidP="00AB4761" w:rsidRDefault="00AB4761" w14:paraId="3BDAFA66" wp14:textId="77777777">
      <w:pPr>
        <w:pStyle w:val="Bullets"/>
        <w:rPr>
          <w:shd w:val="clear" w:color="auto" w:fill="FFFFFF"/>
        </w:rPr>
      </w:pPr>
      <w:r w:rsidRPr="008A2F04">
        <w:t>budget constraints</w:t>
      </w:r>
    </w:p>
    <w:p xmlns:wp14="http://schemas.microsoft.com/office/word/2010/wordml" w:rsidRPr="008A2F04" w:rsidR="00AB4761" w:rsidP="00AB4761" w:rsidRDefault="00AB4761" w14:paraId="235BCB38" wp14:textId="77777777">
      <w:pPr>
        <w:pStyle w:val="Bullets"/>
        <w:rPr>
          <w:shd w:val="clear" w:color="auto" w:fill="FFFFFF"/>
        </w:rPr>
      </w:pPr>
      <w:r w:rsidRPr="008A2F04">
        <w:t>current hardware not capable of processing all of the data</w:t>
      </w:r>
    </w:p>
    <w:p xmlns:wp14="http://schemas.microsoft.com/office/word/2010/wordml" w:rsidRPr="008A2F04" w:rsidR="00AB4761" w:rsidP="00AB4761" w:rsidRDefault="00AB4761" w14:paraId="30A7BCF6" wp14:textId="77777777">
      <w:pPr>
        <w:pStyle w:val="Bullets"/>
        <w:rPr>
          <w:shd w:val="clear" w:color="auto" w:fill="FFFFFF"/>
        </w:rPr>
      </w:pPr>
      <w:r>
        <w:rPr>
          <w:shd w:val="clear" w:color="auto" w:fill="FFFFFF"/>
        </w:rPr>
        <w:t>the lack of a</w:t>
      </w:r>
      <w:r w:rsidRPr="008A2F04">
        <w:rPr>
          <w:shd w:val="clear" w:color="auto" w:fill="FFFFFF"/>
        </w:rPr>
        <w:t xml:space="preserve"> </w:t>
      </w:r>
      <w:r w:rsidRPr="008A2F04">
        <w:t>contingency plan</w:t>
      </w:r>
    </w:p>
    <w:p xmlns:wp14="http://schemas.microsoft.com/office/word/2010/wordml" w:rsidRPr="008A2F04" w:rsidR="00AB4761" w:rsidP="00AB4761" w:rsidRDefault="00AB4761" w14:paraId="05AC2B69" wp14:textId="77777777">
      <w:pPr>
        <w:pStyle w:val="Bullets"/>
      </w:pPr>
      <w:r w:rsidRPr="008A2F04">
        <w:t>ongoing support costs</w:t>
      </w:r>
      <w:r>
        <w:t>.</w:t>
      </w:r>
    </w:p>
    <w:p xmlns:wp14="http://schemas.microsoft.com/office/word/2010/wordml" w:rsidRPr="003644F4" w:rsidR="00AB4761" w:rsidP="00501951" w:rsidRDefault="00AB4761" w14:paraId="0D016697" wp14:textId="77777777">
      <w:pPr>
        <w:pStyle w:val="Bhead"/>
      </w:pPr>
      <w:r>
        <w:t>Assumptions</w:t>
      </w:r>
    </w:p>
    <w:tbl>
      <w:tblPr>
        <w:tblW w:w="8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535"/>
        <w:gridCol w:w="1571"/>
        <w:gridCol w:w="2118"/>
        <w:gridCol w:w="2075"/>
      </w:tblGrid>
      <w:tr xmlns:wp14="http://schemas.microsoft.com/office/word/2010/wordml" w:rsidRPr="00911C72" w:rsidR="00AB4761" w:rsidTr="4DC2E32B" w14:paraId="6DD10695" wp14:textId="77777777">
        <w:tc>
          <w:tcPr>
            <w:tcW w:w="2535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09E653FB" wp14:textId="77777777">
            <w:pPr>
              <w:pStyle w:val="Tablehead"/>
              <w:rPr>
                <w:rFonts w:cs="MyriadPro-BoldIt"/>
                <w:i/>
                <w:iCs/>
              </w:rPr>
            </w:pPr>
            <w:r w:rsidRPr="00911C72">
              <w:t>Assumption</w:t>
            </w:r>
          </w:p>
        </w:tc>
        <w:tc>
          <w:tcPr>
            <w:tcW w:w="1571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3E9D4506" wp14:textId="77777777">
            <w:pPr>
              <w:pStyle w:val="Tablehead"/>
              <w:rPr>
                <w:rFonts w:cs="MyriadPro-BoldIt"/>
                <w:i/>
                <w:iCs/>
              </w:rPr>
            </w:pPr>
            <w:r w:rsidRPr="00911C72">
              <w:t>Validated</w:t>
            </w:r>
            <w:r>
              <w:t xml:space="preserve"> </w:t>
            </w:r>
            <w:r w:rsidRPr="00911C72">
              <w:t>by</w:t>
            </w:r>
          </w:p>
        </w:tc>
        <w:tc>
          <w:tcPr>
            <w:tcW w:w="2118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1B9FBFDD" wp14:textId="77777777">
            <w:pPr>
              <w:pStyle w:val="Tablehead"/>
              <w:rPr>
                <w:rFonts w:cs="MyriadPro-BoldIt"/>
                <w:i/>
                <w:iCs/>
              </w:rPr>
            </w:pPr>
            <w:r w:rsidRPr="00911C72">
              <w:t>Status</w:t>
            </w:r>
          </w:p>
        </w:tc>
        <w:tc>
          <w:tcPr>
            <w:tcW w:w="2075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3CB4E697" wp14:textId="77777777">
            <w:pPr>
              <w:pStyle w:val="Tablehead"/>
            </w:pPr>
            <w:r w:rsidRPr="00911C72">
              <w:t>Comments</w:t>
            </w:r>
          </w:p>
          <w:p w:rsidRPr="00911C72" w:rsidR="00AB4761" w:rsidP="00501951" w:rsidRDefault="00AB4761" w14:paraId="2FC17F8B" wp14:textId="77777777">
            <w:pPr>
              <w:pStyle w:val="Tablehead"/>
              <w:rPr>
                <w:rFonts w:cs="MyriadPro-BoldIt"/>
                <w:i/>
                <w:iCs/>
              </w:rPr>
            </w:pPr>
          </w:p>
        </w:tc>
      </w:tr>
      <w:tr xmlns:wp14="http://schemas.microsoft.com/office/word/2010/wordml" w:rsidRPr="00167211" w:rsidR="00AB4761" w:rsidTr="4DC2E32B" w14:paraId="0A4F7224" wp14:textId="77777777">
        <w:tc>
          <w:tcPr>
            <w:tcW w:w="2535" w:type="dxa"/>
            <w:shd w:val="clear" w:color="auto" w:fill="auto"/>
            <w:tcMar/>
          </w:tcPr>
          <w:p w:rsidRPr="002805DA" w:rsidR="00AB4761" w:rsidP="002805DA" w:rsidRDefault="00AB4761" w14:paraId="5AE48A43" wp14:textId="04B8ABF4">
            <w:pPr>
              <w:pStyle w:val="Tabletext"/>
            </w:pPr>
            <w:r w:rsidR="5AA647E9">
              <w:rPr/>
              <w:t>The hardware that we have access to is capable of processing all the data</w:t>
            </w:r>
          </w:p>
        </w:tc>
        <w:tc>
          <w:tcPr>
            <w:tcW w:w="1571" w:type="dxa"/>
            <w:shd w:val="clear" w:color="auto" w:fill="auto"/>
            <w:tcMar/>
          </w:tcPr>
          <w:p w:rsidRPr="002805DA" w:rsidR="00AB4761" w:rsidP="002805DA" w:rsidRDefault="00AB4761" w14:paraId="50F40DEB" wp14:textId="01DBC193">
            <w:pPr>
              <w:pStyle w:val="Tabletext"/>
            </w:pPr>
            <w:r w:rsidR="27FD0815">
              <w:rPr/>
              <w:t>Software team manager</w:t>
            </w:r>
          </w:p>
        </w:tc>
        <w:tc>
          <w:tcPr>
            <w:tcW w:w="2118" w:type="dxa"/>
            <w:shd w:val="clear" w:color="auto" w:fill="auto"/>
            <w:tcMar/>
          </w:tcPr>
          <w:p w:rsidRPr="002805DA" w:rsidR="00AB4761" w:rsidP="002805DA" w:rsidRDefault="00AB4761" w14:paraId="77A52294" wp14:textId="7651E968">
            <w:pPr>
              <w:pStyle w:val="Tabletext"/>
            </w:pPr>
            <w:r w:rsidR="60A62305">
              <w:rPr/>
              <w:t>confirmed</w:t>
            </w:r>
          </w:p>
        </w:tc>
        <w:tc>
          <w:tcPr>
            <w:tcW w:w="2075" w:type="dxa"/>
            <w:shd w:val="clear" w:color="auto" w:fill="auto"/>
            <w:tcMar/>
          </w:tcPr>
          <w:p w:rsidRPr="002805DA" w:rsidR="00AB4761" w:rsidP="002805DA" w:rsidRDefault="00AB4761" w14:paraId="007DCDA8" wp14:textId="7BB9B257">
            <w:pPr>
              <w:pStyle w:val="Tabletext"/>
            </w:pPr>
            <w:r w:rsidR="74A510F8">
              <w:rPr/>
              <w:t>Ensure that it can run the software by asking the software team manager what the minimum specs he needs are</w:t>
            </w:r>
          </w:p>
        </w:tc>
      </w:tr>
      <w:tr xmlns:wp14="http://schemas.microsoft.com/office/word/2010/wordml" w:rsidRPr="00911C72" w:rsidR="00AB4761" w:rsidTr="4DC2E32B" w14:paraId="450EA2D7" wp14:textId="77777777">
        <w:tc>
          <w:tcPr>
            <w:tcW w:w="2535" w:type="dxa"/>
            <w:shd w:val="clear" w:color="auto" w:fill="auto"/>
            <w:tcMar/>
          </w:tcPr>
          <w:p w:rsidRPr="002805DA" w:rsidR="00AB4761" w:rsidP="002805DA" w:rsidRDefault="00AB4761" w14:paraId="3DD355C9" wp14:textId="43CB6F38">
            <w:pPr>
              <w:pStyle w:val="Tabletext"/>
            </w:pPr>
            <w:r w:rsidR="5AA647E9">
              <w:rPr/>
              <w:t>Costs will stay the same throughout the project life cycle</w:t>
            </w:r>
          </w:p>
        </w:tc>
        <w:tc>
          <w:tcPr>
            <w:tcW w:w="1571" w:type="dxa"/>
            <w:shd w:val="clear" w:color="auto" w:fill="auto"/>
            <w:tcMar/>
          </w:tcPr>
          <w:p w:rsidRPr="002805DA" w:rsidR="00AB4761" w:rsidP="002805DA" w:rsidRDefault="00AB4761" w14:paraId="1A81F0B1" wp14:textId="281B5E3C">
            <w:pPr>
              <w:pStyle w:val="Tabletext"/>
            </w:pPr>
            <w:r w:rsidR="1DE20931">
              <w:rPr/>
              <w:t>client</w:t>
            </w:r>
          </w:p>
        </w:tc>
        <w:tc>
          <w:tcPr>
            <w:tcW w:w="2118" w:type="dxa"/>
            <w:shd w:val="clear" w:color="auto" w:fill="auto"/>
            <w:tcMar/>
          </w:tcPr>
          <w:p w:rsidRPr="002805DA" w:rsidR="00AB4761" w:rsidP="002805DA" w:rsidRDefault="00AB4761" w14:paraId="717AAFBA" wp14:textId="36DB3AF5">
            <w:pPr>
              <w:pStyle w:val="Tabletext"/>
            </w:pPr>
            <w:r w:rsidR="0BFDC029">
              <w:rPr/>
              <w:t>marginal</w:t>
            </w:r>
          </w:p>
        </w:tc>
        <w:tc>
          <w:tcPr>
            <w:tcW w:w="2075" w:type="dxa"/>
            <w:shd w:val="clear" w:color="auto" w:fill="auto"/>
            <w:tcMar/>
          </w:tcPr>
          <w:p w:rsidRPr="002805DA" w:rsidR="00AB4761" w:rsidP="002805DA" w:rsidRDefault="00AB4761" w14:paraId="56EE48EE" wp14:textId="7A9C699A">
            <w:pPr>
              <w:pStyle w:val="Tabletext"/>
            </w:pPr>
            <w:r w:rsidR="2088E1ED">
              <w:rPr/>
              <w:t>Client doesn’t add more things which cost more</w:t>
            </w:r>
          </w:p>
        </w:tc>
      </w:tr>
      <w:tr xmlns:wp14="http://schemas.microsoft.com/office/word/2010/wordml" w:rsidRPr="00911C72" w:rsidR="00AB4761" w:rsidTr="4DC2E32B" w14:paraId="2908EB2C" wp14:textId="77777777">
        <w:tc>
          <w:tcPr>
            <w:tcW w:w="2535" w:type="dxa"/>
            <w:shd w:val="clear" w:color="auto" w:fill="auto"/>
            <w:tcMar/>
          </w:tcPr>
          <w:p w:rsidRPr="002805DA" w:rsidR="00AB4761" w:rsidP="002805DA" w:rsidRDefault="00AB4761" w14:paraId="121FD38A" wp14:textId="252B2F18">
            <w:pPr>
              <w:pStyle w:val="Tabletext"/>
            </w:pPr>
            <w:r w:rsidR="5AA647E9">
              <w:rPr/>
              <w:t>Equipment is all in working order and will not be damaged or become faulty w</w:t>
            </w:r>
            <w:r w:rsidR="5AA647E9">
              <w:rPr/>
              <w:t>hilst</w:t>
            </w:r>
            <w:r w:rsidR="5AA647E9">
              <w:rPr/>
              <w:t xml:space="preserve"> in use</w:t>
            </w:r>
          </w:p>
        </w:tc>
        <w:tc>
          <w:tcPr>
            <w:tcW w:w="1571" w:type="dxa"/>
            <w:shd w:val="clear" w:color="auto" w:fill="auto"/>
            <w:tcMar/>
          </w:tcPr>
          <w:p w:rsidRPr="002805DA" w:rsidR="00AB4761" w:rsidP="002805DA" w:rsidRDefault="00AB4761" w14:paraId="757F5435" wp14:textId="01DBC193">
            <w:pPr>
              <w:pStyle w:val="Tabletext"/>
            </w:pPr>
            <w:r w:rsidR="30651E0D">
              <w:rPr/>
              <w:t>Software team manager</w:t>
            </w:r>
          </w:p>
          <w:p w:rsidRPr="002805DA" w:rsidR="00AB4761" w:rsidP="002805DA" w:rsidRDefault="00AB4761" w14:paraId="1FE2DD96" wp14:textId="4D90BA3F">
            <w:pPr>
              <w:pStyle w:val="Tabletext"/>
            </w:pPr>
          </w:p>
        </w:tc>
        <w:tc>
          <w:tcPr>
            <w:tcW w:w="2118" w:type="dxa"/>
            <w:shd w:val="clear" w:color="auto" w:fill="auto"/>
            <w:tcMar/>
          </w:tcPr>
          <w:p w:rsidRPr="002805DA" w:rsidR="00AB4761" w:rsidP="4DC2E32B" w:rsidRDefault="00AB4761" w14:paraId="606E4545" wp14:textId="1D08FDBC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7B8084C7">
              <w:rPr/>
              <w:t>open</w:t>
            </w:r>
          </w:p>
          <w:p w:rsidRPr="002805DA" w:rsidR="00AB4761" w:rsidP="002805DA" w:rsidRDefault="00AB4761" w14:paraId="27357532" wp14:textId="549CC46A">
            <w:pPr>
              <w:pStyle w:val="Tabletext"/>
            </w:pPr>
          </w:p>
        </w:tc>
        <w:tc>
          <w:tcPr>
            <w:tcW w:w="2075" w:type="dxa"/>
            <w:shd w:val="clear" w:color="auto" w:fill="auto"/>
            <w:tcMar/>
          </w:tcPr>
          <w:p w:rsidRPr="002805DA" w:rsidR="00AB4761" w:rsidP="002805DA" w:rsidRDefault="00AB4761" w14:paraId="07F023C8" wp14:textId="0A9B1D80">
            <w:pPr>
              <w:pStyle w:val="Tabletext"/>
            </w:pPr>
            <w:r w:rsidR="30651E0D">
              <w:rPr/>
              <w:t>Try not to break anything</w:t>
            </w:r>
          </w:p>
        </w:tc>
      </w:tr>
      <w:tr xmlns:wp14="http://schemas.microsoft.com/office/word/2010/wordml" w:rsidRPr="00911C72" w:rsidR="00AB4761" w:rsidTr="4DC2E32B" w14:paraId="4BDB5498" wp14:textId="77777777">
        <w:tc>
          <w:tcPr>
            <w:tcW w:w="2535" w:type="dxa"/>
            <w:shd w:val="clear" w:color="auto" w:fill="auto"/>
            <w:tcMar/>
          </w:tcPr>
          <w:p w:rsidRPr="002805DA" w:rsidR="00AB4761" w:rsidP="7900AA43" w:rsidRDefault="00AB4761" w14:paraId="2916C19D" wp14:textId="009924BC">
            <w:pPr>
              <w:pStyle w:val="Tabletext"/>
              <w:rPr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GB"/>
              </w:rPr>
            </w:pPr>
            <w:r w:rsidRPr="7900AA43" w:rsidR="5EB16D66">
              <w:rPr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GB"/>
              </w:rPr>
              <w:t>Employees will have the assets needed to carry out their assignments on time</w:t>
            </w:r>
          </w:p>
        </w:tc>
        <w:tc>
          <w:tcPr>
            <w:tcW w:w="1571" w:type="dxa"/>
            <w:shd w:val="clear" w:color="auto" w:fill="auto"/>
            <w:tcMar/>
          </w:tcPr>
          <w:p w:rsidRPr="002805DA" w:rsidR="00AB4761" w:rsidP="002805DA" w:rsidRDefault="00AB4761" w14:paraId="74869460" wp14:textId="44B4B9A1">
            <w:pPr>
              <w:pStyle w:val="Tabletext"/>
            </w:pPr>
            <w:r w:rsidR="67AB5BFA">
              <w:rPr/>
              <w:t>Project manager</w:t>
            </w:r>
          </w:p>
        </w:tc>
        <w:tc>
          <w:tcPr>
            <w:tcW w:w="2118" w:type="dxa"/>
            <w:shd w:val="clear" w:color="auto" w:fill="auto"/>
            <w:tcMar/>
          </w:tcPr>
          <w:p w:rsidRPr="002805DA" w:rsidR="00AB4761" w:rsidP="002805DA" w:rsidRDefault="00AB4761" w14:paraId="4AB936A9" wp14:textId="7651E968">
            <w:pPr>
              <w:pStyle w:val="Tabletext"/>
            </w:pPr>
            <w:r w:rsidR="310A870B">
              <w:rPr/>
              <w:t>confirmed</w:t>
            </w:r>
          </w:p>
          <w:p w:rsidRPr="002805DA" w:rsidR="00AB4761" w:rsidP="002805DA" w:rsidRDefault="00AB4761" w14:paraId="187F57B8" wp14:textId="555640E5">
            <w:pPr>
              <w:pStyle w:val="Tabletext"/>
            </w:pPr>
          </w:p>
        </w:tc>
        <w:tc>
          <w:tcPr>
            <w:tcW w:w="2075" w:type="dxa"/>
            <w:shd w:val="clear" w:color="auto" w:fill="auto"/>
            <w:tcMar/>
          </w:tcPr>
          <w:p w:rsidRPr="002805DA" w:rsidR="00AB4761" w:rsidP="7900AA43" w:rsidRDefault="00AB4761" w14:paraId="54738AF4" wp14:textId="228899E6">
            <w:pPr>
              <w:pStyle w:val="Tabletext"/>
              <w:rPr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GB"/>
              </w:rPr>
            </w:pPr>
            <w:r w:rsidRPr="7900AA43" w:rsidR="22A52732">
              <w:rPr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GB"/>
              </w:rPr>
              <w:t>this includes specialized hardware and programmes down to power amid working hours.</w:t>
            </w:r>
          </w:p>
        </w:tc>
      </w:tr>
      <w:tr xmlns:wp14="http://schemas.microsoft.com/office/word/2010/wordml" w:rsidRPr="00911C72" w:rsidR="00AB4761" w:rsidTr="4DC2E32B" w14:paraId="46ABBD8F" wp14:textId="77777777">
        <w:tc>
          <w:tcPr>
            <w:tcW w:w="2535" w:type="dxa"/>
            <w:shd w:val="clear" w:color="auto" w:fill="auto"/>
            <w:tcMar/>
          </w:tcPr>
          <w:p w:rsidRPr="002805DA" w:rsidR="00AB4761" w:rsidP="002805DA" w:rsidRDefault="00AB4761" w14:paraId="06BBA33E" wp14:textId="45AE101B">
            <w:pPr>
              <w:pStyle w:val="Tabletext"/>
            </w:pPr>
            <w:r w:rsidR="5EB16D66">
              <w:rPr/>
              <w:t>The scope of the project (as a whole) will not change once the project has begun</w:t>
            </w:r>
          </w:p>
        </w:tc>
        <w:tc>
          <w:tcPr>
            <w:tcW w:w="1571" w:type="dxa"/>
            <w:shd w:val="clear" w:color="auto" w:fill="auto"/>
            <w:tcMar/>
          </w:tcPr>
          <w:p w:rsidRPr="002805DA" w:rsidR="00AB4761" w:rsidP="002805DA" w:rsidRDefault="00AB4761" w14:paraId="464FCBC1" wp14:textId="6803D91B">
            <w:pPr>
              <w:pStyle w:val="Tabletext"/>
            </w:pPr>
            <w:r w:rsidR="054168DD">
              <w:rPr/>
              <w:t>client</w:t>
            </w:r>
          </w:p>
        </w:tc>
        <w:tc>
          <w:tcPr>
            <w:tcW w:w="2118" w:type="dxa"/>
            <w:shd w:val="clear" w:color="auto" w:fill="auto"/>
            <w:tcMar/>
          </w:tcPr>
          <w:p w:rsidRPr="002805DA" w:rsidR="00AB4761" w:rsidP="002805DA" w:rsidRDefault="00AB4761" w14:paraId="5C8C6B09" wp14:textId="67B1D6C1">
            <w:pPr>
              <w:pStyle w:val="Tabletext"/>
            </w:pPr>
            <w:r w:rsidR="0D9219B1">
              <w:rPr/>
              <w:t>open</w:t>
            </w:r>
          </w:p>
        </w:tc>
        <w:tc>
          <w:tcPr>
            <w:tcW w:w="2075" w:type="dxa"/>
            <w:shd w:val="clear" w:color="auto" w:fill="auto"/>
            <w:tcMar/>
          </w:tcPr>
          <w:p w:rsidRPr="002805DA" w:rsidR="00AB4761" w:rsidP="002805DA" w:rsidRDefault="00AB4761" w14:paraId="3382A365" wp14:textId="3BB6852E">
            <w:pPr>
              <w:pStyle w:val="Tabletext"/>
            </w:pPr>
            <w:r w:rsidR="2D1E1D72">
              <w:rPr/>
              <w:t>Client doesn’t add more things which cost more</w:t>
            </w:r>
          </w:p>
        </w:tc>
      </w:tr>
    </w:tbl>
    <w:p xmlns:wp14="http://schemas.microsoft.com/office/word/2010/wordml" w:rsidR="00AB4761" w:rsidP="00AB4761" w:rsidRDefault="00AB4761" w14:paraId="5C71F136" wp14:textId="77777777">
      <w:pPr>
        <w:spacing w:after="160" w:line="259" w:lineRule="auto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xmlns:wp14="http://schemas.microsoft.com/office/word/2010/wordml" w:rsidRPr="00911C72" w:rsidR="00AB4761" w:rsidP="00501951" w:rsidRDefault="00AB4761" w14:paraId="1F99E8F4" wp14:textId="77777777">
      <w:pPr>
        <w:pStyle w:val="Bhead"/>
        <w:rPr>
          <w:rFonts w:cs="MyriadPro-BoldIt"/>
          <w:bCs/>
          <w:i/>
          <w:iCs/>
        </w:rPr>
      </w:pPr>
      <w:r w:rsidRPr="00911C72">
        <w:lastRenderedPageBreak/>
        <w:t>Constraint</w:t>
      </w:r>
      <w:r>
        <w:t>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82"/>
        <w:gridCol w:w="2255"/>
        <w:gridCol w:w="2201"/>
        <w:gridCol w:w="2278"/>
      </w:tblGrid>
      <w:tr xmlns:wp14="http://schemas.microsoft.com/office/word/2010/wordml" w:rsidRPr="00911C72" w:rsidR="00AB4761" w:rsidTr="4DC2E32B" w14:paraId="4677A619" wp14:textId="77777777">
        <w:tc>
          <w:tcPr>
            <w:tcW w:w="2282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328D912D" wp14:textId="77777777">
            <w:pPr>
              <w:pStyle w:val="Tablehead"/>
              <w:rPr>
                <w:rFonts w:cs="MyriadPro-Bold"/>
                <w:bCs/>
              </w:rPr>
            </w:pPr>
            <w:r w:rsidRPr="00911C72">
              <w:rPr>
                <w:rFonts w:cs="MyriadPro-BoldIt"/>
                <w:bCs/>
                <w:i/>
                <w:iCs/>
              </w:rPr>
              <w:t xml:space="preserve"> </w:t>
            </w:r>
            <w:r w:rsidRPr="00911C72">
              <w:t>Constraint</w:t>
            </w:r>
          </w:p>
        </w:tc>
        <w:tc>
          <w:tcPr>
            <w:tcW w:w="2255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1DE9477F" wp14:textId="77777777">
            <w:pPr>
              <w:pStyle w:val="Tablehead"/>
              <w:rPr>
                <w:rFonts w:cs="MyriadPro-Bold"/>
                <w:bCs/>
              </w:rPr>
            </w:pPr>
            <w:r w:rsidRPr="00911C72">
              <w:rPr>
                <w:rFonts w:cs="MyriadPro-Bold"/>
                <w:bCs/>
              </w:rPr>
              <w:t>Validated</w:t>
            </w:r>
          </w:p>
          <w:p w:rsidRPr="00911C72" w:rsidR="00AB4761" w:rsidP="00501951" w:rsidRDefault="00AB4761" w14:paraId="60535034" wp14:textId="77777777">
            <w:pPr>
              <w:pStyle w:val="Tablehead"/>
              <w:rPr>
                <w:rFonts w:cs="MyriadPro-Bold"/>
                <w:bCs/>
              </w:rPr>
            </w:pPr>
            <w:r w:rsidRPr="00911C72">
              <w:rPr>
                <w:rFonts w:cs="MyriadPro-Bold"/>
                <w:bCs/>
              </w:rPr>
              <w:t>by</w:t>
            </w:r>
          </w:p>
        </w:tc>
        <w:tc>
          <w:tcPr>
            <w:tcW w:w="2201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72F77DC3" wp14:textId="77777777">
            <w:pPr>
              <w:pStyle w:val="Tablehead"/>
              <w:rPr>
                <w:rFonts w:cs="MyriadPro-Bold"/>
                <w:bCs/>
              </w:rPr>
            </w:pPr>
            <w:r w:rsidRPr="00911C72">
              <w:rPr>
                <w:rFonts w:cs="MyriadPro-Bold"/>
                <w:bCs/>
              </w:rPr>
              <w:t>Status</w:t>
            </w:r>
          </w:p>
        </w:tc>
        <w:tc>
          <w:tcPr>
            <w:tcW w:w="2278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7D5409AA" wp14:textId="77777777">
            <w:pPr>
              <w:pStyle w:val="Tablehead"/>
              <w:rPr>
                <w:rFonts w:cs="MyriadPro-Bold"/>
                <w:bCs/>
              </w:rPr>
            </w:pPr>
            <w:r w:rsidRPr="00911C72">
              <w:rPr>
                <w:rFonts w:cs="MyriadPro-Bold"/>
                <w:bCs/>
              </w:rPr>
              <w:t>Comments</w:t>
            </w:r>
          </w:p>
        </w:tc>
      </w:tr>
      <w:tr xmlns:wp14="http://schemas.microsoft.com/office/word/2010/wordml" w:rsidRPr="002805DA" w:rsidR="00AB4761" w:rsidTr="4DC2E32B" w14:paraId="62199465" wp14:textId="77777777">
        <w:tc>
          <w:tcPr>
            <w:tcW w:w="2282" w:type="dxa"/>
            <w:shd w:val="clear" w:color="auto" w:fill="auto"/>
            <w:tcMar/>
          </w:tcPr>
          <w:p w:rsidRPr="002805DA" w:rsidR="00AB4761" w:rsidP="7900AA43" w:rsidRDefault="00AB4761" wp14:textId="77777777" w14:paraId="44733844">
            <w:pPr>
              <w:pStyle w:val="Bullets"/>
              <w:rPr/>
            </w:pPr>
            <w:r w:rsidR="77AB5B17">
              <w:rPr/>
              <w:t>budget constraints</w:t>
            </w:r>
          </w:p>
          <w:p w:rsidRPr="002805DA" w:rsidR="00AB4761" w:rsidP="002805DA" w:rsidRDefault="00AB4761" w14:paraId="0DA123B1" wp14:textId="4C3C05CD">
            <w:pPr>
              <w:pStyle w:val="Tabletext"/>
            </w:pPr>
          </w:p>
        </w:tc>
        <w:tc>
          <w:tcPr>
            <w:tcW w:w="2255" w:type="dxa"/>
            <w:shd w:val="clear" w:color="auto" w:fill="auto"/>
            <w:tcMar/>
          </w:tcPr>
          <w:p w:rsidRPr="002805DA" w:rsidR="00AB4761" w:rsidP="002805DA" w:rsidRDefault="00AB4761" w14:paraId="4C4CEA3D" wp14:textId="1A9463A1">
            <w:pPr>
              <w:pStyle w:val="Tabletext"/>
            </w:pPr>
            <w:r w:rsidR="4E4A0649">
              <w:rPr/>
              <w:t>Project sponsor</w:t>
            </w:r>
          </w:p>
        </w:tc>
        <w:tc>
          <w:tcPr>
            <w:tcW w:w="2201" w:type="dxa"/>
            <w:shd w:val="clear" w:color="auto" w:fill="auto"/>
            <w:tcMar/>
          </w:tcPr>
          <w:p w:rsidRPr="002805DA" w:rsidR="00AB4761" w:rsidP="4DC2E32B" w:rsidRDefault="00AB4761" w14:paraId="50895670" wp14:textId="037E3273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3392EF51">
              <w:rPr/>
              <w:t>critical</w:t>
            </w:r>
          </w:p>
        </w:tc>
        <w:tc>
          <w:tcPr>
            <w:tcW w:w="2278" w:type="dxa"/>
            <w:shd w:val="clear" w:color="auto" w:fill="auto"/>
            <w:tcMar/>
          </w:tcPr>
          <w:p w:rsidRPr="002805DA" w:rsidR="00AB4761" w:rsidP="002805DA" w:rsidRDefault="00AB4761" w14:paraId="38C1F859" wp14:textId="234A501F">
            <w:pPr>
              <w:pStyle w:val="Tabletext"/>
            </w:pPr>
            <w:r w:rsidR="15609E27">
              <w:rPr/>
              <w:t>A set amount of money to spend</w:t>
            </w:r>
          </w:p>
        </w:tc>
      </w:tr>
      <w:tr xmlns:wp14="http://schemas.microsoft.com/office/word/2010/wordml" w:rsidRPr="002805DA" w:rsidR="00AB4761" w:rsidTr="4DC2E32B" w14:paraId="0C8FE7CE" wp14:textId="77777777">
        <w:tc>
          <w:tcPr>
            <w:tcW w:w="2282" w:type="dxa"/>
            <w:shd w:val="clear" w:color="auto" w:fill="auto"/>
            <w:tcMar/>
          </w:tcPr>
          <w:p w:rsidRPr="002805DA" w:rsidR="00AB4761" w:rsidP="7900AA43" w:rsidRDefault="00AB4761" wp14:textId="77777777" w14:paraId="4096DF3E">
            <w:pPr>
              <w:pStyle w:val="Bullets"/>
              <w:rPr/>
            </w:pPr>
            <w:r w:rsidR="77AB5B17">
              <w:rPr/>
              <w:t>current hardware not capable of processing all of the data</w:t>
            </w:r>
          </w:p>
          <w:p w:rsidRPr="002805DA" w:rsidR="00AB4761" w:rsidP="002805DA" w:rsidRDefault="00AB4761" w14:paraId="41004F19" wp14:textId="4E7F04B8">
            <w:pPr>
              <w:pStyle w:val="Tabletext"/>
            </w:pPr>
          </w:p>
        </w:tc>
        <w:tc>
          <w:tcPr>
            <w:tcW w:w="2255" w:type="dxa"/>
            <w:shd w:val="clear" w:color="auto" w:fill="auto"/>
            <w:tcMar/>
          </w:tcPr>
          <w:p w:rsidRPr="002805DA" w:rsidR="00AB4761" w:rsidP="002805DA" w:rsidRDefault="00AB4761" w14:paraId="67C0C651" wp14:textId="48CC46A4">
            <w:pPr>
              <w:pStyle w:val="Tabletext"/>
            </w:pPr>
            <w:r w:rsidR="77F51EC8">
              <w:rPr/>
              <w:t>Server contractor</w:t>
            </w:r>
          </w:p>
        </w:tc>
        <w:tc>
          <w:tcPr>
            <w:tcW w:w="2201" w:type="dxa"/>
            <w:shd w:val="clear" w:color="auto" w:fill="auto"/>
            <w:tcMar/>
          </w:tcPr>
          <w:p w:rsidRPr="002805DA" w:rsidR="00AB4761" w:rsidP="002805DA" w:rsidRDefault="00AB4761" w14:paraId="308D56CC" wp14:textId="04E0DF96">
            <w:pPr>
              <w:pStyle w:val="Tabletext"/>
            </w:pPr>
            <w:r w:rsidR="55AACABC">
              <w:rPr/>
              <w:t>critical</w:t>
            </w:r>
          </w:p>
        </w:tc>
        <w:tc>
          <w:tcPr>
            <w:tcW w:w="2278" w:type="dxa"/>
            <w:shd w:val="clear" w:color="auto" w:fill="auto"/>
            <w:tcMar/>
          </w:tcPr>
          <w:p w:rsidRPr="002805DA" w:rsidR="00AB4761" w:rsidP="002805DA" w:rsidRDefault="00AB4761" w14:paraId="797E50C6" wp14:textId="74C7A7D5">
            <w:pPr>
              <w:pStyle w:val="Tabletext"/>
            </w:pPr>
            <w:r w:rsidR="6286BD3A">
              <w:rPr/>
              <w:t>Implement good enough computers to run the software without issues</w:t>
            </w:r>
          </w:p>
        </w:tc>
      </w:tr>
      <w:tr xmlns:wp14="http://schemas.microsoft.com/office/word/2010/wordml" w:rsidRPr="002805DA" w:rsidR="00AB4761" w:rsidTr="4DC2E32B" w14:paraId="7B04FA47" wp14:textId="77777777">
        <w:tc>
          <w:tcPr>
            <w:tcW w:w="2282" w:type="dxa"/>
            <w:shd w:val="clear" w:color="auto" w:fill="auto"/>
            <w:tcMar/>
          </w:tcPr>
          <w:p w:rsidRPr="002805DA" w:rsidR="00AB4761" w:rsidP="7900AA43" w:rsidRDefault="00AB4761" wp14:textId="77777777" w14:paraId="40C1CA13">
            <w:pPr>
              <w:pStyle w:val="Bullets"/>
              <w:rPr/>
            </w:pPr>
            <w:r w:rsidR="77AB5B17">
              <w:rPr/>
              <w:t>lack of in-house technical expertise to maintain the system</w:t>
            </w:r>
          </w:p>
          <w:p w:rsidRPr="002805DA" w:rsidR="00AB4761" w:rsidP="002805DA" w:rsidRDefault="00AB4761" w14:paraId="568C698B" wp14:textId="137D0DC9">
            <w:pPr>
              <w:pStyle w:val="Tabletext"/>
            </w:pPr>
          </w:p>
        </w:tc>
        <w:tc>
          <w:tcPr>
            <w:tcW w:w="2255" w:type="dxa"/>
            <w:shd w:val="clear" w:color="auto" w:fill="auto"/>
            <w:tcMar/>
          </w:tcPr>
          <w:p w:rsidRPr="002805DA" w:rsidR="00AB4761" w:rsidP="002805DA" w:rsidRDefault="00AB4761" w14:paraId="1A939487" wp14:textId="287AB5B6">
            <w:pPr>
              <w:pStyle w:val="Tabletext"/>
            </w:pPr>
            <w:r w:rsidR="02C6F804">
              <w:rPr/>
              <w:t>Training manager</w:t>
            </w:r>
          </w:p>
        </w:tc>
        <w:tc>
          <w:tcPr>
            <w:tcW w:w="2201" w:type="dxa"/>
            <w:shd w:val="clear" w:color="auto" w:fill="auto"/>
            <w:tcMar/>
          </w:tcPr>
          <w:p w:rsidRPr="002805DA" w:rsidR="00AB4761" w:rsidP="002805DA" w:rsidRDefault="00AB4761" w14:paraId="6AA258D8" wp14:textId="49EDDB26">
            <w:pPr>
              <w:pStyle w:val="Tabletext"/>
            </w:pPr>
            <w:r w:rsidR="7672B449">
              <w:rPr/>
              <w:t>critical</w:t>
            </w:r>
          </w:p>
        </w:tc>
        <w:tc>
          <w:tcPr>
            <w:tcW w:w="2278" w:type="dxa"/>
            <w:shd w:val="clear" w:color="auto" w:fill="auto"/>
            <w:tcMar/>
          </w:tcPr>
          <w:p w:rsidRPr="002805DA" w:rsidR="00AB4761" w:rsidP="002805DA" w:rsidRDefault="00AB4761" w14:paraId="6FFBD3EC" wp14:textId="1E163118">
            <w:pPr>
              <w:pStyle w:val="Tabletext"/>
            </w:pPr>
            <w:r w:rsidR="04EAEAC2">
              <w:rPr/>
              <w:t xml:space="preserve">Train people to be </w:t>
            </w:r>
            <w:r w:rsidR="04EAEAC2">
              <w:rPr/>
              <w:t>capable</w:t>
            </w:r>
            <w:r w:rsidR="04EAEAC2">
              <w:rPr/>
              <w:t xml:space="preserve"> of doing their job</w:t>
            </w:r>
          </w:p>
        </w:tc>
      </w:tr>
      <w:tr xmlns:wp14="http://schemas.microsoft.com/office/word/2010/wordml" w:rsidRPr="002805DA" w:rsidR="00AB4761" w:rsidTr="4DC2E32B" w14:paraId="30DCCCAD" wp14:textId="77777777">
        <w:tc>
          <w:tcPr>
            <w:tcW w:w="2282" w:type="dxa"/>
            <w:shd w:val="clear" w:color="auto" w:fill="auto"/>
            <w:tcMar/>
          </w:tcPr>
          <w:p w:rsidRPr="002805DA" w:rsidR="00AB4761" w:rsidP="7900AA43" w:rsidRDefault="00AB4761" wp14:textId="77777777" w14:paraId="6BEDAE49">
            <w:pPr>
              <w:pStyle w:val="Bullets"/>
              <w:rPr/>
            </w:pPr>
            <w:r w:rsidR="16374C07">
              <w:rPr/>
              <w:t>ongoing support costs.</w:t>
            </w:r>
          </w:p>
          <w:p w:rsidRPr="002805DA" w:rsidR="00AB4761" w:rsidP="002805DA" w:rsidRDefault="00AB4761" w14:paraId="36AF6883" wp14:textId="08B2C426">
            <w:pPr>
              <w:pStyle w:val="Tabletext"/>
            </w:pPr>
          </w:p>
        </w:tc>
        <w:tc>
          <w:tcPr>
            <w:tcW w:w="2255" w:type="dxa"/>
            <w:shd w:val="clear" w:color="auto" w:fill="auto"/>
            <w:tcMar/>
          </w:tcPr>
          <w:p w:rsidRPr="002805DA" w:rsidR="00AB4761" w:rsidP="21855C5D" w:rsidRDefault="00AB4761" w14:paraId="54C529ED" wp14:textId="6E3BC03C">
            <w:pPr>
              <w:pStyle w:val="Tabletext"/>
              <w:rPr>
                <w:color w:val="auto"/>
              </w:rPr>
            </w:pPr>
            <w:r w:rsidRPr="21855C5D" w:rsidR="00079ED7">
              <w:rPr>
                <w:color w:val="auto"/>
              </w:rPr>
              <w:t>Project sponsor</w:t>
            </w:r>
          </w:p>
        </w:tc>
        <w:tc>
          <w:tcPr>
            <w:tcW w:w="2201" w:type="dxa"/>
            <w:shd w:val="clear" w:color="auto" w:fill="auto"/>
            <w:tcMar/>
          </w:tcPr>
          <w:p w:rsidRPr="002805DA" w:rsidR="00AB4761" w:rsidP="21855C5D" w:rsidRDefault="00AB4761" w14:paraId="1C0157D6" wp14:textId="73927595">
            <w:pPr>
              <w:pStyle w:val="Tabletext"/>
              <w:rPr>
                <w:color w:val="auto"/>
              </w:rPr>
            </w:pPr>
            <w:r w:rsidRPr="4DC2E32B" w:rsidR="4A01977B">
              <w:rPr>
                <w:color w:val="auto"/>
              </w:rPr>
              <w:t>critical</w:t>
            </w:r>
          </w:p>
        </w:tc>
        <w:tc>
          <w:tcPr>
            <w:tcW w:w="2278" w:type="dxa"/>
            <w:shd w:val="clear" w:color="auto" w:fill="auto"/>
            <w:tcMar/>
          </w:tcPr>
          <w:p w:rsidRPr="002805DA" w:rsidR="00AB4761" w:rsidP="21855C5D" w:rsidRDefault="00AB4761" w14:paraId="3691E7B2" wp14:textId="127C90DB">
            <w:pPr>
              <w:pStyle w:val="Tabletext"/>
              <w:rPr>
                <w:color w:val="auto"/>
              </w:rPr>
            </w:pPr>
            <w:r w:rsidRPr="21855C5D" w:rsidR="37548190">
              <w:rPr>
                <w:color w:val="auto"/>
              </w:rPr>
              <w:t>Pay enough to finish the project</w:t>
            </w:r>
          </w:p>
        </w:tc>
      </w:tr>
      <w:tr xmlns:wp14="http://schemas.microsoft.com/office/word/2010/wordml" w:rsidRPr="002805DA" w:rsidR="00AB4761" w:rsidTr="4DC2E32B" w14:paraId="526770CE" wp14:textId="77777777">
        <w:tc>
          <w:tcPr>
            <w:tcW w:w="2282" w:type="dxa"/>
            <w:shd w:val="clear" w:color="auto" w:fill="auto"/>
            <w:tcMar/>
          </w:tcPr>
          <w:p w:rsidRPr="002805DA" w:rsidR="00AB4761" w:rsidP="7900AA43" w:rsidRDefault="00AB4761" wp14:textId="77777777" w14:paraId="3B67CFCB">
            <w:pPr>
              <w:pStyle w:val="Bullets"/>
              <w:rPr/>
            </w:pPr>
            <w:r w:rsidR="16374C07">
              <w:rPr/>
              <w:t>retraining of staff to enable them to use the new integrated system efficiently</w:t>
            </w:r>
          </w:p>
          <w:p w:rsidRPr="002805DA" w:rsidR="00AB4761" w:rsidP="002805DA" w:rsidRDefault="00AB4761" w14:paraId="7CBEED82" wp14:textId="574A8480">
            <w:pPr>
              <w:pStyle w:val="Tabletext"/>
            </w:pPr>
          </w:p>
        </w:tc>
        <w:tc>
          <w:tcPr>
            <w:tcW w:w="2255" w:type="dxa"/>
            <w:shd w:val="clear" w:color="auto" w:fill="auto"/>
            <w:tcMar/>
          </w:tcPr>
          <w:p w:rsidRPr="002805DA" w:rsidR="00AB4761" w:rsidP="21855C5D" w:rsidRDefault="00AB4761" w14:paraId="2A132CC9" wp14:textId="287AB5B6">
            <w:pPr>
              <w:pStyle w:val="Tabletext"/>
              <w:rPr>
                <w:color w:val="auto"/>
              </w:rPr>
            </w:pPr>
            <w:r w:rsidRPr="21855C5D" w:rsidR="310953A8">
              <w:rPr>
                <w:color w:val="auto"/>
              </w:rPr>
              <w:t>Training manager</w:t>
            </w:r>
          </w:p>
          <w:p w:rsidRPr="002805DA" w:rsidR="00AB4761" w:rsidP="21855C5D" w:rsidRDefault="00AB4761" w14:paraId="6E36661F" wp14:textId="3ECB45F5">
            <w:pPr>
              <w:pStyle w:val="Tabletext"/>
              <w:rPr>
                <w:color w:val="auto"/>
              </w:rPr>
            </w:pPr>
          </w:p>
        </w:tc>
        <w:tc>
          <w:tcPr>
            <w:tcW w:w="2201" w:type="dxa"/>
            <w:shd w:val="clear" w:color="auto" w:fill="auto"/>
            <w:tcMar/>
          </w:tcPr>
          <w:p w:rsidRPr="002805DA" w:rsidR="00AB4761" w:rsidP="21855C5D" w:rsidRDefault="00AB4761" w14:paraId="38645DC7" wp14:textId="719E099E">
            <w:pPr>
              <w:pStyle w:val="Tabletext"/>
              <w:rPr>
                <w:color w:val="auto"/>
              </w:rPr>
            </w:pPr>
            <w:r w:rsidRPr="4DC2E32B" w:rsidR="50236745">
              <w:rPr>
                <w:color w:val="auto"/>
              </w:rPr>
              <w:t>critical</w:t>
            </w:r>
          </w:p>
        </w:tc>
        <w:tc>
          <w:tcPr>
            <w:tcW w:w="2278" w:type="dxa"/>
            <w:shd w:val="clear" w:color="auto" w:fill="auto"/>
            <w:tcMar/>
          </w:tcPr>
          <w:p w:rsidRPr="002805DA" w:rsidR="00AB4761" w:rsidP="21855C5D" w:rsidRDefault="00AB4761" w14:paraId="6676A1C5" wp14:textId="1E163118">
            <w:pPr>
              <w:pStyle w:val="Tabletext"/>
              <w:rPr>
                <w:color w:val="auto"/>
              </w:rPr>
            </w:pPr>
            <w:r w:rsidRPr="21855C5D" w:rsidR="12A03A56">
              <w:rPr>
                <w:color w:val="auto"/>
              </w:rPr>
              <w:t>Train people to be capable of doing their job</w:t>
            </w:r>
          </w:p>
          <w:p w:rsidRPr="002805DA" w:rsidR="00AB4761" w:rsidP="21855C5D" w:rsidRDefault="00AB4761" w14:paraId="135E58C4" wp14:textId="54660406">
            <w:pPr>
              <w:pStyle w:val="Tabletext"/>
              <w:rPr>
                <w:color w:val="auto"/>
              </w:rPr>
            </w:pPr>
          </w:p>
        </w:tc>
      </w:tr>
      <w:tr w:rsidR="067B6673" w:rsidTr="4DC2E32B" w14:paraId="26C7AD04">
        <w:tc>
          <w:tcPr>
            <w:tcW w:w="2282" w:type="dxa"/>
            <w:shd w:val="clear" w:color="auto" w:fill="auto"/>
            <w:tcMar/>
          </w:tcPr>
          <w:p w:rsidR="0DF71075" w:rsidP="067B6673" w:rsidRDefault="0DF71075" w14:paraId="5306932D" w14:textId="0F656773">
            <w:pPr>
              <w:pStyle w:val="Bullets"/>
              <w:rPr/>
            </w:pPr>
            <w:r w:rsidR="1ADC9DAB">
              <w:rPr/>
              <w:t>ISO 25010</w:t>
            </w:r>
            <w:r w:rsidR="29854972">
              <w:rPr/>
              <w:t xml:space="preserve"> Is used to test the </w:t>
            </w:r>
            <w:r w:rsidR="08685DD7">
              <w:rPr/>
              <w:t>software's</w:t>
            </w:r>
            <w:r w:rsidR="29854972">
              <w:rPr/>
              <w:t xml:space="preserve"> standards</w:t>
            </w:r>
          </w:p>
        </w:tc>
        <w:tc>
          <w:tcPr>
            <w:tcW w:w="2255" w:type="dxa"/>
            <w:shd w:val="clear" w:color="auto" w:fill="auto"/>
            <w:tcMar/>
          </w:tcPr>
          <w:p w:rsidR="36FB077B" w:rsidP="21855C5D" w:rsidRDefault="36FB077B" w14:paraId="2B09B885" w14:textId="7BB9C018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color w:val="auto"/>
              </w:rPr>
            </w:pPr>
            <w:r w:rsidRPr="21855C5D" w:rsidR="5A680E75">
              <w:rPr>
                <w:color w:val="auto"/>
              </w:rPr>
              <w:t xml:space="preserve">Software team </w:t>
            </w:r>
          </w:p>
        </w:tc>
        <w:tc>
          <w:tcPr>
            <w:tcW w:w="2201" w:type="dxa"/>
            <w:shd w:val="clear" w:color="auto" w:fill="auto"/>
            <w:tcMar/>
          </w:tcPr>
          <w:p w:rsidR="067B6673" w:rsidP="21855C5D" w:rsidRDefault="067B6673" w14:paraId="44A3AC6E" w14:textId="7D040E8E">
            <w:pPr>
              <w:pStyle w:val="Tabletext"/>
              <w:rPr>
                <w:color w:val="auto"/>
              </w:rPr>
            </w:pPr>
            <w:r w:rsidRPr="4DC2E32B" w:rsidR="622B7963">
              <w:rPr>
                <w:color w:val="auto"/>
              </w:rPr>
              <w:t>marginal</w:t>
            </w:r>
          </w:p>
        </w:tc>
        <w:tc>
          <w:tcPr>
            <w:tcW w:w="2278" w:type="dxa"/>
            <w:shd w:val="clear" w:color="auto" w:fill="auto"/>
            <w:tcMar/>
          </w:tcPr>
          <w:p w:rsidR="0DF71075" w:rsidP="21855C5D" w:rsidRDefault="0DF71075" w14:paraId="5808984E" w14:textId="69DFD035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noProof w:val="0"/>
                <w:color w:val="auto"/>
                <w:sz w:val="21"/>
                <w:szCs w:val="21"/>
                <w:lang w:val="en-GB"/>
              </w:rPr>
            </w:pPr>
            <w:r w:rsidRPr="21855C5D" w:rsidR="5A680E75">
              <w:rPr>
                <w:b w:val="0"/>
                <w:bCs w:val="0"/>
                <w:i w:val="0"/>
                <w:iCs w:val="0"/>
                <w:noProof w:val="0"/>
                <w:color w:val="auto"/>
                <w:sz w:val="21"/>
                <w:szCs w:val="21"/>
                <w:lang w:val="en-GB"/>
              </w:rPr>
              <w:t>This is used to make sure that the quality of the system is good</w:t>
            </w:r>
          </w:p>
        </w:tc>
      </w:tr>
    </w:tbl>
    <w:p xmlns:wp14="http://schemas.microsoft.com/office/word/2010/wordml" w:rsidR="00AB4761" w:rsidP="00AB4761" w:rsidRDefault="00AB4761" w14:paraId="62EBF9A1" wp14:textId="77777777">
      <w:pPr>
        <w:pStyle w:val="BodyText1"/>
        <w:rPr>
          <w:rFonts w:ascii="Calibri" w:hAnsi="Calibri"/>
          <w:b/>
        </w:rPr>
      </w:pPr>
    </w:p>
    <w:p xmlns:wp14="http://schemas.microsoft.com/office/word/2010/wordml" w:rsidRPr="00F30C78" w:rsidR="00AB4761" w:rsidP="00501951" w:rsidRDefault="00AB4761" w14:paraId="2DBCEF6C" wp14:textId="77777777">
      <w:pPr>
        <w:pStyle w:val="Bhead"/>
      </w:pPr>
      <w:r w:rsidRPr="00F30C78">
        <w:t xml:space="preserve">Risk </w:t>
      </w:r>
      <w:r>
        <w:t>m</w:t>
      </w:r>
      <w:r w:rsidRPr="00F30C78">
        <w:t xml:space="preserve">anagement </w:t>
      </w:r>
      <w:r>
        <w:t>s</w:t>
      </w:r>
      <w:r w:rsidRPr="00F30C78">
        <w:t>trategy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34"/>
        <w:gridCol w:w="1849"/>
        <w:gridCol w:w="1762"/>
        <w:gridCol w:w="1788"/>
        <w:gridCol w:w="1883"/>
      </w:tblGrid>
      <w:tr xmlns:wp14="http://schemas.microsoft.com/office/word/2010/wordml" w:rsidRPr="00911C72" w:rsidR="00AB4761" w:rsidTr="4DC2E32B" w14:paraId="63A005B6" wp14:textId="77777777">
        <w:tc>
          <w:tcPr>
            <w:tcW w:w="1987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0B436CD8" wp14:textId="77777777">
            <w:pPr>
              <w:pStyle w:val="Tablehead"/>
            </w:pPr>
            <w:r w:rsidRPr="00911C72">
              <w:rPr>
                <w:rFonts w:eastAsia="Batang"/>
              </w:rPr>
              <w:t>Risk</w:t>
            </w:r>
          </w:p>
        </w:tc>
        <w:tc>
          <w:tcPr>
            <w:tcW w:w="1973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28D7EEA3" wp14:textId="77777777">
            <w:pPr>
              <w:pStyle w:val="Tablehead"/>
            </w:pPr>
            <w:r w:rsidRPr="00911C72">
              <w:rPr>
                <w:rFonts w:eastAsia="Batang"/>
              </w:rPr>
              <w:t>Probability</w:t>
            </w:r>
          </w:p>
        </w:tc>
        <w:tc>
          <w:tcPr>
            <w:tcW w:w="1954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0590C468" wp14:textId="77777777">
            <w:pPr>
              <w:pStyle w:val="Tablehead"/>
            </w:pPr>
            <w:r w:rsidRPr="00911C72">
              <w:rPr>
                <w:rFonts w:eastAsia="Batang"/>
              </w:rPr>
              <w:t>Impact</w:t>
            </w:r>
          </w:p>
        </w:tc>
        <w:tc>
          <w:tcPr>
            <w:tcW w:w="1960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1E75B446" wp14:textId="77777777">
            <w:pPr>
              <w:pStyle w:val="Tablehead"/>
            </w:pPr>
            <w:r w:rsidRPr="00911C72">
              <w:t>Severity</w:t>
            </w:r>
          </w:p>
        </w:tc>
        <w:tc>
          <w:tcPr>
            <w:tcW w:w="1980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7FE2541E" wp14:textId="77777777">
            <w:pPr>
              <w:pStyle w:val="Tablehead"/>
            </w:pPr>
            <w:r w:rsidRPr="00911C72">
              <w:t xml:space="preserve">Contingency </w:t>
            </w:r>
            <w:r>
              <w:t>p</w:t>
            </w:r>
            <w:r w:rsidRPr="00911C72">
              <w:t>lan</w:t>
            </w:r>
          </w:p>
        </w:tc>
      </w:tr>
      <w:tr xmlns:wp14="http://schemas.microsoft.com/office/word/2010/wordml" w:rsidRPr="00911C72" w:rsidR="00AB4761" w:rsidTr="4DC2E32B" w14:paraId="0C6C2CD5" wp14:textId="77777777">
        <w:tc>
          <w:tcPr>
            <w:tcW w:w="1987" w:type="dxa"/>
            <w:shd w:val="clear" w:color="auto" w:fill="auto"/>
            <w:tcMar/>
          </w:tcPr>
          <w:p w:rsidRPr="00911C72" w:rsidR="00AB4761" w:rsidP="067B6673" w:rsidRDefault="00AB4761" wp14:textId="77777777" w14:paraId="65E90F64">
            <w:pPr>
              <w:pStyle w:val="Bullets"/>
              <w:numPr>
                <w:numId w:val="0"/>
              </w:numPr>
              <w:ind w:left="0"/>
            </w:pPr>
            <w:r w:rsidR="766F70C5">
              <w:rPr/>
              <w:t xml:space="preserve">the lack of a </w:t>
            </w:r>
            <w:r w:rsidR="766F70C5">
              <w:rPr/>
              <w:t>contingency plan</w:t>
            </w:r>
          </w:p>
          <w:p w:rsidRPr="00911C72" w:rsidR="00AB4761" w:rsidP="00501951" w:rsidRDefault="00AB4761" w14:paraId="709E88E4" wp14:textId="666C594D">
            <w:pPr>
              <w:pStyle w:val="Tabletext"/>
            </w:pPr>
          </w:p>
        </w:tc>
        <w:tc>
          <w:tcPr>
            <w:tcW w:w="1973" w:type="dxa"/>
            <w:shd w:val="clear" w:color="auto" w:fill="auto"/>
            <w:tcMar/>
          </w:tcPr>
          <w:p w:rsidRPr="00911C72" w:rsidR="00AB4761" w:rsidP="21855C5D" w:rsidRDefault="00AB4761" w14:paraId="4DD3BF37" wp14:textId="59996C78">
            <w:pPr>
              <w:pStyle w:val="Tabletext"/>
              <w:rPr>
                <w:rFonts w:ascii="Calibri" w:hAnsi="Calibri"/>
              </w:rPr>
            </w:pPr>
            <w:r w:rsidRPr="21855C5D" w:rsidR="4E665DD0">
              <w:rPr>
                <w:rFonts w:ascii="Calibri" w:hAnsi="Calibri"/>
              </w:rPr>
              <w:t>low</w:t>
            </w:r>
          </w:p>
          <w:p w:rsidRPr="00911C72" w:rsidR="00AB4761" w:rsidP="00501951" w:rsidRDefault="00AB4761" w14:paraId="508C98E9" wp14:textId="1BE529A5">
            <w:pPr>
              <w:pStyle w:val="Tabletext"/>
            </w:pPr>
          </w:p>
        </w:tc>
        <w:tc>
          <w:tcPr>
            <w:tcW w:w="1954" w:type="dxa"/>
            <w:shd w:val="clear" w:color="auto" w:fill="auto"/>
            <w:tcMar/>
          </w:tcPr>
          <w:p w:rsidRPr="00911C72" w:rsidR="00AB4761" w:rsidP="00501951" w:rsidRDefault="00AB4761" w14:paraId="779F8E76" wp14:textId="473E602D">
            <w:pPr>
              <w:pStyle w:val="Tabletext"/>
            </w:pPr>
            <w:r w:rsidR="1E6C95FF">
              <w:rPr/>
              <w:t>high</w:t>
            </w:r>
          </w:p>
        </w:tc>
        <w:tc>
          <w:tcPr>
            <w:tcW w:w="1960" w:type="dxa"/>
            <w:shd w:val="clear" w:color="auto" w:fill="auto"/>
            <w:tcMar/>
          </w:tcPr>
          <w:p w:rsidRPr="00911C72" w:rsidR="00AB4761" w:rsidP="00501951" w:rsidRDefault="00AB4761" w14:paraId="7818863E" wp14:textId="42FFDD95">
            <w:pPr>
              <w:pStyle w:val="Tabletext"/>
            </w:pPr>
            <w:r w:rsidR="07A04447">
              <w:rPr/>
              <w:t>critical</w:t>
            </w:r>
          </w:p>
        </w:tc>
        <w:tc>
          <w:tcPr>
            <w:tcW w:w="1980" w:type="dxa"/>
            <w:shd w:val="clear" w:color="auto" w:fill="auto"/>
            <w:tcMar/>
          </w:tcPr>
          <w:p w:rsidRPr="00911C72" w:rsidR="00AB4761" w:rsidP="00501951" w:rsidRDefault="00AB4761" w14:paraId="44F69B9A" wp14:textId="7E9582FD">
            <w:pPr>
              <w:pStyle w:val="Tabletext"/>
            </w:pPr>
            <w:r w:rsidR="2270F7C9">
              <w:rPr/>
              <w:t>Make a contingency plan</w:t>
            </w:r>
          </w:p>
        </w:tc>
      </w:tr>
      <w:tr xmlns:wp14="http://schemas.microsoft.com/office/word/2010/wordml" w:rsidRPr="00911C72" w:rsidR="00AB4761" w:rsidTr="4DC2E32B" w14:paraId="29D6B04F" wp14:textId="77777777">
        <w:tc>
          <w:tcPr>
            <w:tcW w:w="1987" w:type="dxa"/>
            <w:shd w:val="clear" w:color="auto" w:fill="auto"/>
            <w:tcMar/>
          </w:tcPr>
          <w:p w:rsidRPr="00911C72" w:rsidR="00AB4761" w:rsidP="00501951" w:rsidRDefault="00AB4761" w14:paraId="5F07D11E" wp14:textId="20684081">
            <w:pPr>
              <w:pStyle w:val="Tabletext"/>
            </w:pPr>
            <w:r w:rsidR="2270F7C9">
              <w:rPr/>
              <w:t xml:space="preserve">The employees that are working on the project may not be able to meet the </w:t>
            </w:r>
            <w:r w:rsidR="438CF8A5">
              <w:rPr/>
              <w:t>client's</w:t>
            </w:r>
            <w:r w:rsidR="2270F7C9">
              <w:rPr/>
              <w:t xml:space="preserve"> needs</w:t>
            </w:r>
          </w:p>
        </w:tc>
        <w:tc>
          <w:tcPr>
            <w:tcW w:w="1973" w:type="dxa"/>
            <w:shd w:val="clear" w:color="auto" w:fill="auto"/>
            <w:tcMar/>
          </w:tcPr>
          <w:p w:rsidRPr="00911C72" w:rsidR="00AB4761" w:rsidP="21855C5D" w:rsidRDefault="00AB4761" w14:paraId="7A0B69B3" wp14:textId="59996C78">
            <w:pPr>
              <w:pStyle w:val="Tabletext"/>
              <w:rPr>
                <w:rFonts w:ascii="Calibri" w:hAnsi="Calibri"/>
              </w:rPr>
            </w:pPr>
            <w:r w:rsidRPr="21855C5D" w:rsidR="36F62B02">
              <w:rPr>
                <w:rFonts w:ascii="Calibri" w:hAnsi="Calibri"/>
              </w:rPr>
              <w:t>low</w:t>
            </w:r>
          </w:p>
          <w:p w:rsidRPr="00911C72" w:rsidR="00AB4761" w:rsidP="00501951" w:rsidRDefault="00AB4761" w14:paraId="41508A3C" wp14:textId="7C06256B">
            <w:pPr>
              <w:pStyle w:val="Tabletext"/>
            </w:pPr>
          </w:p>
        </w:tc>
        <w:tc>
          <w:tcPr>
            <w:tcW w:w="1954" w:type="dxa"/>
            <w:shd w:val="clear" w:color="auto" w:fill="auto"/>
            <w:tcMar/>
          </w:tcPr>
          <w:p w:rsidRPr="00911C72" w:rsidR="00AB4761" w:rsidP="00501951" w:rsidRDefault="00AB4761" w14:paraId="1F2C904B" wp14:textId="473E602D">
            <w:pPr>
              <w:pStyle w:val="Tabletext"/>
            </w:pPr>
            <w:r w:rsidR="58A07F77">
              <w:rPr/>
              <w:t>high</w:t>
            </w:r>
          </w:p>
          <w:p w:rsidRPr="00911C72" w:rsidR="00AB4761" w:rsidP="00501951" w:rsidRDefault="00AB4761" w14:paraId="43D6B1D6" wp14:textId="0E1A8034">
            <w:pPr>
              <w:pStyle w:val="Tabletext"/>
            </w:pPr>
          </w:p>
        </w:tc>
        <w:tc>
          <w:tcPr>
            <w:tcW w:w="1960" w:type="dxa"/>
            <w:shd w:val="clear" w:color="auto" w:fill="auto"/>
            <w:tcMar/>
          </w:tcPr>
          <w:p w:rsidRPr="00911C72" w:rsidR="00AB4761" w:rsidP="00501951" w:rsidRDefault="00AB4761" w14:paraId="7F4B45D8" wp14:textId="51AD1BCA">
            <w:pPr>
              <w:pStyle w:val="Tabletext"/>
            </w:pPr>
            <w:r w:rsidR="00AB4761">
              <w:rPr/>
              <w:t xml:space="preserve"> </w:t>
            </w:r>
            <w:r w:rsidR="40689E0C">
              <w:rPr/>
              <w:t>critical</w:t>
            </w:r>
          </w:p>
          <w:p w:rsidRPr="00911C72" w:rsidR="00AB4761" w:rsidP="00501951" w:rsidRDefault="00AB4761" w14:paraId="0A6959E7" wp14:textId="16B768DA">
            <w:pPr>
              <w:pStyle w:val="Tabletext"/>
            </w:pPr>
          </w:p>
        </w:tc>
        <w:tc>
          <w:tcPr>
            <w:tcW w:w="1980" w:type="dxa"/>
            <w:shd w:val="clear" w:color="auto" w:fill="auto"/>
            <w:tcMar/>
          </w:tcPr>
          <w:p w:rsidRPr="00911C72" w:rsidR="00AB4761" w:rsidP="00501951" w:rsidRDefault="00AB4761" w14:paraId="17DBC151" wp14:textId="097CAA5F">
            <w:pPr>
              <w:pStyle w:val="Tabletext"/>
            </w:pPr>
            <w:r w:rsidR="78EE32B8">
              <w:rPr/>
              <w:t>Retrain the staff before undertaking a large project</w:t>
            </w:r>
          </w:p>
        </w:tc>
      </w:tr>
      <w:tr xmlns:wp14="http://schemas.microsoft.com/office/word/2010/wordml" w:rsidRPr="00911C72" w:rsidR="00AB4761" w:rsidTr="4DC2E32B" w14:paraId="100C5B58" wp14:textId="77777777">
        <w:tc>
          <w:tcPr>
            <w:tcW w:w="1987" w:type="dxa"/>
            <w:shd w:val="clear" w:color="auto" w:fill="auto"/>
            <w:tcMar/>
          </w:tcPr>
          <w:p w:rsidRPr="00911C72" w:rsidR="00AB4761" w:rsidP="00501951" w:rsidRDefault="00AB4761" w14:paraId="6F8BD81B" wp14:textId="596F9CB6">
            <w:pPr>
              <w:pStyle w:val="Tabletext"/>
              <w:rPr>
                <w:rFonts w:ascii="Calibri" w:hAnsi="Calibri"/>
              </w:rPr>
            </w:pPr>
            <w:r w:rsidRPr="7900AA43" w:rsidR="12179D28">
              <w:rPr>
                <w:rFonts w:ascii="Calibri" w:hAnsi="Calibri"/>
              </w:rPr>
              <w:t xml:space="preserve">If employees are ill and </w:t>
            </w:r>
            <w:r w:rsidRPr="7900AA43" w:rsidR="3F8B4341">
              <w:rPr>
                <w:rFonts w:ascii="Calibri" w:hAnsi="Calibri"/>
              </w:rPr>
              <w:t>cannot</w:t>
            </w:r>
            <w:r w:rsidRPr="7900AA43" w:rsidR="12179D28">
              <w:rPr>
                <w:rFonts w:ascii="Calibri" w:hAnsi="Calibri"/>
              </w:rPr>
              <w:t xml:space="preserve"> do their work</w:t>
            </w:r>
          </w:p>
        </w:tc>
        <w:tc>
          <w:tcPr>
            <w:tcW w:w="1973" w:type="dxa"/>
            <w:shd w:val="clear" w:color="auto" w:fill="auto"/>
            <w:tcMar/>
          </w:tcPr>
          <w:p w:rsidRPr="00911C72" w:rsidR="00AB4761" w:rsidP="00501951" w:rsidRDefault="00AB4761" w14:paraId="2613E9C1" wp14:textId="1A46BFF3">
            <w:pPr>
              <w:pStyle w:val="Tabletext"/>
              <w:rPr>
                <w:rFonts w:ascii="Calibri" w:hAnsi="Calibri"/>
              </w:rPr>
            </w:pPr>
            <w:r w:rsidRPr="21855C5D" w:rsidR="7EB9D6D7">
              <w:rPr>
                <w:rFonts w:ascii="Calibri" w:hAnsi="Calibri"/>
              </w:rPr>
              <w:t>medium</w:t>
            </w:r>
          </w:p>
        </w:tc>
        <w:tc>
          <w:tcPr>
            <w:tcW w:w="1954" w:type="dxa"/>
            <w:shd w:val="clear" w:color="auto" w:fill="auto"/>
            <w:tcMar/>
          </w:tcPr>
          <w:p w:rsidRPr="00911C72" w:rsidR="00AB4761" w:rsidP="00501951" w:rsidRDefault="00AB4761" w14:paraId="15A6F785" wp14:textId="473E602D">
            <w:pPr>
              <w:pStyle w:val="Tabletext"/>
            </w:pPr>
            <w:r w:rsidR="67F66D00">
              <w:rPr/>
              <w:t>high</w:t>
            </w:r>
          </w:p>
          <w:p w:rsidRPr="00911C72" w:rsidR="00AB4761" w:rsidP="00501951" w:rsidRDefault="00AB4761" w14:paraId="1037B8A3" wp14:textId="79DF75A4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960" w:type="dxa"/>
            <w:shd w:val="clear" w:color="auto" w:fill="auto"/>
            <w:tcMar/>
          </w:tcPr>
          <w:p w:rsidRPr="00911C72" w:rsidR="00AB4761" w:rsidP="21855C5D" w:rsidRDefault="00AB4761" w14:paraId="199DDDE1" wp14:textId="07A5AF80">
            <w:pPr>
              <w:pStyle w:val="Tabletext"/>
              <w:rPr>
                <w:rFonts w:ascii="Calibri" w:hAnsi="Calibri"/>
              </w:rPr>
            </w:pPr>
            <w:r w:rsidRPr="21855C5D" w:rsidR="00AB4761">
              <w:rPr>
                <w:rFonts w:ascii="Calibri" w:hAnsi="Calibri"/>
              </w:rPr>
              <w:t xml:space="preserve"> </w:t>
            </w:r>
            <w:r w:rsidR="29F3C146">
              <w:rPr/>
              <w:t>critical</w:t>
            </w:r>
          </w:p>
          <w:p w:rsidRPr="00911C72" w:rsidR="00AB4761" w:rsidP="00501951" w:rsidRDefault="00AB4761" w14:paraId="12F40E89" wp14:textId="568DA27A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980" w:type="dxa"/>
            <w:shd w:val="clear" w:color="auto" w:fill="auto"/>
            <w:tcMar/>
          </w:tcPr>
          <w:p w:rsidRPr="00911C72" w:rsidR="00AB4761" w:rsidP="00501951" w:rsidRDefault="00AB4761" w14:paraId="687C6DE0" wp14:textId="6F14EE87">
            <w:pPr>
              <w:pStyle w:val="Tabletext"/>
              <w:rPr>
                <w:rFonts w:ascii="Calibri" w:hAnsi="Calibri"/>
              </w:rPr>
            </w:pPr>
            <w:r w:rsidRPr="7900AA43" w:rsidR="4CEF3B31">
              <w:rPr>
                <w:rFonts w:ascii="Calibri" w:hAnsi="Calibri"/>
              </w:rPr>
              <w:t>Work from home via remote desktop</w:t>
            </w:r>
          </w:p>
        </w:tc>
      </w:tr>
      <w:tr xmlns:wp14="http://schemas.microsoft.com/office/word/2010/wordml" w:rsidRPr="00911C72" w:rsidR="00AB4761" w:rsidTr="4DC2E32B" w14:paraId="608DEACE" wp14:textId="77777777">
        <w:tc>
          <w:tcPr>
            <w:tcW w:w="1987" w:type="dxa"/>
            <w:shd w:val="clear" w:color="auto" w:fill="auto"/>
            <w:tcMar/>
          </w:tcPr>
          <w:p w:rsidRPr="00911C72" w:rsidR="00AB4761" w:rsidP="00501951" w:rsidRDefault="00AB4761" w14:paraId="5B2F9378" wp14:textId="769FEA34">
            <w:pPr>
              <w:pStyle w:val="Tabletext"/>
              <w:rPr>
                <w:rFonts w:ascii="Calibri" w:hAnsi="Calibri"/>
              </w:rPr>
            </w:pPr>
            <w:r w:rsidRPr="7900AA43" w:rsidR="1808DC31">
              <w:rPr>
                <w:rFonts w:ascii="Calibri" w:hAnsi="Calibri"/>
              </w:rPr>
              <w:t>If any work equipment fails</w:t>
            </w:r>
          </w:p>
        </w:tc>
        <w:tc>
          <w:tcPr>
            <w:tcW w:w="1973" w:type="dxa"/>
            <w:shd w:val="clear" w:color="auto" w:fill="auto"/>
            <w:tcMar/>
          </w:tcPr>
          <w:p w:rsidRPr="00911C72" w:rsidR="00AB4761" w:rsidP="21855C5D" w:rsidRDefault="00AB4761" w14:paraId="7A4520ED" wp14:textId="59996C78">
            <w:pPr>
              <w:pStyle w:val="Tabletext"/>
              <w:rPr>
                <w:rFonts w:ascii="Calibri" w:hAnsi="Calibri"/>
              </w:rPr>
            </w:pPr>
            <w:r w:rsidRPr="21855C5D" w:rsidR="09699561">
              <w:rPr>
                <w:rFonts w:ascii="Calibri" w:hAnsi="Calibri"/>
              </w:rPr>
              <w:t>low</w:t>
            </w:r>
          </w:p>
          <w:p w:rsidRPr="00911C72" w:rsidR="00AB4761" w:rsidP="00501951" w:rsidRDefault="00AB4761" w14:paraId="58E6DD4E" wp14:textId="270BA3F6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954" w:type="dxa"/>
            <w:shd w:val="clear" w:color="auto" w:fill="auto"/>
            <w:tcMar/>
          </w:tcPr>
          <w:p w:rsidRPr="00911C72" w:rsidR="00AB4761" w:rsidP="00501951" w:rsidRDefault="00AB4761" w14:paraId="401B4833" wp14:textId="473E602D">
            <w:pPr>
              <w:pStyle w:val="Tabletext"/>
            </w:pPr>
            <w:r w:rsidR="78F94B9A">
              <w:rPr/>
              <w:t>high</w:t>
            </w:r>
          </w:p>
          <w:p w:rsidRPr="00911C72" w:rsidR="00AB4761" w:rsidP="00501951" w:rsidRDefault="00AB4761" w14:paraId="7D3BEE8F" wp14:textId="6E7CAD8C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960" w:type="dxa"/>
            <w:shd w:val="clear" w:color="auto" w:fill="auto"/>
            <w:tcMar/>
          </w:tcPr>
          <w:p w:rsidRPr="00911C72" w:rsidR="00AB4761" w:rsidP="21855C5D" w:rsidRDefault="00AB4761" w14:paraId="7911A320" wp14:textId="30A31B55">
            <w:pPr>
              <w:pStyle w:val="Tabletext"/>
              <w:rPr>
                <w:rFonts w:ascii="Calibri" w:hAnsi="Calibri"/>
              </w:rPr>
            </w:pPr>
            <w:r w:rsidRPr="21855C5D" w:rsidR="00AB4761">
              <w:rPr>
                <w:rFonts w:ascii="Calibri" w:hAnsi="Calibri"/>
              </w:rPr>
              <w:t xml:space="preserve"> </w:t>
            </w:r>
            <w:r w:rsidR="2133EA75">
              <w:rPr/>
              <w:t>critical</w:t>
            </w:r>
          </w:p>
          <w:p w:rsidRPr="00911C72" w:rsidR="00AB4761" w:rsidP="00501951" w:rsidRDefault="00AB4761" w14:paraId="2BAC6FC9" wp14:textId="556CD74D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980" w:type="dxa"/>
            <w:shd w:val="clear" w:color="auto" w:fill="auto"/>
            <w:tcMar/>
          </w:tcPr>
          <w:p w:rsidRPr="00911C72" w:rsidR="00AB4761" w:rsidP="00501951" w:rsidRDefault="00AB4761" w14:paraId="3B88899E" wp14:textId="5DEA7DE2">
            <w:pPr>
              <w:pStyle w:val="Tabletext"/>
              <w:rPr>
                <w:rFonts w:ascii="Calibri" w:hAnsi="Calibri"/>
              </w:rPr>
            </w:pPr>
            <w:r w:rsidRPr="4DC2E32B" w:rsidR="222D0974">
              <w:rPr>
                <w:rFonts w:ascii="Calibri" w:hAnsi="Calibri"/>
              </w:rPr>
              <w:t>Have backup computers to use</w:t>
            </w:r>
          </w:p>
        </w:tc>
      </w:tr>
      <w:tr xmlns:wp14="http://schemas.microsoft.com/office/word/2010/wordml" w:rsidRPr="00911C72" w:rsidR="00AB4761" w:rsidTr="4DC2E32B" w14:paraId="69E2BB2B" wp14:textId="77777777">
        <w:tc>
          <w:tcPr>
            <w:tcW w:w="1987" w:type="dxa"/>
            <w:shd w:val="clear" w:color="auto" w:fill="auto"/>
            <w:tcMar/>
          </w:tcPr>
          <w:p w:rsidRPr="00911C72" w:rsidR="00AB4761" w:rsidP="00501951" w:rsidRDefault="00AB4761" w14:paraId="57C0D796" wp14:textId="7D8BDF9D">
            <w:pPr>
              <w:pStyle w:val="Tabletext"/>
              <w:rPr>
                <w:rFonts w:ascii="Calibri" w:hAnsi="Calibri"/>
              </w:rPr>
            </w:pPr>
            <w:r w:rsidRPr="7900AA43" w:rsidR="1A313D35">
              <w:rPr>
                <w:rFonts w:ascii="Calibri" w:hAnsi="Calibri"/>
              </w:rPr>
              <w:t>Deadlines not being met by the project team</w:t>
            </w:r>
          </w:p>
        </w:tc>
        <w:tc>
          <w:tcPr>
            <w:tcW w:w="1973" w:type="dxa"/>
            <w:shd w:val="clear" w:color="auto" w:fill="auto"/>
            <w:tcMar/>
          </w:tcPr>
          <w:p w:rsidRPr="00911C72" w:rsidR="00AB4761" w:rsidP="21855C5D" w:rsidRDefault="00AB4761" w14:paraId="49186048" wp14:textId="59996C78">
            <w:pPr>
              <w:pStyle w:val="Tabletext"/>
              <w:rPr>
                <w:rFonts w:ascii="Calibri" w:hAnsi="Calibri"/>
              </w:rPr>
            </w:pPr>
            <w:r w:rsidRPr="21855C5D" w:rsidR="675C768F">
              <w:rPr>
                <w:rFonts w:ascii="Calibri" w:hAnsi="Calibri"/>
              </w:rPr>
              <w:t>low</w:t>
            </w:r>
          </w:p>
          <w:p w:rsidRPr="00911C72" w:rsidR="00AB4761" w:rsidP="00501951" w:rsidRDefault="00AB4761" w14:paraId="0D142F6F" wp14:textId="765FD665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954" w:type="dxa"/>
            <w:shd w:val="clear" w:color="auto" w:fill="auto"/>
            <w:tcMar/>
          </w:tcPr>
          <w:p w:rsidRPr="00911C72" w:rsidR="00AB4761" w:rsidP="00501951" w:rsidRDefault="00AB4761" w14:paraId="2B36255C" wp14:textId="473E602D">
            <w:pPr>
              <w:pStyle w:val="Tabletext"/>
            </w:pPr>
            <w:r w:rsidR="58A07F77">
              <w:rPr/>
              <w:t>high</w:t>
            </w:r>
          </w:p>
          <w:p w:rsidRPr="00911C72" w:rsidR="00AB4761" w:rsidP="00501951" w:rsidRDefault="00AB4761" w14:paraId="4475AD14" wp14:textId="74413C78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960" w:type="dxa"/>
            <w:shd w:val="clear" w:color="auto" w:fill="auto"/>
            <w:tcMar/>
          </w:tcPr>
          <w:p w:rsidR="00AB4761" w:rsidP="00501951" w:rsidRDefault="00AB4761" w14:paraId="62050C0A" wp14:textId="42FFDD95">
            <w:pPr>
              <w:pStyle w:val="Tabletext"/>
            </w:pPr>
            <w:r w:rsidR="2133EA75">
              <w:rPr/>
              <w:t>critical</w:t>
            </w:r>
          </w:p>
          <w:p w:rsidR="00AB4761" w:rsidP="00501951" w:rsidRDefault="00AB4761" w14:paraId="120C4E94" wp14:textId="13E87A52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980" w:type="dxa"/>
            <w:shd w:val="clear" w:color="auto" w:fill="auto"/>
            <w:tcMar/>
          </w:tcPr>
          <w:p w:rsidRPr="00911C72" w:rsidR="00AB4761" w:rsidP="00501951" w:rsidRDefault="00AB4761" w14:paraId="42AFC42D" wp14:textId="6368231D">
            <w:pPr>
              <w:pStyle w:val="Tabletext"/>
              <w:rPr>
                <w:rFonts w:ascii="Calibri" w:hAnsi="Calibri"/>
              </w:rPr>
            </w:pPr>
            <w:r w:rsidRPr="4DC2E32B" w:rsidR="3B84083F">
              <w:rPr>
                <w:rFonts w:ascii="Calibri" w:hAnsi="Calibri"/>
              </w:rPr>
              <w:t>Enforce deadlines harder</w:t>
            </w:r>
          </w:p>
        </w:tc>
      </w:tr>
      <w:tr xmlns:wp14="http://schemas.microsoft.com/office/word/2010/wordml" w:rsidRPr="00911C72" w:rsidR="00AB4761" w:rsidTr="4DC2E32B" w14:paraId="271CA723" wp14:textId="77777777">
        <w:tc>
          <w:tcPr>
            <w:tcW w:w="1987" w:type="dxa"/>
            <w:shd w:val="clear" w:color="auto" w:fill="auto"/>
            <w:tcMar/>
          </w:tcPr>
          <w:p w:rsidRPr="00911C72" w:rsidR="00AB4761" w:rsidP="00501951" w:rsidRDefault="00AB4761" w14:paraId="75FBE423" wp14:textId="293F8208">
            <w:pPr>
              <w:pStyle w:val="Tabletext"/>
              <w:rPr>
                <w:rFonts w:ascii="Calibri" w:hAnsi="Calibri"/>
              </w:rPr>
            </w:pPr>
            <w:r w:rsidRPr="7900AA43" w:rsidR="4D6EE7A3">
              <w:rPr>
                <w:rFonts w:ascii="Calibri" w:hAnsi="Calibri"/>
              </w:rPr>
              <w:t>Going over the budget limitations and not being able to pay for the project</w:t>
            </w:r>
          </w:p>
        </w:tc>
        <w:tc>
          <w:tcPr>
            <w:tcW w:w="1973" w:type="dxa"/>
            <w:shd w:val="clear" w:color="auto" w:fill="auto"/>
            <w:tcMar/>
          </w:tcPr>
          <w:p w:rsidRPr="00911C72" w:rsidR="00AB4761" w:rsidP="00501951" w:rsidRDefault="00AB4761" w14:paraId="2D3F0BEC" wp14:textId="59996C78">
            <w:pPr>
              <w:pStyle w:val="Tabletext"/>
              <w:rPr>
                <w:rFonts w:ascii="Calibri" w:hAnsi="Calibri"/>
              </w:rPr>
            </w:pPr>
            <w:r w:rsidRPr="21855C5D" w:rsidR="3D42A0AE">
              <w:rPr>
                <w:rFonts w:ascii="Calibri" w:hAnsi="Calibri"/>
              </w:rPr>
              <w:t>low</w:t>
            </w:r>
          </w:p>
        </w:tc>
        <w:tc>
          <w:tcPr>
            <w:tcW w:w="1954" w:type="dxa"/>
            <w:shd w:val="clear" w:color="auto" w:fill="auto"/>
            <w:tcMar/>
          </w:tcPr>
          <w:p w:rsidRPr="00911C72" w:rsidR="00AB4761" w:rsidP="00501951" w:rsidRDefault="00AB4761" w14:paraId="6E179E11" wp14:textId="473E602D">
            <w:pPr>
              <w:pStyle w:val="Tabletext"/>
            </w:pPr>
            <w:r w:rsidR="1BC0C954">
              <w:rPr/>
              <w:t>high</w:t>
            </w:r>
          </w:p>
          <w:p w:rsidRPr="00911C72" w:rsidR="00AB4761" w:rsidP="00501951" w:rsidRDefault="00AB4761" w14:paraId="75CF4315" wp14:textId="5570A606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960" w:type="dxa"/>
            <w:shd w:val="clear" w:color="auto" w:fill="auto"/>
            <w:tcMar/>
          </w:tcPr>
          <w:p w:rsidR="00AB4761" w:rsidP="00501951" w:rsidRDefault="00AB4761" w14:paraId="212B577C" wp14:textId="42FFDD95">
            <w:pPr>
              <w:pStyle w:val="Tabletext"/>
            </w:pPr>
            <w:r w:rsidR="29F3C146">
              <w:rPr/>
              <w:t>critical</w:t>
            </w:r>
          </w:p>
          <w:p w:rsidR="00AB4761" w:rsidP="00501951" w:rsidRDefault="00AB4761" w14:paraId="3CB648E9" wp14:textId="295ACD9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980" w:type="dxa"/>
            <w:shd w:val="clear" w:color="auto" w:fill="auto"/>
            <w:tcMar/>
          </w:tcPr>
          <w:p w:rsidRPr="00911C72" w:rsidR="00AB4761" w:rsidP="00501951" w:rsidRDefault="00AB4761" w14:paraId="0C178E9E" wp14:textId="02CBE20C">
            <w:pPr>
              <w:pStyle w:val="Tabletext"/>
              <w:rPr>
                <w:rFonts w:ascii="Calibri" w:hAnsi="Calibri"/>
              </w:rPr>
            </w:pPr>
            <w:r w:rsidRPr="4DC2E32B" w:rsidR="43CF7129">
              <w:rPr>
                <w:rFonts w:ascii="Calibri" w:hAnsi="Calibri"/>
              </w:rPr>
              <w:t>Don’t do it</w:t>
            </w:r>
          </w:p>
        </w:tc>
      </w:tr>
    </w:tbl>
    <w:p xmlns:wp14="http://schemas.microsoft.com/office/word/2010/wordml" w:rsidR="00AB4761" w:rsidP="00AB4761" w:rsidRDefault="00AB4761" w14:paraId="3C0395D3" wp14:textId="77777777">
      <w:pPr>
        <w:pStyle w:val="BodyText1"/>
        <w:rPr>
          <w:rFonts w:ascii="Calibri" w:hAnsi="Calibri"/>
        </w:rPr>
      </w:pPr>
    </w:p>
    <w:p xmlns:wp14="http://schemas.microsoft.com/office/word/2010/wordml" w:rsidRPr="00911C72" w:rsidR="00AB4761" w:rsidP="00501951" w:rsidRDefault="00AB4761" w14:paraId="42B1A2E3" wp14:textId="77777777">
      <w:pPr>
        <w:pStyle w:val="Bhead"/>
      </w:pPr>
      <w:r w:rsidRPr="00911C72">
        <w:t>Deliverables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82"/>
        <w:gridCol w:w="3168"/>
        <w:gridCol w:w="3366"/>
      </w:tblGrid>
      <w:tr xmlns:wp14="http://schemas.microsoft.com/office/word/2010/wordml" w:rsidRPr="00911C72" w:rsidR="00AB4761" w:rsidTr="4DC2E32B" w14:paraId="320FF5FB" wp14:textId="77777777">
        <w:tc>
          <w:tcPr>
            <w:tcW w:w="2766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769726BA" wp14:textId="77777777">
            <w:pPr>
              <w:pStyle w:val="Tablehead"/>
            </w:pPr>
            <w:r w:rsidRPr="00911C72">
              <w:t>Item</w:t>
            </w:r>
          </w:p>
        </w:tc>
        <w:tc>
          <w:tcPr>
            <w:tcW w:w="3438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753A0C6A" wp14:textId="77777777">
            <w:pPr>
              <w:pStyle w:val="Tablehead"/>
            </w:pPr>
            <w:r w:rsidRPr="00911C72">
              <w:t>Components</w:t>
            </w:r>
          </w:p>
        </w:tc>
        <w:tc>
          <w:tcPr>
            <w:tcW w:w="3685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31FF54C8" wp14:textId="77777777">
            <w:pPr>
              <w:pStyle w:val="Tablehead"/>
            </w:pPr>
            <w:r w:rsidRPr="00911C72">
              <w:t>Description</w:t>
            </w:r>
          </w:p>
        </w:tc>
      </w:tr>
      <w:tr xmlns:wp14="http://schemas.microsoft.com/office/word/2010/wordml" w:rsidRPr="002805DA" w:rsidR="00AB4761" w:rsidTr="4DC2E32B" w14:paraId="3254BC2F" wp14:textId="77777777">
        <w:tc>
          <w:tcPr>
            <w:tcW w:w="2766" w:type="dxa"/>
            <w:shd w:val="clear" w:color="auto" w:fill="auto"/>
            <w:tcMar/>
          </w:tcPr>
          <w:p w:rsidRPr="002805DA" w:rsidR="00AB4761" w:rsidP="002805DA" w:rsidRDefault="00AB4761" w14:paraId="651E9592" wp14:textId="3007F1B9">
            <w:pPr>
              <w:pStyle w:val="Tabletext"/>
            </w:pPr>
            <w:r w:rsidR="4F8AD7DA">
              <w:rPr/>
              <w:t>Online training system</w:t>
            </w:r>
          </w:p>
        </w:tc>
        <w:tc>
          <w:tcPr>
            <w:tcW w:w="3438" w:type="dxa"/>
            <w:shd w:val="clear" w:color="auto" w:fill="auto"/>
            <w:tcMar/>
          </w:tcPr>
          <w:p w:rsidRPr="002805DA" w:rsidR="00AB4761" w:rsidP="002805DA" w:rsidRDefault="00AB4761" w14:paraId="269E314A" wp14:textId="3FBA4920">
            <w:pPr>
              <w:pStyle w:val="Tabletext"/>
            </w:pPr>
            <w:r w:rsidR="4F8AD7DA">
              <w:rPr/>
              <w:t>Training event diary</w:t>
            </w:r>
          </w:p>
        </w:tc>
        <w:tc>
          <w:tcPr>
            <w:tcW w:w="3685" w:type="dxa"/>
            <w:shd w:val="clear" w:color="auto" w:fill="auto"/>
            <w:tcMar/>
          </w:tcPr>
          <w:p w:rsidRPr="002805DA" w:rsidR="00AB4761" w:rsidP="002805DA" w:rsidRDefault="00AB4761" w14:paraId="47341341" wp14:textId="652FB687">
            <w:pPr>
              <w:pStyle w:val="Tabletext"/>
            </w:pPr>
            <w:r w:rsidR="4F8AD7DA">
              <w:rPr/>
              <w:t xml:space="preserve">Link to the trainer/ assessor and the invoice system and </w:t>
            </w:r>
            <w:r w:rsidR="4F8AD7DA">
              <w:rPr/>
              <w:t>course</w:t>
            </w:r>
            <w:r w:rsidR="4F8AD7DA">
              <w:rPr/>
              <w:t xml:space="preserve"> diaries</w:t>
            </w:r>
          </w:p>
        </w:tc>
      </w:tr>
      <w:tr xmlns:wp14="http://schemas.microsoft.com/office/word/2010/wordml" w:rsidRPr="002805DA" w:rsidR="00AB4761" w:rsidTr="4DC2E32B" w14:paraId="42EF2083" wp14:textId="77777777">
        <w:tc>
          <w:tcPr>
            <w:tcW w:w="2766" w:type="dxa"/>
            <w:shd w:val="clear" w:color="auto" w:fill="auto"/>
            <w:tcMar/>
          </w:tcPr>
          <w:p w:rsidRPr="002805DA" w:rsidR="00AB4761" w:rsidP="002805DA" w:rsidRDefault="00AB4761" w14:paraId="7B40C951" wp14:textId="37468153">
            <w:pPr>
              <w:pStyle w:val="Tabletext"/>
            </w:pPr>
            <w:r w:rsidR="4F8AD7DA">
              <w:rPr/>
              <w:t>Training events diary</w:t>
            </w:r>
          </w:p>
        </w:tc>
        <w:tc>
          <w:tcPr>
            <w:tcW w:w="3438" w:type="dxa"/>
            <w:shd w:val="clear" w:color="auto" w:fill="auto"/>
            <w:tcMar/>
          </w:tcPr>
          <w:p w:rsidRPr="002805DA" w:rsidR="00AB4761" w:rsidP="002805DA" w:rsidRDefault="00AB4761" w14:paraId="4B4D7232" wp14:textId="5E36AEE9">
            <w:pPr>
              <w:pStyle w:val="Tabletext"/>
            </w:pPr>
            <w:r w:rsidR="4F8AD7DA">
              <w:rPr/>
              <w:t>Trainer diary</w:t>
            </w:r>
          </w:p>
        </w:tc>
        <w:tc>
          <w:tcPr>
            <w:tcW w:w="3685" w:type="dxa"/>
            <w:shd w:val="clear" w:color="auto" w:fill="auto"/>
            <w:tcMar/>
          </w:tcPr>
          <w:p w:rsidRPr="002805DA" w:rsidR="00AB4761" w:rsidP="002805DA" w:rsidRDefault="00AB4761" w14:paraId="2093CA67" wp14:textId="0872F17F">
            <w:pPr>
              <w:pStyle w:val="Tabletext"/>
            </w:pPr>
            <w:r w:rsidR="4F8AD7DA">
              <w:rPr/>
              <w:t>A diary of all the training events, details, venue details</w:t>
            </w:r>
          </w:p>
        </w:tc>
      </w:tr>
      <w:tr xmlns:wp14="http://schemas.microsoft.com/office/word/2010/wordml" w:rsidRPr="002805DA" w:rsidR="00AB4761" w:rsidTr="4DC2E32B" w14:paraId="2503B197" wp14:textId="77777777">
        <w:tc>
          <w:tcPr>
            <w:tcW w:w="2766" w:type="dxa"/>
            <w:shd w:val="clear" w:color="auto" w:fill="auto"/>
            <w:tcMar/>
          </w:tcPr>
          <w:p w:rsidRPr="002805DA" w:rsidR="00AB4761" w:rsidP="002805DA" w:rsidRDefault="00AB4761" w14:paraId="38288749" wp14:textId="77777777">
            <w:pPr>
              <w:pStyle w:val="Tabletext"/>
            </w:pPr>
          </w:p>
        </w:tc>
        <w:tc>
          <w:tcPr>
            <w:tcW w:w="3438" w:type="dxa"/>
            <w:shd w:val="clear" w:color="auto" w:fill="auto"/>
            <w:tcMar/>
          </w:tcPr>
          <w:p w:rsidRPr="002805DA" w:rsidR="00AB4761" w:rsidP="002805DA" w:rsidRDefault="00AB4761" w14:paraId="20BD9A1A" wp14:textId="77777777">
            <w:pPr>
              <w:pStyle w:val="Tabletext"/>
            </w:pPr>
          </w:p>
        </w:tc>
        <w:tc>
          <w:tcPr>
            <w:tcW w:w="3685" w:type="dxa"/>
            <w:shd w:val="clear" w:color="auto" w:fill="auto"/>
            <w:tcMar/>
          </w:tcPr>
          <w:p w:rsidRPr="002805DA" w:rsidR="00AB4761" w:rsidP="002805DA" w:rsidRDefault="00AB4761" w14:paraId="0C136CF1" wp14:textId="77777777">
            <w:pPr>
              <w:pStyle w:val="Tabletext"/>
            </w:pPr>
          </w:p>
        </w:tc>
      </w:tr>
      <w:tr xmlns:wp14="http://schemas.microsoft.com/office/word/2010/wordml" w:rsidRPr="002805DA" w:rsidR="00AB4761" w:rsidTr="4DC2E32B" w14:paraId="0A392C6A" wp14:textId="77777777">
        <w:tc>
          <w:tcPr>
            <w:tcW w:w="2766" w:type="dxa"/>
            <w:shd w:val="clear" w:color="auto" w:fill="auto"/>
            <w:tcMar/>
          </w:tcPr>
          <w:p w:rsidRPr="002805DA" w:rsidR="00AB4761" w:rsidP="002805DA" w:rsidRDefault="00AB4761" w14:paraId="290583F9" wp14:textId="77777777">
            <w:pPr>
              <w:pStyle w:val="Tabletext"/>
            </w:pPr>
          </w:p>
        </w:tc>
        <w:tc>
          <w:tcPr>
            <w:tcW w:w="3438" w:type="dxa"/>
            <w:shd w:val="clear" w:color="auto" w:fill="auto"/>
            <w:tcMar/>
          </w:tcPr>
          <w:p w:rsidRPr="002805DA" w:rsidR="00AB4761" w:rsidP="002805DA" w:rsidRDefault="00AB4761" w14:paraId="68F21D90" wp14:textId="77777777">
            <w:pPr>
              <w:pStyle w:val="Tabletext"/>
            </w:pPr>
          </w:p>
        </w:tc>
        <w:tc>
          <w:tcPr>
            <w:tcW w:w="3685" w:type="dxa"/>
            <w:shd w:val="clear" w:color="auto" w:fill="auto"/>
            <w:tcMar/>
          </w:tcPr>
          <w:p w:rsidRPr="002805DA" w:rsidR="00AB4761" w:rsidP="002805DA" w:rsidRDefault="00AB4761" w14:paraId="13C326F3" wp14:textId="77777777">
            <w:pPr>
              <w:pStyle w:val="Tabletext"/>
            </w:pPr>
          </w:p>
        </w:tc>
      </w:tr>
    </w:tbl>
    <w:p xmlns:wp14="http://schemas.microsoft.com/office/word/2010/wordml" w:rsidRPr="00911C72" w:rsidR="00AB4761" w:rsidP="00AB4761" w:rsidRDefault="00AB4761" w14:paraId="4853B841" wp14:textId="77777777">
      <w:pPr>
        <w:autoSpaceDE w:val="0"/>
        <w:autoSpaceDN w:val="0"/>
        <w:adjustRightInd w:val="0"/>
        <w:rPr>
          <w:rFonts w:ascii="Calibri" w:hAnsi="Calibri" w:cs="MyriadPro-BoldIt"/>
          <w:bCs/>
          <w:iCs/>
        </w:rPr>
      </w:pPr>
    </w:p>
    <w:p xmlns:wp14="http://schemas.microsoft.com/office/word/2010/wordml" w:rsidR="00AB4761" w:rsidP="00AB4761" w:rsidRDefault="00AB4761" w14:paraId="50125231" wp14:textId="77777777">
      <w:pPr>
        <w:spacing w:after="160" w:line="259" w:lineRule="auto"/>
        <w:rPr>
          <w:rFonts w:ascii="Calibri" w:hAnsi="Calibri" w:eastAsia="Batang" w:cs="MyriadPro-Bold"/>
          <w:b/>
          <w:bCs/>
        </w:rPr>
      </w:pPr>
      <w:r>
        <w:rPr>
          <w:rFonts w:ascii="Calibri" w:hAnsi="Calibri" w:eastAsia="Batang" w:cs="MyriadPro-Bold"/>
          <w:b/>
          <w:bCs/>
        </w:rPr>
        <w:br w:type="page"/>
      </w:r>
    </w:p>
    <w:p xmlns:wp14="http://schemas.microsoft.com/office/word/2010/wordml" w:rsidR="00AB4761" w:rsidP="00501951" w:rsidRDefault="00AB4761" w14:paraId="3FAEA6BC" wp14:textId="77777777">
      <w:pPr>
        <w:pStyle w:val="Bhead"/>
        <w:rPr>
          <w:rFonts w:eastAsia="Batang"/>
        </w:rPr>
      </w:pPr>
      <w:r>
        <w:rPr>
          <w:rFonts w:eastAsia="Batang"/>
        </w:rPr>
        <w:lastRenderedPageBreak/>
        <w:t>Project quality strategy</w:t>
      </w:r>
    </w:p>
    <w:p xmlns:wp14="http://schemas.microsoft.com/office/word/2010/wordml" w:rsidRPr="00F30C78" w:rsidR="00AB4761" w:rsidP="00501951" w:rsidRDefault="00AB4761" w14:paraId="64370993" wp14:textId="77777777">
      <w:pPr>
        <w:pStyle w:val="Bhead"/>
        <w:rPr>
          <w:rFonts w:cs="MyriadPro-BoldIt"/>
          <w:iCs/>
        </w:rPr>
      </w:pPr>
      <w:r w:rsidRPr="00F30C78">
        <w:rPr>
          <w:rFonts w:cs="MyriadPro-BoldIt"/>
          <w:iCs/>
        </w:rPr>
        <w:t>Stakeholder</w:t>
      </w:r>
      <w:r>
        <w:rPr>
          <w:rFonts w:cs="MyriadPro-BoldIt"/>
          <w:iCs/>
        </w:rPr>
        <w:t>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93"/>
        <w:gridCol w:w="4523"/>
      </w:tblGrid>
      <w:tr xmlns:wp14="http://schemas.microsoft.com/office/word/2010/wordml" w:rsidRPr="00911C72" w:rsidR="00AB4761" w:rsidTr="4DC2E32B" w14:paraId="3B29CF7A" wp14:textId="77777777">
        <w:trPr>
          <w:trHeight w:val="406"/>
        </w:trPr>
        <w:tc>
          <w:tcPr>
            <w:tcW w:w="4924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7F44D69E" wp14:textId="77777777">
            <w:pPr>
              <w:pStyle w:val="Tablehead"/>
              <w:rPr>
                <w:rFonts w:cs="MyriadPro-BoldIt"/>
                <w:iCs/>
              </w:rPr>
            </w:pPr>
            <w:r w:rsidRPr="00911C72">
              <w:rPr>
                <w:rFonts w:eastAsia="Batang"/>
              </w:rPr>
              <w:t>Stakeholder</w:t>
            </w:r>
          </w:p>
        </w:tc>
        <w:tc>
          <w:tcPr>
            <w:tcW w:w="4930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165A33BC" wp14:textId="77777777">
            <w:pPr>
              <w:pStyle w:val="Tablehead"/>
              <w:rPr>
                <w:rFonts w:cs="MyriadPro-BoldIt"/>
                <w:iCs/>
              </w:rPr>
            </w:pPr>
            <w:r w:rsidRPr="00911C72">
              <w:rPr>
                <w:rFonts w:cs="MyriadPro-BoldIt"/>
                <w:iCs/>
              </w:rPr>
              <w:t xml:space="preserve">Responsibility </w:t>
            </w:r>
          </w:p>
        </w:tc>
      </w:tr>
      <w:tr xmlns:wp14="http://schemas.microsoft.com/office/word/2010/wordml" w:rsidRPr="002805DA" w:rsidR="00AB4761" w:rsidTr="4DC2E32B" w14:paraId="5A25747A" wp14:textId="77777777">
        <w:tc>
          <w:tcPr>
            <w:tcW w:w="4924" w:type="dxa"/>
            <w:shd w:val="clear" w:color="auto" w:fill="auto"/>
            <w:tcMar/>
          </w:tcPr>
          <w:p w:rsidRPr="002805DA" w:rsidR="00AB4761" w:rsidP="002805DA" w:rsidRDefault="00AB4761" w14:paraId="09B8D95D" wp14:textId="6DC513CD">
            <w:pPr>
              <w:pStyle w:val="Tabletext"/>
            </w:pPr>
            <w:r w:rsidR="263E9E33">
              <w:rPr/>
              <w:t>Managing director</w:t>
            </w:r>
          </w:p>
        </w:tc>
        <w:tc>
          <w:tcPr>
            <w:tcW w:w="4930" w:type="dxa"/>
            <w:shd w:val="clear" w:color="auto" w:fill="auto"/>
            <w:tcMar/>
          </w:tcPr>
          <w:p w:rsidRPr="002805DA" w:rsidR="00AB4761" w:rsidP="002805DA" w:rsidRDefault="00AB4761" w14:paraId="78BEFD2A" wp14:textId="1F3A436A">
            <w:pPr>
              <w:pStyle w:val="Tabletext"/>
            </w:pPr>
            <w:r w:rsidR="263E9E33">
              <w:rPr/>
              <w:t>Control of finance, maintains priority of project in the company, provides authority and guidance</w:t>
            </w:r>
          </w:p>
        </w:tc>
      </w:tr>
      <w:tr xmlns:wp14="http://schemas.microsoft.com/office/word/2010/wordml" w:rsidRPr="002805DA" w:rsidR="00AB4761" w:rsidTr="4DC2E32B" w14:paraId="27A76422" wp14:textId="77777777">
        <w:tc>
          <w:tcPr>
            <w:tcW w:w="4924" w:type="dxa"/>
            <w:shd w:val="clear" w:color="auto" w:fill="auto"/>
            <w:tcMar/>
          </w:tcPr>
          <w:p w:rsidRPr="002805DA" w:rsidR="00AB4761" w:rsidP="002805DA" w:rsidRDefault="00AB4761" w14:paraId="49206A88" wp14:textId="2FB6F825">
            <w:pPr>
              <w:pStyle w:val="Tabletext"/>
            </w:pPr>
            <w:r w:rsidR="263E9E33">
              <w:rPr/>
              <w:t>Project manager</w:t>
            </w:r>
          </w:p>
        </w:tc>
        <w:tc>
          <w:tcPr>
            <w:tcW w:w="4930" w:type="dxa"/>
            <w:shd w:val="clear" w:color="auto" w:fill="auto"/>
            <w:tcMar/>
          </w:tcPr>
          <w:p w:rsidRPr="002805DA" w:rsidR="00AB4761" w:rsidP="002805DA" w:rsidRDefault="00AB4761" w14:paraId="67B7A70C" wp14:textId="217390A8">
            <w:pPr>
              <w:pStyle w:val="Tabletext"/>
            </w:pPr>
            <w:r w:rsidR="263E9E33">
              <w:rPr/>
              <w:t>Responsible for planning, defining, controlling and leadership</w:t>
            </w:r>
          </w:p>
        </w:tc>
      </w:tr>
      <w:tr xmlns:wp14="http://schemas.microsoft.com/office/word/2010/wordml" w:rsidRPr="002805DA" w:rsidR="00AB4761" w:rsidTr="4DC2E32B" w14:paraId="71887C79" wp14:textId="77777777">
        <w:tc>
          <w:tcPr>
            <w:tcW w:w="4924" w:type="dxa"/>
            <w:shd w:val="clear" w:color="auto" w:fill="auto"/>
            <w:tcMar/>
          </w:tcPr>
          <w:p w:rsidRPr="002805DA" w:rsidR="00AB4761" w:rsidP="002805DA" w:rsidRDefault="00AB4761" w14:paraId="3B7FD67C" wp14:textId="095DF28A">
            <w:pPr>
              <w:pStyle w:val="Tabletext"/>
            </w:pPr>
            <w:r w:rsidR="263E9E33">
              <w:rPr/>
              <w:t>Finance director</w:t>
            </w:r>
          </w:p>
        </w:tc>
        <w:tc>
          <w:tcPr>
            <w:tcW w:w="4930" w:type="dxa"/>
            <w:shd w:val="clear" w:color="auto" w:fill="auto"/>
            <w:tcMar/>
          </w:tcPr>
          <w:p w:rsidRPr="002805DA" w:rsidR="00AB4761" w:rsidP="002805DA" w:rsidRDefault="00AB4761" w14:paraId="38D6B9B6" wp14:textId="67B0B4E5">
            <w:pPr>
              <w:pStyle w:val="Tabletext"/>
            </w:pPr>
            <w:r w:rsidR="263E9E33">
              <w:rPr/>
              <w:t>Client who provides product requirements and project finance</w:t>
            </w:r>
          </w:p>
        </w:tc>
      </w:tr>
      <w:tr xmlns:wp14="http://schemas.microsoft.com/office/word/2010/wordml" w:rsidRPr="002805DA" w:rsidR="00AB4761" w:rsidTr="4DC2E32B" w14:paraId="22F860BB" wp14:textId="77777777">
        <w:tc>
          <w:tcPr>
            <w:tcW w:w="4924" w:type="dxa"/>
            <w:shd w:val="clear" w:color="auto" w:fill="auto"/>
            <w:tcMar/>
          </w:tcPr>
          <w:p w:rsidRPr="002805DA" w:rsidR="00AB4761" w:rsidP="002805DA" w:rsidRDefault="00AB4761" w14:paraId="698536F5" wp14:textId="369559B5">
            <w:pPr>
              <w:pStyle w:val="Tabletext"/>
            </w:pPr>
            <w:r w:rsidR="263E9E33">
              <w:rPr/>
              <w:t>Software team manager</w:t>
            </w:r>
          </w:p>
        </w:tc>
        <w:tc>
          <w:tcPr>
            <w:tcW w:w="4930" w:type="dxa"/>
            <w:shd w:val="clear" w:color="auto" w:fill="auto"/>
            <w:tcMar/>
          </w:tcPr>
          <w:p w:rsidRPr="002805DA" w:rsidR="00AB4761" w:rsidP="002805DA" w:rsidRDefault="00AB4761" w14:paraId="7BC1BAF2" wp14:textId="4D700B94">
            <w:pPr>
              <w:pStyle w:val="Tabletext"/>
            </w:pPr>
            <w:r w:rsidR="263E9E33">
              <w:rPr/>
              <w:t>Responsible for following company policies</w:t>
            </w:r>
          </w:p>
        </w:tc>
      </w:tr>
      <w:tr xmlns:wp14="http://schemas.microsoft.com/office/word/2010/wordml" w:rsidRPr="002805DA" w:rsidR="00AB4761" w:rsidTr="4DC2E32B" w14:paraId="61C988F9" wp14:textId="77777777">
        <w:tc>
          <w:tcPr>
            <w:tcW w:w="4924" w:type="dxa"/>
            <w:shd w:val="clear" w:color="auto" w:fill="auto"/>
            <w:tcMar/>
          </w:tcPr>
          <w:p w:rsidRPr="002805DA" w:rsidR="00AB4761" w:rsidP="002805DA" w:rsidRDefault="00AB4761" w14:paraId="3B22BB7D" wp14:textId="6F420307">
            <w:pPr>
              <w:pStyle w:val="Tabletext"/>
            </w:pPr>
            <w:r w:rsidR="263E9E33">
              <w:rPr/>
              <w:t>Server contractor</w:t>
            </w:r>
          </w:p>
        </w:tc>
        <w:tc>
          <w:tcPr>
            <w:tcW w:w="4930" w:type="dxa"/>
            <w:shd w:val="clear" w:color="auto" w:fill="auto"/>
            <w:tcMar/>
          </w:tcPr>
          <w:p w:rsidRPr="002805DA" w:rsidR="00AB4761" w:rsidP="002805DA" w:rsidRDefault="00AB4761" w14:paraId="17B246DD" wp14:textId="63689FAC">
            <w:pPr>
              <w:pStyle w:val="Tabletext"/>
            </w:pPr>
            <w:r w:rsidR="263E9E33">
              <w:rPr/>
              <w:t>Supplies materials and contributes specialist work</w:t>
            </w:r>
          </w:p>
        </w:tc>
      </w:tr>
      <w:tr xmlns:wp14="http://schemas.microsoft.com/office/word/2010/wordml" w:rsidRPr="002805DA" w:rsidR="00AB4761" w:rsidTr="4DC2E32B" w14:paraId="6BF89DA3" wp14:textId="77777777">
        <w:tc>
          <w:tcPr>
            <w:tcW w:w="4924" w:type="dxa"/>
            <w:shd w:val="clear" w:color="auto" w:fill="auto"/>
            <w:tcMar/>
          </w:tcPr>
          <w:p w:rsidRPr="002805DA" w:rsidR="00AB4761" w:rsidP="002805DA" w:rsidRDefault="00AB4761" w14:paraId="5C3E0E74" wp14:textId="77777777">
            <w:pPr>
              <w:pStyle w:val="Tabletext"/>
            </w:pPr>
          </w:p>
        </w:tc>
        <w:tc>
          <w:tcPr>
            <w:tcW w:w="4930" w:type="dxa"/>
            <w:shd w:val="clear" w:color="auto" w:fill="auto"/>
            <w:tcMar/>
          </w:tcPr>
          <w:p w:rsidRPr="002805DA" w:rsidR="00AB4761" w:rsidP="002805DA" w:rsidRDefault="00AB4761" w14:paraId="66A1FAB9" wp14:textId="77777777">
            <w:pPr>
              <w:pStyle w:val="Tabletext"/>
            </w:pPr>
          </w:p>
        </w:tc>
      </w:tr>
    </w:tbl>
    <w:p xmlns:wp14="http://schemas.microsoft.com/office/word/2010/wordml" w:rsidRPr="00911C72" w:rsidR="00AB4761" w:rsidP="00AB4761" w:rsidRDefault="00AB4761" w14:paraId="76BB753C" wp14:textId="77777777">
      <w:pPr>
        <w:autoSpaceDE w:val="0"/>
        <w:autoSpaceDN w:val="0"/>
        <w:adjustRightInd w:val="0"/>
        <w:rPr>
          <w:rFonts w:ascii="Calibri" w:hAnsi="Calibri" w:cs="MyriadPro-BoldIt"/>
          <w:bCs/>
          <w:iCs/>
        </w:rPr>
      </w:pPr>
    </w:p>
    <w:p xmlns:wp14="http://schemas.microsoft.com/office/word/2010/wordml" w:rsidR="00AB4761" w:rsidP="00501951" w:rsidRDefault="00AB4761" w14:paraId="3EE7C974" wp14:textId="77777777">
      <w:pPr>
        <w:pStyle w:val="Bhead"/>
        <w:rPr>
          <w:rFonts w:eastAsia="Batang"/>
        </w:rPr>
      </w:pPr>
      <w:r w:rsidRPr="00126BC1">
        <w:rPr>
          <w:rFonts w:eastAsia="Batang"/>
        </w:rPr>
        <w:t xml:space="preserve">Project </w:t>
      </w:r>
      <w:r>
        <w:rPr>
          <w:rFonts w:eastAsia="Batang"/>
        </w:rPr>
        <w:t>m</w:t>
      </w:r>
      <w:r w:rsidRPr="00126BC1">
        <w:rPr>
          <w:rFonts w:eastAsia="Batang"/>
        </w:rPr>
        <w:t xml:space="preserve">anagement </w:t>
      </w:r>
      <w:r>
        <w:rPr>
          <w:rFonts w:eastAsia="Batang"/>
        </w:rPr>
        <w:t>t</w:t>
      </w:r>
      <w:r w:rsidRPr="00126BC1">
        <w:rPr>
          <w:rFonts w:eastAsia="Batang"/>
        </w:rPr>
        <w:t xml:space="preserve">eam </w:t>
      </w:r>
      <w:r>
        <w:rPr>
          <w:rFonts w:eastAsia="Batang"/>
        </w:rPr>
        <w:t>s</w:t>
      </w:r>
      <w:r w:rsidRPr="00126BC1">
        <w:rPr>
          <w:rFonts w:eastAsia="Batang"/>
        </w:rPr>
        <w:t>tructure</w:t>
      </w:r>
    </w:p>
    <w:p xmlns:wp14="http://schemas.microsoft.com/office/word/2010/wordml" w:rsidR="00AB4761" w:rsidP="00213B9F" w:rsidRDefault="00E803D2" w14:paraId="513DA1E0" wp14:textId="77777777">
      <w:pPr>
        <w:autoSpaceDE w:val="0"/>
        <w:autoSpaceDN w:val="0"/>
        <w:adjustRightInd w:val="0"/>
        <w:jc w:val="center"/>
        <w:rPr>
          <w:rFonts w:ascii="Calibri" w:hAnsi="Calibri" w:eastAsia="Batang" w:cs="MyriadPro-Bold"/>
          <w:bCs/>
          <w:color w:val="FF0000"/>
        </w:rPr>
      </w:pPr>
      <w:r w:rsidRPr="00E803D2">
        <w:rPr>
          <w:rFonts w:ascii="Calibri" w:hAnsi="Calibri" w:eastAsia="Batang" w:cs="MyriadPro-Bold"/>
          <w:bCs/>
          <w:noProof/>
          <w:color w:val="FF0000"/>
        </w:rPr>
        <w:drawing>
          <wp:inline xmlns:wp14="http://schemas.microsoft.com/office/word/2010/wordprocessingDrawing" distT="0" distB="0" distL="0" distR="0" wp14:anchorId="1BDE148A" wp14:editId="7777777">
            <wp:extent cx="5352505" cy="388818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894" cy="388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803D2" w:rsidR="00AB4761" w:rsidP="00E803D2" w:rsidRDefault="00AB4761" w14:paraId="74531FE3" wp14:textId="77777777">
      <w:pPr>
        <w:pStyle w:val="Bhead"/>
        <w:rPr>
          <w:rFonts w:eastAsia="Batang"/>
        </w:rPr>
      </w:pPr>
      <w:r w:rsidRPr="00E803D2">
        <w:rPr>
          <w:rFonts w:eastAsia="Batang"/>
        </w:rPr>
        <w:t>Communication plan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72"/>
        <w:gridCol w:w="2226"/>
        <w:gridCol w:w="2212"/>
        <w:gridCol w:w="2206"/>
      </w:tblGrid>
      <w:tr xmlns:wp14="http://schemas.microsoft.com/office/word/2010/wordml" w:rsidRPr="00911C72" w:rsidR="00AB4761" w:rsidTr="4DC2E32B" w14:paraId="56DC9BE4" wp14:textId="77777777">
        <w:tc>
          <w:tcPr>
            <w:tcW w:w="2372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360A456E" wp14:textId="77777777">
            <w:pPr>
              <w:pStyle w:val="Tablehead"/>
              <w:rPr>
                <w:rFonts w:cs="MyriadPro-BoldIt"/>
                <w:iCs/>
              </w:rPr>
            </w:pPr>
            <w:r w:rsidRPr="00911C72">
              <w:rPr>
                <w:rFonts w:eastAsia="Batang"/>
              </w:rPr>
              <w:t>Stakeholder(s)</w:t>
            </w:r>
          </w:p>
        </w:tc>
        <w:tc>
          <w:tcPr>
            <w:tcW w:w="2226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6F35DBC6" wp14:textId="77777777">
            <w:pPr>
              <w:pStyle w:val="Tablehead"/>
              <w:rPr>
                <w:rFonts w:cs="MyriadPro-BoldIt"/>
                <w:iCs/>
              </w:rPr>
            </w:pPr>
            <w:r w:rsidRPr="00911C72">
              <w:rPr>
                <w:rFonts w:eastAsia="Batang"/>
              </w:rPr>
              <w:t>Frequency</w:t>
            </w:r>
          </w:p>
        </w:tc>
        <w:tc>
          <w:tcPr>
            <w:tcW w:w="2212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3AB3EEAD" wp14:textId="77777777">
            <w:pPr>
              <w:pStyle w:val="Tablehead"/>
              <w:rPr>
                <w:rFonts w:cs="MyriadPro-BoldIt"/>
                <w:iCs/>
              </w:rPr>
            </w:pPr>
            <w:r w:rsidRPr="00911C72">
              <w:rPr>
                <w:rFonts w:eastAsia="Batang"/>
              </w:rPr>
              <w:t>Type</w:t>
            </w:r>
          </w:p>
        </w:tc>
        <w:tc>
          <w:tcPr>
            <w:tcW w:w="2206" w:type="dxa"/>
            <w:shd w:val="clear" w:color="auto" w:fill="D9D9D9" w:themeFill="background1" w:themeFillShade="D9"/>
            <w:tcMar/>
          </w:tcPr>
          <w:p w:rsidRPr="00911C72" w:rsidR="00AB4761" w:rsidP="00501951" w:rsidRDefault="00AB4761" w14:paraId="39EC13BE" wp14:textId="77777777">
            <w:pPr>
              <w:pStyle w:val="Tablehead"/>
              <w:rPr>
                <w:rFonts w:cs="MyriadPro-BoldIt"/>
                <w:iCs/>
              </w:rPr>
            </w:pPr>
            <w:r w:rsidRPr="00911C72">
              <w:rPr>
                <w:rFonts w:cs="MyriadPro-BoldIt"/>
                <w:iCs/>
              </w:rPr>
              <w:t>Purpose</w:t>
            </w:r>
          </w:p>
        </w:tc>
      </w:tr>
      <w:tr xmlns:wp14="http://schemas.microsoft.com/office/word/2010/wordml" w:rsidRPr="002805DA" w:rsidR="00AB4761" w:rsidTr="4DC2E32B" w14:paraId="75CAC6F5" wp14:textId="77777777">
        <w:tc>
          <w:tcPr>
            <w:tcW w:w="2372" w:type="dxa"/>
            <w:shd w:val="clear" w:color="auto" w:fill="auto"/>
            <w:tcMar/>
          </w:tcPr>
          <w:p w:rsidRPr="002805DA" w:rsidR="00AB4761" w:rsidP="002805DA" w:rsidRDefault="00AB4761" w14:paraId="66060428" wp14:textId="468C8154">
            <w:pPr>
              <w:pStyle w:val="Tabletext"/>
            </w:pPr>
            <w:r w:rsidR="735DAF1E">
              <w:rPr/>
              <w:t>Managing director</w:t>
            </w:r>
          </w:p>
        </w:tc>
        <w:tc>
          <w:tcPr>
            <w:tcW w:w="2226" w:type="dxa"/>
            <w:shd w:val="clear" w:color="auto" w:fill="auto"/>
            <w:tcMar/>
          </w:tcPr>
          <w:p w:rsidRPr="002805DA" w:rsidR="00AB4761" w:rsidP="002805DA" w:rsidRDefault="00AB4761" w14:paraId="1D0656FE" wp14:textId="604BDCB4">
            <w:pPr>
              <w:pStyle w:val="Tabletext"/>
            </w:pPr>
            <w:r w:rsidR="735DAF1E">
              <w:rPr/>
              <w:t>weekly</w:t>
            </w:r>
          </w:p>
        </w:tc>
        <w:tc>
          <w:tcPr>
            <w:tcW w:w="2212" w:type="dxa"/>
            <w:shd w:val="clear" w:color="auto" w:fill="auto"/>
            <w:tcMar/>
          </w:tcPr>
          <w:p w:rsidRPr="002805DA" w:rsidR="00AB4761" w:rsidP="002805DA" w:rsidRDefault="00AB4761" w14:paraId="7B37605A" wp14:textId="74E77539">
            <w:pPr>
              <w:pStyle w:val="Tabletext"/>
            </w:pPr>
            <w:r w:rsidR="735DAF1E">
              <w:rPr/>
              <w:t>Email informing them of the status of the project</w:t>
            </w:r>
          </w:p>
        </w:tc>
        <w:tc>
          <w:tcPr>
            <w:tcW w:w="2206" w:type="dxa"/>
            <w:shd w:val="clear" w:color="auto" w:fill="auto"/>
            <w:tcMar/>
          </w:tcPr>
          <w:p w:rsidRPr="002805DA" w:rsidR="00AB4761" w:rsidP="002805DA" w:rsidRDefault="00AB4761" w14:paraId="394798F2" wp14:textId="61C2FC61">
            <w:pPr>
              <w:pStyle w:val="Tabletext"/>
            </w:pPr>
            <w:r w:rsidR="735DAF1E">
              <w:rPr/>
              <w:t>Keep him informed of progress to date</w:t>
            </w:r>
          </w:p>
        </w:tc>
      </w:tr>
      <w:tr xmlns:wp14="http://schemas.microsoft.com/office/word/2010/wordml" w:rsidRPr="002805DA" w:rsidR="00AB4761" w:rsidTr="4DC2E32B" w14:paraId="3889A505" wp14:textId="77777777">
        <w:tc>
          <w:tcPr>
            <w:tcW w:w="2372" w:type="dxa"/>
            <w:shd w:val="clear" w:color="auto" w:fill="auto"/>
            <w:tcMar/>
          </w:tcPr>
          <w:p w:rsidRPr="002805DA" w:rsidR="00AB4761" w:rsidP="002805DA" w:rsidRDefault="00AB4761" w14:paraId="29079D35" wp14:textId="38170B7F">
            <w:pPr>
              <w:pStyle w:val="Tabletext"/>
            </w:pPr>
            <w:r w:rsidR="735DAF1E">
              <w:rPr/>
              <w:t>Finance director</w:t>
            </w:r>
          </w:p>
        </w:tc>
        <w:tc>
          <w:tcPr>
            <w:tcW w:w="2226" w:type="dxa"/>
            <w:shd w:val="clear" w:color="auto" w:fill="auto"/>
            <w:tcMar/>
          </w:tcPr>
          <w:p w:rsidRPr="002805DA" w:rsidR="00AB4761" w:rsidP="002805DA" w:rsidRDefault="00AB4761" w14:paraId="17686DC7" wp14:textId="68E5E9EB">
            <w:pPr>
              <w:pStyle w:val="Tabletext"/>
            </w:pPr>
            <w:r w:rsidR="735DAF1E">
              <w:rPr/>
              <w:t>weekly</w:t>
            </w:r>
          </w:p>
        </w:tc>
        <w:tc>
          <w:tcPr>
            <w:tcW w:w="2212" w:type="dxa"/>
            <w:shd w:val="clear" w:color="auto" w:fill="auto"/>
            <w:tcMar/>
          </w:tcPr>
          <w:p w:rsidRPr="002805DA" w:rsidR="00AB4761" w:rsidP="002805DA" w:rsidRDefault="00AB4761" w14:paraId="5AF61873" wp14:textId="3BBCE029">
            <w:pPr>
              <w:pStyle w:val="Tabletext"/>
            </w:pPr>
            <w:r w:rsidR="735DAF1E">
              <w:rPr/>
              <w:t xml:space="preserve">Risk assessments, project checkpoint and work tolerance reports. </w:t>
            </w:r>
          </w:p>
          <w:p w:rsidRPr="002805DA" w:rsidR="00AB4761" w:rsidP="002805DA" w:rsidRDefault="00AB4761" w14:paraId="53BD644D" wp14:textId="0C8F3A79">
            <w:pPr>
              <w:pStyle w:val="Tabletext"/>
            </w:pPr>
            <w:r w:rsidR="735DAF1E">
              <w:rPr/>
              <w:t>Email reports</w:t>
            </w:r>
          </w:p>
        </w:tc>
        <w:tc>
          <w:tcPr>
            <w:tcW w:w="2206" w:type="dxa"/>
            <w:shd w:val="clear" w:color="auto" w:fill="auto"/>
            <w:tcMar/>
          </w:tcPr>
          <w:p w:rsidRPr="002805DA" w:rsidR="00AB4761" w:rsidP="002805DA" w:rsidRDefault="00AB4761" w14:paraId="64A28710" wp14:textId="61C2FC61">
            <w:pPr>
              <w:pStyle w:val="Tabletext"/>
            </w:pPr>
            <w:r w:rsidR="735DAF1E">
              <w:rPr/>
              <w:t>Keep him informed of progress to date</w:t>
            </w:r>
          </w:p>
          <w:p w:rsidRPr="002805DA" w:rsidR="00AB4761" w:rsidP="002805DA" w:rsidRDefault="00AB4761" w14:paraId="1A3FAC43" wp14:textId="0EF0C5E6">
            <w:pPr>
              <w:pStyle w:val="Tabletext"/>
            </w:pPr>
          </w:p>
        </w:tc>
      </w:tr>
      <w:tr xmlns:wp14="http://schemas.microsoft.com/office/word/2010/wordml" w:rsidRPr="002805DA" w:rsidR="00AB4761" w:rsidTr="4DC2E32B" w14:paraId="2BBD94B2" wp14:textId="77777777">
        <w:tc>
          <w:tcPr>
            <w:tcW w:w="2372" w:type="dxa"/>
            <w:shd w:val="clear" w:color="auto" w:fill="auto"/>
            <w:tcMar/>
          </w:tcPr>
          <w:p w:rsidRPr="002805DA" w:rsidR="00AB4761" w:rsidP="002805DA" w:rsidRDefault="00AB4761" w14:paraId="5854DE7F" wp14:textId="16C3B5A0">
            <w:pPr>
              <w:pStyle w:val="Tabletext"/>
            </w:pPr>
            <w:r w:rsidR="735DAF1E">
              <w:rPr/>
              <w:t xml:space="preserve">Software team </w:t>
            </w:r>
            <w:r w:rsidR="735DAF1E">
              <w:rPr/>
              <w:t>manager</w:t>
            </w:r>
          </w:p>
        </w:tc>
        <w:tc>
          <w:tcPr>
            <w:tcW w:w="2226" w:type="dxa"/>
            <w:shd w:val="clear" w:color="auto" w:fill="auto"/>
            <w:tcMar/>
          </w:tcPr>
          <w:p w:rsidRPr="002805DA" w:rsidR="00AB4761" w:rsidP="002805DA" w:rsidRDefault="00AB4761" w14:paraId="2CA7ADD4" wp14:textId="47BA313F">
            <w:pPr>
              <w:pStyle w:val="Tabletext"/>
            </w:pPr>
            <w:r w:rsidR="735DAF1E">
              <w:rPr/>
              <w:t>daily</w:t>
            </w:r>
          </w:p>
        </w:tc>
        <w:tc>
          <w:tcPr>
            <w:tcW w:w="2212" w:type="dxa"/>
            <w:shd w:val="clear" w:color="auto" w:fill="auto"/>
            <w:tcMar/>
          </w:tcPr>
          <w:p w:rsidRPr="002805DA" w:rsidR="00AB4761" w:rsidP="002805DA" w:rsidRDefault="00AB4761" w14:paraId="7EA0EE5A" wp14:textId="74BE0829">
            <w:pPr>
              <w:pStyle w:val="Tabletext"/>
            </w:pPr>
            <w:r w:rsidR="735DAF1E">
              <w:rPr/>
              <w:t>Delivery schedule updates</w:t>
            </w:r>
          </w:p>
          <w:p w:rsidRPr="002805DA" w:rsidR="00AB4761" w:rsidP="002805DA" w:rsidRDefault="00AB4761" w14:paraId="14095DA2" wp14:textId="4D218234">
            <w:pPr>
              <w:pStyle w:val="Tabletext"/>
            </w:pPr>
            <w:r w:rsidR="735DAF1E">
              <w:rPr/>
              <w:t>Testing</w:t>
            </w:r>
            <w:r w:rsidR="735DAF1E">
              <w:rPr/>
              <w:t xml:space="preserve"> process update</w:t>
            </w:r>
          </w:p>
          <w:p w:rsidRPr="002805DA" w:rsidR="00AB4761" w:rsidP="002805DA" w:rsidRDefault="00AB4761" w14:paraId="314EE24A" wp14:textId="1DCDF87E">
            <w:pPr>
              <w:pStyle w:val="Tabletext"/>
            </w:pPr>
            <w:r w:rsidR="735DAF1E">
              <w:rPr/>
              <w:t>Email updates</w:t>
            </w:r>
          </w:p>
        </w:tc>
        <w:tc>
          <w:tcPr>
            <w:tcW w:w="2206" w:type="dxa"/>
            <w:shd w:val="clear" w:color="auto" w:fill="auto"/>
            <w:tcMar/>
          </w:tcPr>
          <w:p w:rsidRPr="002805DA" w:rsidR="00AB4761" w:rsidP="002805DA" w:rsidRDefault="00AB4761" w14:paraId="62449E02" wp14:textId="34DC635B">
            <w:pPr>
              <w:pStyle w:val="Tabletext"/>
            </w:pPr>
            <w:r w:rsidR="735DAF1E">
              <w:rPr/>
              <w:t>Keep him informed of progress of the testing process</w:t>
            </w:r>
          </w:p>
          <w:p w:rsidRPr="002805DA" w:rsidR="00AB4761" w:rsidP="002805DA" w:rsidRDefault="00AB4761" w14:paraId="76614669" wp14:textId="2AAB5C7A">
            <w:pPr>
              <w:pStyle w:val="Tabletext"/>
            </w:pPr>
          </w:p>
        </w:tc>
      </w:tr>
      <w:tr xmlns:wp14="http://schemas.microsoft.com/office/word/2010/wordml" w:rsidRPr="002805DA" w:rsidR="00AB4761" w:rsidTr="4DC2E32B" w14:paraId="57590049" wp14:textId="77777777">
        <w:tc>
          <w:tcPr>
            <w:tcW w:w="2372" w:type="dxa"/>
            <w:shd w:val="clear" w:color="auto" w:fill="auto"/>
            <w:tcMar/>
          </w:tcPr>
          <w:p w:rsidRPr="002805DA" w:rsidR="00AB4761" w:rsidP="002805DA" w:rsidRDefault="00AB4761" w14:paraId="0C5B615A" wp14:textId="77777777">
            <w:pPr>
              <w:pStyle w:val="Tabletext"/>
            </w:pPr>
          </w:p>
        </w:tc>
        <w:tc>
          <w:tcPr>
            <w:tcW w:w="2226" w:type="dxa"/>
            <w:shd w:val="clear" w:color="auto" w:fill="auto"/>
            <w:tcMar/>
          </w:tcPr>
          <w:p w:rsidRPr="002805DA" w:rsidR="00AB4761" w:rsidP="002805DA" w:rsidRDefault="00AB4761" w14:paraId="792F1AA2" wp14:textId="77777777">
            <w:pPr>
              <w:pStyle w:val="Tabletext"/>
            </w:pPr>
          </w:p>
        </w:tc>
        <w:tc>
          <w:tcPr>
            <w:tcW w:w="2212" w:type="dxa"/>
            <w:shd w:val="clear" w:color="auto" w:fill="auto"/>
            <w:tcMar/>
          </w:tcPr>
          <w:p w:rsidRPr="002805DA" w:rsidR="00AB4761" w:rsidP="002805DA" w:rsidRDefault="00AB4761" w14:paraId="1A499DFC" wp14:textId="77777777">
            <w:pPr>
              <w:pStyle w:val="Tabletext"/>
            </w:pPr>
          </w:p>
        </w:tc>
        <w:tc>
          <w:tcPr>
            <w:tcW w:w="2206" w:type="dxa"/>
            <w:shd w:val="clear" w:color="auto" w:fill="auto"/>
            <w:tcMar/>
          </w:tcPr>
          <w:p w:rsidRPr="002805DA" w:rsidR="00AB4761" w:rsidP="002805DA" w:rsidRDefault="00AB4761" w14:paraId="5E7E3C41" wp14:textId="77777777">
            <w:pPr>
              <w:pStyle w:val="Tabletext"/>
            </w:pPr>
          </w:p>
        </w:tc>
      </w:tr>
      <w:tr xmlns:wp14="http://schemas.microsoft.com/office/word/2010/wordml" w:rsidRPr="002805DA" w:rsidR="00AB4761" w:rsidTr="4DC2E32B" w14:paraId="03F828E4" wp14:textId="77777777">
        <w:tc>
          <w:tcPr>
            <w:tcW w:w="2372" w:type="dxa"/>
            <w:shd w:val="clear" w:color="auto" w:fill="auto"/>
            <w:tcMar/>
          </w:tcPr>
          <w:p w:rsidRPr="002805DA" w:rsidR="00AB4761" w:rsidP="002805DA" w:rsidRDefault="00AB4761" w14:paraId="2AC57CB0" wp14:textId="77777777">
            <w:pPr>
              <w:pStyle w:val="Tabletext"/>
            </w:pPr>
          </w:p>
        </w:tc>
        <w:tc>
          <w:tcPr>
            <w:tcW w:w="2226" w:type="dxa"/>
            <w:shd w:val="clear" w:color="auto" w:fill="auto"/>
            <w:tcMar/>
          </w:tcPr>
          <w:p w:rsidRPr="002805DA" w:rsidR="00AB4761" w:rsidP="002805DA" w:rsidRDefault="00AB4761" w14:paraId="5186B13D" wp14:textId="77777777">
            <w:pPr>
              <w:pStyle w:val="Tabletext"/>
            </w:pPr>
          </w:p>
        </w:tc>
        <w:tc>
          <w:tcPr>
            <w:tcW w:w="2212" w:type="dxa"/>
            <w:shd w:val="clear" w:color="auto" w:fill="auto"/>
            <w:tcMar/>
          </w:tcPr>
          <w:p w:rsidRPr="002805DA" w:rsidR="00AB4761" w:rsidP="002805DA" w:rsidRDefault="00AB4761" w14:paraId="6C57C439" wp14:textId="77777777">
            <w:pPr>
              <w:pStyle w:val="Tabletext"/>
            </w:pPr>
          </w:p>
        </w:tc>
        <w:tc>
          <w:tcPr>
            <w:tcW w:w="2206" w:type="dxa"/>
            <w:shd w:val="clear" w:color="auto" w:fill="auto"/>
            <w:tcMar/>
          </w:tcPr>
          <w:p w:rsidRPr="002805DA" w:rsidR="00AB4761" w:rsidP="002805DA" w:rsidRDefault="00AB4761" w14:paraId="3D404BC9" wp14:textId="77777777">
            <w:pPr>
              <w:pStyle w:val="Tabletext"/>
            </w:pPr>
          </w:p>
        </w:tc>
      </w:tr>
      <w:tr xmlns:wp14="http://schemas.microsoft.com/office/word/2010/wordml" w:rsidRPr="002805DA" w:rsidR="00AB4761" w:rsidTr="4DC2E32B" w14:paraId="61319B8A" wp14:textId="77777777">
        <w:tc>
          <w:tcPr>
            <w:tcW w:w="2372" w:type="dxa"/>
            <w:shd w:val="clear" w:color="auto" w:fill="auto"/>
            <w:tcMar/>
          </w:tcPr>
          <w:p w:rsidRPr="002805DA" w:rsidR="00AB4761" w:rsidP="002805DA" w:rsidRDefault="00AB4761" w14:paraId="31A560F4" wp14:textId="77777777">
            <w:pPr>
              <w:pStyle w:val="Tabletext"/>
            </w:pPr>
          </w:p>
        </w:tc>
        <w:tc>
          <w:tcPr>
            <w:tcW w:w="2226" w:type="dxa"/>
            <w:shd w:val="clear" w:color="auto" w:fill="auto"/>
            <w:tcMar/>
          </w:tcPr>
          <w:p w:rsidRPr="002805DA" w:rsidR="00AB4761" w:rsidP="002805DA" w:rsidRDefault="00AB4761" w14:paraId="70DF735C" wp14:textId="77777777">
            <w:pPr>
              <w:pStyle w:val="Tabletext"/>
            </w:pPr>
          </w:p>
        </w:tc>
        <w:tc>
          <w:tcPr>
            <w:tcW w:w="2212" w:type="dxa"/>
            <w:shd w:val="clear" w:color="auto" w:fill="auto"/>
            <w:tcMar/>
          </w:tcPr>
          <w:p w:rsidRPr="002805DA" w:rsidR="00AB4761" w:rsidP="002805DA" w:rsidRDefault="00AB4761" w14:paraId="3A413BF6" wp14:textId="77777777">
            <w:pPr>
              <w:pStyle w:val="Tabletext"/>
            </w:pPr>
          </w:p>
        </w:tc>
        <w:tc>
          <w:tcPr>
            <w:tcW w:w="2206" w:type="dxa"/>
            <w:shd w:val="clear" w:color="auto" w:fill="auto"/>
            <w:tcMar/>
          </w:tcPr>
          <w:p w:rsidRPr="002805DA" w:rsidR="00AB4761" w:rsidP="002805DA" w:rsidRDefault="00AB4761" w14:paraId="33D28B4B" wp14:textId="77777777">
            <w:pPr>
              <w:pStyle w:val="Tabletext"/>
            </w:pPr>
          </w:p>
        </w:tc>
      </w:tr>
    </w:tbl>
    <w:p xmlns:wp14="http://schemas.microsoft.com/office/word/2010/wordml" w:rsidRPr="00AB4761" w:rsidR="008C3699" w:rsidP="00AB4761" w:rsidRDefault="008C3699" w14:paraId="37EFA3E3" wp14:textId="77777777"/>
    <w:sectPr w:rsidRPr="00AB4761" w:rsidR="008C3699" w:rsidSect="008557C2">
      <w:footerReference w:type="default" r:id="rId9"/>
      <w:pgSz w:w="11906" w:h="16838" w:orient="portrait" w:code="9"/>
      <w:pgMar w:top="1440" w:right="1440" w:bottom="1440" w:left="1440" w:header="567" w:footer="45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  <wne:acdEntry wne:acdName="acd56"/>
      <wne:acdEntry wne:acdName="acd57"/>
      <wne:acdEntry wne:acdName="acd58"/>
      <wne:acdEntry wne:acdName="acd59"/>
      <wne:acdEntry wne:acdName="acd60"/>
      <wne:acdEntry wne:acdName="acd61"/>
      <wne:acdEntry wne:acdName="acd62"/>
      <wne:acdEntry wne:acdName="acd63"/>
      <wne:acdEntry wne:acdName="acd64"/>
      <wne:acdEntry wne:acdName="acd65"/>
      <wne:acdEntry wne:acdName="acd66"/>
      <wne:acdEntry wne:acdName="acd67"/>
      <wne:acdEntry wne:acdName="acd68"/>
      <wne:acdEntry wne:acdName="acd69"/>
      <wne:acdEntry wne:acdName="acd70"/>
      <wne:acdEntry wne:acdName="acd71"/>
      <wne:acdEntry wne:acdName="acd72"/>
      <wne:acdEntry wne:acdName="acd73"/>
      <wne:acdEntry wne:acdName="acd74"/>
      <wne:acdEntry wne:acdName="acd75"/>
      <wne:acdEntry wne:acdName="acd76"/>
      <wne:acdEntry wne:acdName="acd77"/>
      <wne:acdEntry wne:acdName="acd78"/>
      <wne:acdEntry wne:acdName="acd79"/>
      <wne:acdEntry wne:acdName="acd80"/>
      <wne:acdEntry wne:acdName="acd81"/>
      <wne:acdEntry wne:acdName="acd82"/>
      <wne:acdEntry wne:acdName="acd83"/>
      <wne:acdEntry wne:acdName="acd84"/>
      <wne:acdEntry wne:acdName="acd85"/>
      <wne:acdEntry wne:acdName="acd86"/>
      <wne:acdEntry wne:acdName="acd87"/>
      <wne:acdEntry wne:acdName="acd88"/>
      <wne:acdEntry wne:acdName="acd89"/>
    </wne:acdManifest>
    <wne:toolbarData r:id="rId1"/>
  </wne:toolbars>
  <wne:acds>
    <wne:acd wne:argValue="AgBVAG4AaQB0ACAAaABlAGEAZAA=" wne:acdName="acd0" wne:fciIndexBasedOn="0065"/>
    <wne:acd wne:argValue="AgBCAGUAIABwAHIAZQBwAGEAcgBlAGQAIAB0AGUAeAB0AA==" wne:acdName="acd1" wne:fciIndexBasedOn="0065"/>
    <wne:acd wne:argValue="AgBCAGEAcwBpAGMAIAByAHUAbABlACAAaQBuAGQAZQBuAHQA" wne:acdName="acd2" wne:fciIndexBasedOn="0065"/>
    <wne:acd wne:argValue="AgBCAGEAcwBpAGMAIAByAHUAbABlACAAcgBvAG0AYQBuACAAaQBuAGQAZQBuAHQA" wne:acdName="acd3" wne:fciIndexBasedOn="0065"/>
    <wne:acd wne:argValue="AgBCAG8AZAB5ACAAdABlAHgAdAA=" wne:acdName="acd4" wne:fciIndexBasedOn="0065"/>
    <wne:acd wne:argValue="AgBCAGEAcwBpAGMAIAByAHUAbABlACAAbABlAHQAdABlAHIAIABpAG4AZABlAG4AdAA=" wne:acdName="acd5" wne:fciIndexBasedOn="0065"/>
    <wne:acd wne:argValue="AgBTAHQAdQBkAGUAbgB0ACAAYQBuAHMAdwBlAHIA" wne:acdName="acd6" wne:fciIndexBasedOn="0065"/>
    <wne:acd wne:argValue="AgBTAHQAdQBkAGUAbgB0ACAAYQBuAHMAdwBlAHIAIABjAGgAcgAuAA==" wne:acdName="acd7" wne:fciIndexBasedOn="0065"/>
    <wne:acd wne:argValue="AgBSAGUAYQBsAGkAYQAgAGgAZQBhAGQA" wne:acdName="acd8" wne:fciIndexBasedOn="0065"/>
    <wne:acd wne:argValue="AgBCAG8AZAB5ACAAbgB1AG0AYgBlAHIAIABsAGUAdAB0AGUAcgAgAHIAbwBtAGEAbgAgAGkAbgBk&#10;AGUAbgB0AA==" wne:acdName="acd9" wne:fciIndexBasedOn="0065"/>
    <wne:acd wne:argValue="AgBSAGUAYQBsAGkAYQAgAHQAZQB4AHQA" wne:acdName="acd10" wne:fciIndexBasedOn="0065"/>
    <wne:acd wne:argValue="AgBSAGUAYQBsAGkAYQAgAGIAdQBsAGwAZQB0AHMA" wne:acdName="acd11" wne:fciIndexBasedOn="0065"/>
    <wne:acd wne:argValue="AgBUAG8AcgBuACAAZQB4AHQAcgBhAGMAdAAgAGgAZQBhAGQA" wne:acdName="acd12" wne:fciIndexBasedOn="0065"/>
    <wne:acd wne:argValue="AgBUAG8AcgBuACAAZQB4AHQAcgBhAGMAdAAgAHQAZQB4AHQA" wne:acdName="acd13" wne:fciIndexBasedOn="0065"/>
    <wne:acd wne:argValue="AgBUAG8AcgBuACAAZQB4AHQAcgBhAGMAdAAgAHQAZQB4AHQAIABpAG4AZABlAG4AdAA=" wne:acdName="acd14" wne:fciIndexBasedOn="0065"/>
    <wne:acd wne:argValue="AgBUAG8AcgBuACAAZQB4AHQAcgBhAGMAdAAgAG0AYQByAGsAcwA=" wne:acdName="acd15" wne:fciIndexBasedOn="0065"/>
    <wne:acd wne:argValue="AgBUAG8AcgBuACAAZQB4AHQAcgBhAGMAdAAgAGIAdQBsAGwAZQB0AHMA" wne:acdName="acd16" wne:fciIndexBasedOn="0065"/>
    <wne:acd wne:argValue="AgBTAG8AdQByAGMAZQA=" wne:acdName="acd17" wne:fciIndexBasedOn="0065"/>
    <wne:acd wne:argValue="AgBQAHMAZQB1AGQAbwBjAG8AZABlACAAaQBuAGQAZQBuAHQAIAAxAA==" wne:acdName="acd18" wne:fciIndexBasedOn="0065"/>
    <wne:acd wne:argValue="AgBQAHMAZQB1AGQAbwBjAG8AZABlACAAaQBuAGQAZQBuAHQAIAAyAA==" wne:acdName="acd19" wne:fciIndexBasedOn="0065"/>
    <wne:acd wne:argValue="AgBQAHMAZQB1AGQAbwBjAG8AZABlACAAaQBuAGQAZQBuAHQAIAAzAA==" wne:acdName="acd20" wne:fciIndexBasedOn="0065"/>
    <wne:acd wne:argValue="AgBQAHMAZQB1AGQAbwBjAG8AZABlACAAaQBuAGQAZQBuAHQAIAA0AA==" wne:acdName="acd21" wne:fciIndexBasedOn="0065"/>
    <wne:acd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cdName="acd29" wne:fciIndexBasedOn="0065"/>
    <wne:acd wne:acdName="acd30" wne:fciIndexBasedOn="0065"/>
    <wne:acd wne:acdName="acd31" wne:fciIndexBasedOn="0065"/>
    <wne:acd wne:acdName="acd32" wne:fciIndexBasedOn="0065"/>
    <wne:acd wne:argValue="AgBCAG8AZAB5ACAAbABlAHQAdABlAHIAIABpAG4AZABlAG4AdAA=" wne:acdName="acd33" wne:fciIndexBasedOn="0065"/>
    <wne:acd wne:argValue="AgBCAG8AZAB5ACAAbgB1AG0AYgBlAHIAIABpAG4AZABlAG4AdAA=" wne:acdName="acd34" wne:fciIndexBasedOn="0065"/>
    <wne:acd wne:argValue="AgBBACAAaABlAGEAZAA=" wne:acdName="acd35" wne:fciIndexBasedOn="0065"/>
    <wne:acd wne:argValue="AgBCAG8AZAB5ACAAbgB1AG0AYgBlAHIAIABsAGUAdAB0AGUAcgAgAGkAbgBkAGUAbgB0AA==" wne:acdName="acd36" wne:fciIndexBasedOn="0065"/>
    <wne:acd wne:argValue="AgBCAG8AZAB5ACAAbABlAHQAdABlAHIAIAByAG8AbQBhAG4AIABpAG4AZABlAG4AdAA=" wne:acdName="acd37" wne:fciIndexBasedOn="0065"/>
    <wne:acd wne:argValue="AgBCAG8AZAB5ACAAcgBvAG0AYQBuACAAaQBuAGQAZQBuAHQA" wne:acdName="acd38" wne:fciIndexBasedOn="0065"/>
    <wne:acd wne:acdName="acd39" wne:fciIndexBasedOn="0065"/>
    <wne:acd wne:argValue="AgBTAHUAYgAgAGIAdQBsAGwAZQB0AHMA" wne:acdName="acd40" wne:fciIndexBasedOn="0065"/>
    <wne:acd wne:argValue="AgBTAHQAZQBwAHMA" wne:acdName="acd41" wne:fciIndexBasedOn="0065"/>
    <wne:acd wne:argValue="AgBJAGMAbwBuAA==" wne:acdName="acd42" wne:fciIndexBasedOn="0065"/>
    <wne:acd wne:argValue="AgBIAGkAbgB0ACAAdABlAHgAdAA=" wne:acdName="acd43" wne:fciIndexBasedOn="0065"/>
    <wne:acd wne:acdName="acd44" wne:fciIndexBasedOn="0065"/>
    <wne:acd wne:acdName="acd45" wne:fciIndexBasedOn="0065"/>
    <wne:acd wne:acdName="acd46" wne:fciIndexBasedOn="0065"/>
    <wne:acd wne:argValue="AgBNAGEAcgBrAHMA" wne:acdName="acd47" wne:fciIndexBasedOn="0065"/>
    <wne:acd wne:acdName="acd48" wne:fciIndexBasedOn="0065"/>
    <wne:acd wne:acdName="acd49" wne:fciIndexBasedOn="0065"/>
    <wne:acd wne:acdName="acd50" wne:fciIndexBasedOn="0065"/>
    <wne:acd wne:argValue="AgBCACAAaABlAGEAZAA=" wne:acdName="acd51" wne:fciIndexBasedOn="0065"/>
    <wne:acd wne:acdName="acd52" wne:fciIndexBasedOn="0065"/>
    <wne:acd wne:acdName="acd53" wne:fciIndexBasedOn="0065"/>
    <wne:acd wne:acdName="acd54" wne:fciIndexBasedOn="0065"/>
    <wne:acd wne:argValue="AgBCAHUAbABsAGUAdABzAA==" wne:acdName="acd55" wne:fciIndexBasedOn="0065"/>
    <wne:acd wne:acdName="acd56" wne:fciIndexBasedOn="0065"/>
    <wne:acd wne:acdName="acd57" wne:fciIndexBasedOn="0065"/>
    <wne:acd wne:acdName="acd58" wne:fciIndexBasedOn="0065"/>
    <wne:acd wne:argValue="AgBUAGEAYgBsAGUAIABoAGUAYQBkAA==" wne:acdName="acd59" wne:fciIndexBasedOn="0065"/>
    <wne:acd wne:argValue="AgBUAGEAYgBsAGUAIAB0AGUAeAB0AA==" wne:acdName="acd60" wne:fciIndexBasedOn="0065"/>
    <wne:acd wne:argValue="AgBUAGEAYgBsAGUAIABiAHUAbABsAGUAdABzAA==" wne:acdName="acd61" wne:fciIndexBasedOn="0065"/>
    <wne:acd wne:argValue="AgBUAGEAYgBsAGUAIABuAHUAbQBiAGUAcgBlAGQAIABsAGkAcwB0AA==" wne:acdName="acd62" wne:fciIndexBasedOn="0065"/>
    <wne:acd wne:acdName="acd63" wne:fciIndexBasedOn="0065"/>
    <wne:acd wne:acdName="acd64" wne:fciIndexBasedOn="0065"/>
    <wne:acd wne:acdName="acd65" wne:fciIndexBasedOn="0065"/>
    <wne:acd wne:acdName="acd66" wne:fciIndexBasedOn="0065"/>
    <wne:acd wne:acdName="acd67" wne:fciIndexBasedOn="0065"/>
    <wne:acd wne:acdName="acd68" wne:fciIndexBasedOn="0065"/>
    <wne:acd wne:acdName="acd69" wne:fciIndexBasedOn="0065"/>
    <wne:acd wne:acdName="acd70" wne:fciIndexBasedOn="0065"/>
    <wne:acd wne:acdName="acd71" wne:fciIndexBasedOn="0065"/>
    <wne:acd wne:acdName="acd72" wne:fciIndexBasedOn="0065"/>
    <wne:acd wne:acdName="acd73" wne:fciIndexBasedOn="0065"/>
    <wne:acd wne:acdName="acd74" wne:fciIndexBasedOn="0065"/>
    <wne:acd wne:acdName="acd75" wne:fciIndexBasedOn="0065"/>
    <wne:acd wne:acdName="acd76" wne:fciIndexBasedOn="0065"/>
    <wne:acd wne:argValue="AgBUAGEAYgBsAGUAIAAxAA==" wne:acdName="acd77" wne:fciIndexBasedOn="0065"/>
    <wne:acd wne:argValue="AgBUAGEAYgBsAGUAIAAyAA==" wne:acdName="acd78" wne:fciIndexBasedOn="0065"/>
    <wne:acd wne:argValue="AgBJAG0AcABvAHIAdABhAG4AdAAgAHcAbwByAGQALgA=" wne:acdName="acd79" wne:fciIndexBasedOn="0065"/>
    <wne:acd wne:acdName="acd80" wne:fciIndexBasedOn="0065"/>
    <wne:acd wne:acdName="acd81" wne:fciIndexBasedOn="0065"/>
    <wne:acd wne:argValue="AgBDAG8AbQBtAGUAbgB0ACAAcwB0AHkAbABlAA==" wne:acdName="acd82" wne:fciIndexBasedOn="0065"/>
    <wne:acd wne:argValue="AgBBAHIAdAB3AG8AcgBrACAAcwBtAGEAbABsAA==" wne:acdName="acd83" wne:fciIndexBasedOn="0065"/>
    <wne:acd wne:argValue="AgBBAHIAdAB3AG8AcgBrACAAbQBlAGQAaQB1AG0A" wne:acdName="acd84" wne:fciIndexBasedOn="0065"/>
    <wne:acd wne:argValue="AgBBAHIAdAB3AG8AcgBrACAAbABhAHIAZwBlAA==" wne:acdName="acd85" wne:fciIndexBasedOn="0065"/>
    <wne:acd wne:argValue="AgBQAGgAbwB0AG8AIAAgAHMAbQBhAGwAbAA=" wne:acdName="acd86" wne:fciIndexBasedOn="0065"/>
    <wne:acd wne:argValue="AgBQAGgAbwB0AG8AIAAgAG0AZQBkAGkAdQBtAA==" wne:acdName="acd87" wne:fciIndexBasedOn="0065"/>
    <wne:acd wne:argValue="AgBQAGgAbwB0AG8AIAAgAGwAYQByAGcAZQA=" wne:acdName="acd88" wne:fciIndexBasedOn="0065"/>
    <wne:acd wne:argValue="AQAAACIA" wne:acdName="acd8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E2972" w:rsidRDefault="00DE2972" w14:paraId="41C6AC2A" wp14:textId="77777777">
      <w:r>
        <w:separator/>
      </w:r>
    </w:p>
  </w:endnote>
  <w:endnote w:type="continuationSeparator" w:id="0">
    <w:p xmlns:wp14="http://schemas.microsoft.com/office/word/2010/wordml" w:rsidR="00DE2972" w:rsidRDefault="00DE2972" w14:paraId="2DC4458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E2972" w:rsidP="00C801CD" w:rsidRDefault="00DE2972" w14:paraId="43DD4C48" wp14:textId="77777777">
    <w:pPr>
      <w:framePr w:h="284" w:hSpace="397" w:wrap="around" w:hAnchor="page" w:vAnchor="text" w:xAlign="outside" w:y="1" w:hRule="exact"/>
    </w:pPr>
    <w:r w:rsidRPr="00EE1556">
      <w:rPr>
        <w:rStyle w:val="PageNumber"/>
      </w:rPr>
      <w:fldChar w:fldCharType="begin"/>
    </w:r>
    <w:r w:rsidRPr="00EE1556">
      <w:rPr>
        <w:rStyle w:val="PageNumber"/>
      </w:rPr>
      <w:instrText xml:space="preserve"> PAGE </w:instrText>
    </w:r>
    <w:r w:rsidRPr="00EE1556">
      <w:rPr>
        <w:rStyle w:val="PageNumber"/>
      </w:rPr>
      <w:fldChar w:fldCharType="separate"/>
    </w:r>
    <w:r>
      <w:rPr>
        <w:rStyle w:val="PageNumber"/>
        <w:noProof/>
      </w:rPr>
      <w:t>3</w:t>
    </w:r>
    <w:r w:rsidRPr="00EE1556">
      <w:rPr>
        <w:rStyle w:val="PageNumber"/>
      </w:rPr>
      <w:fldChar w:fldCharType="end"/>
    </w:r>
  </w:p>
  <w:p xmlns:wp14="http://schemas.microsoft.com/office/word/2010/wordml" w:rsidR="00DE2972" w:rsidRDefault="00DE2972" w14:paraId="09CCE926" wp14:textId="77777777">
    <w:pPr>
      <w:pStyle w:val="Footer"/>
    </w:pPr>
    <w:r w:rsidRPr="00EE6625">
      <w:t xml:space="preserve">© Pearson </w:t>
    </w:r>
    <w:r w:rsidRPr="00EE6625">
      <w:rPr>
        <w:noProof/>
        <w:szCs w:val="50"/>
      </w:rPr>
      <w:t>Education</w:t>
    </w:r>
    <w:r w:rsidRPr="00EE6625">
      <w:t xml:space="preserve"> Ltd 201</w:t>
    </w:r>
    <w:r>
      <w:t>7</w:t>
    </w:r>
    <w:r w:rsidRPr="00EE6625">
      <w:t xml:space="preserve">. Copying permitted for purchasing institution only. This </w:t>
    </w:r>
    <w:r>
      <w:t>material is not copyright free.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E2972" w:rsidRDefault="00DE2972" w14:paraId="4FFCBC07" wp14:textId="77777777">
      <w:r>
        <w:separator/>
      </w:r>
    </w:p>
  </w:footnote>
  <w:footnote w:type="continuationSeparator" w:id="0">
    <w:p xmlns:wp14="http://schemas.microsoft.com/office/word/2010/wordml" w:rsidR="00DE2972" w:rsidRDefault="00DE2972" w14:paraId="1728B4D0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1" style="width:11.25pt;height:11.25pt" o:bullet="t" type="#_x0000_t75">
        <v:imagedata o:title="BD10264_" r:id="rId1"/>
      </v:shape>
    </w:pict>
  </w:numPicBullet>
  <w:numPicBullet w:numPicBulletId="1">
    <w:pict>
      <v:shape id="_x0000_i1032" style="width:155.25pt;height:155.25pt" o:bullet="t" type="#_x0000_t75">
        <v:imagedata o:title="checkBox" r:id="rId2"/>
      </v:shape>
    </w:pict>
  </w:numPicBullet>
  <w:numPicBullet w:numPicBulletId="2">
    <w:pict>
      <v:shape id="_x0000_i1033" style="width:16.5pt;height:19.5pt" o:bullet="t" type="#_x0000_t75">
        <v:imagedata o:title="arrow" r:id="rId3"/>
      </v:shape>
    </w:pict>
  </w:numPicBullet>
  <w:numPicBullet w:numPicBulletId="3">
    <w:pict>
      <v:shape id="_x0000_i1034" style="width:16.5pt;height:19.5pt" o:bullet="t" type="#_x0000_t75">
        <v:imagedata o:title="arrowAssess" r:id="rId4"/>
      </v:shape>
    </w:pict>
  </w:numPicBullet>
  <w:numPicBullet w:numPicBulletId="4">
    <w:pict>
      <v:shape id="_x0000_i1035" style="width:44.25pt;height:44.25pt" o:bullet="t" type="#_x0000_t75">
        <v:imagedata o:title="square" r:id="rId5"/>
      </v:shape>
    </w:pict>
  </w:numPicBullet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C3666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B6B4CE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6C1006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hybridMultilevel"/>
    <w:tmpl w:val="00AE81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hybridMultilevel"/>
    <w:tmpl w:val="3788E5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multilevel"/>
    <w:tmpl w:val="6A1E72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multilevel"/>
    <w:tmpl w:val="032E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hybridMultilevel"/>
    <w:tmpl w:val="E8942B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hybridMultilevel"/>
    <w:tmpl w:val="19A63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hybridMultilevel"/>
    <w:tmpl w:val="190E7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A15AE"/>
    <w:multiLevelType w:val="hybridMultilevel"/>
    <w:tmpl w:val="E0E8CB96"/>
    <w:styleLink w:val="Listtab"/>
    <w:lvl w:ilvl="0">
      <w:start w:val="1"/>
      <w:numFmt w:val="decimal"/>
      <w:pStyle w:val="Tablenumberedlist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207429B8"/>
    <w:multiLevelType w:val="multilevel"/>
    <w:tmpl w:val="4E0EED4C"/>
    <w:lvl w:ilvl="0" w:tplc="0ED8E582">
      <w:start w:val="1"/>
      <w:numFmt w:val="bullet"/>
      <w:pStyle w:val="Bullets"/>
      <w:lvlText w:val="●"/>
      <w:lvlJc w:val="left"/>
      <w:pPr>
        <w:tabs>
          <w:tab w:val="num" w:pos="397"/>
        </w:tabs>
        <w:ind w:left="397" w:hanging="397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2D44ECB"/>
    <w:multiLevelType w:val="hybridMultilevel"/>
    <w:tmpl w:val="E0E8CB96"/>
    <w:numStyleLink w:val="Listtab"/>
  </w:abstractNum>
  <w:abstractNum w:abstractNumId="13" w15:restartNumberingAfterBreak="0">
    <w:nsid w:val="2A634C4B"/>
    <w:multiLevelType w:val="hybridMultilevel"/>
    <w:tmpl w:val="253CF71E"/>
    <w:lvl w:ilvl="0" w:tplc="FB081D26">
      <w:start w:val="1"/>
      <w:numFmt w:val="bullet"/>
      <w:pStyle w:val="Tornextractbullets"/>
      <w:lvlText w:val="●"/>
      <w:lvlJc w:val="left"/>
      <w:pPr>
        <w:tabs>
          <w:tab w:val="num" w:pos="505"/>
        </w:tabs>
        <w:ind w:left="505" w:hanging="397"/>
      </w:pPr>
      <w:rPr>
        <w:rFonts w:hint="default" w:ascii="Arial" w:hAnsi="Arial" w:cs="Times New Roman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alibri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alibri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alibri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6A214E4"/>
    <w:multiLevelType w:val="multilevel"/>
    <w:tmpl w:val="833E619A"/>
    <w:lvl w:ilvl="0" w:tplc="EFFC1ACC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B144DF"/>
    <w:multiLevelType w:val="hybridMultilevel"/>
    <w:tmpl w:val="E03C0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96908"/>
    <w:multiLevelType w:val="hybridMultilevel"/>
    <w:tmpl w:val="1C44B78C"/>
    <w:lvl w:ilvl="0" w:tplc="2AAA1AA4">
      <w:start w:val="1"/>
      <w:numFmt w:val="bullet"/>
      <w:pStyle w:val="Tablebullets"/>
      <w:lvlText w:val="●"/>
      <w:lvlJc w:val="left"/>
      <w:pPr>
        <w:tabs>
          <w:tab w:val="num" w:pos="284"/>
        </w:tabs>
        <w:ind w:left="284" w:hanging="284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E753347"/>
    <w:multiLevelType w:val="multilevel"/>
    <w:tmpl w:val="46C2D474"/>
    <w:styleLink w:val="Listnumnormal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color w:val="000080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560A11D0"/>
    <w:multiLevelType w:val="hybridMultilevel"/>
    <w:tmpl w:val="D5640CB6"/>
    <w:lvl w:ilvl="0" w:tplc="E8FA857E">
      <w:start w:val="1"/>
      <w:numFmt w:val="bullet"/>
      <w:pStyle w:val="Subbullets"/>
      <w:lvlText w:val="○"/>
      <w:lvlJc w:val="left"/>
      <w:pPr>
        <w:ind w:left="757" w:hanging="360"/>
      </w:pPr>
      <w:rPr>
        <w:rFonts w:hint="default" w:ascii="Arial" w:hAnsi="Arial"/>
        <w:b/>
        <w:i w:val="0"/>
        <w:color w:val="auto"/>
        <w:sz w:val="22"/>
        <w:szCs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7B65A6"/>
    <w:multiLevelType w:val="multilevel"/>
    <w:tmpl w:val="9B8272D4"/>
    <w:styleLink w:val="Listfeature"/>
    <w:lvl w:ilvl="0">
      <w:start w:val="1"/>
      <w:numFmt w:val="decimal"/>
      <w:lvlText w:val="%1."/>
      <w:lvlJc w:val="left"/>
      <w:pPr>
        <w:tabs>
          <w:tab w:val="num" w:pos="505"/>
        </w:tabs>
        <w:ind w:left="505" w:hanging="397"/>
      </w:pPr>
      <w:rPr>
        <w:rFonts w:hint="default" w:ascii="Arial" w:hAnsi="Arial" w:cs="Times New Roman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36E226D"/>
    <w:multiLevelType w:val="multilevel"/>
    <w:tmpl w:val="4CFCAF00"/>
    <w:styleLink w:val="Listalpha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1" w15:restartNumberingAfterBreak="0">
    <w:nsid w:val="75E357D0"/>
    <w:multiLevelType w:val="hybridMultilevel"/>
    <w:tmpl w:val="561273A6"/>
    <w:lvl w:ilvl="0" w:tplc="32381676">
      <w:start w:val="1"/>
      <w:numFmt w:val="bullet"/>
      <w:pStyle w:val="Realiabullets"/>
      <w:lvlText w:val="●"/>
      <w:lvlJc w:val="left"/>
      <w:pPr>
        <w:tabs>
          <w:tab w:val="num" w:pos="505"/>
        </w:tabs>
        <w:ind w:left="505" w:hanging="397"/>
      </w:pPr>
      <w:rPr>
        <w:rFonts w:hint="default" w:ascii="Arial" w:hAnsi="Arial" w:cs="Times New Roman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alibri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alibri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alibri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B30377C"/>
    <w:multiLevelType w:val="hybridMultilevel"/>
    <w:tmpl w:val="F2F2B83E"/>
    <w:styleLink w:val="Listnum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 w:ascii="Times New Roman" w:hAnsi="Times New Roman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31">
    <w:abstractNumId w:val="25"/>
  </w:num>
  <w:num w:numId="30">
    <w:abstractNumId w:val="24"/>
  </w:num>
  <w:num w:numId="29">
    <w:abstractNumId w:val="23"/>
  </w:num>
  <w:num w:numId="1">
    <w:abstractNumId w:val="22"/>
  </w:num>
  <w:num w:numId="2">
    <w:abstractNumId w:val="20"/>
  </w:num>
  <w:num w:numId="3">
    <w:abstractNumId w:val="10"/>
  </w:num>
  <w:num w:numId="4">
    <w:abstractNumId w:val="16"/>
  </w:num>
  <w:num w:numId="5">
    <w:abstractNumId w:val="12"/>
  </w:num>
  <w:num w:numId="6">
    <w:abstractNumId w:val="17"/>
  </w:num>
  <w:num w:numId="7">
    <w:abstractNumId w:val="18"/>
  </w:num>
  <w:num w:numId="8">
    <w:abstractNumId w:val="11"/>
  </w:num>
  <w:num w:numId="9">
    <w:abstractNumId w:val="13"/>
  </w:num>
  <w:num w:numId="10">
    <w:abstractNumId w:val="21"/>
  </w:num>
  <w:num w:numId="11">
    <w:abstractNumId w:val="19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5"/>
  </w:num>
  <w:num w:numId="28">
    <w:abstractNumId w:val="14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54"/>
    <w:rsid w:val="000000A7"/>
    <w:rsid w:val="00000230"/>
    <w:rsid w:val="000006D6"/>
    <w:rsid w:val="00001AE1"/>
    <w:rsid w:val="00001E7B"/>
    <w:rsid w:val="0000248F"/>
    <w:rsid w:val="00003104"/>
    <w:rsid w:val="0000414A"/>
    <w:rsid w:val="000045E4"/>
    <w:rsid w:val="00004921"/>
    <w:rsid w:val="00004DB5"/>
    <w:rsid w:val="00004DFC"/>
    <w:rsid w:val="00006071"/>
    <w:rsid w:val="00007A7F"/>
    <w:rsid w:val="00010691"/>
    <w:rsid w:val="00010F18"/>
    <w:rsid w:val="00011217"/>
    <w:rsid w:val="00011EBC"/>
    <w:rsid w:val="000122F6"/>
    <w:rsid w:val="000134F7"/>
    <w:rsid w:val="00013716"/>
    <w:rsid w:val="0001401D"/>
    <w:rsid w:val="00014153"/>
    <w:rsid w:val="0001563D"/>
    <w:rsid w:val="0001616E"/>
    <w:rsid w:val="0001690C"/>
    <w:rsid w:val="00016E80"/>
    <w:rsid w:val="000170E9"/>
    <w:rsid w:val="0001768E"/>
    <w:rsid w:val="00017A5C"/>
    <w:rsid w:val="00017F28"/>
    <w:rsid w:val="000223B6"/>
    <w:rsid w:val="00022659"/>
    <w:rsid w:val="000239A4"/>
    <w:rsid w:val="00023E2B"/>
    <w:rsid w:val="0002506F"/>
    <w:rsid w:val="0002560A"/>
    <w:rsid w:val="00025EFB"/>
    <w:rsid w:val="00026DC1"/>
    <w:rsid w:val="00026EAC"/>
    <w:rsid w:val="00027505"/>
    <w:rsid w:val="00027B4F"/>
    <w:rsid w:val="00027DE9"/>
    <w:rsid w:val="00030120"/>
    <w:rsid w:val="00030D79"/>
    <w:rsid w:val="00030E0F"/>
    <w:rsid w:val="0003100F"/>
    <w:rsid w:val="00031036"/>
    <w:rsid w:val="00032C1D"/>
    <w:rsid w:val="00033490"/>
    <w:rsid w:val="00033D84"/>
    <w:rsid w:val="00033E72"/>
    <w:rsid w:val="00034133"/>
    <w:rsid w:val="00034FF6"/>
    <w:rsid w:val="00035113"/>
    <w:rsid w:val="00035741"/>
    <w:rsid w:val="00035A7E"/>
    <w:rsid w:val="00035EA7"/>
    <w:rsid w:val="000361E9"/>
    <w:rsid w:val="00036B82"/>
    <w:rsid w:val="00036D9C"/>
    <w:rsid w:val="00037357"/>
    <w:rsid w:val="000400C2"/>
    <w:rsid w:val="00042B65"/>
    <w:rsid w:val="00042E89"/>
    <w:rsid w:val="00043EA5"/>
    <w:rsid w:val="00044A3D"/>
    <w:rsid w:val="00045359"/>
    <w:rsid w:val="0004537E"/>
    <w:rsid w:val="0004554D"/>
    <w:rsid w:val="00045BB5"/>
    <w:rsid w:val="000460F5"/>
    <w:rsid w:val="00046717"/>
    <w:rsid w:val="00046778"/>
    <w:rsid w:val="000468AF"/>
    <w:rsid w:val="00047EEA"/>
    <w:rsid w:val="00050B24"/>
    <w:rsid w:val="00050F5D"/>
    <w:rsid w:val="00051A4B"/>
    <w:rsid w:val="00053327"/>
    <w:rsid w:val="00053551"/>
    <w:rsid w:val="0005398E"/>
    <w:rsid w:val="00053A52"/>
    <w:rsid w:val="00056093"/>
    <w:rsid w:val="00056504"/>
    <w:rsid w:val="00056B85"/>
    <w:rsid w:val="000621DB"/>
    <w:rsid w:val="000621E7"/>
    <w:rsid w:val="000629D2"/>
    <w:rsid w:val="00063163"/>
    <w:rsid w:val="00063DA6"/>
    <w:rsid w:val="0006481D"/>
    <w:rsid w:val="00065EB6"/>
    <w:rsid w:val="0006688F"/>
    <w:rsid w:val="00066C68"/>
    <w:rsid w:val="00066EA6"/>
    <w:rsid w:val="00067115"/>
    <w:rsid w:val="00067874"/>
    <w:rsid w:val="00071D3F"/>
    <w:rsid w:val="00072F27"/>
    <w:rsid w:val="00075A88"/>
    <w:rsid w:val="00075EE1"/>
    <w:rsid w:val="00076BFD"/>
    <w:rsid w:val="0007774B"/>
    <w:rsid w:val="00077CAC"/>
    <w:rsid w:val="00077FEA"/>
    <w:rsid w:val="00079ED7"/>
    <w:rsid w:val="0008022B"/>
    <w:rsid w:val="00080615"/>
    <w:rsid w:val="00081B21"/>
    <w:rsid w:val="00081B53"/>
    <w:rsid w:val="00081CD8"/>
    <w:rsid w:val="000826C6"/>
    <w:rsid w:val="00082DA4"/>
    <w:rsid w:val="00083554"/>
    <w:rsid w:val="00085031"/>
    <w:rsid w:val="000850B7"/>
    <w:rsid w:val="000859CD"/>
    <w:rsid w:val="00085C06"/>
    <w:rsid w:val="000865F9"/>
    <w:rsid w:val="000868AA"/>
    <w:rsid w:val="000871F1"/>
    <w:rsid w:val="00087A5E"/>
    <w:rsid w:val="000905B8"/>
    <w:rsid w:val="00090E6D"/>
    <w:rsid w:val="000911C8"/>
    <w:rsid w:val="000917E4"/>
    <w:rsid w:val="00093BCD"/>
    <w:rsid w:val="00094032"/>
    <w:rsid w:val="00094B93"/>
    <w:rsid w:val="000962A3"/>
    <w:rsid w:val="000962A8"/>
    <w:rsid w:val="0009678F"/>
    <w:rsid w:val="00096E1E"/>
    <w:rsid w:val="00097214"/>
    <w:rsid w:val="000975B7"/>
    <w:rsid w:val="00097C63"/>
    <w:rsid w:val="00097E0B"/>
    <w:rsid w:val="000A05C7"/>
    <w:rsid w:val="000A1C40"/>
    <w:rsid w:val="000A1CDF"/>
    <w:rsid w:val="000A308E"/>
    <w:rsid w:val="000A3145"/>
    <w:rsid w:val="000A3615"/>
    <w:rsid w:val="000A432C"/>
    <w:rsid w:val="000A46BF"/>
    <w:rsid w:val="000A54D5"/>
    <w:rsid w:val="000A58F8"/>
    <w:rsid w:val="000A5CB5"/>
    <w:rsid w:val="000A70DA"/>
    <w:rsid w:val="000A7A24"/>
    <w:rsid w:val="000A7B0A"/>
    <w:rsid w:val="000A7E0E"/>
    <w:rsid w:val="000B038B"/>
    <w:rsid w:val="000B092C"/>
    <w:rsid w:val="000B1DCB"/>
    <w:rsid w:val="000B2076"/>
    <w:rsid w:val="000B25EB"/>
    <w:rsid w:val="000B2614"/>
    <w:rsid w:val="000B3857"/>
    <w:rsid w:val="000B39A2"/>
    <w:rsid w:val="000B3A31"/>
    <w:rsid w:val="000B4356"/>
    <w:rsid w:val="000B5175"/>
    <w:rsid w:val="000B5490"/>
    <w:rsid w:val="000B579A"/>
    <w:rsid w:val="000B608E"/>
    <w:rsid w:val="000B7709"/>
    <w:rsid w:val="000C03C3"/>
    <w:rsid w:val="000C05CA"/>
    <w:rsid w:val="000C0960"/>
    <w:rsid w:val="000C09D1"/>
    <w:rsid w:val="000C09D7"/>
    <w:rsid w:val="000C1435"/>
    <w:rsid w:val="000C27B7"/>
    <w:rsid w:val="000C2B4F"/>
    <w:rsid w:val="000C2D9E"/>
    <w:rsid w:val="000C3395"/>
    <w:rsid w:val="000C51F3"/>
    <w:rsid w:val="000C6610"/>
    <w:rsid w:val="000C7ED9"/>
    <w:rsid w:val="000D00F8"/>
    <w:rsid w:val="000D0A5D"/>
    <w:rsid w:val="000D1523"/>
    <w:rsid w:val="000D1B96"/>
    <w:rsid w:val="000D1C81"/>
    <w:rsid w:val="000D2200"/>
    <w:rsid w:val="000D2669"/>
    <w:rsid w:val="000D277F"/>
    <w:rsid w:val="000D2D18"/>
    <w:rsid w:val="000D3140"/>
    <w:rsid w:val="000D3198"/>
    <w:rsid w:val="000D3517"/>
    <w:rsid w:val="000D3C66"/>
    <w:rsid w:val="000D3DE1"/>
    <w:rsid w:val="000D472E"/>
    <w:rsid w:val="000D6A39"/>
    <w:rsid w:val="000D6AAB"/>
    <w:rsid w:val="000D6E86"/>
    <w:rsid w:val="000D6FA9"/>
    <w:rsid w:val="000D7E9D"/>
    <w:rsid w:val="000E0682"/>
    <w:rsid w:val="000E1411"/>
    <w:rsid w:val="000E54B1"/>
    <w:rsid w:val="000E55C6"/>
    <w:rsid w:val="000E5A36"/>
    <w:rsid w:val="000E5B45"/>
    <w:rsid w:val="000E62F9"/>
    <w:rsid w:val="000E6F09"/>
    <w:rsid w:val="000E6FFD"/>
    <w:rsid w:val="000E7C72"/>
    <w:rsid w:val="000F0EE8"/>
    <w:rsid w:val="000F3DA5"/>
    <w:rsid w:val="000F48E4"/>
    <w:rsid w:val="000F578E"/>
    <w:rsid w:val="000F7537"/>
    <w:rsid w:val="000F7B11"/>
    <w:rsid w:val="00100570"/>
    <w:rsid w:val="001005E3"/>
    <w:rsid w:val="00100A59"/>
    <w:rsid w:val="00100F55"/>
    <w:rsid w:val="00100FB7"/>
    <w:rsid w:val="00101166"/>
    <w:rsid w:val="00105CAD"/>
    <w:rsid w:val="00106A22"/>
    <w:rsid w:val="00106E75"/>
    <w:rsid w:val="00106F76"/>
    <w:rsid w:val="00107DAF"/>
    <w:rsid w:val="00107E99"/>
    <w:rsid w:val="001101F2"/>
    <w:rsid w:val="0011025B"/>
    <w:rsid w:val="00112141"/>
    <w:rsid w:val="00112196"/>
    <w:rsid w:val="00112388"/>
    <w:rsid w:val="00113353"/>
    <w:rsid w:val="0011369B"/>
    <w:rsid w:val="00113D42"/>
    <w:rsid w:val="00113F89"/>
    <w:rsid w:val="00114193"/>
    <w:rsid w:val="001143E0"/>
    <w:rsid w:val="00114803"/>
    <w:rsid w:val="0011576A"/>
    <w:rsid w:val="00115B92"/>
    <w:rsid w:val="00116029"/>
    <w:rsid w:val="0011632D"/>
    <w:rsid w:val="001165CB"/>
    <w:rsid w:val="0011685E"/>
    <w:rsid w:val="00116A2F"/>
    <w:rsid w:val="00116DCE"/>
    <w:rsid w:val="001175BD"/>
    <w:rsid w:val="00117657"/>
    <w:rsid w:val="00117DD9"/>
    <w:rsid w:val="00120133"/>
    <w:rsid w:val="0012055B"/>
    <w:rsid w:val="001206DE"/>
    <w:rsid w:val="00121453"/>
    <w:rsid w:val="00123279"/>
    <w:rsid w:val="00123E45"/>
    <w:rsid w:val="00123F84"/>
    <w:rsid w:val="00124237"/>
    <w:rsid w:val="0012440D"/>
    <w:rsid w:val="00124958"/>
    <w:rsid w:val="00124FDD"/>
    <w:rsid w:val="001256D4"/>
    <w:rsid w:val="001261A4"/>
    <w:rsid w:val="0013080E"/>
    <w:rsid w:val="00130E8C"/>
    <w:rsid w:val="00132795"/>
    <w:rsid w:val="00132A18"/>
    <w:rsid w:val="00132AF3"/>
    <w:rsid w:val="00132D29"/>
    <w:rsid w:val="00132D69"/>
    <w:rsid w:val="00133164"/>
    <w:rsid w:val="0013447D"/>
    <w:rsid w:val="0013487C"/>
    <w:rsid w:val="00134CFA"/>
    <w:rsid w:val="001359EE"/>
    <w:rsid w:val="00135B31"/>
    <w:rsid w:val="001376B1"/>
    <w:rsid w:val="001378F5"/>
    <w:rsid w:val="0014005E"/>
    <w:rsid w:val="001403A9"/>
    <w:rsid w:val="001413CF"/>
    <w:rsid w:val="00141B0B"/>
    <w:rsid w:val="00141CA4"/>
    <w:rsid w:val="001424D6"/>
    <w:rsid w:val="001426DF"/>
    <w:rsid w:val="00142F32"/>
    <w:rsid w:val="001448D2"/>
    <w:rsid w:val="00144B08"/>
    <w:rsid w:val="00145CF1"/>
    <w:rsid w:val="00145F2C"/>
    <w:rsid w:val="00146898"/>
    <w:rsid w:val="00147523"/>
    <w:rsid w:val="0015069E"/>
    <w:rsid w:val="0015157C"/>
    <w:rsid w:val="001523A9"/>
    <w:rsid w:val="00152AC7"/>
    <w:rsid w:val="00153ABA"/>
    <w:rsid w:val="00153D2F"/>
    <w:rsid w:val="00153E7A"/>
    <w:rsid w:val="0015492D"/>
    <w:rsid w:val="00154C3C"/>
    <w:rsid w:val="001566E2"/>
    <w:rsid w:val="00157AB5"/>
    <w:rsid w:val="00157B7A"/>
    <w:rsid w:val="00157FC6"/>
    <w:rsid w:val="00160385"/>
    <w:rsid w:val="001606F9"/>
    <w:rsid w:val="001610AF"/>
    <w:rsid w:val="00161244"/>
    <w:rsid w:val="00161305"/>
    <w:rsid w:val="00161A6E"/>
    <w:rsid w:val="00161DB8"/>
    <w:rsid w:val="0016266B"/>
    <w:rsid w:val="00162A30"/>
    <w:rsid w:val="001632FA"/>
    <w:rsid w:val="00163925"/>
    <w:rsid w:val="00163B9E"/>
    <w:rsid w:val="00163D47"/>
    <w:rsid w:val="0016468D"/>
    <w:rsid w:val="00164B2A"/>
    <w:rsid w:val="001650AA"/>
    <w:rsid w:val="00165724"/>
    <w:rsid w:val="00165796"/>
    <w:rsid w:val="00165AF3"/>
    <w:rsid w:val="00165BED"/>
    <w:rsid w:val="001663AF"/>
    <w:rsid w:val="001668D2"/>
    <w:rsid w:val="0016799C"/>
    <w:rsid w:val="00168839"/>
    <w:rsid w:val="001708A4"/>
    <w:rsid w:val="00170C40"/>
    <w:rsid w:val="00171E26"/>
    <w:rsid w:val="0017213A"/>
    <w:rsid w:val="00172644"/>
    <w:rsid w:val="00172864"/>
    <w:rsid w:val="00172971"/>
    <w:rsid w:val="00172A4B"/>
    <w:rsid w:val="00172D4C"/>
    <w:rsid w:val="00173E0A"/>
    <w:rsid w:val="001747F2"/>
    <w:rsid w:val="001758EF"/>
    <w:rsid w:val="00175C67"/>
    <w:rsid w:val="00175EDF"/>
    <w:rsid w:val="0017638D"/>
    <w:rsid w:val="00176DF7"/>
    <w:rsid w:val="00177748"/>
    <w:rsid w:val="00177D4F"/>
    <w:rsid w:val="00181031"/>
    <w:rsid w:val="00182141"/>
    <w:rsid w:val="00183094"/>
    <w:rsid w:val="001838BD"/>
    <w:rsid w:val="00183F81"/>
    <w:rsid w:val="001852C0"/>
    <w:rsid w:val="001856D1"/>
    <w:rsid w:val="0018581E"/>
    <w:rsid w:val="00186190"/>
    <w:rsid w:val="0018623F"/>
    <w:rsid w:val="00187754"/>
    <w:rsid w:val="001877DB"/>
    <w:rsid w:val="00190436"/>
    <w:rsid w:val="00191773"/>
    <w:rsid w:val="001920AF"/>
    <w:rsid w:val="0019234E"/>
    <w:rsid w:val="00192374"/>
    <w:rsid w:val="00192380"/>
    <w:rsid w:val="001928D5"/>
    <w:rsid w:val="00193E58"/>
    <w:rsid w:val="0019463E"/>
    <w:rsid w:val="00195352"/>
    <w:rsid w:val="00195744"/>
    <w:rsid w:val="00195BE2"/>
    <w:rsid w:val="00195D7C"/>
    <w:rsid w:val="0019689A"/>
    <w:rsid w:val="00197389"/>
    <w:rsid w:val="001A00BA"/>
    <w:rsid w:val="001A05B9"/>
    <w:rsid w:val="001A0E90"/>
    <w:rsid w:val="001A2405"/>
    <w:rsid w:val="001A246A"/>
    <w:rsid w:val="001A2734"/>
    <w:rsid w:val="001A3B7E"/>
    <w:rsid w:val="001A3EB1"/>
    <w:rsid w:val="001A54DA"/>
    <w:rsid w:val="001A5A8A"/>
    <w:rsid w:val="001A71BE"/>
    <w:rsid w:val="001A79C7"/>
    <w:rsid w:val="001A7F5C"/>
    <w:rsid w:val="001B0AF0"/>
    <w:rsid w:val="001B1078"/>
    <w:rsid w:val="001B1625"/>
    <w:rsid w:val="001B2C5F"/>
    <w:rsid w:val="001B3C4B"/>
    <w:rsid w:val="001B43A7"/>
    <w:rsid w:val="001B53DB"/>
    <w:rsid w:val="001B6E27"/>
    <w:rsid w:val="001B6FEE"/>
    <w:rsid w:val="001B76C6"/>
    <w:rsid w:val="001C093A"/>
    <w:rsid w:val="001C0DBE"/>
    <w:rsid w:val="001C119B"/>
    <w:rsid w:val="001C1245"/>
    <w:rsid w:val="001C12AF"/>
    <w:rsid w:val="001C1778"/>
    <w:rsid w:val="001C286C"/>
    <w:rsid w:val="001C2BBB"/>
    <w:rsid w:val="001C2C45"/>
    <w:rsid w:val="001C34D8"/>
    <w:rsid w:val="001C617B"/>
    <w:rsid w:val="001C61E9"/>
    <w:rsid w:val="001C74C9"/>
    <w:rsid w:val="001C7981"/>
    <w:rsid w:val="001C7CB7"/>
    <w:rsid w:val="001D0210"/>
    <w:rsid w:val="001D04A6"/>
    <w:rsid w:val="001D090F"/>
    <w:rsid w:val="001D0920"/>
    <w:rsid w:val="001D0B44"/>
    <w:rsid w:val="001D0B61"/>
    <w:rsid w:val="001D1C9B"/>
    <w:rsid w:val="001D22F2"/>
    <w:rsid w:val="001D30C4"/>
    <w:rsid w:val="001D35EB"/>
    <w:rsid w:val="001D3C54"/>
    <w:rsid w:val="001D3E2D"/>
    <w:rsid w:val="001D3ECA"/>
    <w:rsid w:val="001D3F29"/>
    <w:rsid w:val="001D477C"/>
    <w:rsid w:val="001D49B3"/>
    <w:rsid w:val="001D4C44"/>
    <w:rsid w:val="001D5134"/>
    <w:rsid w:val="001D6976"/>
    <w:rsid w:val="001D6B2D"/>
    <w:rsid w:val="001D73B4"/>
    <w:rsid w:val="001D77C9"/>
    <w:rsid w:val="001E26D2"/>
    <w:rsid w:val="001E3B13"/>
    <w:rsid w:val="001E3E6D"/>
    <w:rsid w:val="001E4AFE"/>
    <w:rsid w:val="001E4B97"/>
    <w:rsid w:val="001E5E15"/>
    <w:rsid w:val="001E672D"/>
    <w:rsid w:val="001E6B5C"/>
    <w:rsid w:val="001E7636"/>
    <w:rsid w:val="001F0204"/>
    <w:rsid w:val="001F0441"/>
    <w:rsid w:val="001F0ED3"/>
    <w:rsid w:val="001F26B0"/>
    <w:rsid w:val="001F2DCB"/>
    <w:rsid w:val="001F2EB2"/>
    <w:rsid w:val="001F3021"/>
    <w:rsid w:val="001F34CD"/>
    <w:rsid w:val="001F38A7"/>
    <w:rsid w:val="001F3ABB"/>
    <w:rsid w:val="001F4E91"/>
    <w:rsid w:val="001F4FA6"/>
    <w:rsid w:val="001F6346"/>
    <w:rsid w:val="001F7039"/>
    <w:rsid w:val="001F717D"/>
    <w:rsid w:val="001F71EC"/>
    <w:rsid w:val="001F7213"/>
    <w:rsid w:val="001F72A3"/>
    <w:rsid w:val="0020250F"/>
    <w:rsid w:val="00204080"/>
    <w:rsid w:val="0020411F"/>
    <w:rsid w:val="002044F6"/>
    <w:rsid w:val="00204C7F"/>
    <w:rsid w:val="00204F61"/>
    <w:rsid w:val="00205987"/>
    <w:rsid w:val="00205A7D"/>
    <w:rsid w:val="002062FC"/>
    <w:rsid w:val="00206BCE"/>
    <w:rsid w:val="0020797C"/>
    <w:rsid w:val="00210AC8"/>
    <w:rsid w:val="00212B18"/>
    <w:rsid w:val="00213376"/>
    <w:rsid w:val="00213801"/>
    <w:rsid w:val="00213B9F"/>
    <w:rsid w:val="002140B2"/>
    <w:rsid w:val="00214558"/>
    <w:rsid w:val="0021492C"/>
    <w:rsid w:val="00214B2D"/>
    <w:rsid w:val="002154E8"/>
    <w:rsid w:val="00215D1D"/>
    <w:rsid w:val="0021616C"/>
    <w:rsid w:val="002170DC"/>
    <w:rsid w:val="0021754F"/>
    <w:rsid w:val="00220064"/>
    <w:rsid w:val="002201A4"/>
    <w:rsid w:val="0022091E"/>
    <w:rsid w:val="00220978"/>
    <w:rsid w:val="00220985"/>
    <w:rsid w:val="00220C90"/>
    <w:rsid w:val="00221751"/>
    <w:rsid w:val="00222B05"/>
    <w:rsid w:val="00222D04"/>
    <w:rsid w:val="00222E2A"/>
    <w:rsid w:val="00222EEC"/>
    <w:rsid w:val="002231AC"/>
    <w:rsid w:val="0022354A"/>
    <w:rsid w:val="0022382A"/>
    <w:rsid w:val="00223D01"/>
    <w:rsid w:val="00223E2A"/>
    <w:rsid w:val="00224569"/>
    <w:rsid w:val="00224F0D"/>
    <w:rsid w:val="00225224"/>
    <w:rsid w:val="002253C9"/>
    <w:rsid w:val="002259CC"/>
    <w:rsid w:val="00226425"/>
    <w:rsid w:val="00226F0C"/>
    <w:rsid w:val="002274DE"/>
    <w:rsid w:val="0022773A"/>
    <w:rsid w:val="00227ECE"/>
    <w:rsid w:val="0023053F"/>
    <w:rsid w:val="002309A1"/>
    <w:rsid w:val="0023128D"/>
    <w:rsid w:val="0023483C"/>
    <w:rsid w:val="002350A9"/>
    <w:rsid w:val="002358A2"/>
    <w:rsid w:val="002365F0"/>
    <w:rsid w:val="002368B2"/>
    <w:rsid w:val="00236F35"/>
    <w:rsid w:val="002371DA"/>
    <w:rsid w:val="00237868"/>
    <w:rsid w:val="00237E8E"/>
    <w:rsid w:val="00240AF8"/>
    <w:rsid w:val="00240FF4"/>
    <w:rsid w:val="002415A6"/>
    <w:rsid w:val="002418B7"/>
    <w:rsid w:val="00241910"/>
    <w:rsid w:val="00241D86"/>
    <w:rsid w:val="00241F53"/>
    <w:rsid w:val="002430D2"/>
    <w:rsid w:val="00243676"/>
    <w:rsid w:val="00243690"/>
    <w:rsid w:val="002445A9"/>
    <w:rsid w:val="00244838"/>
    <w:rsid w:val="00244ABD"/>
    <w:rsid w:val="00245329"/>
    <w:rsid w:val="00245D23"/>
    <w:rsid w:val="002460BE"/>
    <w:rsid w:val="00246631"/>
    <w:rsid w:val="00246D1F"/>
    <w:rsid w:val="00247B28"/>
    <w:rsid w:val="00247E10"/>
    <w:rsid w:val="00250BFC"/>
    <w:rsid w:val="002520D7"/>
    <w:rsid w:val="00252126"/>
    <w:rsid w:val="00252BB2"/>
    <w:rsid w:val="00253FD5"/>
    <w:rsid w:val="00255312"/>
    <w:rsid w:val="00255D35"/>
    <w:rsid w:val="002572B9"/>
    <w:rsid w:val="00257A29"/>
    <w:rsid w:val="00257A70"/>
    <w:rsid w:val="00257AC1"/>
    <w:rsid w:val="002602F3"/>
    <w:rsid w:val="00263ECB"/>
    <w:rsid w:val="002644A3"/>
    <w:rsid w:val="002644C3"/>
    <w:rsid w:val="00264684"/>
    <w:rsid w:val="00264845"/>
    <w:rsid w:val="00265B5F"/>
    <w:rsid w:val="00265E6E"/>
    <w:rsid w:val="0026763D"/>
    <w:rsid w:val="00267669"/>
    <w:rsid w:val="00267A7B"/>
    <w:rsid w:val="00267EB6"/>
    <w:rsid w:val="0027037A"/>
    <w:rsid w:val="00270906"/>
    <w:rsid w:val="002715AD"/>
    <w:rsid w:val="002717B6"/>
    <w:rsid w:val="00271A69"/>
    <w:rsid w:val="00272E89"/>
    <w:rsid w:val="00273A59"/>
    <w:rsid w:val="00273CD9"/>
    <w:rsid w:val="00274519"/>
    <w:rsid w:val="00274901"/>
    <w:rsid w:val="00274981"/>
    <w:rsid w:val="00274F73"/>
    <w:rsid w:val="002772AD"/>
    <w:rsid w:val="0027772A"/>
    <w:rsid w:val="002805DA"/>
    <w:rsid w:val="00280650"/>
    <w:rsid w:val="00280EAC"/>
    <w:rsid w:val="0028228A"/>
    <w:rsid w:val="002828BE"/>
    <w:rsid w:val="00282CAE"/>
    <w:rsid w:val="00282FB6"/>
    <w:rsid w:val="00283259"/>
    <w:rsid w:val="002857DE"/>
    <w:rsid w:val="00285E61"/>
    <w:rsid w:val="002869A2"/>
    <w:rsid w:val="00286B85"/>
    <w:rsid w:val="00287C51"/>
    <w:rsid w:val="00291396"/>
    <w:rsid w:val="0029150C"/>
    <w:rsid w:val="00291F75"/>
    <w:rsid w:val="00291F99"/>
    <w:rsid w:val="00292D99"/>
    <w:rsid w:val="00292FFF"/>
    <w:rsid w:val="002930A7"/>
    <w:rsid w:val="002931A9"/>
    <w:rsid w:val="0029353D"/>
    <w:rsid w:val="00294A35"/>
    <w:rsid w:val="00295919"/>
    <w:rsid w:val="00295A9E"/>
    <w:rsid w:val="00295DE4"/>
    <w:rsid w:val="002968F0"/>
    <w:rsid w:val="00296E25"/>
    <w:rsid w:val="00297496"/>
    <w:rsid w:val="00297E2C"/>
    <w:rsid w:val="002A0C60"/>
    <w:rsid w:val="002A1815"/>
    <w:rsid w:val="002A4D8B"/>
    <w:rsid w:val="002A53F4"/>
    <w:rsid w:val="002A5836"/>
    <w:rsid w:val="002A5EDB"/>
    <w:rsid w:val="002A6A3F"/>
    <w:rsid w:val="002A6D37"/>
    <w:rsid w:val="002A7638"/>
    <w:rsid w:val="002A7BCF"/>
    <w:rsid w:val="002B1264"/>
    <w:rsid w:val="002B17AD"/>
    <w:rsid w:val="002B1D2F"/>
    <w:rsid w:val="002B26D0"/>
    <w:rsid w:val="002B2913"/>
    <w:rsid w:val="002B3243"/>
    <w:rsid w:val="002B4FA0"/>
    <w:rsid w:val="002B54DD"/>
    <w:rsid w:val="002B60A1"/>
    <w:rsid w:val="002B657B"/>
    <w:rsid w:val="002B6BE4"/>
    <w:rsid w:val="002B6FE6"/>
    <w:rsid w:val="002B74FA"/>
    <w:rsid w:val="002B75E5"/>
    <w:rsid w:val="002B7AC6"/>
    <w:rsid w:val="002B7BFC"/>
    <w:rsid w:val="002C0E71"/>
    <w:rsid w:val="002C1DAD"/>
    <w:rsid w:val="002C525D"/>
    <w:rsid w:val="002C6059"/>
    <w:rsid w:val="002C7049"/>
    <w:rsid w:val="002C7B5E"/>
    <w:rsid w:val="002C7EDE"/>
    <w:rsid w:val="002D03FF"/>
    <w:rsid w:val="002D11A4"/>
    <w:rsid w:val="002D22EA"/>
    <w:rsid w:val="002D23D6"/>
    <w:rsid w:val="002D2762"/>
    <w:rsid w:val="002D29A5"/>
    <w:rsid w:val="002D2D07"/>
    <w:rsid w:val="002D38DB"/>
    <w:rsid w:val="002D3E6B"/>
    <w:rsid w:val="002D43CB"/>
    <w:rsid w:val="002D4431"/>
    <w:rsid w:val="002D493E"/>
    <w:rsid w:val="002D4B7D"/>
    <w:rsid w:val="002D4CE7"/>
    <w:rsid w:val="002D5016"/>
    <w:rsid w:val="002D551A"/>
    <w:rsid w:val="002D5A05"/>
    <w:rsid w:val="002D6123"/>
    <w:rsid w:val="002D64BA"/>
    <w:rsid w:val="002D66AF"/>
    <w:rsid w:val="002D6A96"/>
    <w:rsid w:val="002D7149"/>
    <w:rsid w:val="002D783A"/>
    <w:rsid w:val="002D7903"/>
    <w:rsid w:val="002D7F46"/>
    <w:rsid w:val="002E03DC"/>
    <w:rsid w:val="002E0AA8"/>
    <w:rsid w:val="002E0FD5"/>
    <w:rsid w:val="002E152C"/>
    <w:rsid w:val="002E1C47"/>
    <w:rsid w:val="002E21BC"/>
    <w:rsid w:val="002E2994"/>
    <w:rsid w:val="002E2B66"/>
    <w:rsid w:val="002E2ED9"/>
    <w:rsid w:val="002E41CA"/>
    <w:rsid w:val="002E4478"/>
    <w:rsid w:val="002E4B9D"/>
    <w:rsid w:val="002E506F"/>
    <w:rsid w:val="002E7ACA"/>
    <w:rsid w:val="002E7AFC"/>
    <w:rsid w:val="002E7CC6"/>
    <w:rsid w:val="002F08B0"/>
    <w:rsid w:val="002F0D6C"/>
    <w:rsid w:val="002F284F"/>
    <w:rsid w:val="002F2D35"/>
    <w:rsid w:val="002F3807"/>
    <w:rsid w:val="002F4642"/>
    <w:rsid w:val="002F65A4"/>
    <w:rsid w:val="002F6F4F"/>
    <w:rsid w:val="002F77BB"/>
    <w:rsid w:val="002F7E0B"/>
    <w:rsid w:val="00300699"/>
    <w:rsid w:val="00300DBD"/>
    <w:rsid w:val="00301799"/>
    <w:rsid w:val="003027A6"/>
    <w:rsid w:val="003027F4"/>
    <w:rsid w:val="00302F0E"/>
    <w:rsid w:val="0030305E"/>
    <w:rsid w:val="00303450"/>
    <w:rsid w:val="003035B8"/>
    <w:rsid w:val="00304088"/>
    <w:rsid w:val="00304212"/>
    <w:rsid w:val="00304657"/>
    <w:rsid w:val="00304914"/>
    <w:rsid w:val="00304F1F"/>
    <w:rsid w:val="00305986"/>
    <w:rsid w:val="00305AA1"/>
    <w:rsid w:val="00306052"/>
    <w:rsid w:val="003069A5"/>
    <w:rsid w:val="00306A52"/>
    <w:rsid w:val="00307164"/>
    <w:rsid w:val="00307EC7"/>
    <w:rsid w:val="0031027E"/>
    <w:rsid w:val="00312104"/>
    <w:rsid w:val="00312750"/>
    <w:rsid w:val="00312850"/>
    <w:rsid w:val="00313151"/>
    <w:rsid w:val="00313930"/>
    <w:rsid w:val="00314928"/>
    <w:rsid w:val="003149E9"/>
    <w:rsid w:val="00314E7B"/>
    <w:rsid w:val="003179AD"/>
    <w:rsid w:val="00320422"/>
    <w:rsid w:val="00320516"/>
    <w:rsid w:val="00320710"/>
    <w:rsid w:val="00320A87"/>
    <w:rsid w:val="003214F8"/>
    <w:rsid w:val="003222AA"/>
    <w:rsid w:val="00322A9B"/>
    <w:rsid w:val="00322CF0"/>
    <w:rsid w:val="00322F0F"/>
    <w:rsid w:val="0032330F"/>
    <w:rsid w:val="0032359F"/>
    <w:rsid w:val="0032419B"/>
    <w:rsid w:val="0032487B"/>
    <w:rsid w:val="00324AD2"/>
    <w:rsid w:val="00324AFA"/>
    <w:rsid w:val="00324CA5"/>
    <w:rsid w:val="00325EF0"/>
    <w:rsid w:val="00326053"/>
    <w:rsid w:val="003262FD"/>
    <w:rsid w:val="003264BF"/>
    <w:rsid w:val="00326A47"/>
    <w:rsid w:val="003277A8"/>
    <w:rsid w:val="003277B9"/>
    <w:rsid w:val="003278C2"/>
    <w:rsid w:val="00327F2D"/>
    <w:rsid w:val="00330249"/>
    <w:rsid w:val="00330393"/>
    <w:rsid w:val="003305BA"/>
    <w:rsid w:val="0033078C"/>
    <w:rsid w:val="00330AE7"/>
    <w:rsid w:val="00331022"/>
    <w:rsid w:val="00331247"/>
    <w:rsid w:val="0033163F"/>
    <w:rsid w:val="003317A7"/>
    <w:rsid w:val="00331B7A"/>
    <w:rsid w:val="003323CD"/>
    <w:rsid w:val="003325CF"/>
    <w:rsid w:val="0033284E"/>
    <w:rsid w:val="00332B9C"/>
    <w:rsid w:val="003331D7"/>
    <w:rsid w:val="0033574D"/>
    <w:rsid w:val="0033590F"/>
    <w:rsid w:val="00336882"/>
    <w:rsid w:val="00337577"/>
    <w:rsid w:val="0033761B"/>
    <w:rsid w:val="00337641"/>
    <w:rsid w:val="00341896"/>
    <w:rsid w:val="003421F6"/>
    <w:rsid w:val="00342B8C"/>
    <w:rsid w:val="00342BE3"/>
    <w:rsid w:val="00342D54"/>
    <w:rsid w:val="00343988"/>
    <w:rsid w:val="0034464F"/>
    <w:rsid w:val="00344812"/>
    <w:rsid w:val="003457D9"/>
    <w:rsid w:val="00345A00"/>
    <w:rsid w:val="00345D86"/>
    <w:rsid w:val="003473B7"/>
    <w:rsid w:val="003474B0"/>
    <w:rsid w:val="00347AFD"/>
    <w:rsid w:val="003509D0"/>
    <w:rsid w:val="00350A4C"/>
    <w:rsid w:val="00350CA0"/>
    <w:rsid w:val="00351004"/>
    <w:rsid w:val="003510EC"/>
    <w:rsid w:val="0035111B"/>
    <w:rsid w:val="003522CF"/>
    <w:rsid w:val="0035245E"/>
    <w:rsid w:val="0035268C"/>
    <w:rsid w:val="003543C9"/>
    <w:rsid w:val="00354D19"/>
    <w:rsid w:val="00355BA8"/>
    <w:rsid w:val="00356FB2"/>
    <w:rsid w:val="00356FC8"/>
    <w:rsid w:val="00357657"/>
    <w:rsid w:val="003577D0"/>
    <w:rsid w:val="003603E8"/>
    <w:rsid w:val="0036198B"/>
    <w:rsid w:val="00361E16"/>
    <w:rsid w:val="003622BA"/>
    <w:rsid w:val="00362562"/>
    <w:rsid w:val="00362F19"/>
    <w:rsid w:val="003635B6"/>
    <w:rsid w:val="00363C2B"/>
    <w:rsid w:val="00363C47"/>
    <w:rsid w:val="00364371"/>
    <w:rsid w:val="00364A4D"/>
    <w:rsid w:val="003659A0"/>
    <w:rsid w:val="00365EBD"/>
    <w:rsid w:val="00370BC1"/>
    <w:rsid w:val="003728A0"/>
    <w:rsid w:val="0037304B"/>
    <w:rsid w:val="00373732"/>
    <w:rsid w:val="00373811"/>
    <w:rsid w:val="00373D97"/>
    <w:rsid w:val="00374713"/>
    <w:rsid w:val="00375A87"/>
    <w:rsid w:val="00375EE3"/>
    <w:rsid w:val="0037683C"/>
    <w:rsid w:val="003777E1"/>
    <w:rsid w:val="00377C32"/>
    <w:rsid w:val="003800DA"/>
    <w:rsid w:val="0038054D"/>
    <w:rsid w:val="00381C73"/>
    <w:rsid w:val="00382A9E"/>
    <w:rsid w:val="0038354F"/>
    <w:rsid w:val="003837FA"/>
    <w:rsid w:val="00383B1E"/>
    <w:rsid w:val="00383E3F"/>
    <w:rsid w:val="00384C40"/>
    <w:rsid w:val="00387232"/>
    <w:rsid w:val="00387AA1"/>
    <w:rsid w:val="00387DD4"/>
    <w:rsid w:val="003928B4"/>
    <w:rsid w:val="003948B1"/>
    <w:rsid w:val="003952B8"/>
    <w:rsid w:val="003954F8"/>
    <w:rsid w:val="00395C89"/>
    <w:rsid w:val="0039638D"/>
    <w:rsid w:val="003964BA"/>
    <w:rsid w:val="003967DC"/>
    <w:rsid w:val="00397392"/>
    <w:rsid w:val="00397467"/>
    <w:rsid w:val="003975AF"/>
    <w:rsid w:val="00397818"/>
    <w:rsid w:val="003A05AB"/>
    <w:rsid w:val="003A092E"/>
    <w:rsid w:val="003A0F65"/>
    <w:rsid w:val="003A12F7"/>
    <w:rsid w:val="003A1B35"/>
    <w:rsid w:val="003A2640"/>
    <w:rsid w:val="003A26BC"/>
    <w:rsid w:val="003A2901"/>
    <w:rsid w:val="003A31E2"/>
    <w:rsid w:val="003A3411"/>
    <w:rsid w:val="003A5100"/>
    <w:rsid w:val="003A5875"/>
    <w:rsid w:val="003A5891"/>
    <w:rsid w:val="003A5A3D"/>
    <w:rsid w:val="003A71CB"/>
    <w:rsid w:val="003A749F"/>
    <w:rsid w:val="003A763E"/>
    <w:rsid w:val="003A7CAA"/>
    <w:rsid w:val="003B00E8"/>
    <w:rsid w:val="003B010F"/>
    <w:rsid w:val="003B05C7"/>
    <w:rsid w:val="003B10B3"/>
    <w:rsid w:val="003B1EFD"/>
    <w:rsid w:val="003B2372"/>
    <w:rsid w:val="003B295A"/>
    <w:rsid w:val="003B32EA"/>
    <w:rsid w:val="003B35BC"/>
    <w:rsid w:val="003B4A7E"/>
    <w:rsid w:val="003B570B"/>
    <w:rsid w:val="003B5AEF"/>
    <w:rsid w:val="003B6049"/>
    <w:rsid w:val="003B6146"/>
    <w:rsid w:val="003B623A"/>
    <w:rsid w:val="003B6E11"/>
    <w:rsid w:val="003B751F"/>
    <w:rsid w:val="003B7E4B"/>
    <w:rsid w:val="003C09DD"/>
    <w:rsid w:val="003C1821"/>
    <w:rsid w:val="003C1DA8"/>
    <w:rsid w:val="003C1DD7"/>
    <w:rsid w:val="003C1E4D"/>
    <w:rsid w:val="003C26FE"/>
    <w:rsid w:val="003C29F5"/>
    <w:rsid w:val="003C2AAA"/>
    <w:rsid w:val="003C4E0D"/>
    <w:rsid w:val="003C5618"/>
    <w:rsid w:val="003C668E"/>
    <w:rsid w:val="003C680E"/>
    <w:rsid w:val="003C7E1E"/>
    <w:rsid w:val="003D02BB"/>
    <w:rsid w:val="003D077D"/>
    <w:rsid w:val="003D0EC0"/>
    <w:rsid w:val="003D0FBC"/>
    <w:rsid w:val="003D1243"/>
    <w:rsid w:val="003D130D"/>
    <w:rsid w:val="003D1B10"/>
    <w:rsid w:val="003D1D2F"/>
    <w:rsid w:val="003D2191"/>
    <w:rsid w:val="003D2394"/>
    <w:rsid w:val="003D3219"/>
    <w:rsid w:val="003D3E0F"/>
    <w:rsid w:val="003D44BE"/>
    <w:rsid w:val="003D5928"/>
    <w:rsid w:val="003D5A7C"/>
    <w:rsid w:val="003D5C99"/>
    <w:rsid w:val="003D6E09"/>
    <w:rsid w:val="003D6E13"/>
    <w:rsid w:val="003D736C"/>
    <w:rsid w:val="003D79FE"/>
    <w:rsid w:val="003D7B0E"/>
    <w:rsid w:val="003D7C11"/>
    <w:rsid w:val="003D7F58"/>
    <w:rsid w:val="003E047E"/>
    <w:rsid w:val="003E15F7"/>
    <w:rsid w:val="003E178E"/>
    <w:rsid w:val="003E1AE5"/>
    <w:rsid w:val="003E24C4"/>
    <w:rsid w:val="003E27E9"/>
    <w:rsid w:val="003E284B"/>
    <w:rsid w:val="003E3326"/>
    <w:rsid w:val="003E39BF"/>
    <w:rsid w:val="003E4058"/>
    <w:rsid w:val="003E5064"/>
    <w:rsid w:val="003E5696"/>
    <w:rsid w:val="003E5D14"/>
    <w:rsid w:val="003E5E6C"/>
    <w:rsid w:val="003E67B6"/>
    <w:rsid w:val="003E738A"/>
    <w:rsid w:val="003E761D"/>
    <w:rsid w:val="003F0C1F"/>
    <w:rsid w:val="003F10F3"/>
    <w:rsid w:val="003F1862"/>
    <w:rsid w:val="003F25A3"/>
    <w:rsid w:val="003F3667"/>
    <w:rsid w:val="003F437B"/>
    <w:rsid w:val="003F44AD"/>
    <w:rsid w:val="003F488E"/>
    <w:rsid w:val="003F4F2A"/>
    <w:rsid w:val="003F53A4"/>
    <w:rsid w:val="003F60B8"/>
    <w:rsid w:val="003F6324"/>
    <w:rsid w:val="003F6832"/>
    <w:rsid w:val="003F696C"/>
    <w:rsid w:val="003F73EB"/>
    <w:rsid w:val="003F74B9"/>
    <w:rsid w:val="003F7638"/>
    <w:rsid w:val="003F76EE"/>
    <w:rsid w:val="00400D19"/>
    <w:rsid w:val="004011AA"/>
    <w:rsid w:val="00401C36"/>
    <w:rsid w:val="00401E78"/>
    <w:rsid w:val="004025E1"/>
    <w:rsid w:val="00403814"/>
    <w:rsid w:val="004038F5"/>
    <w:rsid w:val="00403D6C"/>
    <w:rsid w:val="0040425A"/>
    <w:rsid w:val="00404D18"/>
    <w:rsid w:val="00404E8A"/>
    <w:rsid w:val="004062BB"/>
    <w:rsid w:val="004062FF"/>
    <w:rsid w:val="00406A2E"/>
    <w:rsid w:val="004078B5"/>
    <w:rsid w:val="00407A1A"/>
    <w:rsid w:val="004103C7"/>
    <w:rsid w:val="004114BD"/>
    <w:rsid w:val="0041182A"/>
    <w:rsid w:val="00411CEB"/>
    <w:rsid w:val="00413B17"/>
    <w:rsid w:val="00413FF0"/>
    <w:rsid w:val="00414EB7"/>
    <w:rsid w:val="00415E99"/>
    <w:rsid w:val="00416F6A"/>
    <w:rsid w:val="004175BD"/>
    <w:rsid w:val="00417EB1"/>
    <w:rsid w:val="004208B9"/>
    <w:rsid w:val="00421889"/>
    <w:rsid w:val="00421A70"/>
    <w:rsid w:val="004221AB"/>
    <w:rsid w:val="004221CD"/>
    <w:rsid w:val="0042230F"/>
    <w:rsid w:val="0042259C"/>
    <w:rsid w:val="00423158"/>
    <w:rsid w:val="00423858"/>
    <w:rsid w:val="004238BA"/>
    <w:rsid w:val="00423F00"/>
    <w:rsid w:val="004240A0"/>
    <w:rsid w:val="00424BAE"/>
    <w:rsid w:val="0042519C"/>
    <w:rsid w:val="0042586E"/>
    <w:rsid w:val="0042620D"/>
    <w:rsid w:val="00426559"/>
    <w:rsid w:val="004267BA"/>
    <w:rsid w:val="00426839"/>
    <w:rsid w:val="00426ECD"/>
    <w:rsid w:val="00427D33"/>
    <w:rsid w:val="00427DE9"/>
    <w:rsid w:val="0043007B"/>
    <w:rsid w:val="0043025C"/>
    <w:rsid w:val="0043030F"/>
    <w:rsid w:val="0043031A"/>
    <w:rsid w:val="0043067D"/>
    <w:rsid w:val="00430828"/>
    <w:rsid w:val="004320C8"/>
    <w:rsid w:val="00433A9E"/>
    <w:rsid w:val="00433CAE"/>
    <w:rsid w:val="004350D4"/>
    <w:rsid w:val="00435494"/>
    <w:rsid w:val="0043798B"/>
    <w:rsid w:val="00437C3C"/>
    <w:rsid w:val="004401B4"/>
    <w:rsid w:val="00440814"/>
    <w:rsid w:val="00440A6C"/>
    <w:rsid w:val="00440B39"/>
    <w:rsid w:val="00440D39"/>
    <w:rsid w:val="00440E69"/>
    <w:rsid w:val="00441488"/>
    <w:rsid w:val="00442199"/>
    <w:rsid w:val="00442E7B"/>
    <w:rsid w:val="004447E8"/>
    <w:rsid w:val="00444D41"/>
    <w:rsid w:val="004457FD"/>
    <w:rsid w:val="00445991"/>
    <w:rsid w:val="00445A6D"/>
    <w:rsid w:val="004463A8"/>
    <w:rsid w:val="00446A9B"/>
    <w:rsid w:val="004475A9"/>
    <w:rsid w:val="00447963"/>
    <w:rsid w:val="00447E11"/>
    <w:rsid w:val="00450378"/>
    <w:rsid w:val="004503A7"/>
    <w:rsid w:val="004507B3"/>
    <w:rsid w:val="00450FC4"/>
    <w:rsid w:val="00451498"/>
    <w:rsid w:val="004515AD"/>
    <w:rsid w:val="0045186C"/>
    <w:rsid w:val="004522DA"/>
    <w:rsid w:val="00452D8D"/>
    <w:rsid w:val="00452E44"/>
    <w:rsid w:val="00452FF8"/>
    <w:rsid w:val="004537F0"/>
    <w:rsid w:val="00454620"/>
    <w:rsid w:val="00454632"/>
    <w:rsid w:val="0045549D"/>
    <w:rsid w:val="00455E5A"/>
    <w:rsid w:val="00456997"/>
    <w:rsid w:val="00456C6C"/>
    <w:rsid w:val="00457053"/>
    <w:rsid w:val="00457367"/>
    <w:rsid w:val="00460A1E"/>
    <w:rsid w:val="00460A79"/>
    <w:rsid w:val="00460F11"/>
    <w:rsid w:val="00461047"/>
    <w:rsid w:val="0046112E"/>
    <w:rsid w:val="0046162C"/>
    <w:rsid w:val="00461695"/>
    <w:rsid w:val="00462982"/>
    <w:rsid w:val="00466040"/>
    <w:rsid w:val="00466520"/>
    <w:rsid w:val="00466CCA"/>
    <w:rsid w:val="0046796D"/>
    <w:rsid w:val="00467A41"/>
    <w:rsid w:val="00471910"/>
    <w:rsid w:val="004728AF"/>
    <w:rsid w:val="004738D1"/>
    <w:rsid w:val="00473C15"/>
    <w:rsid w:val="00475E9D"/>
    <w:rsid w:val="00476603"/>
    <w:rsid w:val="00476E7C"/>
    <w:rsid w:val="00476EF7"/>
    <w:rsid w:val="004774DB"/>
    <w:rsid w:val="004809EA"/>
    <w:rsid w:val="00480A0E"/>
    <w:rsid w:val="00480DD1"/>
    <w:rsid w:val="00480F17"/>
    <w:rsid w:val="004823A9"/>
    <w:rsid w:val="0048357F"/>
    <w:rsid w:val="00483910"/>
    <w:rsid w:val="00483FBA"/>
    <w:rsid w:val="00484097"/>
    <w:rsid w:val="004845CE"/>
    <w:rsid w:val="004852CA"/>
    <w:rsid w:val="004856EA"/>
    <w:rsid w:val="004859DA"/>
    <w:rsid w:val="00485DBA"/>
    <w:rsid w:val="004862A5"/>
    <w:rsid w:val="004864E1"/>
    <w:rsid w:val="00486982"/>
    <w:rsid w:val="004871BA"/>
    <w:rsid w:val="00487731"/>
    <w:rsid w:val="00491415"/>
    <w:rsid w:val="00491532"/>
    <w:rsid w:val="004917AF"/>
    <w:rsid w:val="00491E7C"/>
    <w:rsid w:val="00493CAE"/>
    <w:rsid w:val="004942FD"/>
    <w:rsid w:val="004942FF"/>
    <w:rsid w:val="00494F9F"/>
    <w:rsid w:val="004966EE"/>
    <w:rsid w:val="0049690E"/>
    <w:rsid w:val="0049696C"/>
    <w:rsid w:val="00497F98"/>
    <w:rsid w:val="004A057D"/>
    <w:rsid w:val="004A144F"/>
    <w:rsid w:val="004A1497"/>
    <w:rsid w:val="004A16C8"/>
    <w:rsid w:val="004A2579"/>
    <w:rsid w:val="004A25BA"/>
    <w:rsid w:val="004A2676"/>
    <w:rsid w:val="004A3019"/>
    <w:rsid w:val="004A5A7D"/>
    <w:rsid w:val="004A606B"/>
    <w:rsid w:val="004A65BB"/>
    <w:rsid w:val="004A6645"/>
    <w:rsid w:val="004A6EEC"/>
    <w:rsid w:val="004A778E"/>
    <w:rsid w:val="004A797A"/>
    <w:rsid w:val="004A7AEB"/>
    <w:rsid w:val="004B0620"/>
    <w:rsid w:val="004B0848"/>
    <w:rsid w:val="004B0F28"/>
    <w:rsid w:val="004B1E4A"/>
    <w:rsid w:val="004B209A"/>
    <w:rsid w:val="004B22CC"/>
    <w:rsid w:val="004B259F"/>
    <w:rsid w:val="004B30CE"/>
    <w:rsid w:val="004B35C2"/>
    <w:rsid w:val="004B4470"/>
    <w:rsid w:val="004B6577"/>
    <w:rsid w:val="004B6F11"/>
    <w:rsid w:val="004B7A98"/>
    <w:rsid w:val="004C1C01"/>
    <w:rsid w:val="004C31E5"/>
    <w:rsid w:val="004C356C"/>
    <w:rsid w:val="004C4606"/>
    <w:rsid w:val="004C5F3E"/>
    <w:rsid w:val="004C60DF"/>
    <w:rsid w:val="004C6863"/>
    <w:rsid w:val="004C6A5E"/>
    <w:rsid w:val="004C6FE4"/>
    <w:rsid w:val="004D0027"/>
    <w:rsid w:val="004D0A3B"/>
    <w:rsid w:val="004D1311"/>
    <w:rsid w:val="004D194B"/>
    <w:rsid w:val="004D22B7"/>
    <w:rsid w:val="004D28FA"/>
    <w:rsid w:val="004D30CC"/>
    <w:rsid w:val="004D38BE"/>
    <w:rsid w:val="004D39EF"/>
    <w:rsid w:val="004D437B"/>
    <w:rsid w:val="004D44FB"/>
    <w:rsid w:val="004D49F1"/>
    <w:rsid w:val="004D4B7F"/>
    <w:rsid w:val="004D4BCF"/>
    <w:rsid w:val="004D5C89"/>
    <w:rsid w:val="004D70C8"/>
    <w:rsid w:val="004D763E"/>
    <w:rsid w:val="004E0014"/>
    <w:rsid w:val="004E0C94"/>
    <w:rsid w:val="004E1391"/>
    <w:rsid w:val="004E1721"/>
    <w:rsid w:val="004E1D2C"/>
    <w:rsid w:val="004E1D33"/>
    <w:rsid w:val="004E250D"/>
    <w:rsid w:val="004E33A5"/>
    <w:rsid w:val="004E3D30"/>
    <w:rsid w:val="004E5BF7"/>
    <w:rsid w:val="004E753A"/>
    <w:rsid w:val="004E7FF4"/>
    <w:rsid w:val="004F1A4F"/>
    <w:rsid w:val="004F2D87"/>
    <w:rsid w:val="004F2E55"/>
    <w:rsid w:val="004F3C7A"/>
    <w:rsid w:val="004F3D2B"/>
    <w:rsid w:val="004F483C"/>
    <w:rsid w:val="004F507E"/>
    <w:rsid w:val="004F543B"/>
    <w:rsid w:val="004F59E8"/>
    <w:rsid w:val="004F5A02"/>
    <w:rsid w:val="004F5C7A"/>
    <w:rsid w:val="004F6CCF"/>
    <w:rsid w:val="004F6CDD"/>
    <w:rsid w:val="004F6EDF"/>
    <w:rsid w:val="004F7219"/>
    <w:rsid w:val="004F734D"/>
    <w:rsid w:val="004F78B2"/>
    <w:rsid w:val="005004A4"/>
    <w:rsid w:val="00500AA4"/>
    <w:rsid w:val="00500CB2"/>
    <w:rsid w:val="00501951"/>
    <w:rsid w:val="00501D1E"/>
    <w:rsid w:val="00501DE7"/>
    <w:rsid w:val="0050212B"/>
    <w:rsid w:val="00504A45"/>
    <w:rsid w:val="00504E6B"/>
    <w:rsid w:val="0050564D"/>
    <w:rsid w:val="0050588C"/>
    <w:rsid w:val="00505DD6"/>
    <w:rsid w:val="00506FB2"/>
    <w:rsid w:val="00507250"/>
    <w:rsid w:val="00511011"/>
    <w:rsid w:val="0051162A"/>
    <w:rsid w:val="005118F1"/>
    <w:rsid w:val="00512E2F"/>
    <w:rsid w:val="00512F6A"/>
    <w:rsid w:val="00513748"/>
    <w:rsid w:val="00513C11"/>
    <w:rsid w:val="00514491"/>
    <w:rsid w:val="005147E7"/>
    <w:rsid w:val="005149B2"/>
    <w:rsid w:val="00514B55"/>
    <w:rsid w:val="00515631"/>
    <w:rsid w:val="00515B1A"/>
    <w:rsid w:val="00515E6D"/>
    <w:rsid w:val="005165AC"/>
    <w:rsid w:val="005177CD"/>
    <w:rsid w:val="00517D33"/>
    <w:rsid w:val="00521EC8"/>
    <w:rsid w:val="00522078"/>
    <w:rsid w:val="00522B18"/>
    <w:rsid w:val="00522CB0"/>
    <w:rsid w:val="00522E6B"/>
    <w:rsid w:val="0052390F"/>
    <w:rsid w:val="00524377"/>
    <w:rsid w:val="005243D9"/>
    <w:rsid w:val="00525B21"/>
    <w:rsid w:val="00525D9D"/>
    <w:rsid w:val="00526675"/>
    <w:rsid w:val="00527B2A"/>
    <w:rsid w:val="00531249"/>
    <w:rsid w:val="005315D2"/>
    <w:rsid w:val="00531EE0"/>
    <w:rsid w:val="00531F3F"/>
    <w:rsid w:val="00532614"/>
    <w:rsid w:val="0053284B"/>
    <w:rsid w:val="0053297F"/>
    <w:rsid w:val="00532F6C"/>
    <w:rsid w:val="00533726"/>
    <w:rsid w:val="00533973"/>
    <w:rsid w:val="0053397E"/>
    <w:rsid w:val="00533EE7"/>
    <w:rsid w:val="00534381"/>
    <w:rsid w:val="005352DA"/>
    <w:rsid w:val="005353BF"/>
    <w:rsid w:val="00535E38"/>
    <w:rsid w:val="0053609D"/>
    <w:rsid w:val="00536EA6"/>
    <w:rsid w:val="00537843"/>
    <w:rsid w:val="005408C8"/>
    <w:rsid w:val="0054185F"/>
    <w:rsid w:val="0054298B"/>
    <w:rsid w:val="00542E96"/>
    <w:rsid w:val="00543114"/>
    <w:rsid w:val="00543DA9"/>
    <w:rsid w:val="005446E7"/>
    <w:rsid w:val="00544DBD"/>
    <w:rsid w:val="00545F30"/>
    <w:rsid w:val="0054657A"/>
    <w:rsid w:val="00546687"/>
    <w:rsid w:val="00546690"/>
    <w:rsid w:val="00546FA7"/>
    <w:rsid w:val="0054718A"/>
    <w:rsid w:val="00547956"/>
    <w:rsid w:val="00547F03"/>
    <w:rsid w:val="005509D5"/>
    <w:rsid w:val="00551062"/>
    <w:rsid w:val="00552A65"/>
    <w:rsid w:val="00552A74"/>
    <w:rsid w:val="0055319F"/>
    <w:rsid w:val="00554881"/>
    <w:rsid w:val="00555A9B"/>
    <w:rsid w:val="005566E9"/>
    <w:rsid w:val="00556A5F"/>
    <w:rsid w:val="005577FC"/>
    <w:rsid w:val="00560042"/>
    <w:rsid w:val="005602D3"/>
    <w:rsid w:val="005605AC"/>
    <w:rsid w:val="00561028"/>
    <w:rsid w:val="00561FC6"/>
    <w:rsid w:val="00562624"/>
    <w:rsid w:val="00562D07"/>
    <w:rsid w:val="00563101"/>
    <w:rsid w:val="00564F92"/>
    <w:rsid w:val="00565C19"/>
    <w:rsid w:val="0056685F"/>
    <w:rsid w:val="005669F9"/>
    <w:rsid w:val="00566C8E"/>
    <w:rsid w:val="00566EDA"/>
    <w:rsid w:val="00566FE6"/>
    <w:rsid w:val="005670A5"/>
    <w:rsid w:val="00567545"/>
    <w:rsid w:val="00570A0C"/>
    <w:rsid w:val="00570A63"/>
    <w:rsid w:val="00571F5C"/>
    <w:rsid w:val="00572938"/>
    <w:rsid w:val="00572C01"/>
    <w:rsid w:val="0057323F"/>
    <w:rsid w:val="00573831"/>
    <w:rsid w:val="0057418C"/>
    <w:rsid w:val="005742B4"/>
    <w:rsid w:val="00574624"/>
    <w:rsid w:val="005748AC"/>
    <w:rsid w:val="0057542D"/>
    <w:rsid w:val="0057549D"/>
    <w:rsid w:val="005757EA"/>
    <w:rsid w:val="00575C79"/>
    <w:rsid w:val="005773EE"/>
    <w:rsid w:val="005775E2"/>
    <w:rsid w:val="0058020C"/>
    <w:rsid w:val="00581B67"/>
    <w:rsid w:val="00581E93"/>
    <w:rsid w:val="00582156"/>
    <w:rsid w:val="00582612"/>
    <w:rsid w:val="00583A7A"/>
    <w:rsid w:val="00583BBB"/>
    <w:rsid w:val="00583D0D"/>
    <w:rsid w:val="00584EFE"/>
    <w:rsid w:val="00585CAF"/>
    <w:rsid w:val="00586D48"/>
    <w:rsid w:val="00586FB8"/>
    <w:rsid w:val="005873E4"/>
    <w:rsid w:val="005905F5"/>
    <w:rsid w:val="0059083D"/>
    <w:rsid w:val="00590B96"/>
    <w:rsid w:val="00591FAD"/>
    <w:rsid w:val="00591FF0"/>
    <w:rsid w:val="005924EB"/>
    <w:rsid w:val="0059265F"/>
    <w:rsid w:val="00592716"/>
    <w:rsid w:val="005927FF"/>
    <w:rsid w:val="00592AE7"/>
    <w:rsid w:val="00593243"/>
    <w:rsid w:val="00594335"/>
    <w:rsid w:val="005951CC"/>
    <w:rsid w:val="0059650F"/>
    <w:rsid w:val="00597A2B"/>
    <w:rsid w:val="005A0110"/>
    <w:rsid w:val="005A0142"/>
    <w:rsid w:val="005A0443"/>
    <w:rsid w:val="005A083E"/>
    <w:rsid w:val="005A0913"/>
    <w:rsid w:val="005A1068"/>
    <w:rsid w:val="005A1278"/>
    <w:rsid w:val="005A15F7"/>
    <w:rsid w:val="005A1700"/>
    <w:rsid w:val="005A3286"/>
    <w:rsid w:val="005A37C8"/>
    <w:rsid w:val="005A4912"/>
    <w:rsid w:val="005A52C3"/>
    <w:rsid w:val="005A551B"/>
    <w:rsid w:val="005A64CA"/>
    <w:rsid w:val="005A7194"/>
    <w:rsid w:val="005B1059"/>
    <w:rsid w:val="005B17BA"/>
    <w:rsid w:val="005B1811"/>
    <w:rsid w:val="005B213C"/>
    <w:rsid w:val="005B28E2"/>
    <w:rsid w:val="005B35E8"/>
    <w:rsid w:val="005B3CC4"/>
    <w:rsid w:val="005B4970"/>
    <w:rsid w:val="005B513E"/>
    <w:rsid w:val="005B5363"/>
    <w:rsid w:val="005B5A2B"/>
    <w:rsid w:val="005B6A93"/>
    <w:rsid w:val="005B7407"/>
    <w:rsid w:val="005B741A"/>
    <w:rsid w:val="005B79AF"/>
    <w:rsid w:val="005B7B3C"/>
    <w:rsid w:val="005B7DE1"/>
    <w:rsid w:val="005B7F06"/>
    <w:rsid w:val="005C006A"/>
    <w:rsid w:val="005C01D9"/>
    <w:rsid w:val="005C0452"/>
    <w:rsid w:val="005C1094"/>
    <w:rsid w:val="005C24F0"/>
    <w:rsid w:val="005C2801"/>
    <w:rsid w:val="005C2D3E"/>
    <w:rsid w:val="005C359B"/>
    <w:rsid w:val="005C51D8"/>
    <w:rsid w:val="005C5208"/>
    <w:rsid w:val="005C5E14"/>
    <w:rsid w:val="005C619A"/>
    <w:rsid w:val="005C6372"/>
    <w:rsid w:val="005C63F2"/>
    <w:rsid w:val="005C69EE"/>
    <w:rsid w:val="005D0033"/>
    <w:rsid w:val="005D0544"/>
    <w:rsid w:val="005D1E6F"/>
    <w:rsid w:val="005D1FA0"/>
    <w:rsid w:val="005D2066"/>
    <w:rsid w:val="005D299E"/>
    <w:rsid w:val="005D3754"/>
    <w:rsid w:val="005D3C2E"/>
    <w:rsid w:val="005D3D2A"/>
    <w:rsid w:val="005D3E11"/>
    <w:rsid w:val="005D450B"/>
    <w:rsid w:val="005D507C"/>
    <w:rsid w:val="005D5613"/>
    <w:rsid w:val="005D5D1D"/>
    <w:rsid w:val="005D61E6"/>
    <w:rsid w:val="005D62DD"/>
    <w:rsid w:val="005D6DFD"/>
    <w:rsid w:val="005D7D50"/>
    <w:rsid w:val="005E0220"/>
    <w:rsid w:val="005E0581"/>
    <w:rsid w:val="005E12DA"/>
    <w:rsid w:val="005E1FD0"/>
    <w:rsid w:val="005E248B"/>
    <w:rsid w:val="005E2C90"/>
    <w:rsid w:val="005E3641"/>
    <w:rsid w:val="005E464C"/>
    <w:rsid w:val="005E5C18"/>
    <w:rsid w:val="005F09FE"/>
    <w:rsid w:val="005F1408"/>
    <w:rsid w:val="005F2086"/>
    <w:rsid w:val="005F2124"/>
    <w:rsid w:val="005F2B04"/>
    <w:rsid w:val="005F3989"/>
    <w:rsid w:val="005F3C11"/>
    <w:rsid w:val="005F3E3A"/>
    <w:rsid w:val="005F4C31"/>
    <w:rsid w:val="005F6304"/>
    <w:rsid w:val="005F655B"/>
    <w:rsid w:val="005F6A80"/>
    <w:rsid w:val="005F6A98"/>
    <w:rsid w:val="005F735B"/>
    <w:rsid w:val="005F745A"/>
    <w:rsid w:val="005F7B68"/>
    <w:rsid w:val="0060061D"/>
    <w:rsid w:val="00600B82"/>
    <w:rsid w:val="00600CFA"/>
    <w:rsid w:val="00601621"/>
    <w:rsid w:val="0060256E"/>
    <w:rsid w:val="00605638"/>
    <w:rsid w:val="0060574C"/>
    <w:rsid w:val="00605FC5"/>
    <w:rsid w:val="00605FD2"/>
    <w:rsid w:val="0060600F"/>
    <w:rsid w:val="00606BD3"/>
    <w:rsid w:val="00606F2D"/>
    <w:rsid w:val="006073AF"/>
    <w:rsid w:val="00610E98"/>
    <w:rsid w:val="00611D65"/>
    <w:rsid w:val="00613886"/>
    <w:rsid w:val="00613C80"/>
    <w:rsid w:val="00613C8E"/>
    <w:rsid w:val="0061483E"/>
    <w:rsid w:val="00614926"/>
    <w:rsid w:val="006152E1"/>
    <w:rsid w:val="0061595A"/>
    <w:rsid w:val="00615C0F"/>
    <w:rsid w:val="006165C8"/>
    <w:rsid w:val="00616B77"/>
    <w:rsid w:val="0061774A"/>
    <w:rsid w:val="00620D1E"/>
    <w:rsid w:val="0062356A"/>
    <w:rsid w:val="006236BE"/>
    <w:rsid w:val="00623E1A"/>
    <w:rsid w:val="00624B10"/>
    <w:rsid w:val="006254E7"/>
    <w:rsid w:val="00626CB5"/>
    <w:rsid w:val="00626FD8"/>
    <w:rsid w:val="0062713B"/>
    <w:rsid w:val="00627759"/>
    <w:rsid w:val="00627FA2"/>
    <w:rsid w:val="006305DE"/>
    <w:rsid w:val="00630B72"/>
    <w:rsid w:val="00630BEA"/>
    <w:rsid w:val="006310BC"/>
    <w:rsid w:val="006314B5"/>
    <w:rsid w:val="00631C21"/>
    <w:rsid w:val="00631DA9"/>
    <w:rsid w:val="00632845"/>
    <w:rsid w:val="00632B50"/>
    <w:rsid w:val="00633872"/>
    <w:rsid w:val="00633AEB"/>
    <w:rsid w:val="00633C02"/>
    <w:rsid w:val="00633CAE"/>
    <w:rsid w:val="00634D5D"/>
    <w:rsid w:val="00635DF2"/>
    <w:rsid w:val="00636515"/>
    <w:rsid w:val="00636C95"/>
    <w:rsid w:val="00636D74"/>
    <w:rsid w:val="00637EE7"/>
    <w:rsid w:val="0064027B"/>
    <w:rsid w:val="006419A7"/>
    <w:rsid w:val="00641C8F"/>
    <w:rsid w:val="00642A23"/>
    <w:rsid w:val="00642B7E"/>
    <w:rsid w:val="006443A1"/>
    <w:rsid w:val="00644803"/>
    <w:rsid w:val="00644F62"/>
    <w:rsid w:val="00645F40"/>
    <w:rsid w:val="006479B3"/>
    <w:rsid w:val="00647CA5"/>
    <w:rsid w:val="00647E2F"/>
    <w:rsid w:val="00647E79"/>
    <w:rsid w:val="00650148"/>
    <w:rsid w:val="00650526"/>
    <w:rsid w:val="006506B9"/>
    <w:rsid w:val="00651B58"/>
    <w:rsid w:val="00651CB2"/>
    <w:rsid w:val="00652AAF"/>
    <w:rsid w:val="00653F24"/>
    <w:rsid w:val="0065403F"/>
    <w:rsid w:val="006543EC"/>
    <w:rsid w:val="00654B21"/>
    <w:rsid w:val="00655056"/>
    <w:rsid w:val="00655351"/>
    <w:rsid w:val="00655865"/>
    <w:rsid w:val="00655B1A"/>
    <w:rsid w:val="006563B0"/>
    <w:rsid w:val="006566E6"/>
    <w:rsid w:val="00657564"/>
    <w:rsid w:val="00657DA6"/>
    <w:rsid w:val="00660889"/>
    <w:rsid w:val="00660891"/>
    <w:rsid w:val="00660BDB"/>
    <w:rsid w:val="00660D3B"/>
    <w:rsid w:val="00661482"/>
    <w:rsid w:val="0066489A"/>
    <w:rsid w:val="00665AA7"/>
    <w:rsid w:val="00666C44"/>
    <w:rsid w:val="00667B19"/>
    <w:rsid w:val="00670D9A"/>
    <w:rsid w:val="00671085"/>
    <w:rsid w:val="0067119C"/>
    <w:rsid w:val="006717A0"/>
    <w:rsid w:val="00671D15"/>
    <w:rsid w:val="00672F91"/>
    <w:rsid w:val="006732DD"/>
    <w:rsid w:val="00673440"/>
    <w:rsid w:val="0067354D"/>
    <w:rsid w:val="00673561"/>
    <w:rsid w:val="006735C0"/>
    <w:rsid w:val="00673CF2"/>
    <w:rsid w:val="00673EDD"/>
    <w:rsid w:val="00674D7C"/>
    <w:rsid w:val="00675866"/>
    <w:rsid w:val="006759DB"/>
    <w:rsid w:val="00675CE8"/>
    <w:rsid w:val="00676336"/>
    <w:rsid w:val="0067684E"/>
    <w:rsid w:val="00676CFD"/>
    <w:rsid w:val="00677404"/>
    <w:rsid w:val="0067747E"/>
    <w:rsid w:val="006803F7"/>
    <w:rsid w:val="00680B19"/>
    <w:rsid w:val="006810D7"/>
    <w:rsid w:val="00681500"/>
    <w:rsid w:val="006831D2"/>
    <w:rsid w:val="00683399"/>
    <w:rsid w:val="00683944"/>
    <w:rsid w:val="006839B7"/>
    <w:rsid w:val="006845AA"/>
    <w:rsid w:val="006847C1"/>
    <w:rsid w:val="00684BD2"/>
    <w:rsid w:val="00684BE8"/>
    <w:rsid w:val="0068665A"/>
    <w:rsid w:val="00686742"/>
    <w:rsid w:val="00686769"/>
    <w:rsid w:val="00687180"/>
    <w:rsid w:val="006904F9"/>
    <w:rsid w:val="0069093A"/>
    <w:rsid w:val="00690B1E"/>
    <w:rsid w:val="00691727"/>
    <w:rsid w:val="00692B0E"/>
    <w:rsid w:val="00692BB8"/>
    <w:rsid w:val="00692EBC"/>
    <w:rsid w:val="00693036"/>
    <w:rsid w:val="00695126"/>
    <w:rsid w:val="00695325"/>
    <w:rsid w:val="00695EB7"/>
    <w:rsid w:val="00696363"/>
    <w:rsid w:val="006969F1"/>
    <w:rsid w:val="00696BB6"/>
    <w:rsid w:val="006A0865"/>
    <w:rsid w:val="006A16A7"/>
    <w:rsid w:val="006A1951"/>
    <w:rsid w:val="006A2806"/>
    <w:rsid w:val="006A288F"/>
    <w:rsid w:val="006A2BB5"/>
    <w:rsid w:val="006A312B"/>
    <w:rsid w:val="006A3455"/>
    <w:rsid w:val="006A3A29"/>
    <w:rsid w:val="006A3D43"/>
    <w:rsid w:val="006A502F"/>
    <w:rsid w:val="006A54B2"/>
    <w:rsid w:val="006A5723"/>
    <w:rsid w:val="006A6B25"/>
    <w:rsid w:val="006A6B29"/>
    <w:rsid w:val="006B052D"/>
    <w:rsid w:val="006B1E46"/>
    <w:rsid w:val="006B2437"/>
    <w:rsid w:val="006B28F6"/>
    <w:rsid w:val="006B3779"/>
    <w:rsid w:val="006B37B3"/>
    <w:rsid w:val="006B385A"/>
    <w:rsid w:val="006B3A2B"/>
    <w:rsid w:val="006B47BF"/>
    <w:rsid w:val="006B5010"/>
    <w:rsid w:val="006B659C"/>
    <w:rsid w:val="006B7F76"/>
    <w:rsid w:val="006C0707"/>
    <w:rsid w:val="006C0BF9"/>
    <w:rsid w:val="006C0C58"/>
    <w:rsid w:val="006C17CF"/>
    <w:rsid w:val="006C263D"/>
    <w:rsid w:val="006C324B"/>
    <w:rsid w:val="006C3599"/>
    <w:rsid w:val="006C3A36"/>
    <w:rsid w:val="006C3B40"/>
    <w:rsid w:val="006C5DB1"/>
    <w:rsid w:val="006C5E2E"/>
    <w:rsid w:val="006C6CBF"/>
    <w:rsid w:val="006C7426"/>
    <w:rsid w:val="006D03E4"/>
    <w:rsid w:val="006D1004"/>
    <w:rsid w:val="006D11A5"/>
    <w:rsid w:val="006D1BD6"/>
    <w:rsid w:val="006D1CD5"/>
    <w:rsid w:val="006D24CB"/>
    <w:rsid w:val="006D3382"/>
    <w:rsid w:val="006D394F"/>
    <w:rsid w:val="006D4A87"/>
    <w:rsid w:val="006D5412"/>
    <w:rsid w:val="006D5B62"/>
    <w:rsid w:val="006D5E3D"/>
    <w:rsid w:val="006D5F71"/>
    <w:rsid w:val="006D5FBD"/>
    <w:rsid w:val="006D78CF"/>
    <w:rsid w:val="006E05AD"/>
    <w:rsid w:val="006E1001"/>
    <w:rsid w:val="006E1D6D"/>
    <w:rsid w:val="006E4DEE"/>
    <w:rsid w:val="006E500E"/>
    <w:rsid w:val="006E5945"/>
    <w:rsid w:val="006E6DC7"/>
    <w:rsid w:val="006E71B1"/>
    <w:rsid w:val="006E7761"/>
    <w:rsid w:val="006E7ACA"/>
    <w:rsid w:val="006E7AEE"/>
    <w:rsid w:val="006E7ED4"/>
    <w:rsid w:val="006F006E"/>
    <w:rsid w:val="006F0474"/>
    <w:rsid w:val="006F149A"/>
    <w:rsid w:val="006F169D"/>
    <w:rsid w:val="006F237E"/>
    <w:rsid w:val="006F28E9"/>
    <w:rsid w:val="006F4459"/>
    <w:rsid w:val="006F4FE4"/>
    <w:rsid w:val="006F55AA"/>
    <w:rsid w:val="006F6774"/>
    <w:rsid w:val="006F6892"/>
    <w:rsid w:val="006F6A44"/>
    <w:rsid w:val="006F7156"/>
    <w:rsid w:val="006F754F"/>
    <w:rsid w:val="006F7845"/>
    <w:rsid w:val="007000CB"/>
    <w:rsid w:val="00700285"/>
    <w:rsid w:val="00700413"/>
    <w:rsid w:val="00701271"/>
    <w:rsid w:val="00701B13"/>
    <w:rsid w:val="00701BE7"/>
    <w:rsid w:val="00701DC0"/>
    <w:rsid w:val="00702BD6"/>
    <w:rsid w:val="00702CED"/>
    <w:rsid w:val="00703C81"/>
    <w:rsid w:val="00703CEB"/>
    <w:rsid w:val="00703FFE"/>
    <w:rsid w:val="00704150"/>
    <w:rsid w:val="00704905"/>
    <w:rsid w:val="00704F92"/>
    <w:rsid w:val="00705576"/>
    <w:rsid w:val="00705678"/>
    <w:rsid w:val="00705714"/>
    <w:rsid w:val="007059A7"/>
    <w:rsid w:val="00705BAD"/>
    <w:rsid w:val="00706404"/>
    <w:rsid w:val="00706447"/>
    <w:rsid w:val="0070681E"/>
    <w:rsid w:val="007077A2"/>
    <w:rsid w:val="00707926"/>
    <w:rsid w:val="00710336"/>
    <w:rsid w:val="0071041B"/>
    <w:rsid w:val="0071077E"/>
    <w:rsid w:val="00710D95"/>
    <w:rsid w:val="00712E1C"/>
    <w:rsid w:val="007130F6"/>
    <w:rsid w:val="0071409D"/>
    <w:rsid w:val="007150DE"/>
    <w:rsid w:val="007157D9"/>
    <w:rsid w:val="00715B7F"/>
    <w:rsid w:val="00715DF6"/>
    <w:rsid w:val="0071678B"/>
    <w:rsid w:val="0071686B"/>
    <w:rsid w:val="007178A9"/>
    <w:rsid w:val="00720543"/>
    <w:rsid w:val="00720900"/>
    <w:rsid w:val="007209A5"/>
    <w:rsid w:val="00720AF9"/>
    <w:rsid w:val="00720F10"/>
    <w:rsid w:val="007210CA"/>
    <w:rsid w:val="007212A2"/>
    <w:rsid w:val="007214D6"/>
    <w:rsid w:val="007215F9"/>
    <w:rsid w:val="00722677"/>
    <w:rsid w:val="00722698"/>
    <w:rsid w:val="00722CD1"/>
    <w:rsid w:val="00722E15"/>
    <w:rsid w:val="00723389"/>
    <w:rsid w:val="00723870"/>
    <w:rsid w:val="0072531A"/>
    <w:rsid w:val="00725A9E"/>
    <w:rsid w:val="00725B3E"/>
    <w:rsid w:val="007265FC"/>
    <w:rsid w:val="007306DC"/>
    <w:rsid w:val="0073100E"/>
    <w:rsid w:val="00731380"/>
    <w:rsid w:val="007314EE"/>
    <w:rsid w:val="00732685"/>
    <w:rsid w:val="00732C9F"/>
    <w:rsid w:val="00733A51"/>
    <w:rsid w:val="00734578"/>
    <w:rsid w:val="00734D1C"/>
    <w:rsid w:val="00734EEF"/>
    <w:rsid w:val="00735344"/>
    <w:rsid w:val="00735E71"/>
    <w:rsid w:val="0073695C"/>
    <w:rsid w:val="00737010"/>
    <w:rsid w:val="007400F3"/>
    <w:rsid w:val="00741192"/>
    <w:rsid w:val="007411D0"/>
    <w:rsid w:val="0074156A"/>
    <w:rsid w:val="007436A2"/>
    <w:rsid w:val="007442E1"/>
    <w:rsid w:val="007445F2"/>
    <w:rsid w:val="00744909"/>
    <w:rsid w:val="007450A9"/>
    <w:rsid w:val="00746675"/>
    <w:rsid w:val="0074674A"/>
    <w:rsid w:val="00747310"/>
    <w:rsid w:val="00747444"/>
    <w:rsid w:val="00747F72"/>
    <w:rsid w:val="007501F8"/>
    <w:rsid w:val="007506CA"/>
    <w:rsid w:val="00750E99"/>
    <w:rsid w:val="00751A34"/>
    <w:rsid w:val="00752121"/>
    <w:rsid w:val="007523D1"/>
    <w:rsid w:val="007524F3"/>
    <w:rsid w:val="00752992"/>
    <w:rsid w:val="00752CC0"/>
    <w:rsid w:val="00752E67"/>
    <w:rsid w:val="007530ED"/>
    <w:rsid w:val="00753329"/>
    <w:rsid w:val="00753D17"/>
    <w:rsid w:val="00753FF8"/>
    <w:rsid w:val="007543C2"/>
    <w:rsid w:val="007552CD"/>
    <w:rsid w:val="007554F6"/>
    <w:rsid w:val="007563BB"/>
    <w:rsid w:val="007564A4"/>
    <w:rsid w:val="00756631"/>
    <w:rsid w:val="007567B8"/>
    <w:rsid w:val="007568F4"/>
    <w:rsid w:val="00756C80"/>
    <w:rsid w:val="00757440"/>
    <w:rsid w:val="0075774B"/>
    <w:rsid w:val="00757819"/>
    <w:rsid w:val="00760D0B"/>
    <w:rsid w:val="00761B4D"/>
    <w:rsid w:val="00761E06"/>
    <w:rsid w:val="0076264D"/>
    <w:rsid w:val="00762715"/>
    <w:rsid w:val="00763217"/>
    <w:rsid w:val="007632C1"/>
    <w:rsid w:val="007636D2"/>
    <w:rsid w:val="00764675"/>
    <w:rsid w:val="00764F0E"/>
    <w:rsid w:val="00765013"/>
    <w:rsid w:val="00766005"/>
    <w:rsid w:val="007669D2"/>
    <w:rsid w:val="007670B3"/>
    <w:rsid w:val="00767233"/>
    <w:rsid w:val="007672CE"/>
    <w:rsid w:val="007674FF"/>
    <w:rsid w:val="00767989"/>
    <w:rsid w:val="00767E0F"/>
    <w:rsid w:val="007700D6"/>
    <w:rsid w:val="00770829"/>
    <w:rsid w:val="00770A84"/>
    <w:rsid w:val="00770A8F"/>
    <w:rsid w:val="00770C02"/>
    <w:rsid w:val="007713BC"/>
    <w:rsid w:val="007717B1"/>
    <w:rsid w:val="00772320"/>
    <w:rsid w:val="00772AC9"/>
    <w:rsid w:val="00772B37"/>
    <w:rsid w:val="00773C15"/>
    <w:rsid w:val="007750EF"/>
    <w:rsid w:val="00776566"/>
    <w:rsid w:val="00776F8A"/>
    <w:rsid w:val="007772BC"/>
    <w:rsid w:val="00777746"/>
    <w:rsid w:val="00780186"/>
    <w:rsid w:val="00780729"/>
    <w:rsid w:val="007808A1"/>
    <w:rsid w:val="00781115"/>
    <w:rsid w:val="00781568"/>
    <w:rsid w:val="00781A67"/>
    <w:rsid w:val="007821DD"/>
    <w:rsid w:val="00782CA9"/>
    <w:rsid w:val="00783775"/>
    <w:rsid w:val="00783EC8"/>
    <w:rsid w:val="00783F80"/>
    <w:rsid w:val="00784440"/>
    <w:rsid w:val="00784711"/>
    <w:rsid w:val="0078492D"/>
    <w:rsid w:val="00784D37"/>
    <w:rsid w:val="0078509F"/>
    <w:rsid w:val="007850C0"/>
    <w:rsid w:val="00785F95"/>
    <w:rsid w:val="00786172"/>
    <w:rsid w:val="00786C0E"/>
    <w:rsid w:val="007873D0"/>
    <w:rsid w:val="007876F0"/>
    <w:rsid w:val="00787E2E"/>
    <w:rsid w:val="00790AC5"/>
    <w:rsid w:val="00792712"/>
    <w:rsid w:val="00792E7A"/>
    <w:rsid w:val="00793046"/>
    <w:rsid w:val="00793333"/>
    <w:rsid w:val="007938CD"/>
    <w:rsid w:val="00793C6D"/>
    <w:rsid w:val="0079603A"/>
    <w:rsid w:val="007962E5"/>
    <w:rsid w:val="0079638A"/>
    <w:rsid w:val="00796955"/>
    <w:rsid w:val="00796DCB"/>
    <w:rsid w:val="0079722F"/>
    <w:rsid w:val="0079768A"/>
    <w:rsid w:val="007976C1"/>
    <w:rsid w:val="007977F0"/>
    <w:rsid w:val="007A0220"/>
    <w:rsid w:val="007A149D"/>
    <w:rsid w:val="007A1524"/>
    <w:rsid w:val="007A16B1"/>
    <w:rsid w:val="007A1707"/>
    <w:rsid w:val="007A1F8B"/>
    <w:rsid w:val="007A202A"/>
    <w:rsid w:val="007A2ACC"/>
    <w:rsid w:val="007A345D"/>
    <w:rsid w:val="007A3988"/>
    <w:rsid w:val="007A410D"/>
    <w:rsid w:val="007A422F"/>
    <w:rsid w:val="007A4438"/>
    <w:rsid w:val="007A4BC5"/>
    <w:rsid w:val="007A5CB1"/>
    <w:rsid w:val="007A7614"/>
    <w:rsid w:val="007A7CE1"/>
    <w:rsid w:val="007B0273"/>
    <w:rsid w:val="007B0804"/>
    <w:rsid w:val="007B0BB1"/>
    <w:rsid w:val="007B0EAB"/>
    <w:rsid w:val="007B17FF"/>
    <w:rsid w:val="007B18C1"/>
    <w:rsid w:val="007B1952"/>
    <w:rsid w:val="007B26BF"/>
    <w:rsid w:val="007B28A6"/>
    <w:rsid w:val="007B3746"/>
    <w:rsid w:val="007B3998"/>
    <w:rsid w:val="007B4C9F"/>
    <w:rsid w:val="007B5090"/>
    <w:rsid w:val="007B5942"/>
    <w:rsid w:val="007B6AD1"/>
    <w:rsid w:val="007B6B81"/>
    <w:rsid w:val="007B6C37"/>
    <w:rsid w:val="007B782C"/>
    <w:rsid w:val="007C00FE"/>
    <w:rsid w:val="007C0335"/>
    <w:rsid w:val="007C161A"/>
    <w:rsid w:val="007C1735"/>
    <w:rsid w:val="007C187D"/>
    <w:rsid w:val="007C27A3"/>
    <w:rsid w:val="007C30DE"/>
    <w:rsid w:val="007C395F"/>
    <w:rsid w:val="007C4BED"/>
    <w:rsid w:val="007C540B"/>
    <w:rsid w:val="007C54F2"/>
    <w:rsid w:val="007C57EB"/>
    <w:rsid w:val="007C5D01"/>
    <w:rsid w:val="007C61F2"/>
    <w:rsid w:val="007C76FB"/>
    <w:rsid w:val="007C7B79"/>
    <w:rsid w:val="007D18D9"/>
    <w:rsid w:val="007D1CDD"/>
    <w:rsid w:val="007D2CAB"/>
    <w:rsid w:val="007D3513"/>
    <w:rsid w:val="007D36DD"/>
    <w:rsid w:val="007D3D99"/>
    <w:rsid w:val="007D3DD9"/>
    <w:rsid w:val="007D4237"/>
    <w:rsid w:val="007D6E01"/>
    <w:rsid w:val="007D7458"/>
    <w:rsid w:val="007D7757"/>
    <w:rsid w:val="007E02C5"/>
    <w:rsid w:val="007E052E"/>
    <w:rsid w:val="007E0594"/>
    <w:rsid w:val="007E1758"/>
    <w:rsid w:val="007E2924"/>
    <w:rsid w:val="007E29D1"/>
    <w:rsid w:val="007E3478"/>
    <w:rsid w:val="007E4907"/>
    <w:rsid w:val="007E4C2E"/>
    <w:rsid w:val="007E4EE9"/>
    <w:rsid w:val="007E51FD"/>
    <w:rsid w:val="007E53B2"/>
    <w:rsid w:val="007E57BF"/>
    <w:rsid w:val="007E5EEB"/>
    <w:rsid w:val="007E6FC2"/>
    <w:rsid w:val="007E708A"/>
    <w:rsid w:val="007F000F"/>
    <w:rsid w:val="007F066C"/>
    <w:rsid w:val="007F0908"/>
    <w:rsid w:val="007F10B9"/>
    <w:rsid w:val="007F11D1"/>
    <w:rsid w:val="007F120E"/>
    <w:rsid w:val="007F1FC0"/>
    <w:rsid w:val="007F1FF2"/>
    <w:rsid w:val="007F1FFF"/>
    <w:rsid w:val="007F24F0"/>
    <w:rsid w:val="007F259B"/>
    <w:rsid w:val="007F3289"/>
    <w:rsid w:val="007F3433"/>
    <w:rsid w:val="007F3B7B"/>
    <w:rsid w:val="007F4B32"/>
    <w:rsid w:val="007F50AE"/>
    <w:rsid w:val="007F5CC2"/>
    <w:rsid w:val="007F5E58"/>
    <w:rsid w:val="007F6891"/>
    <w:rsid w:val="007F6B5F"/>
    <w:rsid w:val="007F6F8B"/>
    <w:rsid w:val="007F6FD9"/>
    <w:rsid w:val="007F752C"/>
    <w:rsid w:val="007F75FE"/>
    <w:rsid w:val="007F78E6"/>
    <w:rsid w:val="008004E6"/>
    <w:rsid w:val="00802728"/>
    <w:rsid w:val="00803464"/>
    <w:rsid w:val="008039CB"/>
    <w:rsid w:val="008039CC"/>
    <w:rsid w:val="00803F8D"/>
    <w:rsid w:val="008042BD"/>
    <w:rsid w:val="008042F0"/>
    <w:rsid w:val="0080540D"/>
    <w:rsid w:val="00805532"/>
    <w:rsid w:val="00805A44"/>
    <w:rsid w:val="008079FA"/>
    <w:rsid w:val="0081043C"/>
    <w:rsid w:val="008119A9"/>
    <w:rsid w:val="008120EF"/>
    <w:rsid w:val="008121DE"/>
    <w:rsid w:val="00812AA1"/>
    <w:rsid w:val="008131A8"/>
    <w:rsid w:val="00813877"/>
    <w:rsid w:val="008142FC"/>
    <w:rsid w:val="0081439D"/>
    <w:rsid w:val="00814C9E"/>
    <w:rsid w:val="0081575C"/>
    <w:rsid w:val="00815F83"/>
    <w:rsid w:val="0081698A"/>
    <w:rsid w:val="00816E16"/>
    <w:rsid w:val="0081718D"/>
    <w:rsid w:val="00817336"/>
    <w:rsid w:val="00822011"/>
    <w:rsid w:val="008232FA"/>
    <w:rsid w:val="00823A91"/>
    <w:rsid w:val="00824008"/>
    <w:rsid w:val="00824760"/>
    <w:rsid w:val="00824E26"/>
    <w:rsid w:val="00825971"/>
    <w:rsid w:val="00825B1A"/>
    <w:rsid w:val="00826000"/>
    <w:rsid w:val="00826817"/>
    <w:rsid w:val="0082748A"/>
    <w:rsid w:val="00827675"/>
    <w:rsid w:val="00827AD4"/>
    <w:rsid w:val="00827B9A"/>
    <w:rsid w:val="00827CD8"/>
    <w:rsid w:val="008305AE"/>
    <w:rsid w:val="00831BCC"/>
    <w:rsid w:val="00831C85"/>
    <w:rsid w:val="00833113"/>
    <w:rsid w:val="00833E17"/>
    <w:rsid w:val="00833FAF"/>
    <w:rsid w:val="008340E3"/>
    <w:rsid w:val="00834E64"/>
    <w:rsid w:val="008352FC"/>
    <w:rsid w:val="00835E5E"/>
    <w:rsid w:val="008364EA"/>
    <w:rsid w:val="00836606"/>
    <w:rsid w:val="00837422"/>
    <w:rsid w:val="008378E8"/>
    <w:rsid w:val="0084037D"/>
    <w:rsid w:val="00840542"/>
    <w:rsid w:val="00840764"/>
    <w:rsid w:val="0084087C"/>
    <w:rsid w:val="00840D42"/>
    <w:rsid w:val="0084247C"/>
    <w:rsid w:val="00842621"/>
    <w:rsid w:val="008435CA"/>
    <w:rsid w:val="00843818"/>
    <w:rsid w:val="00843B33"/>
    <w:rsid w:val="00843C4E"/>
    <w:rsid w:val="00844294"/>
    <w:rsid w:val="008454EB"/>
    <w:rsid w:val="00845833"/>
    <w:rsid w:val="0084640C"/>
    <w:rsid w:val="0084655C"/>
    <w:rsid w:val="00847E91"/>
    <w:rsid w:val="008506DA"/>
    <w:rsid w:val="00850B32"/>
    <w:rsid w:val="0085126E"/>
    <w:rsid w:val="00852D54"/>
    <w:rsid w:val="00853075"/>
    <w:rsid w:val="00853698"/>
    <w:rsid w:val="0085394C"/>
    <w:rsid w:val="00854AE7"/>
    <w:rsid w:val="00854D05"/>
    <w:rsid w:val="00854DE5"/>
    <w:rsid w:val="00854F5A"/>
    <w:rsid w:val="008557C2"/>
    <w:rsid w:val="008559C9"/>
    <w:rsid w:val="00855DBE"/>
    <w:rsid w:val="00857250"/>
    <w:rsid w:val="00857449"/>
    <w:rsid w:val="00857A54"/>
    <w:rsid w:val="00857FA6"/>
    <w:rsid w:val="008601B0"/>
    <w:rsid w:val="008609E4"/>
    <w:rsid w:val="0086165E"/>
    <w:rsid w:val="00861E2A"/>
    <w:rsid w:val="00862260"/>
    <w:rsid w:val="00862868"/>
    <w:rsid w:val="00862FA3"/>
    <w:rsid w:val="00864B19"/>
    <w:rsid w:val="008655A8"/>
    <w:rsid w:val="0086576A"/>
    <w:rsid w:val="00865EFC"/>
    <w:rsid w:val="00866001"/>
    <w:rsid w:val="00866150"/>
    <w:rsid w:val="00866535"/>
    <w:rsid w:val="0086683C"/>
    <w:rsid w:val="00866DA7"/>
    <w:rsid w:val="00867496"/>
    <w:rsid w:val="008679DB"/>
    <w:rsid w:val="008679E7"/>
    <w:rsid w:val="0087050F"/>
    <w:rsid w:val="0087113D"/>
    <w:rsid w:val="00871D56"/>
    <w:rsid w:val="00871D8E"/>
    <w:rsid w:val="0087255C"/>
    <w:rsid w:val="0087269E"/>
    <w:rsid w:val="00872A49"/>
    <w:rsid w:val="0087343B"/>
    <w:rsid w:val="00873528"/>
    <w:rsid w:val="00874FAD"/>
    <w:rsid w:val="008751A6"/>
    <w:rsid w:val="00875BC7"/>
    <w:rsid w:val="00877035"/>
    <w:rsid w:val="00877138"/>
    <w:rsid w:val="008775F4"/>
    <w:rsid w:val="008776C0"/>
    <w:rsid w:val="00877B1C"/>
    <w:rsid w:val="00881138"/>
    <w:rsid w:val="00881244"/>
    <w:rsid w:val="00881269"/>
    <w:rsid w:val="008813DC"/>
    <w:rsid w:val="00881EFF"/>
    <w:rsid w:val="00881F7D"/>
    <w:rsid w:val="00882224"/>
    <w:rsid w:val="00882283"/>
    <w:rsid w:val="008827C1"/>
    <w:rsid w:val="00883303"/>
    <w:rsid w:val="0088331B"/>
    <w:rsid w:val="0088339E"/>
    <w:rsid w:val="008836EF"/>
    <w:rsid w:val="00883D51"/>
    <w:rsid w:val="00883ED8"/>
    <w:rsid w:val="008843E4"/>
    <w:rsid w:val="0088579E"/>
    <w:rsid w:val="008868EA"/>
    <w:rsid w:val="00886DC9"/>
    <w:rsid w:val="00886ECA"/>
    <w:rsid w:val="00887313"/>
    <w:rsid w:val="00887792"/>
    <w:rsid w:val="008877B6"/>
    <w:rsid w:val="008878CE"/>
    <w:rsid w:val="0088797A"/>
    <w:rsid w:val="00887F7B"/>
    <w:rsid w:val="00890D19"/>
    <w:rsid w:val="0089136B"/>
    <w:rsid w:val="00891774"/>
    <w:rsid w:val="00892106"/>
    <w:rsid w:val="00892F11"/>
    <w:rsid w:val="008936C1"/>
    <w:rsid w:val="00893A45"/>
    <w:rsid w:val="00894431"/>
    <w:rsid w:val="00895C8F"/>
    <w:rsid w:val="00896420"/>
    <w:rsid w:val="00897652"/>
    <w:rsid w:val="008977CF"/>
    <w:rsid w:val="008A102E"/>
    <w:rsid w:val="008A2170"/>
    <w:rsid w:val="008A2807"/>
    <w:rsid w:val="008A32F7"/>
    <w:rsid w:val="008A3BD4"/>
    <w:rsid w:val="008A3E6D"/>
    <w:rsid w:val="008A4A11"/>
    <w:rsid w:val="008A64D9"/>
    <w:rsid w:val="008A6E53"/>
    <w:rsid w:val="008A747E"/>
    <w:rsid w:val="008A7A25"/>
    <w:rsid w:val="008A7AFA"/>
    <w:rsid w:val="008B02F2"/>
    <w:rsid w:val="008B09A9"/>
    <w:rsid w:val="008B1F4E"/>
    <w:rsid w:val="008B230E"/>
    <w:rsid w:val="008B2B54"/>
    <w:rsid w:val="008B34B3"/>
    <w:rsid w:val="008B37BE"/>
    <w:rsid w:val="008B3C28"/>
    <w:rsid w:val="008B40FA"/>
    <w:rsid w:val="008B46ED"/>
    <w:rsid w:val="008B54A8"/>
    <w:rsid w:val="008B5B4E"/>
    <w:rsid w:val="008B6262"/>
    <w:rsid w:val="008B66CF"/>
    <w:rsid w:val="008B69C9"/>
    <w:rsid w:val="008B72A5"/>
    <w:rsid w:val="008B7EBB"/>
    <w:rsid w:val="008C07D7"/>
    <w:rsid w:val="008C10FF"/>
    <w:rsid w:val="008C129C"/>
    <w:rsid w:val="008C15D4"/>
    <w:rsid w:val="008C16AB"/>
    <w:rsid w:val="008C1D4B"/>
    <w:rsid w:val="008C292A"/>
    <w:rsid w:val="008C3699"/>
    <w:rsid w:val="008C3776"/>
    <w:rsid w:val="008C3B9B"/>
    <w:rsid w:val="008C4765"/>
    <w:rsid w:val="008C4966"/>
    <w:rsid w:val="008C51C5"/>
    <w:rsid w:val="008C6455"/>
    <w:rsid w:val="008C6D9F"/>
    <w:rsid w:val="008C6FAC"/>
    <w:rsid w:val="008C6FCD"/>
    <w:rsid w:val="008C7275"/>
    <w:rsid w:val="008C7967"/>
    <w:rsid w:val="008D00A7"/>
    <w:rsid w:val="008D037C"/>
    <w:rsid w:val="008D1C1A"/>
    <w:rsid w:val="008D1E8F"/>
    <w:rsid w:val="008D2522"/>
    <w:rsid w:val="008D2563"/>
    <w:rsid w:val="008D2ACB"/>
    <w:rsid w:val="008D34AF"/>
    <w:rsid w:val="008D429C"/>
    <w:rsid w:val="008D48F1"/>
    <w:rsid w:val="008D5188"/>
    <w:rsid w:val="008D5EEA"/>
    <w:rsid w:val="008D606A"/>
    <w:rsid w:val="008D65C9"/>
    <w:rsid w:val="008D6BB9"/>
    <w:rsid w:val="008D702B"/>
    <w:rsid w:val="008D71D3"/>
    <w:rsid w:val="008D735A"/>
    <w:rsid w:val="008D7625"/>
    <w:rsid w:val="008D7B08"/>
    <w:rsid w:val="008D7C42"/>
    <w:rsid w:val="008D7C73"/>
    <w:rsid w:val="008D7D69"/>
    <w:rsid w:val="008E0151"/>
    <w:rsid w:val="008E1664"/>
    <w:rsid w:val="008E19E6"/>
    <w:rsid w:val="008E19F5"/>
    <w:rsid w:val="008E1A25"/>
    <w:rsid w:val="008E2FD6"/>
    <w:rsid w:val="008E31FB"/>
    <w:rsid w:val="008E34AA"/>
    <w:rsid w:val="008E3FFA"/>
    <w:rsid w:val="008E4130"/>
    <w:rsid w:val="008E4AF6"/>
    <w:rsid w:val="008E4B10"/>
    <w:rsid w:val="008E63C3"/>
    <w:rsid w:val="008E6CD7"/>
    <w:rsid w:val="008E6D7B"/>
    <w:rsid w:val="008E77E9"/>
    <w:rsid w:val="008E7817"/>
    <w:rsid w:val="008E79CB"/>
    <w:rsid w:val="008E7E1C"/>
    <w:rsid w:val="008F0162"/>
    <w:rsid w:val="008F04C0"/>
    <w:rsid w:val="008F1A8D"/>
    <w:rsid w:val="008F3008"/>
    <w:rsid w:val="008F366D"/>
    <w:rsid w:val="008F43A3"/>
    <w:rsid w:val="008F4A04"/>
    <w:rsid w:val="008F4A62"/>
    <w:rsid w:val="008F51C4"/>
    <w:rsid w:val="008F55A9"/>
    <w:rsid w:val="008F7138"/>
    <w:rsid w:val="00900F0C"/>
    <w:rsid w:val="00902131"/>
    <w:rsid w:val="00903093"/>
    <w:rsid w:val="009047D5"/>
    <w:rsid w:val="00904917"/>
    <w:rsid w:val="0090532E"/>
    <w:rsid w:val="009054A4"/>
    <w:rsid w:val="00905B9F"/>
    <w:rsid w:val="00906628"/>
    <w:rsid w:val="00906FE4"/>
    <w:rsid w:val="0090775A"/>
    <w:rsid w:val="00907BD0"/>
    <w:rsid w:val="00910091"/>
    <w:rsid w:val="00911142"/>
    <w:rsid w:val="009113ED"/>
    <w:rsid w:val="0091164C"/>
    <w:rsid w:val="00911C4C"/>
    <w:rsid w:val="00911FBF"/>
    <w:rsid w:val="00912EED"/>
    <w:rsid w:val="00913827"/>
    <w:rsid w:val="009138CD"/>
    <w:rsid w:val="00913CE8"/>
    <w:rsid w:val="00914064"/>
    <w:rsid w:val="0091520E"/>
    <w:rsid w:val="00916256"/>
    <w:rsid w:val="009164A0"/>
    <w:rsid w:val="00916D31"/>
    <w:rsid w:val="009174E3"/>
    <w:rsid w:val="00917B23"/>
    <w:rsid w:val="00920690"/>
    <w:rsid w:val="00920865"/>
    <w:rsid w:val="00920E78"/>
    <w:rsid w:val="00920F92"/>
    <w:rsid w:val="00921E6D"/>
    <w:rsid w:val="009229B0"/>
    <w:rsid w:val="0092309A"/>
    <w:rsid w:val="009235A2"/>
    <w:rsid w:val="009252B4"/>
    <w:rsid w:val="009267D7"/>
    <w:rsid w:val="00927269"/>
    <w:rsid w:val="009273E0"/>
    <w:rsid w:val="00927D54"/>
    <w:rsid w:val="0093095A"/>
    <w:rsid w:val="009309CD"/>
    <w:rsid w:val="009312C5"/>
    <w:rsid w:val="00931CDE"/>
    <w:rsid w:val="00932B95"/>
    <w:rsid w:val="00932DA2"/>
    <w:rsid w:val="00932DAF"/>
    <w:rsid w:val="009337EF"/>
    <w:rsid w:val="009347B9"/>
    <w:rsid w:val="0093483A"/>
    <w:rsid w:val="009350FB"/>
    <w:rsid w:val="009377AA"/>
    <w:rsid w:val="00937B59"/>
    <w:rsid w:val="00937C16"/>
    <w:rsid w:val="00937D26"/>
    <w:rsid w:val="00940948"/>
    <w:rsid w:val="00942444"/>
    <w:rsid w:val="00942D52"/>
    <w:rsid w:val="00943273"/>
    <w:rsid w:val="00943791"/>
    <w:rsid w:val="009446EB"/>
    <w:rsid w:val="009454DA"/>
    <w:rsid w:val="00946242"/>
    <w:rsid w:val="009464A2"/>
    <w:rsid w:val="0094671C"/>
    <w:rsid w:val="00946B2B"/>
    <w:rsid w:val="009476E9"/>
    <w:rsid w:val="0094795F"/>
    <w:rsid w:val="00950B78"/>
    <w:rsid w:val="00950BC4"/>
    <w:rsid w:val="009515CF"/>
    <w:rsid w:val="00951C02"/>
    <w:rsid w:val="009527D9"/>
    <w:rsid w:val="00952A81"/>
    <w:rsid w:val="00952FA7"/>
    <w:rsid w:val="00953432"/>
    <w:rsid w:val="00953A02"/>
    <w:rsid w:val="0095489F"/>
    <w:rsid w:val="00954C91"/>
    <w:rsid w:val="00956C7E"/>
    <w:rsid w:val="0095714F"/>
    <w:rsid w:val="009571F7"/>
    <w:rsid w:val="00960496"/>
    <w:rsid w:val="009614AF"/>
    <w:rsid w:val="00961866"/>
    <w:rsid w:val="0096273F"/>
    <w:rsid w:val="00963604"/>
    <w:rsid w:val="0096389E"/>
    <w:rsid w:val="009647B7"/>
    <w:rsid w:val="009652E1"/>
    <w:rsid w:val="0096649F"/>
    <w:rsid w:val="00966CCC"/>
    <w:rsid w:val="00967568"/>
    <w:rsid w:val="00967758"/>
    <w:rsid w:val="009677C6"/>
    <w:rsid w:val="00970274"/>
    <w:rsid w:val="00970555"/>
    <w:rsid w:val="009713B8"/>
    <w:rsid w:val="009716C8"/>
    <w:rsid w:val="00971BD0"/>
    <w:rsid w:val="00971EA9"/>
    <w:rsid w:val="00972567"/>
    <w:rsid w:val="00972F87"/>
    <w:rsid w:val="00973C76"/>
    <w:rsid w:val="00973D9A"/>
    <w:rsid w:val="00974A9B"/>
    <w:rsid w:val="00974ACC"/>
    <w:rsid w:val="00974D98"/>
    <w:rsid w:val="00975FA5"/>
    <w:rsid w:val="00976F4B"/>
    <w:rsid w:val="00977BC6"/>
    <w:rsid w:val="00977EC8"/>
    <w:rsid w:val="00980216"/>
    <w:rsid w:val="00980909"/>
    <w:rsid w:val="009816DC"/>
    <w:rsid w:val="00981757"/>
    <w:rsid w:val="00981B54"/>
    <w:rsid w:val="00983229"/>
    <w:rsid w:val="00984C05"/>
    <w:rsid w:val="00984C5E"/>
    <w:rsid w:val="00984CBE"/>
    <w:rsid w:val="00984E91"/>
    <w:rsid w:val="0098568E"/>
    <w:rsid w:val="0098576A"/>
    <w:rsid w:val="009859AF"/>
    <w:rsid w:val="00986716"/>
    <w:rsid w:val="00986B19"/>
    <w:rsid w:val="0098785C"/>
    <w:rsid w:val="00987E96"/>
    <w:rsid w:val="009900F8"/>
    <w:rsid w:val="00990800"/>
    <w:rsid w:val="00990A3C"/>
    <w:rsid w:val="00991074"/>
    <w:rsid w:val="00991372"/>
    <w:rsid w:val="00991530"/>
    <w:rsid w:val="00991FBE"/>
    <w:rsid w:val="00992340"/>
    <w:rsid w:val="0099267F"/>
    <w:rsid w:val="00992734"/>
    <w:rsid w:val="009929E4"/>
    <w:rsid w:val="00992DB0"/>
    <w:rsid w:val="00993189"/>
    <w:rsid w:val="009936B4"/>
    <w:rsid w:val="00994C8B"/>
    <w:rsid w:val="0099500B"/>
    <w:rsid w:val="00996019"/>
    <w:rsid w:val="00996780"/>
    <w:rsid w:val="00997E14"/>
    <w:rsid w:val="009A0363"/>
    <w:rsid w:val="009A0A78"/>
    <w:rsid w:val="009A0EA4"/>
    <w:rsid w:val="009A1579"/>
    <w:rsid w:val="009A1CAF"/>
    <w:rsid w:val="009A2143"/>
    <w:rsid w:val="009A276B"/>
    <w:rsid w:val="009A3622"/>
    <w:rsid w:val="009A3D28"/>
    <w:rsid w:val="009A4C17"/>
    <w:rsid w:val="009A5B15"/>
    <w:rsid w:val="009A60DC"/>
    <w:rsid w:val="009A676C"/>
    <w:rsid w:val="009A6F7B"/>
    <w:rsid w:val="009A7D9E"/>
    <w:rsid w:val="009A7EB3"/>
    <w:rsid w:val="009B0211"/>
    <w:rsid w:val="009B144B"/>
    <w:rsid w:val="009B172B"/>
    <w:rsid w:val="009B1DA6"/>
    <w:rsid w:val="009B27EF"/>
    <w:rsid w:val="009B39D8"/>
    <w:rsid w:val="009B3A75"/>
    <w:rsid w:val="009B3F51"/>
    <w:rsid w:val="009B4720"/>
    <w:rsid w:val="009B47BA"/>
    <w:rsid w:val="009B506F"/>
    <w:rsid w:val="009B5D90"/>
    <w:rsid w:val="009B6593"/>
    <w:rsid w:val="009B70E3"/>
    <w:rsid w:val="009B7655"/>
    <w:rsid w:val="009B76B2"/>
    <w:rsid w:val="009C17BC"/>
    <w:rsid w:val="009C29B7"/>
    <w:rsid w:val="009C2DF0"/>
    <w:rsid w:val="009C34A9"/>
    <w:rsid w:val="009C376F"/>
    <w:rsid w:val="009C3C6C"/>
    <w:rsid w:val="009C3DA6"/>
    <w:rsid w:val="009C40EC"/>
    <w:rsid w:val="009C414F"/>
    <w:rsid w:val="009C4492"/>
    <w:rsid w:val="009C4A7C"/>
    <w:rsid w:val="009C5094"/>
    <w:rsid w:val="009C50B4"/>
    <w:rsid w:val="009C50E0"/>
    <w:rsid w:val="009C5C4E"/>
    <w:rsid w:val="009C6A6E"/>
    <w:rsid w:val="009C7792"/>
    <w:rsid w:val="009C7D61"/>
    <w:rsid w:val="009D04EA"/>
    <w:rsid w:val="009D0614"/>
    <w:rsid w:val="009D151A"/>
    <w:rsid w:val="009D1F91"/>
    <w:rsid w:val="009D2407"/>
    <w:rsid w:val="009D282B"/>
    <w:rsid w:val="009D2CEC"/>
    <w:rsid w:val="009D2E52"/>
    <w:rsid w:val="009D308B"/>
    <w:rsid w:val="009D3266"/>
    <w:rsid w:val="009D3A97"/>
    <w:rsid w:val="009D4C03"/>
    <w:rsid w:val="009D52D8"/>
    <w:rsid w:val="009D5AD0"/>
    <w:rsid w:val="009D7136"/>
    <w:rsid w:val="009D7352"/>
    <w:rsid w:val="009D7A61"/>
    <w:rsid w:val="009D7B06"/>
    <w:rsid w:val="009E04C0"/>
    <w:rsid w:val="009E0E21"/>
    <w:rsid w:val="009E0EA1"/>
    <w:rsid w:val="009E1D49"/>
    <w:rsid w:val="009E2343"/>
    <w:rsid w:val="009E2872"/>
    <w:rsid w:val="009E320A"/>
    <w:rsid w:val="009E3496"/>
    <w:rsid w:val="009E3FD6"/>
    <w:rsid w:val="009E4A2E"/>
    <w:rsid w:val="009E57DD"/>
    <w:rsid w:val="009E5D49"/>
    <w:rsid w:val="009E6771"/>
    <w:rsid w:val="009E67D0"/>
    <w:rsid w:val="009E68CA"/>
    <w:rsid w:val="009E69B5"/>
    <w:rsid w:val="009E6AF7"/>
    <w:rsid w:val="009E7925"/>
    <w:rsid w:val="009F03C4"/>
    <w:rsid w:val="009F0A6F"/>
    <w:rsid w:val="009F10C0"/>
    <w:rsid w:val="009F28FF"/>
    <w:rsid w:val="009F38F9"/>
    <w:rsid w:val="009F3EBD"/>
    <w:rsid w:val="009F4B25"/>
    <w:rsid w:val="009F4F9F"/>
    <w:rsid w:val="009F50FD"/>
    <w:rsid w:val="009F5636"/>
    <w:rsid w:val="009F59AA"/>
    <w:rsid w:val="009F5A7F"/>
    <w:rsid w:val="009F5B09"/>
    <w:rsid w:val="009F60CA"/>
    <w:rsid w:val="009F63DF"/>
    <w:rsid w:val="009F791A"/>
    <w:rsid w:val="00A00033"/>
    <w:rsid w:val="00A0031C"/>
    <w:rsid w:val="00A0078E"/>
    <w:rsid w:val="00A007CF"/>
    <w:rsid w:val="00A02685"/>
    <w:rsid w:val="00A02E56"/>
    <w:rsid w:val="00A03B67"/>
    <w:rsid w:val="00A04BB8"/>
    <w:rsid w:val="00A04C36"/>
    <w:rsid w:val="00A04CE7"/>
    <w:rsid w:val="00A05198"/>
    <w:rsid w:val="00A05728"/>
    <w:rsid w:val="00A05E3A"/>
    <w:rsid w:val="00A06DFC"/>
    <w:rsid w:val="00A0700B"/>
    <w:rsid w:val="00A071EE"/>
    <w:rsid w:val="00A074D8"/>
    <w:rsid w:val="00A07934"/>
    <w:rsid w:val="00A07A8D"/>
    <w:rsid w:val="00A10611"/>
    <w:rsid w:val="00A10A37"/>
    <w:rsid w:val="00A10C84"/>
    <w:rsid w:val="00A10C9A"/>
    <w:rsid w:val="00A1193A"/>
    <w:rsid w:val="00A1227D"/>
    <w:rsid w:val="00A1241D"/>
    <w:rsid w:val="00A14165"/>
    <w:rsid w:val="00A144A1"/>
    <w:rsid w:val="00A146A2"/>
    <w:rsid w:val="00A14C21"/>
    <w:rsid w:val="00A14F0C"/>
    <w:rsid w:val="00A1520F"/>
    <w:rsid w:val="00A16173"/>
    <w:rsid w:val="00A16488"/>
    <w:rsid w:val="00A165AA"/>
    <w:rsid w:val="00A17764"/>
    <w:rsid w:val="00A17802"/>
    <w:rsid w:val="00A17EE5"/>
    <w:rsid w:val="00A20217"/>
    <w:rsid w:val="00A205CE"/>
    <w:rsid w:val="00A2096A"/>
    <w:rsid w:val="00A20B60"/>
    <w:rsid w:val="00A20C89"/>
    <w:rsid w:val="00A20D28"/>
    <w:rsid w:val="00A221CA"/>
    <w:rsid w:val="00A228CF"/>
    <w:rsid w:val="00A24365"/>
    <w:rsid w:val="00A24C12"/>
    <w:rsid w:val="00A24F93"/>
    <w:rsid w:val="00A266F4"/>
    <w:rsid w:val="00A268E1"/>
    <w:rsid w:val="00A26ACB"/>
    <w:rsid w:val="00A26C4A"/>
    <w:rsid w:val="00A277F3"/>
    <w:rsid w:val="00A27A69"/>
    <w:rsid w:val="00A27CC9"/>
    <w:rsid w:val="00A31B04"/>
    <w:rsid w:val="00A33A31"/>
    <w:rsid w:val="00A33EDD"/>
    <w:rsid w:val="00A37A87"/>
    <w:rsid w:val="00A37AED"/>
    <w:rsid w:val="00A37B2F"/>
    <w:rsid w:val="00A40F72"/>
    <w:rsid w:val="00A417A9"/>
    <w:rsid w:val="00A43163"/>
    <w:rsid w:val="00A437F4"/>
    <w:rsid w:val="00A43E6A"/>
    <w:rsid w:val="00A44C64"/>
    <w:rsid w:val="00A44FDA"/>
    <w:rsid w:val="00A45B44"/>
    <w:rsid w:val="00A45E66"/>
    <w:rsid w:val="00A4697A"/>
    <w:rsid w:val="00A46A54"/>
    <w:rsid w:val="00A47541"/>
    <w:rsid w:val="00A47876"/>
    <w:rsid w:val="00A5048B"/>
    <w:rsid w:val="00A51D2F"/>
    <w:rsid w:val="00A523FD"/>
    <w:rsid w:val="00A52DFD"/>
    <w:rsid w:val="00A53C35"/>
    <w:rsid w:val="00A54466"/>
    <w:rsid w:val="00A549C3"/>
    <w:rsid w:val="00A566B9"/>
    <w:rsid w:val="00A57527"/>
    <w:rsid w:val="00A57726"/>
    <w:rsid w:val="00A57A8F"/>
    <w:rsid w:val="00A6161F"/>
    <w:rsid w:val="00A61662"/>
    <w:rsid w:val="00A61B8D"/>
    <w:rsid w:val="00A61D06"/>
    <w:rsid w:val="00A64CF7"/>
    <w:rsid w:val="00A6566C"/>
    <w:rsid w:val="00A663A9"/>
    <w:rsid w:val="00A679D7"/>
    <w:rsid w:val="00A67FA3"/>
    <w:rsid w:val="00A718F0"/>
    <w:rsid w:val="00A71B81"/>
    <w:rsid w:val="00A71CE6"/>
    <w:rsid w:val="00A72982"/>
    <w:rsid w:val="00A730C1"/>
    <w:rsid w:val="00A7342C"/>
    <w:rsid w:val="00A73B1E"/>
    <w:rsid w:val="00A7436C"/>
    <w:rsid w:val="00A7489A"/>
    <w:rsid w:val="00A74CDA"/>
    <w:rsid w:val="00A74E11"/>
    <w:rsid w:val="00A74E1C"/>
    <w:rsid w:val="00A75A5C"/>
    <w:rsid w:val="00A75B20"/>
    <w:rsid w:val="00A75CD1"/>
    <w:rsid w:val="00A75CD8"/>
    <w:rsid w:val="00A75D07"/>
    <w:rsid w:val="00A777C9"/>
    <w:rsid w:val="00A80D47"/>
    <w:rsid w:val="00A80E54"/>
    <w:rsid w:val="00A8186D"/>
    <w:rsid w:val="00A819A9"/>
    <w:rsid w:val="00A8371A"/>
    <w:rsid w:val="00A84577"/>
    <w:rsid w:val="00A84A0B"/>
    <w:rsid w:val="00A85424"/>
    <w:rsid w:val="00A86EF6"/>
    <w:rsid w:val="00A87764"/>
    <w:rsid w:val="00A90249"/>
    <w:rsid w:val="00A90B35"/>
    <w:rsid w:val="00A90D97"/>
    <w:rsid w:val="00A911EF"/>
    <w:rsid w:val="00A9136F"/>
    <w:rsid w:val="00A92FBC"/>
    <w:rsid w:val="00A93E26"/>
    <w:rsid w:val="00A93E32"/>
    <w:rsid w:val="00A94011"/>
    <w:rsid w:val="00A9484F"/>
    <w:rsid w:val="00A94FED"/>
    <w:rsid w:val="00A96A99"/>
    <w:rsid w:val="00A96F99"/>
    <w:rsid w:val="00A978CF"/>
    <w:rsid w:val="00A97FAE"/>
    <w:rsid w:val="00AA13AA"/>
    <w:rsid w:val="00AA2521"/>
    <w:rsid w:val="00AA2E1E"/>
    <w:rsid w:val="00AA3536"/>
    <w:rsid w:val="00AA3CF0"/>
    <w:rsid w:val="00AA4D5F"/>
    <w:rsid w:val="00AA4E83"/>
    <w:rsid w:val="00AA4FE0"/>
    <w:rsid w:val="00AA5391"/>
    <w:rsid w:val="00AA5A23"/>
    <w:rsid w:val="00AA67B2"/>
    <w:rsid w:val="00AA6DE0"/>
    <w:rsid w:val="00AA71FA"/>
    <w:rsid w:val="00AA721F"/>
    <w:rsid w:val="00AA7E41"/>
    <w:rsid w:val="00AB02BE"/>
    <w:rsid w:val="00AB04B6"/>
    <w:rsid w:val="00AB051F"/>
    <w:rsid w:val="00AB0592"/>
    <w:rsid w:val="00AB1306"/>
    <w:rsid w:val="00AB1533"/>
    <w:rsid w:val="00AB205C"/>
    <w:rsid w:val="00AB26AE"/>
    <w:rsid w:val="00AB35DC"/>
    <w:rsid w:val="00AB398A"/>
    <w:rsid w:val="00AB4761"/>
    <w:rsid w:val="00AB47B8"/>
    <w:rsid w:val="00AB635E"/>
    <w:rsid w:val="00AB69A8"/>
    <w:rsid w:val="00AB6CAE"/>
    <w:rsid w:val="00AB7265"/>
    <w:rsid w:val="00AB7838"/>
    <w:rsid w:val="00AB78EE"/>
    <w:rsid w:val="00AB79EF"/>
    <w:rsid w:val="00AB7E87"/>
    <w:rsid w:val="00AC024D"/>
    <w:rsid w:val="00AC0904"/>
    <w:rsid w:val="00AC0E37"/>
    <w:rsid w:val="00AC13B3"/>
    <w:rsid w:val="00AC2423"/>
    <w:rsid w:val="00AC358F"/>
    <w:rsid w:val="00AC3F82"/>
    <w:rsid w:val="00AC4C3B"/>
    <w:rsid w:val="00AC51BA"/>
    <w:rsid w:val="00AC6C19"/>
    <w:rsid w:val="00AC6D82"/>
    <w:rsid w:val="00AC73BD"/>
    <w:rsid w:val="00AC7E56"/>
    <w:rsid w:val="00AD0092"/>
    <w:rsid w:val="00AD0779"/>
    <w:rsid w:val="00AD131D"/>
    <w:rsid w:val="00AD15BA"/>
    <w:rsid w:val="00AD18F1"/>
    <w:rsid w:val="00AD2097"/>
    <w:rsid w:val="00AD210F"/>
    <w:rsid w:val="00AD2C96"/>
    <w:rsid w:val="00AD2ED8"/>
    <w:rsid w:val="00AD3324"/>
    <w:rsid w:val="00AD33D4"/>
    <w:rsid w:val="00AD3659"/>
    <w:rsid w:val="00AD396E"/>
    <w:rsid w:val="00AD4201"/>
    <w:rsid w:val="00AD4509"/>
    <w:rsid w:val="00AD48C6"/>
    <w:rsid w:val="00AD4EB2"/>
    <w:rsid w:val="00AD50FD"/>
    <w:rsid w:val="00AD5AC6"/>
    <w:rsid w:val="00AD66CA"/>
    <w:rsid w:val="00AD711F"/>
    <w:rsid w:val="00AD785C"/>
    <w:rsid w:val="00AD7974"/>
    <w:rsid w:val="00AD7991"/>
    <w:rsid w:val="00AE06DD"/>
    <w:rsid w:val="00AE1851"/>
    <w:rsid w:val="00AE198D"/>
    <w:rsid w:val="00AE2036"/>
    <w:rsid w:val="00AE2390"/>
    <w:rsid w:val="00AE2438"/>
    <w:rsid w:val="00AE2498"/>
    <w:rsid w:val="00AE2505"/>
    <w:rsid w:val="00AE2650"/>
    <w:rsid w:val="00AE32FD"/>
    <w:rsid w:val="00AE3BD2"/>
    <w:rsid w:val="00AE3BD5"/>
    <w:rsid w:val="00AE3CA3"/>
    <w:rsid w:val="00AE43DD"/>
    <w:rsid w:val="00AE4681"/>
    <w:rsid w:val="00AE559B"/>
    <w:rsid w:val="00AE5745"/>
    <w:rsid w:val="00AE73A6"/>
    <w:rsid w:val="00AE75E7"/>
    <w:rsid w:val="00AE7A5D"/>
    <w:rsid w:val="00AE7ADA"/>
    <w:rsid w:val="00AE7BA8"/>
    <w:rsid w:val="00AF089A"/>
    <w:rsid w:val="00AF2C0B"/>
    <w:rsid w:val="00AF347A"/>
    <w:rsid w:val="00AF3BF8"/>
    <w:rsid w:val="00AF460B"/>
    <w:rsid w:val="00AF50F2"/>
    <w:rsid w:val="00AF5693"/>
    <w:rsid w:val="00AF5A8F"/>
    <w:rsid w:val="00AF6046"/>
    <w:rsid w:val="00AF6189"/>
    <w:rsid w:val="00AF6591"/>
    <w:rsid w:val="00AF76D8"/>
    <w:rsid w:val="00AF7DF4"/>
    <w:rsid w:val="00B005D9"/>
    <w:rsid w:val="00B01EE2"/>
    <w:rsid w:val="00B020F6"/>
    <w:rsid w:val="00B024BF"/>
    <w:rsid w:val="00B026A4"/>
    <w:rsid w:val="00B02ECB"/>
    <w:rsid w:val="00B02FE8"/>
    <w:rsid w:val="00B037A2"/>
    <w:rsid w:val="00B039DE"/>
    <w:rsid w:val="00B04302"/>
    <w:rsid w:val="00B0438B"/>
    <w:rsid w:val="00B04A93"/>
    <w:rsid w:val="00B04E13"/>
    <w:rsid w:val="00B04F0B"/>
    <w:rsid w:val="00B0593C"/>
    <w:rsid w:val="00B05B7B"/>
    <w:rsid w:val="00B07BCD"/>
    <w:rsid w:val="00B07DCF"/>
    <w:rsid w:val="00B11525"/>
    <w:rsid w:val="00B11BC8"/>
    <w:rsid w:val="00B125BF"/>
    <w:rsid w:val="00B12C07"/>
    <w:rsid w:val="00B1304C"/>
    <w:rsid w:val="00B13CA8"/>
    <w:rsid w:val="00B142AA"/>
    <w:rsid w:val="00B146EF"/>
    <w:rsid w:val="00B14AC3"/>
    <w:rsid w:val="00B14F58"/>
    <w:rsid w:val="00B15834"/>
    <w:rsid w:val="00B159CE"/>
    <w:rsid w:val="00B163CC"/>
    <w:rsid w:val="00B16841"/>
    <w:rsid w:val="00B16C6A"/>
    <w:rsid w:val="00B17886"/>
    <w:rsid w:val="00B17BF6"/>
    <w:rsid w:val="00B206D5"/>
    <w:rsid w:val="00B21BFB"/>
    <w:rsid w:val="00B21D12"/>
    <w:rsid w:val="00B22522"/>
    <w:rsid w:val="00B22B4E"/>
    <w:rsid w:val="00B22EF5"/>
    <w:rsid w:val="00B2413E"/>
    <w:rsid w:val="00B24B77"/>
    <w:rsid w:val="00B25EF8"/>
    <w:rsid w:val="00B264C1"/>
    <w:rsid w:val="00B26508"/>
    <w:rsid w:val="00B2658F"/>
    <w:rsid w:val="00B2746C"/>
    <w:rsid w:val="00B278F1"/>
    <w:rsid w:val="00B27A0B"/>
    <w:rsid w:val="00B31076"/>
    <w:rsid w:val="00B32C78"/>
    <w:rsid w:val="00B339D6"/>
    <w:rsid w:val="00B33B2F"/>
    <w:rsid w:val="00B359D6"/>
    <w:rsid w:val="00B37468"/>
    <w:rsid w:val="00B41C8F"/>
    <w:rsid w:val="00B42647"/>
    <w:rsid w:val="00B42963"/>
    <w:rsid w:val="00B43304"/>
    <w:rsid w:val="00B4359B"/>
    <w:rsid w:val="00B43B73"/>
    <w:rsid w:val="00B445C6"/>
    <w:rsid w:val="00B46833"/>
    <w:rsid w:val="00B46C79"/>
    <w:rsid w:val="00B46EF8"/>
    <w:rsid w:val="00B47089"/>
    <w:rsid w:val="00B47BB6"/>
    <w:rsid w:val="00B50215"/>
    <w:rsid w:val="00B50626"/>
    <w:rsid w:val="00B506DA"/>
    <w:rsid w:val="00B53571"/>
    <w:rsid w:val="00B53D3C"/>
    <w:rsid w:val="00B55359"/>
    <w:rsid w:val="00B573EC"/>
    <w:rsid w:val="00B6011F"/>
    <w:rsid w:val="00B6013F"/>
    <w:rsid w:val="00B60593"/>
    <w:rsid w:val="00B60A2E"/>
    <w:rsid w:val="00B60A40"/>
    <w:rsid w:val="00B60C86"/>
    <w:rsid w:val="00B61264"/>
    <w:rsid w:val="00B6199E"/>
    <w:rsid w:val="00B63C63"/>
    <w:rsid w:val="00B63CAB"/>
    <w:rsid w:val="00B64195"/>
    <w:rsid w:val="00B64BC7"/>
    <w:rsid w:val="00B66911"/>
    <w:rsid w:val="00B66BB5"/>
    <w:rsid w:val="00B66FCD"/>
    <w:rsid w:val="00B673A0"/>
    <w:rsid w:val="00B675C0"/>
    <w:rsid w:val="00B67A45"/>
    <w:rsid w:val="00B7040A"/>
    <w:rsid w:val="00B72542"/>
    <w:rsid w:val="00B728A7"/>
    <w:rsid w:val="00B72A05"/>
    <w:rsid w:val="00B73594"/>
    <w:rsid w:val="00B757CD"/>
    <w:rsid w:val="00B765C4"/>
    <w:rsid w:val="00B7666E"/>
    <w:rsid w:val="00B768C9"/>
    <w:rsid w:val="00B77AED"/>
    <w:rsid w:val="00B77BFC"/>
    <w:rsid w:val="00B77EA2"/>
    <w:rsid w:val="00B8326C"/>
    <w:rsid w:val="00B838C7"/>
    <w:rsid w:val="00B84869"/>
    <w:rsid w:val="00B85592"/>
    <w:rsid w:val="00B855AB"/>
    <w:rsid w:val="00B86530"/>
    <w:rsid w:val="00B86B1E"/>
    <w:rsid w:val="00B870A9"/>
    <w:rsid w:val="00B8741E"/>
    <w:rsid w:val="00B90294"/>
    <w:rsid w:val="00B906EF"/>
    <w:rsid w:val="00B90F09"/>
    <w:rsid w:val="00B91ADE"/>
    <w:rsid w:val="00B92AF3"/>
    <w:rsid w:val="00B92D74"/>
    <w:rsid w:val="00B93470"/>
    <w:rsid w:val="00B93E39"/>
    <w:rsid w:val="00B94158"/>
    <w:rsid w:val="00B948FA"/>
    <w:rsid w:val="00B96E39"/>
    <w:rsid w:val="00B96EAC"/>
    <w:rsid w:val="00B97F50"/>
    <w:rsid w:val="00BA0056"/>
    <w:rsid w:val="00BA0069"/>
    <w:rsid w:val="00BA0DB9"/>
    <w:rsid w:val="00BA1AF8"/>
    <w:rsid w:val="00BA1EBE"/>
    <w:rsid w:val="00BA20F4"/>
    <w:rsid w:val="00BA2C94"/>
    <w:rsid w:val="00BA2D4C"/>
    <w:rsid w:val="00BA4295"/>
    <w:rsid w:val="00BA4BAF"/>
    <w:rsid w:val="00BA4E39"/>
    <w:rsid w:val="00BA4F9D"/>
    <w:rsid w:val="00BA5977"/>
    <w:rsid w:val="00BA5DC9"/>
    <w:rsid w:val="00BA6BE1"/>
    <w:rsid w:val="00BA6E77"/>
    <w:rsid w:val="00BA7710"/>
    <w:rsid w:val="00BB053E"/>
    <w:rsid w:val="00BB0959"/>
    <w:rsid w:val="00BB2B7A"/>
    <w:rsid w:val="00BB33AF"/>
    <w:rsid w:val="00BB392D"/>
    <w:rsid w:val="00BB3ABC"/>
    <w:rsid w:val="00BB51B4"/>
    <w:rsid w:val="00BB526E"/>
    <w:rsid w:val="00BB549F"/>
    <w:rsid w:val="00BB5E0C"/>
    <w:rsid w:val="00BB65F0"/>
    <w:rsid w:val="00BB7311"/>
    <w:rsid w:val="00BB7419"/>
    <w:rsid w:val="00BB774F"/>
    <w:rsid w:val="00BB77C7"/>
    <w:rsid w:val="00BC149C"/>
    <w:rsid w:val="00BC2496"/>
    <w:rsid w:val="00BC340B"/>
    <w:rsid w:val="00BC3ED5"/>
    <w:rsid w:val="00BC4047"/>
    <w:rsid w:val="00BC4353"/>
    <w:rsid w:val="00BC4360"/>
    <w:rsid w:val="00BC46BC"/>
    <w:rsid w:val="00BC483F"/>
    <w:rsid w:val="00BC5656"/>
    <w:rsid w:val="00BC56E5"/>
    <w:rsid w:val="00BC677B"/>
    <w:rsid w:val="00BD000C"/>
    <w:rsid w:val="00BD03BC"/>
    <w:rsid w:val="00BD1155"/>
    <w:rsid w:val="00BD191C"/>
    <w:rsid w:val="00BD25FE"/>
    <w:rsid w:val="00BD2FB7"/>
    <w:rsid w:val="00BD41A1"/>
    <w:rsid w:val="00BD4CF9"/>
    <w:rsid w:val="00BD5020"/>
    <w:rsid w:val="00BD5FD1"/>
    <w:rsid w:val="00BD60D5"/>
    <w:rsid w:val="00BD66BE"/>
    <w:rsid w:val="00BD70E6"/>
    <w:rsid w:val="00BD723F"/>
    <w:rsid w:val="00BD7D1C"/>
    <w:rsid w:val="00BD7DF8"/>
    <w:rsid w:val="00BE18DD"/>
    <w:rsid w:val="00BE248C"/>
    <w:rsid w:val="00BE24F0"/>
    <w:rsid w:val="00BE2793"/>
    <w:rsid w:val="00BE2FCD"/>
    <w:rsid w:val="00BE3063"/>
    <w:rsid w:val="00BE35E5"/>
    <w:rsid w:val="00BE42B5"/>
    <w:rsid w:val="00BE452D"/>
    <w:rsid w:val="00BE4977"/>
    <w:rsid w:val="00BE5118"/>
    <w:rsid w:val="00BE5260"/>
    <w:rsid w:val="00BE7A75"/>
    <w:rsid w:val="00BF16A2"/>
    <w:rsid w:val="00BF16B8"/>
    <w:rsid w:val="00BF1CD0"/>
    <w:rsid w:val="00BF25E7"/>
    <w:rsid w:val="00BF2B94"/>
    <w:rsid w:val="00BF4700"/>
    <w:rsid w:val="00BF4853"/>
    <w:rsid w:val="00BF5127"/>
    <w:rsid w:val="00BF5953"/>
    <w:rsid w:val="00BF6605"/>
    <w:rsid w:val="00BF7067"/>
    <w:rsid w:val="00BF784B"/>
    <w:rsid w:val="00BF7B73"/>
    <w:rsid w:val="00C007EF"/>
    <w:rsid w:val="00C007FD"/>
    <w:rsid w:val="00C00D05"/>
    <w:rsid w:val="00C01338"/>
    <w:rsid w:val="00C016AD"/>
    <w:rsid w:val="00C0181E"/>
    <w:rsid w:val="00C0193A"/>
    <w:rsid w:val="00C02271"/>
    <w:rsid w:val="00C030ED"/>
    <w:rsid w:val="00C035DF"/>
    <w:rsid w:val="00C03AB9"/>
    <w:rsid w:val="00C03E2E"/>
    <w:rsid w:val="00C03F4D"/>
    <w:rsid w:val="00C04F9F"/>
    <w:rsid w:val="00C05C5D"/>
    <w:rsid w:val="00C07D86"/>
    <w:rsid w:val="00C1011F"/>
    <w:rsid w:val="00C10891"/>
    <w:rsid w:val="00C10EE9"/>
    <w:rsid w:val="00C11BC0"/>
    <w:rsid w:val="00C11FC6"/>
    <w:rsid w:val="00C130AD"/>
    <w:rsid w:val="00C13180"/>
    <w:rsid w:val="00C13242"/>
    <w:rsid w:val="00C13F0B"/>
    <w:rsid w:val="00C142E1"/>
    <w:rsid w:val="00C15AE0"/>
    <w:rsid w:val="00C166FC"/>
    <w:rsid w:val="00C16C1F"/>
    <w:rsid w:val="00C177AD"/>
    <w:rsid w:val="00C20458"/>
    <w:rsid w:val="00C20C69"/>
    <w:rsid w:val="00C217E6"/>
    <w:rsid w:val="00C224E0"/>
    <w:rsid w:val="00C22BF9"/>
    <w:rsid w:val="00C23025"/>
    <w:rsid w:val="00C23679"/>
    <w:rsid w:val="00C24052"/>
    <w:rsid w:val="00C247A4"/>
    <w:rsid w:val="00C24A85"/>
    <w:rsid w:val="00C24B55"/>
    <w:rsid w:val="00C24D2D"/>
    <w:rsid w:val="00C2561C"/>
    <w:rsid w:val="00C25AA0"/>
    <w:rsid w:val="00C271F1"/>
    <w:rsid w:val="00C27EE1"/>
    <w:rsid w:val="00C30456"/>
    <w:rsid w:val="00C30846"/>
    <w:rsid w:val="00C30CC3"/>
    <w:rsid w:val="00C30ED3"/>
    <w:rsid w:val="00C310AD"/>
    <w:rsid w:val="00C311ED"/>
    <w:rsid w:val="00C32094"/>
    <w:rsid w:val="00C33185"/>
    <w:rsid w:val="00C3335B"/>
    <w:rsid w:val="00C33474"/>
    <w:rsid w:val="00C33B2E"/>
    <w:rsid w:val="00C35AB4"/>
    <w:rsid w:val="00C3630D"/>
    <w:rsid w:val="00C376A9"/>
    <w:rsid w:val="00C40453"/>
    <w:rsid w:val="00C406D9"/>
    <w:rsid w:val="00C40C2F"/>
    <w:rsid w:val="00C40FE0"/>
    <w:rsid w:val="00C41049"/>
    <w:rsid w:val="00C4201B"/>
    <w:rsid w:val="00C420DF"/>
    <w:rsid w:val="00C42ABE"/>
    <w:rsid w:val="00C42E89"/>
    <w:rsid w:val="00C44373"/>
    <w:rsid w:val="00C44782"/>
    <w:rsid w:val="00C4538F"/>
    <w:rsid w:val="00C4540C"/>
    <w:rsid w:val="00C4545A"/>
    <w:rsid w:val="00C472EE"/>
    <w:rsid w:val="00C5025D"/>
    <w:rsid w:val="00C509EB"/>
    <w:rsid w:val="00C50F6C"/>
    <w:rsid w:val="00C51409"/>
    <w:rsid w:val="00C51D58"/>
    <w:rsid w:val="00C52C5C"/>
    <w:rsid w:val="00C52D03"/>
    <w:rsid w:val="00C5355B"/>
    <w:rsid w:val="00C53F9E"/>
    <w:rsid w:val="00C54003"/>
    <w:rsid w:val="00C5420F"/>
    <w:rsid w:val="00C544D5"/>
    <w:rsid w:val="00C54763"/>
    <w:rsid w:val="00C56BEB"/>
    <w:rsid w:val="00C57CB4"/>
    <w:rsid w:val="00C57CBD"/>
    <w:rsid w:val="00C62692"/>
    <w:rsid w:val="00C62980"/>
    <w:rsid w:val="00C62A24"/>
    <w:rsid w:val="00C62F72"/>
    <w:rsid w:val="00C631FC"/>
    <w:rsid w:val="00C63710"/>
    <w:rsid w:val="00C63DB9"/>
    <w:rsid w:val="00C6421F"/>
    <w:rsid w:val="00C64BDF"/>
    <w:rsid w:val="00C654DC"/>
    <w:rsid w:val="00C65725"/>
    <w:rsid w:val="00C65D54"/>
    <w:rsid w:val="00C66524"/>
    <w:rsid w:val="00C66D28"/>
    <w:rsid w:val="00C670C6"/>
    <w:rsid w:val="00C67214"/>
    <w:rsid w:val="00C672CB"/>
    <w:rsid w:val="00C679BB"/>
    <w:rsid w:val="00C67D2E"/>
    <w:rsid w:val="00C700A7"/>
    <w:rsid w:val="00C702C7"/>
    <w:rsid w:val="00C70459"/>
    <w:rsid w:val="00C707F0"/>
    <w:rsid w:val="00C70A2F"/>
    <w:rsid w:val="00C71170"/>
    <w:rsid w:val="00C718AB"/>
    <w:rsid w:val="00C72436"/>
    <w:rsid w:val="00C73191"/>
    <w:rsid w:val="00C73913"/>
    <w:rsid w:val="00C742AA"/>
    <w:rsid w:val="00C74B09"/>
    <w:rsid w:val="00C7535A"/>
    <w:rsid w:val="00C7548E"/>
    <w:rsid w:val="00C76358"/>
    <w:rsid w:val="00C767A3"/>
    <w:rsid w:val="00C76892"/>
    <w:rsid w:val="00C76F8E"/>
    <w:rsid w:val="00C77E1D"/>
    <w:rsid w:val="00C77E88"/>
    <w:rsid w:val="00C801CD"/>
    <w:rsid w:val="00C8038A"/>
    <w:rsid w:val="00C80496"/>
    <w:rsid w:val="00C80822"/>
    <w:rsid w:val="00C811CE"/>
    <w:rsid w:val="00C81604"/>
    <w:rsid w:val="00C8195F"/>
    <w:rsid w:val="00C823AB"/>
    <w:rsid w:val="00C83435"/>
    <w:rsid w:val="00C83782"/>
    <w:rsid w:val="00C840E8"/>
    <w:rsid w:val="00C843A6"/>
    <w:rsid w:val="00C84CD5"/>
    <w:rsid w:val="00C84D24"/>
    <w:rsid w:val="00C85A9A"/>
    <w:rsid w:val="00C85C37"/>
    <w:rsid w:val="00C85E7E"/>
    <w:rsid w:val="00C871EF"/>
    <w:rsid w:val="00C87E22"/>
    <w:rsid w:val="00C90480"/>
    <w:rsid w:val="00C90ABB"/>
    <w:rsid w:val="00C91D0A"/>
    <w:rsid w:val="00C91E84"/>
    <w:rsid w:val="00C91F0F"/>
    <w:rsid w:val="00C92158"/>
    <w:rsid w:val="00C92C42"/>
    <w:rsid w:val="00C92C87"/>
    <w:rsid w:val="00C934D4"/>
    <w:rsid w:val="00C93B25"/>
    <w:rsid w:val="00C94F82"/>
    <w:rsid w:val="00C9550B"/>
    <w:rsid w:val="00C95A33"/>
    <w:rsid w:val="00CA0213"/>
    <w:rsid w:val="00CA050E"/>
    <w:rsid w:val="00CA0840"/>
    <w:rsid w:val="00CA1307"/>
    <w:rsid w:val="00CA14D1"/>
    <w:rsid w:val="00CA1725"/>
    <w:rsid w:val="00CA1883"/>
    <w:rsid w:val="00CA1AE8"/>
    <w:rsid w:val="00CA3044"/>
    <w:rsid w:val="00CA3136"/>
    <w:rsid w:val="00CA4F5D"/>
    <w:rsid w:val="00CA5488"/>
    <w:rsid w:val="00CA64EF"/>
    <w:rsid w:val="00CA679F"/>
    <w:rsid w:val="00CB03A7"/>
    <w:rsid w:val="00CB1713"/>
    <w:rsid w:val="00CB3011"/>
    <w:rsid w:val="00CB34CF"/>
    <w:rsid w:val="00CB3742"/>
    <w:rsid w:val="00CB3BE6"/>
    <w:rsid w:val="00CB3F6C"/>
    <w:rsid w:val="00CB5352"/>
    <w:rsid w:val="00CB5BDC"/>
    <w:rsid w:val="00CB5C8A"/>
    <w:rsid w:val="00CB6019"/>
    <w:rsid w:val="00CB6423"/>
    <w:rsid w:val="00CB6663"/>
    <w:rsid w:val="00CB6D7C"/>
    <w:rsid w:val="00CB78A2"/>
    <w:rsid w:val="00CB7AF4"/>
    <w:rsid w:val="00CB7E74"/>
    <w:rsid w:val="00CC0296"/>
    <w:rsid w:val="00CC0B00"/>
    <w:rsid w:val="00CC0BC1"/>
    <w:rsid w:val="00CC26DD"/>
    <w:rsid w:val="00CC27E0"/>
    <w:rsid w:val="00CC28B3"/>
    <w:rsid w:val="00CC3281"/>
    <w:rsid w:val="00CC3532"/>
    <w:rsid w:val="00CC37A2"/>
    <w:rsid w:val="00CC37AA"/>
    <w:rsid w:val="00CC37D6"/>
    <w:rsid w:val="00CC391F"/>
    <w:rsid w:val="00CC3AC4"/>
    <w:rsid w:val="00CC4A70"/>
    <w:rsid w:val="00CC6158"/>
    <w:rsid w:val="00CC6611"/>
    <w:rsid w:val="00CC6D9B"/>
    <w:rsid w:val="00CC7D47"/>
    <w:rsid w:val="00CC7E59"/>
    <w:rsid w:val="00CC7FD2"/>
    <w:rsid w:val="00CD027F"/>
    <w:rsid w:val="00CD03C4"/>
    <w:rsid w:val="00CD0BCB"/>
    <w:rsid w:val="00CD1377"/>
    <w:rsid w:val="00CD1852"/>
    <w:rsid w:val="00CD1E2B"/>
    <w:rsid w:val="00CD2079"/>
    <w:rsid w:val="00CD20C1"/>
    <w:rsid w:val="00CD2F47"/>
    <w:rsid w:val="00CD3341"/>
    <w:rsid w:val="00CD4A29"/>
    <w:rsid w:val="00CD6AA8"/>
    <w:rsid w:val="00CD722E"/>
    <w:rsid w:val="00CE1B3F"/>
    <w:rsid w:val="00CE2729"/>
    <w:rsid w:val="00CE2B9B"/>
    <w:rsid w:val="00CE32C3"/>
    <w:rsid w:val="00CE357C"/>
    <w:rsid w:val="00CE454C"/>
    <w:rsid w:val="00CE4A0A"/>
    <w:rsid w:val="00CE4A89"/>
    <w:rsid w:val="00CE4BDB"/>
    <w:rsid w:val="00CE54AD"/>
    <w:rsid w:val="00CE563F"/>
    <w:rsid w:val="00CE57AC"/>
    <w:rsid w:val="00CE5A1A"/>
    <w:rsid w:val="00CE6249"/>
    <w:rsid w:val="00CE6D42"/>
    <w:rsid w:val="00CE77D4"/>
    <w:rsid w:val="00CE7D17"/>
    <w:rsid w:val="00CF05F4"/>
    <w:rsid w:val="00CF211C"/>
    <w:rsid w:val="00CF253F"/>
    <w:rsid w:val="00CF2B22"/>
    <w:rsid w:val="00CF3AB9"/>
    <w:rsid w:val="00CF436C"/>
    <w:rsid w:val="00CF5B69"/>
    <w:rsid w:val="00CF5E63"/>
    <w:rsid w:val="00CF5E7E"/>
    <w:rsid w:val="00CF5FB7"/>
    <w:rsid w:val="00CF6848"/>
    <w:rsid w:val="00CF6E78"/>
    <w:rsid w:val="00CF71D3"/>
    <w:rsid w:val="00CF74A1"/>
    <w:rsid w:val="00CF769C"/>
    <w:rsid w:val="00CF76D6"/>
    <w:rsid w:val="00CF7BAE"/>
    <w:rsid w:val="00D000BD"/>
    <w:rsid w:val="00D001EC"/>
    <w:rsid w:val="00D00A19"/>
    <w:rsid w:val="00D00C05"/>
    <w:rsid w:val="00D00C44"/>
    <w:rsid w:val="00D016AB"/>
    <w:rsid w:val="00D017B4"/>
    <w:rsid w:val="00D02238"/>
    <w:rsid w:val="00D02EC9"/>
    <w:rsid w:val="00D035E3"/>
    <w:rsid w:val="00D04331"/>
    <w:rsid w:val="00D04C92"/>
    <w:rsid w:val="00D04DE4"/>
    <w:rsid w:val="00D04F92"/>
    <w:rsid w:val="00D05604"/>
    <w:rsid w:val="00D06C74"/>
    <w:rsid w:val="00D079C8"/>
    <w:rsid w:val="00D10EA4"/>
    <w:rsid w:val="00D111D3"/>
    <w:rsid w:val="00D11408"/>
    <w:rsid w:val="00D11894"/>
    <w:rsid w:val="00D12784"/>
    <w:rsid w:val="00D12A27"/>
    <w:rsid w:val="00D12D8A"/>
    <w:rsid w:val="00D1373B"/>
    <w:rsid w:val="00D144D9"/>
    <w:rsid w:val="00D14D66"/>
    <w:rsid w:val="00D15B89"/>
    <w:rsid w:val="00D15D01"/>
    <w:rsid w:val="00D1672D"/>
    <w:rsid w:val="00D16811"/>
    <w:rsid w:val="00D17E03"/>
    <w:rsid w:val="00D2010B"/>
    <w:rsid w:val="00D21F2B"/>
    <w:rsid w:val="00D22352"/>
    <w:rsid w:val="00D22B54"/>
    <w:rsid w:val="00D22CBD"/>
    <w:rsid w:val="00D22E86"/>
    <w:rsid w:val="00D231A9"/>
    <w:rsid w:val="00D23617"/>
    <w:rsid w:val="00D24111"/>
    <w:rsid w:val="00D24282"/>
    <w:rsid w:val="00D24F8C"/>
    <w:rsid w:val="00D25088"/>
    <w:rsid w:val="00D25D20"/>
    <w:rsid w:val="00D25F07"/>
    <w:rsid w:val="00D26016"/>
    <w:rsid w:val="00D2685C"/>
    <w:rsid w:val="00D26FD4"/>
    <w:rsid w:val="00D2711A"/>
    <w:rsid w:val="00D306F4"/>
    <w:rsid w:val="00D30D67"/>
    <w:rsid w:val="00D323C2"/>
    <w:rsid w:val="00D323E7"/>
    <w:rsid w:val="00D3241E"/>
    <w:rsid w:val="00D33987"/>
    <w:rsid w:val="00D33E1A"/>
    <w:rsid w:val="00D3448D"/>
    <w:rsid w:val="00D35A8A"/>
    <w:rsid w:val="00D35E95"/>
    <w:rsid w:val="00D369EE"/>
    <w:rsid w:val="00D36DBD"/>
    <w:rsid w:val="00D37BFA"/>
    <w:rsid w:val="00D37D94"/>
    <w:rsid w:val="00D37EC3"/>
    <w:rsid w:val="00D40043"/>
    <w:rsid w:val="00D4005F"/>
    <w:rsid w:val="00D42164"/>
    <w:rsid w:val="00D4247A"/>
    <w:rsid w:val="00D430AC"/>
    <w:rsid w:val="00D43355"/>
    <w:rsid w:val="00D439E1"/>
    <w:rsid w:val="00D446A8"/>
    <w:rsid w:val="00D4480E"/>
    <w:rsid w:val="00D449F2"/>
    <w:rsid w:val="00D45C53"/>
    <w:rsid w:val="00D4643F"/>
    <w:rsid w:val="00D46BAE"/>
    <w:rsid w:val="00D47AA4"/>
    <w:rsid w:val="00D47AB8"/>
    <w:rsid w:val="00D50C0F"/>
    <w:rsid w:val="00D50C4A"/>
    <w:rsid w:val="00D513F3"/>
    <w:rsid w:val="00D5179B"/>
    <w:rsid w:val="00D525D8"/>
    <w:rsid w:val="00D536BB"/>
    <w:rsid w:val="00D537C7"/>
    <w:rsid w:val="00D55049"/>
    <w:rsid w:val="00D55269"/>
    <w:rsid w:val="00D57841"/>
    <w:rsid w:val="00D57E7F"/>
    <w:rsid w:val="00D60266"/>
    <w:rsid w:val="00D60B14"/>
    <w:rsid w:val="00D61185"/>
    <w:rsid w:val="00D61C85"/>
    <w:rsid w:val="00D62266"/>
    <w:rsid w:val="00D64B45"/>
    <w:rsid w:val="00D64E5E"/>
    <w:rsid w:val="00D6539F"/>
    <w:rsid w:val="00D6621A"/>
    <w:rsid w:val="00D66509"/>
    <w:rsid w:val="00D66610"/>
    <w:rsid w:val="00D6663A"/>
    <w:rsid w:val="00D704CD"/>
    <w:rsid w:val="00D70532"/>
    <w:rsid w:val="00D70B11"/>
    <w:rsid w:val="00D70FD1"/>
    <w:rsid w:val="00D7104A"/>
    <w:rsid w:val="00D7118F"/>
    <w:rsid w:val="00D71327"/>
    <w:rsid w:val="00D71494"/>
    <w:rsid w:val="00D7211F"/>
    <w:rsid w:val="00D72131"/>
    <w:rsid w:val="00D727DF"/>
    <w:rsid w:val="00D7297D"/>
    <w:rsid w:val="00D732C4"/>
    <w:rsid w:val="00D73691"/>
    <w:rsid w:val="00D7375F"/>
    <w:rsid w:val="00D738C6"/>
    <w:rsid w:val="00D739D7"/>
    <w:rsid w:val="00D745AD"/>
    <w:rsid w:val="00D747B7"/>
    <w:rsid w:val="00D75698"/>
    <w:rsid w:val="00D7626A"/>
    <w:rsid w:val="00D77E51"/>
    <w:rsid w:val="00D8070B"/>
    <w:rsid w:val="00D80E2E"/>
    <w:rsid w:val="00D8109F"/>
    <w:rsid w:val="00D81194"/>
    <w:rsid w:val="00D813EC"/>
    <w:rsid w:val="00D81842"/>
    <w:rsid w:val="00D825A5"/>
    <w:rsid w:val="00D82D6F"/>
    <w:rsid w:val="00D82E18"/>
    <w:rsid w:val="00D82E48"/>
    <w:rsid w:val="00D84961"/>
    <w:rsid w:val="00D84B41"/>
    <w:rsid w:val="00D85454"/>
    <w:rsid w:val="00D85F84"/>
    <w:rsid w:val="00D8623B"/>
    <w:rsid w:val="00D869EC"/>
    <w:rsid w:val="00D86B43"/>
    <w:rsid w:val="00D86B7B"/>
    <w:rsid w:val="00D86D50"/>
    <w:rsid w:val="00D870BA"/>
    <w:rsid w:val="00D90E05"/>
    <w:rsid w:val="00D90E30"/>
    <w:rsid w:val="00D911B1"/>
    <w:rsid w:val="00D91AF0"/>
    <w:rsid w:val="00D921D4"/>
    <w:rsid w:val="00D9243C"/>
    <w:rsid w:val="00D92B66"/>
    <w:rsid w:val="00D93B31"/>
    <w:rsid w:val="00D951BC"/>
    <w:rsid w:val="00D9650C"/>
    <w:rsid w:val="00D9720C"/>
    <w:rsid w:val="00D973C0"/>
    <w:rsid w:val="00DA0CC0"/>
    <w:rsid w:val="00DA1DFB"/>
    <w:rsid w:val="00DA2E75"/>
    <w:rsid w:val="00DA339B"/>
    <w:rsid w:val="00DA36C6"/>
    <w:rsid w:val="00DA3C3B"/>
    <w:rsid w:val="00DA415B"/>
    <w:rsid w:val="00DA485D"/>
    <w:rsid w:val="00DA5449"/>
    <w:rsid w:val="00DA5577"/>
    <w:rsid w:val="00DA67E2"/>
    <w:rsid w:val="00DA75C9"/>
    <w:rsid w:val="00DA7D69"/>
    <w:rsid w:val="00DB0DD2"/>
    <w:rsid w:val="00DB151C"/>
    <w:rsid w:val="00DB2ACD"/>
    <w:rsid w:val="00DB2CA3"/>
    <w:rsid w:val="00DB32D2"/>
    <w:rsid w:val="00DB3986"/>
    <w:rsid w:val="00DB4249"/>
    <w:rsid w:val="00DB5298"/>
    <w:rsid w:val="00DB540D"/>
    <w:rsid w:val="00DB5975"/>
    <w:rsid w:val="00DB661E"/>
    <w:rsid w:val="00DB6CD4"/>
    <w:rsid w:val="00DB6F30"/>
    <w:rsid w:val="00DC0EA8"/>
    <w:rsid w:val="00DC1D41"/>
    <w:rsid w:val="00DC1F7C"/>
    <w:rsid w:val="00DC3952"/>
    <w:rsid w:val="00DC45D8"/>
    <w:rsid w:val="00DC4D6C"/>
    <w:rsid w:val="00DC5C74"/>
    <w:rsid w:val="00DC6199"/>
    <w:rsid w:val="00DC62C4"/>
    <w:rsid w:val="00DC6563"/>
    <w:rsid w:val="00DC66C9"/>
    <w:rsid w:val="00DC6C84"/>
    <w:rsid w:val="00DC6C94"/>
    <w:rsid w:val="00DC6DE5"/>
    <w:rsid w:val="00DD0280"/>
    <w:rsid w:val="00DD041C"/>
    <w:rsid w:val="00DD1579"/>
    <w:rsid w:val="00DD250A"/>
    <w:rsid w:val="00DD258B"/>
    <w:rsid w:val="00DD2CBA"/>
    <w:rsid w:val="00DD2E70"/>
    <w:rsid w:val="00DD3E03"/>
    <w:rsid w:val="00DD437E"/>
    <w:rsid w:val="00DD48F4"/>
    <w:rsid w:val="00DD49B0"/>
    <w:rsid w:val="00DD546E"/>
    <w:rsid w:val="00DD5E55"/>
    <w:rsid w:val="00DD688F"/>
    <w:rsid w:val="00DD6F5D"/>
    <w:rsid w:val="00DE0D00"/>
    <w:rsid w:val="00DE1377"/>
    <w:rsid w:val="00DE16EC"/>
    <w:rsid w:val="00DE1CFE"/>
    <w:rsid w:val="00DE2809"/>
    <w:rsid w:val="00DE2972"/>
    <w:rsid w:val="00DE2D8C"/>
    <w:rsid w:val="00DE381C"/>
    <w:rsid w:val="00DE3D1C"/>
    <w:rsid w:val="00DE3E13"/>
    <w:rsid w:val="00DE464E"/>
    <w:rsid w:val="00DE4F11"/>
    <w:rsid w:val="00DE505E"/>
    <w:rsid w:val="00DE52A5"/>
    <w:rsid w:val="00DE5795"/>
    <w:rsid w:val="00DE66CC"/>
    <w:rsid w:val="00DE7B72"/>
    <w:rsid w:val="00DF2FF4"/>
    <w:rsid w:val="00DF36A9"/>
    <w:rsid w:val="00DF45E8"/>
    <w:rsid w:val="00DF5017"/>
    <w:rsid w:val="00DF64AB"/>
    <w:rsid w:val="00DF6638"/>
    <w:rsid w:val="00DF6805"/>
    <w:rsid w:val="00DF71FC"/>
    <w:rsid w:val="00DF7A52"/>
    <w:rsid w:val="00E00450"/>
    <w:rsid w:val="00E00FB2"/>
    <w:rsid w:val="00E0120A"/>
    <w:rsid w:val="00E014EB"/>
    <w:rsid w:val="00E01B3C"/>
    <w:rsid w:val="00E01C3B"/>
    <w:rsid w:val="00E01DD7"/>
    <w:rsid w:val="00E02556"/>
    <w:rsid w:val="00E02BC5"/>
    <w:rsid w:val="00E0336C"/>
    <w:rsid w:val="00E03F01"/>
    <w:rsid w:val="00E040D6"/>
    <w:rsid w:val="00E059D8"/>
    <w:rsid w:val="00E0679B"/>
    <w:rsid w:val="00E070A3"/>
    <w:rsid w:val="00E073A4"/>
    <w:rsid w:val="00E073EE"/>
    <w:rsid w:val="00E102C9"/>
    <w:rsid w:val="00E103C4"/>
    <w:rsid w:val="00E10548"/>
    <w:rsid w:val="00E10852"/>
    <w:rsid w:val="00E10A3F"/>
    <w:rsid w:val="00E11DAE"/>
    <w:rsid w:val="00E126F6"/>
    <w:rsid w:val="00E1305B"/>
    <w:rsid w:val="00E135BA"/>
    <w:rsid w:val="00E13F8F"/>
    <w:rsid w:val="00E14406"/>
    <w:rsid w:val="00E14F19"/>
    <w:rsid w:val="00E1618D"/>
    <w:rsid w:val="00E17CC7"/>
    <w:rsid w:val="00E2073A"/>
    <w:rsid w:val="00E21090"/>
    <w:rsid w:val="00E236F6"/>
    <w:rsid w:val="00E23A00"/>
    <w:rsid w:val="00E23D7D"/>
    <w:rsid w:val="00E2417B"/>
    <w:rsid w:val="00E24418"/>
    <w:rsid w:val="00E24E20"/>
    <w:rsid w:val="00E25EDB"/>
    <w:rsid w:val="00E26F9D"/>
    <w:rsid w:val="00E27A94"/>
    <w:rsid w:val="00E27DB4"/>
    <w:rsid w:val="00E30068"/>
    <w:rsid w:val="00E3075A"/>
    <w:rsid w:val="00E30F83"/>
    <w:rsid w:val="00E31033"/>
    <w:rsid w:val="00E31884"/>
    <w:rsid w:val="00E320FF"/>
    <w:rsid w:val="00E325AE"/>
    <w:rsid w:val="00E328EC"/>
    <w:rsid w:val="00E33C9C"/>
    <w:rsid w:val="00E33F21"/>
    <w:rsid w:val="00E34B09"/>
    <w:rsid w:val="00E34EE9"/>
    <w:rsid w:val="00E35280"/>
    <w:rsid w:val="00E35EEA"/>
    <w:rsid w:val="00E36215"/>
    <w:rsid w:val="00E366B5"/>
    <w:rsid w:val="00E372D3"/>
    <w:rsid w:val="00E37D7A"/>
    <w:rsid w:val="00E412A5"/>
    <w:rsid w:val="00E414CA"/>
    <w:rsid w:val="00E418A1"/>
    <w:rsid w:val="00E42414"/>
    <w:rsid w:val="00E426A0"/>
    <w:rsid w:val="00E42AAC"/>
    <w:rsid w:val="00E42CC5"/>
    <w:rsid w:val="00E430A9"/>
    <w:rsid w:val="00E43D3A"/>
    <w:rsid w:val="00E446D6"/>
    <w:rsid w:val="00E44886"/>
    <w:rsid w:val="00E44EA4"/>
    <w:rsid w:val="00E451A7"/>
    <w:rsid w:val="00E454D0"/>
    <w:rsid w:val="00E45F68"/>
    <w:rsid w:val="00E46C15"/>
    <w:rsid w:val="00E47951"/>
    <w:rsid w:val="00E4795C"/>
    <w:rsid w:val="00E50060"/>
    <w:rsid w:val="00E50E86"/>
    <w:rsid w:val="00E514F7"/>
    <w:rsid w:val="00E51ADB"/>
    <w:rsid w:val="00E51F6E"/>
    <w:rsid w:val="00E531DC"/>
    <w:rsid w:val="00E53513"/>
    <w:rsid w:val="00E53694"/>
    <w:rsid w:val="00E53C0F"/>
    <w:rsid w:val="00E5533E"/>
    <w:rsid w:val="00E55CD3"/>
    <w:rsid w:val="00E55DD2"/>
    <w:rsid w:val="00E5647E"/>
    <w:rsid w:val="00E569F5"/>
    <w:rsid w:val="00E57D30"/>
    <w:rsid w:val="00E57DA0"/>
    <w:rsid w:val="00E6018F"/>
    <w:rsid w:val="00E60323"/>
    <w:rsid w:val="00E60937"/>
    <w:rsid w:val="00E60A18"/>
    <w:rsid w:val="00E60DA3"/>
    <w:rsid w:val="00E60E56"/>
    <w:rsid w:val="00E615FC"/>
    <w:rsid w:val="00E61EFE"/>
    <w:rsid w:val="00E626D8"/>
    <w:rsid w:val="00E6359D"/>
    <w:rsid w:val="00E63A3F"/>
    <w:rsid w:val="00E63A41"/>
    <w:rsid w:val="00E64025"/>
    <w:rsid w:val="00E65809"/>
    <w:rsid w:val="00E65CDB"/>
    <w:rsid w:val="00E661C1"/>
    <w:rsid w:val="00E665F9"/>
    <w:rsid w:val="00E66957"/>
    <w:rsid w:val="00E66AD4"/>
    <w:rsid w:val="00E66CEF"/>
    <w:rsid w:val="00E67128"/>
    <w:rsid w:val="00E675DB"/>
    <w:rsid w:val="00E72269"/>
    <w:rsid w:val="00E7396F"/>
    <w:rsid w:val="00E74C33"/>
    <w:rsid w:val="00E750EC"/>
    <w:rsid w:val="00E75C3B"/>
    <w:rsid w:val="00E76859"/>
    <w:rsid w:val="00E76D56"/>
    <w:rsid w:val="00E7706D"/>
    <w:rsid w:val="00E77AC1"/>
    <w:rsid w:val="00E80289"/>
    <w:rsid w:val="00E802C2"/>
    <w:rsid w:val="00E803D2"/>
    <w:rsid w:val="00E816ED"/>
    <w:rsid w:val="00E81DDE"/>
    <w:rsid w:val="00E841B4"/>
    <w:rsid w:val="00E84506"/>
    <w:rsid w:val="00E8526F"/>
    <w:rsid w:val="00E85801"/>
    <w:rsid w:val="00E85AA9"/>
    <w:rsid w:val="00E85CB3"/>
    <w:rsid w:val="00E85DC1"/>
    <w:rsid w:val="00E864BB"/>
    <w:rsid w:val="00E86514"/>
    <w:rsid w:val="00E87519"/>
    <w:rsid w:val="00E92627"/>
    <w:rsid w:val="00E9276C"/>
    <w:rsid w:val="00E933BF"/>
    <w:rsid w:val="00E9378D"/>
    <w:rsid w:val="00E9543C"/>
    <w:rsid w:val="00E95C7B"/>
    <w:rsid w:val="00E96090"/>
    <w:rsid w:val="00E96375"/>
    <w:rsid w:val="00E965DF"/>
    <w:rsid w:val="00E96D9D"/>
    <w:rsid w:val="00E97FFA"/>
    <w:rsid w:val="00EA0C83"/>
    <w:rsid w:val="00EA12A1"/>
    <w:rsid w:val="00EA13A8"/>
    <w:rsid w:val="00EA1895"/>
    <w:rsid w:val="00EA235D"/>
    <w:rsid w:val="00EA26D3"/>
    <w:rsid w:val="00EA27BC"/>
    <w:rsid w:val="00EA2F86"/>
    <w:rsid w:val="00EA3038"/>
    <w:rsid w:val="00EA3146"/>
    <w:rsid w:val="00EA31D3"/>
    <w:rsid w:val="00EA4544"/>
    <w:rsid w:val="00EA4AF4"/>
    <w:rsid w:val="00EA4B51"/>
    <w:rsid w:val="00EA4FE1"/>
    <w:rsid w:val="00EA52CA"/>
    <w:rsid w:val="00EA54C9"/>
    <w:rsid w:val="00EA5778"/>
    <w:rsid w:val="00EA63F4"/>
    <w:rsid w:val="00EA651B"/>
    <w:rsid w:val="00EA6C4D"/>
    <w:rsid w:val="00EA6FF9"/>
    <w:rsid w:val="00EA7545"/>
    <w:rsid w:val="00EA7D96"/>
    <w:rsid w:val="00EB00F2"/>
    <w:rsid w:val="00EB082A"/>
    <w:rsid w:val="00EB0F57"/>
    <w:rsid w:val="00EB12E0"/>
    <w:rsid w:val="00EB1EC9"/>
    <w:rsid w:val="00EB31B1"/>
    <w:rsid w:val="00EB42E0"/>
    <w:rsid w:val="00EB4E67"/>
    <w:rsid w:val="00EB5495"/>
    <w:rsid w:val="00EB57AA"/>
    <w:rsid w:val="00EB64FA"/>
    <w:rsid w:val="00EB669C"/>
    <w:rsid w:val="00EB74AF"/>
    <w:rsid w:val="00EB7E53"/>
    <w:rsid w:val="00EC25E7"/>
    <w:rsid w:val="00EC4B5B"/>
    <w:rsid w:val="00EC5001"/>
    <w:rsid w:val="00EC502E"/>
    <w:rsid w:val="00EC5AEE"/>
    <w:rsid w:val="00EC5BAD"/>
    <w:rsid w:val="00EC5CAC"/>
    <w:rsid w:val="00EC5EC7"/>
    <w:rsid w:val="00EC6BBC"/>
    <w:rsid w:val="00EC6F21"/>
    <w:rsid w:val="00EC73AB"/>
    <w:rsid w:val="00EC74F7"/>
    <w:rsid w:val="00EC7577"/>
    <w:rsid w:val="00EC762A"/>
    <w:rsid w:val="00EC7703"/>
    <w:rsid w:val="00EC7CF1"/>
    <w:rsid w:val="00EC7CF2"/>
    <w:rsid w:val="00EC7D69"/>
    <w:rsid w:val="00EC7F1D"/>
    <w:rsid w:val="00ED04EC"/>
    <w:rsid w:val="00ED0B15"/>
    <w:rsid w:val="00ED13DB"/>
    <w:rsid w:val="00ED1868"/>
    <w:rsid w:val="00ED1C12"/>
    <w:rsid w:val="00ED2722"/>
    <w:rsid w:val="00ED2785"/>
    <w:rsid w:val="00ED2864"/>
    <w:rsid w:val="00ED29DF"/>
    <w:rsid w:val="00ED2D28"/>
    <w:rsid w:val="00ED482A"/>
    <w:rsid w:val="00ED4E0A"/>
    <w:rsid w:val="00ED6303"/>
    <w:rsid w:val="00ED681E"/>
    <w:rsid w:val="00ED6D8B"/>
    <w:rsid w:val="00ED7F35"/>
    <w:rsid w:val="00EE04E3"/>
    <w:rsid w:val="00EE06AA"/>
    <w:rsid w:val="00EE084E"/>
    <w:rsid w:val="00EE0C6A"/>
    <w:rsid w:val="00EE0C90"/>
    <w:rsid w:val="00EE100F"/>
    <w:rsid w:val="00EE10C7"/>
    <w:rsid w:val="00EE1A3E"/>
    <w:rsid w:val="00EE1D3C"/>
    <w:rsid w:val="00EE266D"/>
    <w:rsid w:val="00EE274B"/>
    <w:rsid w:val="00EE34DD"/>
    <w:rsid w:val="00EE42F9"/>
    <w:rsid w:val="00EE4EB7"/>
    <w:rsid w:val="00EE5AAA"/>
    <w:rsid w:val="00EE5DA2"/>
    <w:rsid w:val="00EE5FDA"/>
    <w:rsid w:val="00EE6EE0"/>
    <w:rsid w:val="00EE7147"/>
    <w:rsid w:val="00EE7412"/>
    <w:rsid w:val="00EE7AA0"/>
    <w:rsid w:val="00EE7C6A"/>
    <w:rsid w:val="00EF0225"/>
    <w:rsid w:val="00EF11D2"/>
    <w:rsid w:val="00EF152B"/>
    <w:rsid w:val="00EF167C"/>
    <w:rsid w:val="00EF2408"/>
    <w:rsid w:val="00EF35A4"/>
    <w:rsid w:val="00EF4A12"/>
    <w:rsid w:val="00EF52D3"/>
    <w:rsid w:val="00EF5D81"/>
    <w:rsid w:val="00EF618B"/>
    <w:rsid w:val="00EF680B"/>
    <w:rsid w:val="00EF6B73"/>
    <w:rsid w:val="00EF7578"/>
    <w:rsid w:val="00F00F48"/>
    <w:rsid w:val="00F0133D"/>
    <w:rsid w:val="00F0173E"/>
    <w:rsid w:val="00F02139"/>
    <w:rsid w:val="00F02DD6"/>
    <w:rsid w:val="00F03A1C"/>
    <w:rsid w:val="00F043A9"/>
    <w:rsid w:val="00F049E0"/>
    <w:rsid w:val="00F04C41"/>
    <w:rsid w:val="00F05C0A"/>
    <w:rsid w:val="00F06C3F"/>
    <w:rsid w:val="00F0744B"/>
    <w:rsid w:val="00F074FC"/>
    <w:rsid w:val="00F07776"/>
    <w:rsid w:val="00F07F6B"/>
    <w:rsid w:val="00F113F0"/>
    <w:rsid w:val="00F11648"/>
    <w:rsid w:val="00F11F98"/>
    <w:rsid w:val="00F12FC8"/>
    <w:rsid w:val="00F13C5D"/>
    <w:rsid w:val="00F13C77"/>
    <w:rsid w:val="00F1421D"/>
    <w:rsid w:val="00F14B09"/>
    <w:rsid w:val="00F14DBE"/>
    <w:rsid w:val="00F15DC7"/>
    <w:rsid w:val="00F16AE7"/>
    <w:rsid w:val="00F172E2"/>
    <w:rsid w:val="00F17643"/>
    <w:rsid w:val="00F17C01"/>
    <w:rsid w:val="00F20482"/>
    <w:rsid w:val="00F20AB0"/>
    <w:rsid w:val="00F21295"/>
    <w:rsid w:val="00F2155A"/>
    <w:rsid w:val="00F223BD"/>
    <w:rsid w:val="00F22E89"/>
    <w:rsid w:val="00F22F1B"/>
    <w:rsid w:val="00F234D2"/>
    <w:rsid w:val="00F23501"/>
    <w:rsid w:val="00F23BC0"/>
    <w:rsid w:val="00F23CE3"/>
    <w:rsid w:val="00F2433C"/>
    <w:rsid w:val="00F25081"/>
    <w:rsid w:val="00F25504"/>
    <w:rsid w:val="00F2598D"/>
    <w:rsid w:val="00F259D9"/>
    <w:rsid w:val="00F2632B"/>
    <w:rsid w:val="00F26336"/>
    <w:rsid w:val="00F26988"/>
    <w:rsid w:val="00F26B8C"/>
    <w:rsid w:val="00F26DE1"/>
    <w:rsid w:val="00F27AC7"/>
    <w:rsid w:val="00F3060B"/>
    <w:rsid w:val="00F30803"/>
    <w:rsid w:val="00F31D49"/>
    <w:rsid w:val="00F32873"/>
    <w:rsid w:val="00F33C34"/>
    <w:rsid w:val="00F345D0"/>
    <w:rsid w:val="00F34A55"/>
    <w:rsid w:val="00F34CA7"/>
    <w:rsid w:val="00F35F04"/>
    <w:rsid w:val="00F365C7"/>
    <w:rsid w:val="00F36785"/>
    <w:rsid w:val="00F3698B"/>
    <w:rsid w:val="00F401F9"/>
    <w:rsid w:val="00F4048E"/>
    <w:rsid w:val="00F40B41"/>
    <w:rsid w:val="00F40F98"/>
    <w:rsid w:val="00F41EFE"/>
    <w:rsid w:val="00F42669"/>
    <w:rsid w:val="00F42700"/>
    <w:rsid w:val="00F42A57"/>
    <w:rsid w:val="00F43597"/>
    <w:rsid w:val="00F44CC7"/>
    <w:rsid w:val="00F46192"/>
    <w:rsid w:val="00F46BAE"/>
    <w:rsid w:val="00F46CE3"/>
    <w:rsid w:val="00F505D8"/>
    <w:rsid w:val="00F509D2"/>
    <w:rsid w:val="00F50BFF"/>
    <w:rsid w:val="00F53476"/>
    <w:rsid w:val="00F5422D"/>
    <w:rsid w:val="00F5432F"/>
    <w:rsid w:val="00F544C6"/>
    <w:rsid w:val="00F55CD0"/>
    <w:rsid w:val="00F56399"/>
    <w:rsid w:val="00F568F6"/>
    <w:rsid w:val="00F575DF"/>
    <w:rsid w:val="00F57FB0"/>
    <w:rsid w:val="00F57FB4"/>
    <w:rsid w:val="00F60239"/>
    <w:rsid w:val="00F613A3"/>
    <w:rsid w:val="00F61460"/>
    <w:rsid w:val="00F6159B"/>
    <w:rsid w:val="00F62D72"/>
    <w:rsid w:val="00F6342D"/>
    <w:rsid w:val="00F63588"/>
    <w:rsid w:val="00F636C9"/>
    <w:rsid w:val="00F63C14"/>
    <w:rsid w:val="00F63E6C"/>
    <w:rsid w:val="00F64DF9"/>
    <w:rsid w:val="00F65CC4"/>
    <w:rsid w:val="00F66CF6"/>
    <w:rsid w:val="00F66FC9"/>
    <w:rsid w:val="00F6781A"/>
    <w:rsid w:val="00F70326"/>
    <w:rsid w:val="00F706B5"/>
    <w:rsid w:val="00F7085E"/>
    <w:rsid w:val="00F71A96"/>
    <w:rsid w:val="00F73762"/>
    <w:rsid w:val="00F73F83"/>
    <w:rsid w:val="00F74498"/>
    <w:rsid w:val="00F747A0"/>
    <w:rsid w:val="00F750EB"/>
    <w:rsid w:val="00F75CA6"/>
    <w:rsid w:val="00F75D46"/>
    <w:rsid w:val="00F7733F"/>
    <w:rsid w:val="00F77F41"/>
    <w:rsid w:val="00F81141"/>
    <w:rsid w:val="00F81C40"/>
    <w:rsid w:val="00F81E51"/>
    <w:rsid w:val="00F81E8F"/>
    <w:rsid w:val="00F8224F"/>
    <w:rsid w:val="00F829D2"/>
    <w:rsid w:val="00F83192"/>
    <w:rsid w:val="00F8320B"/>
    <w:rsid w:val="00F8363E"/>
    <w:rsid w:val="00F83673"/>
    <w:rsid w:val="00F84265"/>
    <w:rsid w:val="00F8475B"/>
    <w:rsid w:val="00F84DF6"/>
    <w:rsid w:val="00F85236"/>
    <w:rsid w:val="00F8573E"/>
    <w:rsid w:val="00F862AB"/>
    <w:rsid w:val="00F869DF"/>
    <w:rsid w:val="00F86B4D"/>
    <w:rsid w:val="00F871DE"/>
    <w:rsid w:val="00F87B39"/>
    <w:rsid w:val="00F9051B"/>
    <w:rsid w:val="00F909CB"/>
    <w:rsid w:val="00F90B62"/>
    <w:rsid w:val="00F90E31"/>
    <w:rsid w:val="00F90E6C"/>
    <w:rsid w:val="00F912C2"/>
    <w:rsid w:val="00F9246A"/>
    <w:rsid w:val="00F92579"/>
    <w:rsid w:val="00F935AE"/>
    <w:rsid w:val="00F935C2"/>
    <w:rsid w:val="00F93AD6"/>
    <w:rsid w:val="00F93B2D"/>
    <w:rsid w:val="00F94032"/>
    <w:rsid w:val="00F94D1A"/>
    <w:rsid w:val="00F95E39"/>
    <w:rsid w:val="00F95E47"/>
    <w:rsid w:val="00F96DDC"/>
    <w:rsid w:val="00F97B92"/>
    <w:rsid w:val="00FA001B"/>
    <w:rsid w:val="00FA01F5"/>
    <w:rsid w:val="00FA0AC8"/>
    <w:rsid w:val="00FA0E8B"/>
    <w:rsid w:val="00FA2D8D"/>
    <w:rsid w:val="00FA4149"/>
    <w:rsid w:val="00FA4D9A"/>
    <w:rsid w:val="00FA5323"/>
    <w:rsid w:val="00FA68C3"/>
    <w:rsid w:val="00FA731E"/>
    <w:rsid w:val="00FB0BFF"/>
    <w:rsid w:val="00FB1540"/>
    <w:rsid w:val="00FB1564"/>
    <w:rsid w:val="00FB170A"/>
    <w:rsid w:val="00FB33C9"/>
    <w:rsid w:val="00FB3542"/>
    <w:rsid w:val="00FB3BCA"/>
    <w:rsid w:val="00FB3F3A"/>
    <w:rsid w:val="00FB408E"/>
    <w:rsid w:val="00FB57F8"/>
    <w:rsid w:val="00FB6704"/>
    <w:rsid w:val="00FB77E6"/>
    <w:rsid w:val="00FC0118"/>
    <w:rsid w:val="00FC07BA"/>
    <w:rsid w:val="00FC130B"/>
    <w:rsid w:val="00FC17EE"/>
    <w:rsid w:val="00FC1E3A"/>
    <w:rsid w:val="00FC25E5"/>
    <w:rsid w:val="00FC2906"/>
    <w:rsid w:val="00FC2AFB"/>
    <w:rsid w:val="00FC3C9F"/>
    <w:rsid w:val="00FC44C8"/>
    <w:rsid w:val="00FC4FC3"/>
    <w:rsid w:val="00FC5ACE"/>
    <w:rsid w:val="00FC5AD6"/>
    <w:rsid w:val="00FC5ED0"/>
    <w:rsid w:val="00FC62DE"/>
    <w:rsid w:val="00FC67DE"/>
    <w:rsid w:val="00FC70B7"/>
    <w:rsid w:val="00FC71AA"/>
    <w:rsid w:val="00FC74F4"/>
    <w:rsid w:val="00FC76CB"/>
    <w:rsid w:val="00FC775C"/>
    <w:rsid w:val="00FD0149"/>
    <w:rsid w:val="00FD0637"/>
    <w:rsid w:val="00FD0851"/>
    <w:rsid w:val="00FD1465"/>
    <w:rsid w:val="00FD162E"/>
    <w:rsid w:val="00FD16AE"/>
    <w:rsid w:val="00FD1C86"/>
    <w:rsid w:val="00FD1D4F"/>
    <w:rsid w:val="00FD1F28"/>
    <w:rsid w:val="00FD2360"/>
    <w:rsid w:val="00FD2D86"/>
    <w:rsid w:val="00FD4920"/>
    <w:rsid w:val="00FD4DB4"/>
    <w:rsid w:val="00FD5AFE"/>
    <w:rsid w:val="00FD5C64"/>
    <w:rsid w:val="00FD6433"/>
    <w:rsid w:val="00FD6506"/>
    <w:rsid w:val="00FD6508"/>
    <w:rsid w:val="00FD704E"/>
    <w:rsid w:val="00FD75AD"/>
    <w:rsid w:val="00FD77A5"/>
    <w:rsid w:val="00FD7A1A"/>
    <w:rsid w:val="00FE07FC"/>
    <w:rsid w:val="00FE0AA6"/>
    <w:rsid w:val="00FE1017"/>
    <w:rsid w:val="00FE1408"/>
    <w:rsid w:val="00FE28C5"/>
    <w:rsid w:val="00FE3420"/>
    <w:rsid w:val="00FE3566"/>
    <w:rsid w:val="00FE3A60"/>
    <w:rsid w:val="00FE3C3A"/>
    <w:rsid w:val="00FE41D3"/>
    <w:rsid w:val="00FE4AE1"/>
    <w:rsid w:val="00FE4D2C"/>
    <w:rsid w:val="00FE4FE8"/>
    <w:rsid w:val="00FE53C1"/>
    <w:rsid w:val="00FE5849"/>
    <w:rsid w:val="00FE5D29"/>
    <w:rsid w:val="00FE6F1C"/>
    <w:rsid w:val="00FE7E47"/>
    <w:rsid w:val="00FF0A1C"/>
    <w:rsid w:val="00FF0AA5"/>
    <w:rsid w:val="00FF1A82"/>
    <w:rsid w:val="00FF1B0F"/>
    <w:rsid w:val="00FF1C67"/>
    <w:rsid w:val="00FF2508"/>
    <w:rsid w:val="00FF2D61"/>
    <w:rsid w:val="00FF2FA7"/>
    <w:rsid w:val="00FF3956"/>
    <w:rsid w:val="00FF4166"/>
    <w:rsid w:val="00FF4262"/>
    <w:rsid w:val="00FF4AD0"/>
    <w:rsid w:val="00FF515F"/>
    <w:rsid w:val="00FF540B"/>
    <w:rsid w:val="00FF5975"/>
    <w:rsid w:val="00FF5D0F"/>
    <w:rsid w:val="00FF6243"/>
    <w:rsid w:val="00FF751A"/>
    <w:rsid w:val="00FF7CE8"/>
    <w:rsid w:val="01B2CD41"/>
    <w:rsid w:val="01CAF580"/>
    <w:rsid w:val="02C6F804"/>
    <w:rsid w:val="02DC6DDA"/>
    <w:rsid w:val="03AC0083"/>
    <w:rsid w:val="03B6A6AD"/>
    <w:rsid w:val="046F8E81"/>
    <w:rsid w:val="04BA3C30"/>
    <w:rsid w:val="04E1D8F8"/>
    <w:rsid w:val="04EAEAC2"/>
    <w:rsid w:val="054168DD"/>
    <w:rsid w:val="05480E08"/>
    <w:rsid w:val="0563D692"/>
    <w:rsid w:val="0628C3C8"/>
    <w:rsid w:val="065E95B4"/>
    <w:rsid w:val="067B6673"/>
    <w:rsid w:val="06C1CC73"/>
    <w:rsid w:val="079625D5"/>
    <w:rsid w:val="07A04447"/>
    <w:rsid w:val="07CE8DCB"/>
    <w:rsid w:val="085B4B1A"/>
    <w:rsid w:val="08685DD7"/>
    <w:rsid w:val="087DFFA2"/>
    <w:rsid w:val="0966ECE2"/>
    <w:rsid w:val="09699561"/>
    <w:rsid w:val="09847BFB"/>
    <w:rsid w:val="0A9AF962"/>
    <w:rsid w:val="0BFDC029"/>
    <w:rsid w:val="0C037F1B"/>
    <w:rsid w:val="0C5B3379"/>
    <w:rsid w:val="0CD2E629"/>
    <w:rsid w:val="0D09B7D8"/>
    <w:rsid w:val="0D4AA298"/>
    <w:rsid w:val="0D5254FA"/>
    <w:rsid w:val="0D9219B1"/>
    <w:rsid w:val="0DF71075"/>
    <w:rsid w:val="0FD621EE"/>
    <w:rsid w:val="10864A83"/>
    <w:rsid w:val="10F4BC9D"/>
    <w:rsid w:val="11970CA7"/>
    <w:rsid w:val="11A2740E"/>
    <w:rsid w:val="11E9F6A5"/>
    <w:rsid w:val="120D8A8E"/>
    <w:rsid w:val="12179D28"/>
    <w:rsid w:val="12488F09"/>
    <w:rsid w:val="12A03A56"/>
    <w:rsid w:val="14E3DDEE"/>
    <w:rsid w:val="150C829D"/>
    <w:rsid w:val="15609E27"/>
    <w:rsid w:val="15F100E6"/>
    <w:rsid w:val="16374C07"/>
    <w:rsid w:val="167FBABF"/>
    <w:rsid w:val="17EC442A"/>
    <w:rsid w:val="1808DC31"/>
    <w:rsid w:val="199FB0D5"/>
    <w:rsid w:val="19CC5E5A"/>
    <w:rsid w:val="1A313D35"/>
    <w:rsid w:val="1ADC9DAB"/>
    <w:rsid w:val="1B6274BE"/>
    <w:rsid w:val="1BC0C954"/>
    <w:rsid w:val="1C868CF3"/>
    <w:rsid w:val="1C8D4D11"/>
    <w:rsid w:val="1D1588CE"/>
    <w:rsid w:val="1D45E96B"/>
    <w:rsid w:val="1D9643B4"/>
    <w:rsid w:val="1DE20931"/>
    <w:rsid w:val="1DEACD39"/>
    <w:rsid w:val="1E6C95FF"/>
    <w:rsid w:val="1FBB42E4"/>
    <w:rsid w:val="1FFA1B7F"/>
    <w:rsid w:val="20042927"/>
    <w:rsid w:val="2088E1ED"/>
    <w:rsid w:val="2133EA75"/>
    <w:rsid w:val="21855C5D"/>
    <w:rsid w:val="222D0974"/>
    <w:rsid w:val="2270F7C9"/>
    <w:rsid w:val="22A52732"/>
    <w:rsid w:val="22FBD63B"/>
    <w:rsid w:val="23380A39"/>
    <w:rsid w:val="251D1A98"/>
    <w:rsid w:val="263E9E33"/>
    <w:rsid w:val="264E93D1"/>
    <w:rsid w:val="26D4560C"/>
    <w:rsid w:val="273AE77A"/>
    <w:rsid w:val="273CA65B"/>
    <w:rsid w:val="274221A9"/>
    <w:rsid w:val="27927A78"/>
    <w:rsid w:val="27DE6368"/>
    <w:rsid w:val="27FD0815"/>
    <w:rsid w:val="28B1678F"/>
    <w:rsid w:val="29854972"/>
    <w:rsid w:val="29F3C146"/>
    <w:rsid w:val="2A9BCE05"/>
    <w:rsid w:val="2AA9DDBB"/>
    <w:rsid w:val="2AF58740"/>
    <w:rsid w:val="2C5E4505"/>
    <w:rsid w:val="2D1E1D72"/>
    <w:rsid w:val="2D2ACE13"/>
    <w:rsid w:val="2D47742B"/>
    <w:rsid w:val="2D912C2C"/>
    <w:rsid w:val="2E084CAD"/>
    <w:rsid w:val="2E1805C5"/>
    <w:rsid w:val="2ECFBAC6"/>
    <w:rsid w:val="2F9BEA52"/>
    <w:rsid w:val="30651E0D"/>
    <w:rsid w:val="310953A8"/>
    <w:rsid w:val="310A870B"/>
    <w:rsid w:val="3110355A"/>
    <w:rsid w:val="31BC23B2"/>
    <w:rsid w:val="3392EF51"/>
    <w:rsid w:val="36634208"/>
    <w:rsid w:val="36F05CDE"/>
    <w:rsid w:val="36F62B02"/>
    <w:rsid w:val="36FB077B"/>
    <w:rsid w:val="373D5593"/>
    <w:rsid w:val="37548190"/>
    <w:rsid w:val="377F053E"/>
    <w:rsid w:val="37983E12"/>
    <w:rsid w:val="3883518B"/>
    <w:rsid w:val="393E19A0"/>
    <w:rsid w:val="3A570DB6"/>
    <w:rsid w:val="3B652B59"/>
    <w:rsid w:val="3B84083F"/>
    <w:rsid w:val="3C9CCD95"/>
    <w:rsid w:val="3CADA584"/>
    <w:rsid w:val="3CBCE81D"/>
    <w:rsid w:val="3CD83A64"/>
    <w:rsid w:val="3D1434ED"/>
    <w:rsid w:val="3D42A0AE"/>
    <w:rsid w:val="3D8BCBC5"/>
    <w:rsid w:val="3E5979B9"/>
    <w:rsid w:val="3E64BD4B"/>
    <w:rsid w:val="3E73123A"/>
    <w:rsid w:val="3F45BA9F"/>
    <w:rsid w:val="3F8B4341"/>
    <w:rsid w:val="40689E0C"/>
    <w:rsid w:val="4097401D"/>
    <w:rsid w:val="40B35A7D"/>
    <w:rsid w:val="41559165"/>
    <w:rsid w:val="41B3F47F"/>
    <w:rsid w:val="4316BF87"/>
    <w:rsid w:val="438CF8A5"/>
    <w:rsid w:val="43BD5396"/>
    <w:rsid w:val="43CF7129"/>
    <w:rsid w:val="444267C7"/>
    <w:rsid w:val="44C889DA"/>
    <w:rsid w:val="44F5A235"/>
    <w:rsid w:val="4759F0A5"/>
    <w:rsid w:val="47AE9225"/>
    <w:rsid w:val="48B60750"/>
    <w:rsid w:val="48B94CC6"/>
    <w:rsid w:val="4A01977B"/>
    <w:rsid w:val="4A4DC609"/>
    <w:rsid w:val="4A753D65"/>
    <w:rsid w:val="4A80B837"/>
    <w:rsid w:val="4B2414B6"/>
    <w:rsid w:val="4B75DA63"/>
    <w:rsid w:val="4B87F71F"/>
    <w:rsid w:val="4BA1C57F"/>
    <w:rsid w:val="4CEF3B31"/>
    <w:rsid w:val="4CF9ABFC"/>
    <w:rsid w:val="4D4679AC"/>
    <w:rsid w:val="4D6EE7A3"/>
    <w:rsid w:val="4DC2E32B"/>
    <w:rsid w:val="4E2952CB"/>
    <w:rsid w:val="4E4A0649"/>
    <w:rsid w:val="4E665DD0"/>
    <w:rsid w:val="4EAF88D2"/>
    <w:rsid w:val="4F8AD7DA"/>
    <w:rsid w:val="4FD1A1BB"/>
    <w:rsid w:val="50236745"/>
    <w:rsid w:val="5069941E"/>
    <w:rsid w:val="50F15D84"/>
    <w:rsid w:val="51515A03"/>
    <w:rsid w:val="515F2203"/>
    <w:rsid w:val="51DCFA84"/>
    <w:rsid w:val="51E3839C"/>
    <w:rsid w:val="521565CE"/>
    <w:rsid w:val="52DBB72E"/>
    <w:rsid w:val="52E74A42"/>
    <w:rsid w:val="54D65FC0"/>
    <w:rsid w:val="54DDD6BE"/>
    <w:rsid w:val="55AACABC"/>
    <w:rsid w:val="567BCFB7"/>
    <w:rsid w:val="579D5511"/>
    <w:rsid w:val="5842BD75"/>
    <w:rsid w:val="5844F12E"/>
    <w:rsid w:val="58A07F77"/>
    <w:rsid w:val="5A2D3453"/>
    <w:rsid w:val="5A680E75"/>
    <w:rsid w:val="5AA1476F"/>
    <w:rsid w:val="5AA647E9"/>
    <w:rsid w:val="5AD6731F"/>
    <w:rsid w:val="5B2B798D"/>
    <w:rsid w:val="5C544FE6"/>
    <w:rsid w:val="5C9BBD98"/>
    <w:rsid w:val="5D08FECB"/>
    <w:rsid w:val="5D729B17"/>
    <w:rsid w:val="5DAAF30C"/>
    <w:rsid w:val="5DB8A77D"/>
    <w:rsid w:val="5DE29224"/>
    <w:rsid w:val="5DF0705B"/>
    <w:rsid w:val="5E28BFE1"/>
    <w:rsid w:val="5EB16D66"/>
    <w:rsid w:val="5EC852A8"/>
    <w:rsid w:val="5EF48E50"/>
    <w:rsid w:val="5F66778A"/>
    <w:rsid w:val="5F88F326"/>
    <w:rsid w:val="5FF1839C"/>
    <w:rsid w:val="6033FB4E"/>
    <w:rsid w:val="609836BF"/>
    <w:rsid w:val="60A62305"/>
    <w:rsid w:val="60A6DD37"/>
    <w:rsid w:val="60CF2754"/>
    <w:rsid w:val="620110A8"/>
    <w:rsid w:val="622B7963"/>
    <w:rsid w:val="6286BD3A"/>
    <w:rsid w:val="62DFE850"/>
    <w:rsid w:val="630C441E"/>
    <w:rsid w:val="63187403"/>
    <w:rsid w:val="63961160"/>
    <w:rsid w:val="646216C0"/>
    <w:rsid w:val="648BBD83"/>
    <w:rsid w:val="64F96A95"/>
    <w:rsid w:val="66255527"/>
    <w:rsid w:val="66F35096"/>
    <w:rsid w:val="6712A5D4"/>
    <w:rsid w:val="675C768F"/>
    <w:rsid w:val="677060A0"/>
    <w:rsid w:val="67AB5BFA"/>
    <w:rsid w:val="67F66D00"/>
    <w:rsid w:val="68DABD81"/>
    <w:rsid w:val="6949CE9E"/>
    <w:rsid w:val="69935E78"/>
    <w:rsid w:val="6AB93A52"/>
    <w:rsid w:val="6B4140D1"/>
    <w:rsid w:val="6B8D091A"/>
    <w:rsid w:val="6C5FFC85"/>
    <w:rsid w:val="6D657C52"/>
    <w:rsid w:val="6EAB8A71"/>
    <w:rsid w:val="6EB067AD"/>
    <w:rsid w:val="6F21C851"/>
    <w:rsid w:val="6F795685"/>
    <w:rsid w:val="6FDDB875"/>
    <w:rsid w:val="7044B37B"/>
    <w:rsid w:val="70A6012D"/>
    <w:rsid w:val="70BA3C6E"/>
    <w:rsid w:val="711C85BC"/>
    <w:rsid w:val="712764D1"/>
    <w:rsid w:val="71D8F4C8"/>
    <w:rsid w:val="71DC50D6"/>
    <w:rsid w:val="72B0B6FF"/>
    <w:rsid w:val="73096B03"/>
    <w:rsid w:val="7323D35F"/>
    <w:rsid w:val="733B65B1"/>
    <w:rsid w:val="735DAF1E"/>
    <w:rsid w:val="741377E8"/>
    <w:rsid w:val="745753F7"/>
    <w:rsid w:val="74A510F8"/>
    <w:rsid w:val="75FC4C5F"/>
    <w:rsid w:val="765D817B"/>
    <w:rsid w:val="766F70C5"/>
    <w:rsid w:val="7672B449"/>
    <w:rsid w:val="77604595"/>
    <w:rsid w:val="77776095"/>
    <w:rsid w:val="77A948AB"/>
    <w:rsid w:val="77AB5B17"/>
    <w:rsid w:val="77F51EC8"/>
    <w:rsid w:val="782E4389"/>
    <w:rsid w:val="784C5464"/>
    <w:rsid w:val="789C1BD3"/>
    <w:rsid w:val="78EE32B8"/>
    <w:rsid w:val="78F94B9A"/>
    <w:rsid w:val="7900AA43"/>
    <w:rsid w:val="7903DD8A"/>
    <w:rsid w:val="79596560"/>
    <w:rsid w:val="79F8397F"/>
    <w:rsid w:val="7B8084C7"/>
    <w:rsid w:val="7BABCF0A"/>
    <w:rsid w:val="7C70FC51"/>
    <w:rsid w:val="7D9C417A"/>
    <w:rsid w:val="7DED1090"/>
    <w:rsid w:val="7E61CDC4"/>
    <w:rsid w:val="7E8A3DA8"/>
    <w:rsid w:val="7EB9D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BAE6AD"/>
  <w15:chartTrackingRefBased/>
  <w15:docId w15:val="{7908912A-A1D0-412F-BD0E-897AFD03DE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Batang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qFormat="1"/>
    <w:lsdException w:name="heading 3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caption" w:qFormat="1"/>
    <w:lsdException w:name="annotation reference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semiHidden/>
    <w:qFormat/>
    <w:rsid w:val="005A4912"/>
    <w:rPr>
      <w:rFonts w:ascii="Arial" w:hAnsi="Arial" w:eastAsia="Times New Roman"/>
      <w:szCs w:val="24"/>
    </w:rPr>
  </w:style>
  <w:style w:type="paragraph" w:styleId="Heading1">
    <w:name w:val="heading 1"/>
    <w:basedOn w:val="Normal"/>
    <w:next w:val="Normal"/>
    <w:semiHidden/>
    <w:qFormat/>
    <w:rsid w:val="00FF751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semiHidden/>
    <w:qFormat/>
    <w:rsid w:val="00F00F4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inttext" w:customStyle="1">
    <w:name w:val="Hint text"/>
    <w:basedOn w:val="BodyText1"/>
    <w:next w:val="Bodynumberindent"/>
    <w:qFormat/>
    <w:rsid w:val="001650AA"/>
    <w:pPr>
      <w:pBdr>
        <w:top w:val="single" w:color="333333" w:sz="12" w:space="2"/>
        <w:left w:val="single" w:color="333333" w:sz="12" w:space="4"/>
        <w:bottom w:val="single" w:color="333333" w:sz="12" w:space="2"/>
        <w:right w:val="single" w:color="333333" w:sz="12" w:space="4"/>
      </w:pBdr>
      <w:shd w:val="clear" w:color="auto" w:fill="E0E0E0"/>
      <w:spacing w:before="120" w:after="120"/>
      <w:ind w:left="108" w:right="108"/>
    </w:pPr>
    <w:rPr>
      <w:rFonts w:ascii="Arial" w:hAnsi="Arial"/>
      <w:sz w:val="20"/>
      <w:szCs w:val="20"/>
    </w:rPr>
  </w:style>
  <w:style w:type="paragraph" w:styleId="BodyText1" w:customStyle="1">
    <w:name w:val="Body Text1"/>
    <w:qFormat/>
    <w:rsid w:val="004856EA"/>
    <w:pPr>
      <w:spacing w:before="80" w:after="60" w:line="260" w:lineRule="atLeast"/>
    </w:pPr>
    <w:rPr>
      <w:rFonts w:eastAsia="Times New Roman" w:cs="Arial"/>
      <w:sz w:val="22"/>
      <w:szCs w:val="22"/>
      <w:lang w:eastAsia="en-US"/>
    </w:rPr>
  </w:style>
  <w:style w:type="paragraph" w:styleId="Bullets" w:customStyle="1">
    <w:name w:val="Bullets"/>
    <w:qFormat/>
    <w:rsid w:val="005C2801"/>
    <w:pPr>
      <w:numPr>
        <w:numId w:val="8"/>
      </w:numPr>
      <w:spacing w:before="60" w:after="60" w:line="260" w:lineRule="atLeast"/>
    </w:pPr>
    <w:rPr>
      <w:rFonts w:eastAsia="Times New Roman" w:cs="Arial"/>
      <w:sz w:val="22"/>
      <w:szCs w:val="22"/>
      <w:lang w:eastAsia="en-US"/>
    </w:rPr>
  </w:style>
  <w:style w:type="paragraph" w:styleId="Artworksmall" w:customStyle="1">
    <w:name w:val="Artwork small"/>
    <w:next w:val="Caption"/>
    <w:qFormat/>
    <w:rsid w:val="00C4545A"/>
    <w:pPr>
      <w:spacing w:before="120" w:after="60" w:line="280" w:lineRule="atLeast"/>
      <w:jc w:val="center"/>
    </w:pPr>
    <w:rPr>
      <w:rFonts w:ascii="Arial" w:hAnsi="Arial" w:eastAsia="Times New Roman" w:cs="Arial"/>
      <w:color w:val="0000FF"/>
      <w:szCs w:val="22"/>
    </w:rPr>
  </w:style>
  <w:style w:type="paragraph" w:styleId="Bepreparedtext" w:customStyle="1">
    <w:name w:val="Be prepared text"/>
    <w:basedOn w:val="BodyText1"/>
    <w:next w:val="Bodynumberindent"/>
    <w:qFormat/>
    <w:rsid w:val="001650AA"/>
    <w:pPr>
      <w:pBdr>
        <w:top w:val="single" w:color="auto" w:sz="12" w:space="2"/>
        <w:left w:val="single" w:color="auto" w:sz="12" w:space="4"/>
        <w:bottom w:val="single" w:color="auto" w:sz="12" w:space="1"/>
        <w:right w:val="single" w:color="auto" w:sz="12" w:space="4"/>
      </w:pBdr>
      <w:spacing w:before="120" w:after="120"/>
      <w:ind w:left="108" w:right="108"/>
    </w:pPr>
    <w:rPr>
      <w:rFonts w:ascii="Arial" w:hAnsi="Arial"/>
      <w:sz w:val="20"/>
      <w:szCs w:val="20"/>
    </w:rPr>
  </w:style>
  <w:style w:type="paragraph" w:styleId="Subbullets" w:customStyle="1">
    <w:name w:val="Sub bullets"/>
    <w:basedOn w:val="Bullets"/>
    <w:qFormat/>
    <w:rsid w:val="00B768C9"/>
    <w:pPr>
      <w:numPr>
        <w:numId w:val="7"/>
      </w:numPr>
      <w:tabs>
        <w:tab w:val="left" w:pos="794"/>
        <w:tab w:val="right" w:pos="9781"/>
      </w:tabs>
      <w:ind w:left="794" w:hanging="397"/>
    </w:pPr>
  </w:style>
  <w:style w:type="numbering" w:styleId="Listnum" w:customStyle="1">
    <w:name w:val="List num"/>
    <w:basedOn w:val="NoList"/>
    <w:rsid w:val="00C72436"/>
    <w:pPr>
      <w:numPr>
        <w:numId w:val="1"/>
      </w:numPr>
    </w:pPr>
  </w:style>
  <w:style w:type="paragraph" w:styleId="Studentanswer" w:customStyle="1">
    <w:name w:val="Student answer"/>
    <w:qFormat/>
    <w:rsid w:val="00456997"/>
    <w:pPr>
      <w:tabs>
        <w:tab w:val="left" w:pos="397"/>
        <w:tab w:val="left" w:pos="794"/>
      </w:tabs>
      <w:spacing w:before="60" w:after="60"/>
    </w:pPr>
    <w:rPr>
      <w:rFonts w:ascii="Comic Sans MS" w:hAnsi="Comic Sans MS" w:eastAsia="Times New Roman"/>
      <w:szCs w:val="24"/>
    </w:rPr>
  </w:style>
  <w:style w:type="paragraph" w:styleId="Photosmall" w:customStyle="1">
    <w:name w:val="Photo  small"/>
    <w:next w:val="Caption"/>
    <w:qFormat/>
    <w:rsid w:val="00C4545A"/>
    <w:pPr>
      <w:spacing w:before="120" w:after="120" w:line="280" w:lineRule="atLeast"/>
      <w:jc w:val="center"/>
    </w:pPr>
    <w:rPr>
      <w:rFonts w:ascii="Arial" w:hAnsi="Arial" w:eastAsia="Times New Roman"/>
      <w:color w:val="339966"/>
      <w:szCs w:val="22"/>
    </w:rPr>
  </w:style>
  <w:style w:type="character" w:styleId="Studentanswerchr" w:customStyle="1">
    <w:name w:val="Student answer chr."/>
    <w:qFormat/>
    <w:rsid w:val="005004A4"/>
    <w:rPr>
      <w:rFonts w:ascii="Comic Sans MS" w:hAnsi="Comic Sans MS"/>
    </w:rPr>
  </w:style>
  <w:style w:type="paragraph" w:styleId="Bodynumberletterindent" w:customStyle="1">
    <w:name w:val="Body number letter indent"/>
    <w:basedOn w:val="Bodynumberindent"/>
    <w:qFormat/>
    <w:rsid w:val="0092309A"/>
    <w:pPr>
      <w:tabs>
        <w:tab w:val="left" w:pos="794"/>
      </w:tabs>
      <w:ind w:left="794" w:hanging="794"/>
    </w:pPr>
  </w:style>
  <w:style w:type="paragraph" w:styleId="Bodyletterromanindent" w:customStyle="1">
    <w:name w:val="Body letter roman indent"/>
    <w:basedOn w:val="Bodyletterindent"/>
    <w:qFormat/>
    <w:rsid w:val="00C24B55"/>
    <w:pPr>
      <w:tabs>
        <w:tab w:val="left" w:pos="1191"/>
      </w:tabs>
      <w:ind w:left="1191" w:hanging="794"/>
    </w:pPr>
  </w:style>
  <w:style w:type="paragraph" w:styleId="Bodyromanindent" w:customStyle="1">
    <w:name w:val="Body roman indent"/>
    <w:basedOn w:val="Bodyletterromanindent"/>
    <w:qFormat/>
    <w:rsid w:val="00B11525"/>
    <w:pPr>
      <w:tabs>
        <w:tab w:val="clear" w:pos="794"/>
      </w:tabs>
      <w:ind w:hanging="397"/>
    </w:pPr>
  </w:style>
  <w:style w:type="paragraph" w:styleId="Marks" w:customStyle="1">
    <w:name w:val="Marks"/>
    <w:basedOn w:val="BodyText1"/>
    <w:next w:val="Bodynumberindent"/>
    <w:qFormat/>
    <w:rsid w:val="00652AAF"/>
    <w:pPr>
      <w:jc w:val="right"/>
    </w:pPr>
  </w:style>
  <w:style w:type="paragraph" w:styleId="Basicruleindent" w:customStyle="1">
    <w:name w:val="Basic rule indent"/>
    <w:basedOn w:val="BodyText1"/>
    <w:qFormat/>
    <w:rsid w:val="00397467"/>
    <w:pPr>
      <w:tabs>
        <w:tab w:val="left" w:leader="dot" w:pos="8505"/>
        <w:tab w:val="right" w:pos="9840"/>
      </w:tabs>
      <w:spacing w:before="120" w:after="120" w:line="300" w:lineRule="atLeast"/>
      <w:ind w:left="397"/>
    </w:pPr>
  </w:style>
  <w:style w:type="paragraph" w:styleId="Steps" w:customStyle="1">
    <w:name w:val="Steps"/>
    <w:basedOn w:val="BodyText1"/>
    <w:next w:val="Bodynumberindent"/>
    <w:qFormat/>
    <w:rsid w:val="001650AA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FFFF99"/>
      <w:spacing w:before="60" w:after="20" w:line="180" w:lineRule="atLeast"/>
      <w:ind w:left="108" w:right="8505"/>
    </w:pPr>
    <w:rPr>
      <w:rFonts w:ascii="Verdana" w:hAnsi="Verdana"/>
      <w:b/>
      <w:sz w:val="16"/>
      <w:szCs w:val="16"/>
    </w:rPr>
  </w:style>
  <w:style w:type="paragraph" w:styleId="Icon" w:customStyle="1">
    <w:name w:val="Icon"/>
    <w:basedOn w:val="Steps"/>
    <w:next w:val="Bodynumberindent"/>
    <w:qFormat/>
    <w:rsid w:val="007501F8"/>
    <w:pPr>
      <w:shd w:val="clear" w:color="auto" w:fill="99CCFF"/>
      <w:ind w:right="5670"/>
    </w:pPr>
  </w:style>
  <w:style w:type="paragraph" w:styleId="Bodynumberletterromanindent" w:customStyle="1">
    <w:name w:val="Body number letter roman indent"/>
    <w:basedOn w:val="Bodynumberletterindent"/>
    <w:rsid w:val="00B278F1"/>
    <w:pPr>
      <w:tabs>
        <w:tab w:val="left" w:pos="1191"/>
      </w:tabs>
      <w:ind w:left="1191" w:hanging="1191"/>
    </w:pPr>
  </w:style>
  <w:style w:type="paragraph" w:styleId="Basicruleletterindent" w:customStyle="1">
    <w:name w:val="Basic rule letter indent"/>
    <w:basedOn w:val="Basicruleindent"/>
    <w:qFormat/>
    <w:rsid w:val="00881244"/>
    <w:pPr>
      <w:ind w:left="794"/>
    </w:pPr>
  </w:style>
  <w:style w:type="paragraph" w:styleId="Photomedium" w:customStyle="1">
    <w:name w:val="Photo  medium"/>
    <w:basedOn w:val="Photosmall"/>
    <w:next w:val="Caption"/>
    <w:qFormat/>
    <w:rsid w:val="001D6B2D"/>
    <w:pPr>
      <w:spacing w:before="800"/>
    </w:pPr>
  </w:style>
  <w:style w:type="paragraph" w:styleId="Basicruleromanindent" w:customStyle="1">
    <w:name w:val="Basic rule roman indent"/>
    <w:basedOn w:val="Basicruleletterindent"/>
    <w:qFormat/>
    <w:rsid w:val="00881244"/>
    <w:pPr>
      <w:ind w:left="1191"/>
    </w:pPr>
  </w:style>
  <w:style w:type="paragraph" w:styleId="Basicrule" w:customStyle="1">
    <w:name w:val="Basic rule"/>
    <w:basedOn w:val="Basicruleindent"/>
    <w:qFormat/>
    <w:rsid w:val="005C359B"/>
    <w:pPr>
      <w:ind w:left="0"/>
    </w:pPr>
  </w:style>
  <w:style w:type="paragraph" w:styleId="Tornextracttext" w:customStyle="1">
    <w:name w:val="Torn extract text"/>
    <w:qFormat/>
    <w:rsid w:val="00C0193A"/>
    <w:pPr>
      <w:pBdr>
        <w:top w:val="single" w:color="808080" w:sz="4" w:space="0"/>
        <w:left w:val="single" w:color="808080" w:sz="4" w:space="4"/>
        <w:bottom w:val="single" w:color="808080" w:sz="4" w:space="2"/>
        <w:right w:val="single" w:color="808080" w:sz="4" w:space="4"/>
      </w:pBdr>
      <w:shd w:val="clear" w:color="auto" w:fill="C0C0C0"/>
      <w:tabs>
        <w:tab w:val="left" w:pos="2114"/>
      </w:tabs>
      <w:spacing w:before="80" w:after="60" w:line="240" w:lineRule="atLeast"/>
      <w:ind w:left="108" w:right="108"/>
    </w:pPr>
    <w:rPr>
      <w:rFonts w:ascii="Arial" w:hAnsi="Arial" w:eastAsia="Times New Roman" w:cs="Arial"/>
      <w:szCs w:val="24"/>
      <w:lang w:eastAsia="en-US"/>
    </w:rPr>
  </w:style>
  <w:style w:type="paragraph" w:styleId="Unithead" w:customStyle="1">
    <w:name w:val="Unit head"/>
    <w:next w:val="BodyText1"/>
    <w:qFormat/>
    <w:rsid w:val="00C01338"/>
    <w:pPr>
      <w:spacing w:before="40" w:after="360"/>
      <w:jc w:val="center"/>
    </w:pPr>
    <w:rPr>
      <w:rFonts w:ascii="Verdana" w:hAnsi="Verdana" w:eastAsia="Times New Roman"/>
      <w:b/>
      <w:color w:val="0000FF"/>
      <w:sz w:val="52"/>
      <w:szCs w:val="60"/>
    </w:rPr>
  </w:style>
  <w:style w:type="paragraph" w:styleId="Tornextracthead" w:customStyle="1">
    <w:name w:val="Torn extract head"/>
    <w:next w:val="Tornextracttext"/>
    <w:qFormat/>
    <w:rsid w:val="00A53C35"/>
    <w:pPr>
      <w:keepNext/>
      <w:pBdr>
        <w:top w:val="single" w:color="808080" w:sz="4" w:space="0"/>
        <w:left w:val="single" w:color="808080" w:sz="4" w:space="4"/>
        <w:bottom w:val="single" w:color="808080" w:sz="4" w:space="2"/>
        <w:right w:val="single" w:color="808080" w:sz="4" w:space="4"/>
      </w:pBdr>
      <w:shd w:val="clear" w:color="auto" w:fill="C0C0C0"/>
      <w:spacing w:before="80" w:after="60"/>
      <w:ind w:left="108" w:right="108"/>
    </w:pPr>
    <w:rPr>
      <w:rFonts w:ascii="Verdana" w:hAnsi="Verdana" w:eastAsia="Times New Roman" w:cs="Arial"/>
      <w:b/>
      <w:szCs w:val="24"/>
      <w:lang w:eastAsia="en-US"/>
    </w:rPr>
  </w:style>
  <w:style w:type="paragraph" w:styleId="Photolarge" w:customStyle="1">
    <w:name w:val="Photo  large"/>
    <w:basedOn w:val="Photomedium"/>
    <w:next w:val="Caption"/>
    <w:qFormat/>
    <w:rsid w:val="001D6B2D"/>
    <w:pPr>
      <w:spacing w:before="2800"/>
    </w:pPr>
  </w:style>
  <w:style w:type="paragraph" w:styleId="Tornextracttextindent" w:customStyle="1">
    <w:name w:val="Torn extract text indent"/>
    <w:basedOn w:val="Tornextracttext"/>
    <w:qFormat/>
    <w:rsid w:val="008E31FB"/>
    <w:pPr>
      <w:tabs>
        <w:tab w:val="clear" w:pos="2114"/>
        <w:tab w:val="left" w:pos="505"/>
      </w:tabs>
      <w:ind w:left="505" w:hanging="397"/>
    </w:pPr>
  </w:style>
  <w:style w:type="numbering" w:styleId="Listtab" w:customStyle="1">
    <w:name w:val="List tab"/>
    <w:basedOn w:val="NoList"/>
    <w:rsid w:val="00C72436"/>
    <w:pPr>
      <w:numPr>
        <w:numId w:val="3"/>
      </w:numPr>
    </w:pPr>
  </w:style>
  <w:style w:type="paragraph" w:styleId="Tornextractbullets" w:customStyle="1">
    <w:name w:val="Torn extract bullets"/>
    <w:qFormat/>
    <w:rsid w:val="00C0193A"/>
    <w:pPr>
      <w:numPr>
        <w:numId w:val="9"/>
      </w:numPr>
      <w:pBdr>
        <w:top w:val="single" w:color="808080" w:sz="4" w:space="0"/>
        <w:left w:val="single" w:color="808080" w:sz="4" w:space="4"/>
        <w:bottom w:val="single" w:color="808080" w:sz="4" w:space="2"/>
        <w:right w:val="single" w:color="808080" w:sz="4" w:space="4"/>
      </w:pBdr>
      <w:shd w:val="clear" w:color="auto" w:fill="C0C0C0"/>
      <w:spacing w:before="80" w:after="60" w:line="240" w:lineRule="atLeast"/>
      <w:ind w:right="108"/>
    </w:pPr>
    <w:rPr>
      <w:rFonts w:ascii="Arial" w:hAnsi="Arial" w:eastAsia="Times New Roman" w:cs="Arial"/>
      <w:szCs w:val="24"/>
      <w:lang w:eastAsia="en-US"/>
    </w:rPr>
  </w:style>
  <w:style w:type="paragraph" w:styleId="Realiatext" w:customStyle="1">
    <w:name w:val="Realia text"/>
    <w:qFormat/>
    <w:rsid w:val="002C7EDE"/>
    <w:pPr>
      <w:pBdr>
        <w:top w:val="single" w:color="auto" w:sz="4" w:space="0"/>
        <w:left w:val="single" w:color="auto" w:sz="4" w:space="4"/>
        <w:bottom w:val="single" w:color="auto" w:sz="4" w:space="2"/>
        <w:right w:val="single" w:color="auto" w:sz="4" w:space="4"/>
      </w:pBdr>
      <w:spacing w:before="80" w:after="60" w:line="240" w:lineRule="atLeast"/>
      <w:ind w:left="108" w:right="108"/>
    </w:pPr>
    <w:rPr>
      <w:rFonts w:ascii="Arial" w:hAnsi="Arial" w:eastAsia="Times New Roman" w:cs="Arial"/>
      <w:szCs w:val="24"/>
      <w:lang w:eastAsia="en-US"/>
    </w:rPr>
  </w:style>
  <w:style w:type="numbering" w:styleId="Listalpha" w:customStyle="1">
    <w:name w:val="List alpha"/>
    <w:basedOn w:val="NoList"/>
    <w:rsid w:val="00F829D2"/>
    <w:pPr>
      <w:numPr>
        <w:numId w:val="2"/>
      </w:numPr>
    </w:pPr>
  </w:style>
  <w:style w:type="table" w:styleId="TableGrid">
    <w:name w:val="Table Grid"/>
    <w:basedOn w:val="TableNormal"/>
    <w:rsid w:val="002B12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aliahead" w:customStyle="1">
    <w:name w:val="Realia head"/>
    <w:next w:val="Realiatext"/>
    <w:qFormat/>
    <w:rsid w:val="00A53C35"/>
    <w:pPr>
      <w:keepNext/>
      <w:pBdr>
        <w:top w:val="single" w:color="auto" w:sz="4" w:space="0"/>
        <w:left w:val="single" w:color="auto" w:sz="4" w:space="4"/>
        <w:bottom w:val="single" w:color="auto" w:sz="4" w:space="2"/>
        <w:right w:val="single" w:color="auto" w:sz="4" w:space="4"/>
      </w:pBdr>
      <w:spacing w:before="80" w:after="60"/>
      <w:ind w:left="108" w:right="108"/>
      <w:jc w:val="center"/>
    </w:pPr>
    <w:rPr>
      <w:rFonts w:ascii="Verdana" w:hAnsi="Verdana" w:eastAsia="Times New Roman" w:cs="Arial"/>
      <w:b/>
      <w:sz w:val="22"/>
      <w:szCs w:val="24"/>
      <w:lang w:eastAsia="en-US"/>
    </w:rPr>
  </w:style>
  <w:style w:type="paragraph" w:styleId="Tornextractmarks" w:customStyle="1">
    <w:name w:val="Torn extract marks"/>
    <w:basedOn w:val="Tornextracttext"/>
    <w:qFormat/>
    <w:rsid w:val="009E7925"/>
    <w:pPr>
      <w:spacing w:before="0"/>
      <w:jc w:val="right"/>
    </w:pPr>
    <w:rPr>
      <w:i/>
    </w:rPr>
  </w:style>
  <w:style w:type="paragraph" w:styleId="Source" w:customStyle="1">
    <w:name w:val="Source"/>
    <w:next w:val="Realiahead"/>
    <w:qFormat/>
    <w:rsid w:val="00A53C35"/>
    <w:pPr>
      <w:keepNext/>
      <w:pBdr>
        <w:top w:val="single" w:color="auto" w:sz="4" w:space="0"/>
        <w:left w:val="single" w:color="auto" w:sz="4" w:space="4"/>
        <w:bottom w:val="single" w:color="auto" w:sz="4" w:space="2"/>
        <w:right w:val="single" w:color="auto" w:sz="4" w:space="4"/>
      </w:pBdr>
      <w:spacing w:before="80" w:after="60"/>
      <w:ind w:left="108" w:right="108"/>
    </w:pPr>
    <w:rPr>
      <w:rFonts w:ascii="Verdana" w:hAnsi="Verdana" w:eastAsia="Times New Roman" w:cs="Arial"/>
      <w:b/>
      <w:szCs w:val="24"/>
      <w:lang w:eastAsia="en-US"/>
    </w:rPr>
  </w:style>
  <w:style w:type="paragraph" w:styleId="Pseudocodeindent1" w:customStyle="1">
    <w:name w:val="Pseudocode indent 1"/>
    <w:basedOn w:val="BodyText1"/>
    <w:qFormat/>
    <w:rsid w:val="00D37D94"/>
    <w:rPr>
      <w:rFonts w:ascii="Courier New" w:hAnsi="Courier New"/>
      <w:sz w:val="20"/>
      <w:szCs w:val="20"/>
    </w:rPr>
  </w:style>
  <w:style w:type="table" w:styleId="Table2" w:customStyle="1">
    <w:name w:val="Table 2"/>
    <w:basedOn w:val="TableNormal"/>
    <w:rsid w:val="00483910"/>
    <w:rPr>
      <w:rFonts w:ascii="Arial" w:hAnsi="Arial" w:eastAsia="Times New Roman"/>
    </w:rPr>
    <w:tblPr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</w:tcPr>
    </w:tblStylePr>
  </w:style>
  <w:style w:type="paragraph" w:styleId="Bhead" w:customStyle="1">
    <w:name w:val="B head"/>
    <w:next w:val="BodyText1"/>
    <w:qFormat/>
    <w:rsid w:val="00C7535A"/>
    <w:pPr>
      <w:keepNext/>
      <w:spacing w:before="180" w:after="60"/>
    </w:pPr>
    <w:rPr>
      <w:rFonts w:ascii="Verdana" w:hAnsi="Verdana" w:eastAsia="Times New Roman" w:cs="Arial"/>
      <w:b/>
      <w:sz w:val="22"/>
      <w:szCs w:val="24"/>
      <w:lang w:eastAsia="en-US"/>
    </w:rPr>
  </w:style>
  <w:style w:type="paragraph" w:styleId="Realiabullets" w:customStyle="1">
    <w:name w:val="Realia bullets"/>
    <w:qFormat/>
    <w:rsid w:val="002C7EDE"/>
    <w:pPr>
      <w:numPr>
        <w:numId w:val="10"/>
      </w:numPr>
      <w:pBdr>
        <w:top w:val="single" w:color="auto" w:sz="4" w:space="0"/>
        <w:left w:val="single" w:color="auto" w:sz="4" w:space="4"/>
        <w:bottom w:val="single" w:color="auto" w:sz="4" w:space="2"/>
        <w:right w:val="single" w:color="auto" w:sz="4" w:space="4"/>
      </w:pBdr>
      <w:spacing w:before="80" w:after="60" w:line="240" w:lineRule="atLeast"/>
      <w:ind w:right="108"/>
    </w:pPr>
    <w:rPr>
      <w:rFonts w:ascii="Arial" w:hAnsi="Arial" w:eastAsia="Times New Roman" w:cs="Arial"/>
      <w:szCs w:val="24"/>
      <w:lang w:eastAsia="en-US"/>
    </w:rPr>
  </w:style>
  <w:style w:type="paragraph" w:styleId="Pseudocodeindent2" w:customStyle="1">
    <w:name w:val="Pseudocode indent 2"/>
    <w:basedOn w:val="Pseudocodeindent1"/>
    <w:qFormat/>
    <w:rsid w:val="00D37D94"/>
    <w:pPr>
      <w:ind w:left="397"/>
    </w:pPr>
  </w:style>
  <w:style w:type="numbering" w:styleId="Listfeature" w:customStyle="1">
    <w:name w:val="List feature"/>
    <w:rsid w:val="00C52C5C"/>
    <w:pPr>
      <w:numPr>
        <w:numId w:val="11"/>
      </w:numPr>
    </w:pPr>
  </w:style>
  <w:style w:type="paragraph" w:styleId="Caption">
    <w:name w:val="caption"/>
    <w:basedOn w:val="BodyText1"/>
    <w:next w:val="BodyText1"/>
    <w:qFormat/>
    <w:rsid w:val="00F23BC0"/>
    <w:pPr>
      <w:spacing w:line="240" w:lineRule="atLeast"/>
    </w:pPr>
    <w:rPr>
      <w:rFonts w:ascii="Arial" w:hAnsi="Arial"/>
      <w:sz w:val="18"/>
      <w:szCs w:val="24"/>
    </w:rPr>
  </w:style>
  <w:style w:type="table" w:styleId="Table1" w:customStyle="1">
    <w:name w:val="Table 1"/>
    <w:basedOn w:val="TableNormal"/>
    <w:rsid w:val="005118F1"/>
    <w:rPr>
      <w:rFonts w:ascii="Arial" w:hAnsi="Arial" w:eastAsia="Times New Roman"/>
    </w:rPr>
    <w:tblPr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tblPr/>
      <w:trPr>
        <w:tblHeader/>
      </w:t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C0C0C0"/>
      </w:tcPr>
    </w:tblStylePr>
  </w:style>
  <w:style w:type="paragraph" w:styleId="Commentstyle" w:customStyle="1">
    <w:name w:val="Comment style"/>
    <w:qFormat/>
    <w:rsid w:val="008A32F7"/>
    <w:pPr>
      <w:spacing w:before="80" w:after="80"/>
    </w:pPr>
    <w:rPr>
      <w:rFonts w:ascii="Arial" w:hAnsi="Arial" w:eastAsia="Times New Roman"/>
      <w:color w:val="FF0000"/>
      <w:szCs w:val="24"/>
    </w:rPr>
  </w:style>
  <w:style w:type="paragraph" w:styleId="Bodyletterindent" w:customStyle="1">
    <w:name w:val="Body letter indent"/>
    <w:qFormat/>
    <w:rsid w:val="006D03E4"/>
    <w:pPr>
      <w:tabs>
        <w:tab w:val="left" w:pos="794"/>
      </w:tabs>
      <w:spacing w:before="80" w:after="60" w:line="260" w:lineRule="atLeast"/>
      <w:ind w:left="794" w:hanging="397"/>
    </w:pPr>
    <w:rPr>
      <w:rFonts w:eastAsia="Times New Roman"/>
      <w:sz w:val="22"/>
      <w:szCs w:val="22"/>
    </w:rPr>
  </w:style>
  <w:style w:type="paragraph" w:styleId="Tablehead" w:customStyle="1">
    <w:name w:val="Table head"/>
    <w:next w:val="Tabletext"/>
    <w:qFormat/>
    <w:rsid w:val="004A057D"/>
    <w:pPr>
      <w:spacing w:before="60" w:after="60"/>
    </w:pPr>
    <w:rPr>
      <w:rFonts w:ascii="Verdana" w:hAnsi="Verdana" w:eastAsia="Times New Roman" w:cs="Arial"/>
      <w:b/>
      <w:sz w:val="18"/>
      <w:lang w:eastAsia="en-US"/>
    </w:rPr>
  </w:style>
  <w:style w:type="paragraph" w:styleId="Bodynumberindent" w:customStyle="1">
    <w:name w:val="Body number indent"/>
    <w:qFormat/>
    <w:rsid w:val="0092309A"/>
    <w:pPr>
      <w:tabs>
        <w:tab w:val="left" w:pos="397"/>
      </w:tabs>
      <w:spacing w:before="80" w:after="60" w:line="260" w:lineRule="atLeast"/>
      <w:ind w:left="397" w:hanging="397"/>
    </w:pPr>
    <w:rPr>
      <w:rFonts w:eastAsia="Times New Roman"/>
      <w:sz w:val="22"/>
      <w:szCs w:val="22"/>
    </w:rPr>
  </w:style>
  <w:style w:type="paragraph" w:styleId="Tabletext" w:customStyle="1">
    <w:name w:val="Table text"/>
    <w:qFormat/>
    <w:rsid w:val="00454632"/>
    <w:pPr>
      <w:spacing w:before="60" w:after="60"/>
    </w:pPr>
    <w:rPr>
      <w:rFonts w:eastAsia="Times New Roman" w:cs="Arial"/>
      <w:lang w:eastAsia="en-US"/>
    </w:rPr>
  </w:style>
  <w:style w:type="paragraph" w:styleId="Tablebullets" w:customStyle="1">
    <w:name w:val="Table bullets"/>
    <w:qFormat/>
    <w:rsid w:val="00454632"/>
    <w:pPr>
      <w:numPr>
        <w:numId w:val="4"/>
      </w:numPr>
      <w:spacing w:before="60" w:after="60"/>
    </w:pPr>
    <w:rPr>
      <w:rFonts w:eastAsia="Times New Roman" w:cs="Arial"/>
      <w:lang w:eastAsia="en-US"/>
    </w:rPr>
  </w:style>
  <w:style w:type="paragraph" w:styleId="Header">
    <w:name w:val="header"/>
    <w:basedOn w:val="Normal"/>
    <w:semiHidden/>
    <w:rsid w:val="00C801CD"/>
    <w:pPr>
      <w:tabs>
        <w:tab w:val="center" w:pos="4153"/>
        <w:tab w:val="right" w:pos="8306"/>
      </w:tabs>
    </w:pPr>
  </w:style>
  <w:style w:type="paragraph" w:styleId="Tablenumberedlist" w:customStyle="1">
    <w:name w:val="Table numbered list"/>
    <w:qFormat/>
    <w:rsid w:val="00454632"/>
    <w:pPr>
      <w:numPr>
        <w:numId w:val="5"/>
      </w:numPr>
      <w:spacing w:before="60" w:after="60"/>
    </w:pPr>
    <w:rPr>
      <w:rFonts w:eastAsia="Times New Roman" w:cs="Arial"/>
      <w:lang w:eastAsia="en-US"/>
    </w:rPr>
  </w:style>
  <w:style w:type="paragraph" w:styleId="Pseudocodeindent3" w:customStyle="1">
    <w:name w:val="Pseudocode indent 3"/>
    <w:basedOn w:val="Pseudocodeindent2"/>
    <w:qFormat/>
    <w:rsid w:val="000B4356"/>
    <w:pPr>
      <w:ind w:left="794"/>
    </w:pPr>
  </w:style>
  <w:style w:type="paragraph" w:styleId="Footer">
    <w:name w:val="footer"/>
    <w:basedOn w:val="Normal"/>
    <w:semiHidden/>
    <w:rsid w:val="00C801CD"/>
    <w:pPr>
      <w:jc w:val="center"/>
    </w:pPr>
    <w:rPr>
      <w:sz w:val="16"/>
    </w:rPr>
  </w:style>
  <w:style w:type="character" w:styleId="PageNumber">
    <w:name w:val="page number"/>
    <w:rsid w:val="00C801CD"/>
    <w:rPr>
      <w:rFonts w:ascii="Arial" w:hAnsi="Arial"/>
    </w:rPr>
  </w:style>
  <w:style w:type="paragraph" w:styleId="Pseudocodeindent4" w:customStyle="1">
    <w:name w:val="Pseudocode indent 4"/>
    <w:basedOn w:val="Pseudocodeindent3"/>
    <w:qFormat/>
    <w:rsid w:val="000B4356"/>
    <w:pPr>
      <w:ind w:left="1191"/>
    </w:pPr>
  </w:style>
  <w:style w:type="character" w:styleId="Importantword" w:customStyle="1">
    <w:name w:val="Important word."/>
    <w:qFormat/>
    <w:rsid w:val="00C90480"/>
    <w:rPr>
      <w:color w:val="FF0000"/>
    </w:rPr>
  </w:style>
  <w:style w:type="paragraph" w:styleId="Ahead" w:customStyle="1">
    <w:name w:val="A head"/>
    <w:basedOn w:val="BodyText1"/>
    <w:next w:val="BodyText1"/>
    <w:qFormat/>
    <w:rsid w:val="00036B82"/>
    <w:pPr>
      <w:spacing w:before="240" w:after="240" w:line="240" w:lineRule="auto"/>
      <w:jc w:val="center"/>
    </w:pPr>
    <w:rPr>
      <w:rFonts w:ascii="Verdana" w:hAnsi="Verdana"/>
      <w:b/>
      <w:sz w:val="44"/>
      <w:szCs w:val="56"/>
      <w:lang w:eastAsia="en-GB"/>
    </w:rPr>
  </w:style>
  <w:style w:type="paragraph" w:styleId="Artworkmedium" w:customStyle="1">
    <w:name w:val="Artwork medium"/>
    <w:next w:val="Caption"/>
    <w:qFormat/>
    <w:rsid w:val="00B02FE8"/>
    <w:pPr>
      <w:spacing w:before="800" w:after="120" w:line="280" w:lineRule="atLeast"/>
      <w:jc w:val="center"/>
    </w:pPr>
    <w:rPr>
      <w:rFonts w:ascii="Arial" w:hAnsi="Arial" w:eastAsia="Times New Roman"/>
      <w:color w:val="0000FF"/>
      <w:szCs w:val="22"/>
    </w:rPr>
  </w:style>
  <w:style w:type="paragraph" w:styleId="Artworklarge" w:customStyle="1">
    <w:name w:val="Artwork large"/>
    <w:next w:val="Caption"/>
    <w:qFormat/>
    <w:rsid w:val="00B02FE8"/>
    <w:pPr>
      <w:spacing w:before="2800" w:after="120" w:line="280" w:lineRule="atLeast"/>
      <w:jc w:val="center"/>
    </w:pPr>
    <w:rPr>
      <w:rFonts w:ascii="Arial" w:hAnsi="Arial" w:eastAsia="Times New Roman"/>
      <w:color w:val="0000FF"/>
      <w:szCs w:val="22"/>
    </w:rPr>
  </w:style>
  <w:style w:type="numbering" w:styleId="Listnumnormal" w:customStyle="1">
    <w:name w:val="List num normal"/>
    <w:basedOn w:val="NoList"/>
    <w:rsid w:val="00CE54AD"/>
    <w:pPr>
      <w:numPr>
        <w:numId w:val="6"/>
      </w:numPr>
    </w:pPr>
  </w:style>
  <w:style w:type="paragraph" w:styleId="BodyText12" w:customStyle="1">
    <w:name w:val="Body Text12"/>
    <w:qFormat/>
    <w:rsid w:val="00AB4761"/>
    <w:pPr>
      <w:spacing w:before="80" w:after="60" w:line="260" w:lineRule="atLeast"/>
    </w:pPr>
    <w:rPr>
      <w:rFonts w:eastAsia="Times New Roman" w:cs="Arial"/>
      <w:sz w:val="22"/>
      <w:szCs w:val="22"/>
    </w:rPr>
  </w:style>
  <w:style w:type="character" w:styleId="CommentReference">
    <w:name w:val="annotation reference"/>
    <w:uiPriority w:val="99"/>
    <w:rsid w:val="00AB4761"/>
    <w:rPr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6804">
          <w:marLeft w:val="0"/>
          <w:marRight w:val="0"/>
          <w:marTop w:val="0"/>
          <w:marBottom w:val="0"/>
          <w:divBdr>
            <w:top w:val="single" w:sz="4" w:space="2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3725">
          <w:marLeft w:val="0"/>
          <w:marRight w:val="0"/>
          <w:marTop w:val="0"/>
          <w:marBottom w:val="0"/>
          <w:divBdr>
            <w:top w:val="single" w:sz="4" w:space="2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emf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Pearson Education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Revise</dc:title>
  <dc:subject/>
  <dc:creator>Jane Lee</dc:creator>
  <keywords/>
  <dc:description/>
  <lastModifiedBy>HUSNAIN AHMED</lastModifiedBy>
  <revision>11</revision>
  <lastPrinted>2013-09-10T13:39:00.0000000Z</lastPrinted>
  <dcterms:created xsi:type="dcterms:W3CDTF">2020-09-09T11:19:00.0000000Z</dcterms:created>
  <dcterms:modified xsi:type="dcterms:W3CDTF">2020-10-01T09:54:13.6296632Z</dcterms:modified>
</coreProperties>
</file>