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A129F7" w:rsidP="00A129F7" w:rsidRDefault="00A129F7" w14:paraId="429F94A9" wp14:textId="77777777">
      <w:pPr>
        <w:pStyle w:val="BuryCollege"/>
        <w:spacing w:after="0" w:line="240" w:lineRule="auto"/>
        <w:rPr>
          <w:b/>
          <w:sz w:val="24"/>
          <w:u w:val="single"/>
        </w:rPr>
      </w:pPr>
      <w:r w:rsidRPr="00C85B8F">
        <w:rPr>
          <w:b/>
          <w:sz w:val="24"/>
          <w:u w:val="single"/>
        </w:rPr>
        <w:t xml:space="preserve">9.1: </w:t>
      </w:r>
      <w:r w:rsidR="002159A2">
        <w:rPr>
          <w:b/>
          <w:sz w:val="24"/>
          <w:u w:val="single"/>
        </w:rPr>
        <w:t>Analyse the risks related to implementing a new computer system in an organisation</w:t>
      </w:r>
      <w:r w:rsidRPr="00C85B8F">
        <w:rPr>
          <w:b/>
          <w:sz w:val="24"/>
          <w:u w:val="single"/>
        </w:rPr>
        <w:t>. (</w:t>
      </w:r>
      <w:r w:rsidR="002159A2">
        <w:rPr>
          <w:b/>
          <w:sz w:val="24"/>
          <w:u w:val="single"/>
        </w:rPr>
        <w:t>M</w:t>
      </w:r>
      <w:r w:rsidRPr="00C85B8F">
        <w:rPr>
          <w:b/>
          <w:sz w:val="24"/>
          <w:u w:val="single"/>
        </w:rPr>
        <w:t xml:space="preserve">1 – Task </w:t>
      </w:r>
      <w:r w:rsidR="002159A2">
        <w:rPr>
          <w:b/>
          <w:sz w:val="24"/>
          <w:u w:val="single"/>
        </w:rPr>
        <w:t>7</w:t>
      </w:r>
      <w:r w:rsidRPr="00C85B8F">
        <w:rPr>
          <w:b/>
          <w:sz w:val="24"/>
          <w:u w:val="single"/>
        </w:rPr>
        <w:t>)</w:t>
      </w:r>
    </w:p>
    <w:p xmlns:wp14="http://schemas.microsoft.com/office/word/2010/wordml" w:rsidR="00C85B8F" w:rsidP="000302D7" w:rsidRDefault="00C85B8F" w14:paraId="672A6659" wp14:textId="77777777">
      <w:pPr>
        <w:pStyle w:val="BuryCollege"/>
        <w:spacing w:after="0" w:line="240" w:lineRule="auto"/>
        <w:rPr>
          <w:b/>
          <w:sz w:val="24"/>
          <w:u w:val="single"/>
        </w:rPr>
      </w:pPr>
    </w:p>
    <w:p xmlns:wp14="http://schemas.microsoft.com/office/word/2010/wordml" w:rsidR="00FF7936" w:rsidP="000302D7" w:rsidRDefault="00FF7936" w14:paraId="0A37501D" wp14:textId="77777777">
      <w:pPr>
        <w:pStyle w:val="BuryCollege"/>
        <w:spacing w:after="0" w:line="240" w:lineRule="auto"/>
        <w:rPr>
          <w:b/>
          <w:sz w:val="24"/>
          <w:u w:val="single"/>
        </w:rPr>
      </w:pPr>
    </w:p>
    <w:p xmlns:wp14="http://schemas.microsoft.com/office/word/2010/wordml" w:rsidR="00975DC8" w:rsidP="000302D7" w:rsidRDefault="00A129F7" w14:paraId="748A9513" wp14:textId="77777777">
      <w:pPr>
        <w:pStyle w:val="BuryCollege"/>
        <w:spacing w:after="0" w:line="240" w:lineRule="auto"/>
        <w:rPr>
          <w:b/>
          <w:sz w:val="24"/>
        </w:rPr>
      </w:pPr>
      <w:r>
        <w:rPr>
          <w:b/>
          <w:sz w:val="24"/>
        </w:rPr>
        <w:t xml:space="preserve">Part 1: </w:t>
      </w:r>
      <w:r w:rsidR="002159A2">
        <w:rPr>
          <w:b/>
          <w:sz w:val="24"/>
        </w:rPr>
        <w:t>Security considerations and the dangers inherent in extensive reliance on computing for every aspect of life:</w:t>
      </w:r>
    </w:p>
    <w:p xmlns:wp14="http://schemas.microsoft.com/office/word/2010/wordml" w:rsidRPr="00821B29" w:rsidR="00821B29" w:rsidP="000302D7" w:rsidRDefault="00821B29" w14:paraId="5DAB6C7B" wp14:textId="77777777">
      <w:pPr>
        <w:pStyle w:val="BuryCollege"/>
        <w:spacing w:after="0" w:line="240" w:lineRule="auto"/>
        <w:rPr>
          <w:b/>
          <w:sz w:val="24"/>
        </w:rPr>
      </w:pPr>
    </w:p>
    <w:tbl>
      <w:tblPr>
        <w:tblStyle w:val="TableGrid"/>
        <w:tblW w:w="14020" w:type="dxa"/>
        <w:tblLook w:val="04A0" w:firstRow="1" w:lastRow="0" w:firstColumn="1" w:lastColumn="0" w:noHBand="0" w:noVBand="1"/>
      </w:tblPr>
      <w:tblGrid>
        <w:gridCol w:w="4673"/>
        <w:gridCol w:w="4299"/>
        <w:gridCol w:w="5048"/>
      </w:tblGrid>
      <w:tr xmlns:wp14="http://schemas.microsoft.com/office/word/2010/wordml" w:rsidR="002159A2" w:rsidTr="2E3155E7" w14:paraId="11C5BA92" wp14:textId="77777777">
        <w:trPr>
          <w:trHeight w:val="373"/>
        </w:trPr>
        <w:tc>
          <w:tcPr>
            <w:tcW w:w="4673" w:type="dxa"/>
            <w:tcMar/>
          </w:tcPr>
          <w:p w:rsidRPr="002159A2" w:rsidR="002159A2" w:rsidP="000302D7" w:rsidRDefault="002159A2" w14:paraId="0B436CD8" wp14:textId="77777777">
            <w:pPr>
              <w:pStyle w:val="BuryCollege"/>
              <w:rPr>
                <w:b/>
                <w:sz w:val="24"/>
              </w:rPr>
            </w:pPr>
            <w:r w:rsidRPr="002159A2">
              <w:rPr>
                <w:b/>
                <w:sz w:val="24"/>
              </w:rPr>
              <w:t>Risk</w:t>
            </w:r>
          </w:p>
        </w:tc>
        <w:tc>
          <w:tcPr>
            <w:tcW w:w="4299" w:type="dxa"/>
            <w:tcMar/>
          </w:tcPr>
          <w:p w:rsidRPr="002159A2" w:rsidR="002159A2" w:rsidP="000302D7" w:rsidRDefault="009C4510" w14:paraId="39CC366D" wp14:textId="77777777">
            <w:pPr>
              <w:pStyle w:val="BuryCollege"/>
              <w:rPr>
                <w:b/>
                <w:sz w:val="24"/>
              </w:rPr>
            </w:pPr>
            <w:r w:rsidRPr="009C4510">
              <w:rPr>
                <w:b/>
                <w:sz w:val="24"/>
              </w:rPr>
              <w:t>Description and possible issues caused by this risk</w:t>
            </w:r>
          </w:p>
        </w:tc>
        <w:tc>
          <w:tcPr>
            <w:tcW w:w="5048" w:type="dxa"/>
            <w:tcMar/>
          </w:tcPr>
          <w:p w:rsidRPr="002159A2" w:rsidR="002159A2" w:rsidP="000302D7" w:rsidRDefault="00C07431" w14:paraId="56ECFBC8" wp14:textId="77777777">
            <w:pPr>
              <w:pStyle w:val="BuryCollege"/>
              <w:rPr>
                <w:b/>
                <w:sz w:val="24"/>
              </w:rPr>
            </w:pPr>
            <w:r>
              <w:rPr>
                <w:b/>
                <w:sz w:val="24"/>
              </w:rPr>
              <w:t>R</w:t>
            </w:r>
            <w:r w:rsidR="002159A2">
              <w:rPr>
                <w:b/>
                <w:sz w:val="24"/>
              </w:rPr>
              <w:t>ecent Example</w:t>
            </w:r>
            <w:r>
              <w:rPr>
                <w:b/>
                <w:sz w:val="24"/>
              </w:rPr>
              <w:t xml:space="preserve"> – Describe a recent situation where this risk or issue has caused a problem</w:t>
            </w:r>
            <w:bookmarkStart w:name="_GoBack" w:id="0"/>
            <w:bookmarkEnd w:id="0"/>
          </w:p>
        </w:tc>
      </w:tr>
      <w:tr xmlns:wp14="http://schemas.microsoft.com/office/word/2010/wordml" w:rsidR="002159A2" w:rsidTr="2E3155E7" w14:paraId="354FCC4D" wp14:textId="77777777">
        <w:trPr>
          <w:trHeight w:val="1513"/>
        </w:trPr>
        <w:tc>
          <w:tcPr>
            <w:tcW w:w="4673" w:type="dxa"/>
            <w:tcMar/>
          </w:tcPr>
          <w:p w:rsidRPr="00841905" w:rsidR="002159A2" w:rsidP="002159A2" w:rsidRDefault="002159A2" w14:paraId="375934A0" wp14:textId="77777777">
            <w:pPr>
              <w:pStyle w:val="BuryCollege"/>
              <w:rPr>
                <w:sz w:val="24"/>
              </w:rPr>
            </w:pPr>
            <w:r w:rsidRPr="00841905">
              <w:rPr>
                <w:sz w:val="24"/>
              </w:rPr>
              <w:t>The attractiveness of systems to criminals or terrorists, e.g. data theft or destruction,</w:t>
            </w:r>
          </w:p>
          <w:p w:rsidRPr="00841905" w:rsidR="002159A2" w:rsidP="002159A2" w:rsidRDefault="002159A2" w14:paraId="2CB45A83" wp14:textId="77777777">
            <w:pPr>
              <w:pStyle w:val="BuryCollege"/>
              <w:rPr>
                <w:sz w:val="24"/>
              </w:rPr>
            </w:pPr>
            <w:r w:rsidRPr="00841905">
              <w:rPr>
                <w:sz w:val="24"/>
              </w:rPr>
              <w:t>fraud, denial of service, blackmail</w:t>
            </w:r>
          </w:p>
        </w:tc>
        <w:tc>
          <w:tcPr>
            <w:tcW w:w="4299" w:type="dxa"/>
            <w:tcMar/>
          </w:tcPr>
          <w:p w:rsidRPr="00841905" w:rsidR="002159A2" w:rsidP="2E3155E7" w:rsidRDefault="002159A2" w14:paraId="02EB378F" wp14:textId="1E14F3FE">
            <w:pPr>
              <w:pStyle w:val="BuryCollege"/>
              <w:rPr>
                <w:sz w:val="24"/>
                <w:szCs w:val="24"/>
              </w:rPr>
            </w:pPr>
            <w:r w:rsidRPr="2E3155E7" w:rsidR="313895F7">
              <w:rPr>
                <w:sz w:val="24"/>
                <w:szCs w:val="24"/>
              </w:rPr>
              <w:t xml:space="preserve">Criminals could decide to steal important data or ransom it. </w:t>
            </w:r>
          </w:p>
        </w:tc>
        <w:tc>
          <w:tcPr>
            <w:tcW w:w="5048" w:type="dxa"/>
            <w:tcMar/>
          </w:tcPr>
          <w:p w:rsidRPr="00841905" w:rsidR="002159A2" w:rsidP="2E3155E7" w:rsidRDefault="002159A2" w14:paraId="6A05A809" wp14:textId="28C8B91F">
            <w:pPr>
              <w:pStyle w:val="BuryCollege"/>
              <w:rPr>
                <w:sz w:val="24"/>
                <w:szCs w:val="24"/>
              </w:rPr>
            </w:pPr>
            <w:r w:rsidRPr="2E3155E7" w:rsidR="40D3169C">
              <w:rPr>
                <w:sz w:val="24"/>
                <w:szCs w:val="24"/>
              </w:rPr>
              <w:t>WannaCry</w:t>
            </w:r>
            <w:r w:rsidRPr="2E3155E7" w:rsidR="5C0D086B">
              <w:rPr>
                <w:sz w:val="24"/>
                <w:szCs w:val="24"/>
              </w:rPr>
              <w:t xml:space="preserve"> </w:t>
            </w:r>
            <w:r w:rsidRPr="2E3155E7" w:rsidR="53DE7BC9">
              <w:rPr>
                <w:sz w:val="24"/>
                <w:szCs w:val="24"/>
              </w:rPr>
              <w:t>N</w:t>
            </w:r>
            <w:r w:rsidRPr="2E3155E7" w:rsidR="5C0D086B">
              <w:rPr>
                <w:sz w:val="24"/>
                <w:szCs w:val="24"/>
              </w:rPr>
              <w:t>HS ransomware attack</w:t>
            </w:r>
          </w:p>
        </w:tc>
      </w:tr>
      <w:tr xmlns:wp14="http://schemas.microsoft.com/office/word/2010/wordml" w:rsidR="002159A2" w:rsidTr="2E3155E7" w14:paraId="15C64E9C" wp14:textId="77777777">
        <w:trPr>
          <w:trHeight w:val="767"/>
        </w:trPr>
        <w:tc>
          <w:tcPr>
            <w:tcW w:w="4673" w:type="dxa"/>
            <w:tcMar/>
          </w:tcPr>
          <w:p w:rsidRPr="00841905" w:rsidR="002159A2" w:rsidP="000302D7" w:rsidRDefault="002159A2" w14:paraId="2817D337" wp14:textId="77777777">
            <w:pPr>
              <w:pStyle w:val="BuryCollege"/>
              <w:rPr>
                <w:sz w:val="24"/>
              </w:rPr>
            </w:pPr>
            <w:r w:rsidRPr="00841905">
              <w:rPr>
                <w:sz w:val="24"/>
              </w:rPr>
              <w:t>difficulty of maintaining compatibility with existing internal systems</w:t>
            </w:r>
          </w:p>
        </w:tc>
        <w:tc>
          <w:tcPr>
            <w:tcW w:w="4299" w:type="dxa"/>
            <w:tcMar/>
          </w:tcPr>
          <w:p w:rsidRPr="00841905" w:rsidR="002159A2" w:rsidP="2E3155E7" w:rsidRDefault="002159A2" w14:paraId="5A39BBE3" wp14:textId="43CFA05D">
            <w:pPr>
              <w:pStyle w:val="BuryCollege"/>
              <w:rPr>
                <w:sz w:val="24"/>
                <w:szCs w:val="24"/>
              </w:rPr>
            </w:pPr>
            <w:r w:rsidRPr="2E3155E7" w:rsidR="66E5B73D">
              <w:rPr>
                <w:sz w:val="24"/>
                <w:szCs w:val="24"/>
              </w:rPr>
              <w:t xml:space="preserve">New or older software might not be </w:t>
            </w:r>
            <w:r w:rsidRPr="2E3155E7" w:rsidR="607F20D9">
              <w:rPr>
                <w:sz w:val="24"/>
                <w:szCs w:val="24"/>
              </w:rPr>
              <w:t>supported by your new operating system</w:t>
            </w:r>
          </w:p>
        </w:tc>
        <w:tc>
          <w:tcPr>
            <w:tcW w:w="5048" w:type="dxa"/>
            <w:tcMar/>
          </w:tcPr>
          <w:p w:rsidRPr="00841905" w:rsidR="002159A2" w:rsidP="2E3155E7" w:rsidRDefault="002159A2" w14:paraId="41C8F396" wp14:textId="7F2BA604">
            <w:pPr>
              <w:pStyle w:val="BuryCollege"/>
              <w:rPr>
                <w:sz w:val="24"/>
                <w:szCs w:val="24"/>
              </w:rPr>
            </w:pPr>
            <w:r w:rsidRPr="2E3155E7" w:rsidR="1FD3A2DA">
              <w:rPr>
                <w:sz w:val="24"/>
                <w:szCs w:val="24"/>
              </w:rPr>
              <w:t>Upgrading to windows 10</w:t>
            </w:r>
          </w:p>
        </w:tc>
      </w:tr>
      <w:tr xmlns:wp14="http://schemas.microsoft.com/office/word/2010/wordml" w:rsidR="002159A2" w:rsidTr="2E3155E7" w14:paraId="4DA51E8A" wp14:textId="77777777">
        <w:trPr>
          <w:trHeight w:val="746"/>
        </w:trPr>
        <w:tc>
          <w:tcPr>
            <w:tcW w:w="4673" w:type="dxa"/>
            <w:tcMar/>
          </w:tcPr>
          <w:p w:rsidRPr="00841905" w:rsidR="002159A2" w:rsidP="000302D7" w:rsidRDefault="002159A2" w14:paraId="2FB0BE99" wp14:textId="77777777">
            <w:pPr>
              <w:pStyle w:val="BuryCollege"/>
              <w:rPr>
                <w:sz w:val="24"/>
              </w:rPr>
            </w:pPr>
            <w:r w:rsidRPr="00841905">
              <w:rPr>
                <w:sz w:val="24"/>
              </w:rPr>
              <w:t>difficulty of maintaining compatibility with external systems</w:t>
            </w:r>
          </w:p>
        </w:tc>
        <w:tc>
          <w:tcPr>
            <w:tcW w:w="4299" w:type="dxa"/>
            <w:tcMar/>
          </w:tcPr>
          <w:p w:rsidRPr="00841905" w:rsidR="002159A2" w:rsidP="2E3155E7" w:rsidRDefault="002159A2" w14:paraId="2FC83E58" wp14:textId="1ED1CF56">
            <w:pPr>
              <w:pStyle w:val="BuryCollege"/>
              <w:rPr>
                <w:sz w:val="24"/>
                <w:szCs w:val="24"/>
              </w:rPr>
            </w:pPr>
            <w:r w:rsidRPr="2E3155E7" w:rsidR="1BF7D766">
              <w:rPr>
                <w:sz w:val="24"/>
                <w:szCs w:val="24"/>
              </w:rPr>
              <w:t>New or older software might not be supported by your new browser</w:t>
            </w:r>
          </w:p>
          <w:p w:rsidRPr="00841905" w:rsidR="002159A2" w:rsidP="2E3155E7" w:rsidRDefault="002159A2" w14:paraId="72A3D3EC" wp14:textId="2C3707B9">
            <w:pPr>
              <w:pStyle w:val="BuryCollege"/>
              <w:rPr>
                <w:sz w:val="24"/>
                <w:szCs w:val="24"/>
              </w:rPr>
            </w:pPr>
          </w:p>
        </w:tc>
        <w:tc>
          <w:tcPr>
            <w:tcW w:w="5048" w:type="dxa"/>
            <w:tcMar/>
          </w:tcPr>
          <w:p w:rsidRPr="00841905" w:rsidR="002159A2" w:rsidP="2E3155E7" w:rsidRDefault="002159A2" w14:paraId="0D0B940D" wp14:textId="2BD7A27A">
            <w:pPr>
              <w:pStyle w:val="BuryCollege"/>
              <w:rPr>
                <w:sz w:val="24"/>
                <w:szCs w:val="24"/>
              </w:rPr>
            </w:pPr>
            <w:r w:rsidRPr="2E3155E7" w:rsidR="40655710">
              <w:rPr>
                <w:sz w:val="24"/>
                <w:szCs w:val="24"/>
              </w:rPr>
              <w:t>Create a web app that can run on browsers</w:t>
            </w:r>
          </w:p>
        </w:tc>
      </w:tr>
      <w:tr xmlns:wp14="http://schemas.microsoft.com/office/word/2010/wordml" w:rsidR="002159A2" w:rsidTr="2E3155E7" w14:paraId="27F33D3E" wp14:textId="77777777">
        <w:trPr>
          <w:trHeight w:val="1907"/>
        </w:trPr>
        <w:tc>
          <w:tcPr>
            <w:tcW w:w="4673" w:type="dxa"/>
            <w:tcMar/>
          </w:tcPr>
          <w:p w:rsidRPr="00841905" w:rsidR="002159A2" w:rsidP="002159A2" w:rsidRDefault="002159A2" w14:paraId="4BE160F1" wp14:textId="77777777">
            <w:pPr>
              <w:pStyle w:val="BuryCollege"/>
              <w:rPr>
                <w:sz w:val="24"/>
              </w:rPr>
            </w:pPr>
            <w:r w:rsidRPr="00841905">
              <w:rPr>
                <w:sz w:val="24"/>
              </w:rPr>
              <w:t>increasing complexity of IT systems controlling mission critical applications,</w:t>
            </w:r>
          </w:p>
          <w:p w:rsidRPr="00841905" w:rsidR="002159A2" w:rsidP="002159A2" w:rsidRDefault="002159A2" w14:paraId="6AFCCF3E" wp14:textId="77777777">
            <w:pPr>
              <w:pStyle w:val="BuryCollege"/>
              <w:rPr>
                <w:sz w:val="24"/>
              </w:rPr>
            </w:pPr>
            <w:r w:rsidRPr="00841905">
              <w:rPr>
                <w:sz w:val="24"/>
              </w:rPr>
              <w:t>e.g. transportation systems, energy generation and distribution, military systems</w:t>
            </w:r>
          </w:p>
        </w:tc>
        <w:tc>
          <w:tcPr>
            <w:tcW w:w="4299" w:type="dxa"/>
            <w:tcMar/>
          </w:tcPr>
          <w:p w:rsidRPr="00841905" w:rsidR="002159A2" w:rsidP="2E3155E7" w:rsidRDefault="002159A2" w14:paraId="0E27B00A" wp14:textId="0BEB4841">
            <w:pPr>
              <w:pStyle w:val="BuryCollege"/>
              <w:rPr>
                <w:sz w:val="24"/>
                <w:szCs w:val="24"/>
              </w:rPr>
            </w:pPr>
            <w:r w:rsidRPr="2E3155E7" w:rsidR="15914102">
              <w:rPr>
                <w:sz w:val="24"/>
                <w:szCs w:val="24"/>
              </w:rPr>
              <w:t>More complicated systems require</w:t>
            </w:r>
            <w:r w:rsidRPr="2E3155E7" w:rsidR="6554C8A9">
              <w:rPr>
                <w:sz w:val="24"/>
                <w:szCs w:val="24"/>
              </w:rPr>
              <w:t xml:space="preserve"> training to be used by staff</w:t>
            </w:r>
          </w:p>
        </w:tc>
        <w:tc>
          <w:tcPr>
            <w:tcW w:w="5048" w:type="dxa"/>
            <w:tcMar/>
          </w:tcPr>
          <w:p w:rsidRPr="00841905" w:rsidR="002159A2" w:rsidP="2E3155E7" w:rsidRDefault="002159A2" w14:paraId="60061E4C" wp14:textId="1D1C2945">
            <w:pPr>
              <w:pStyle w:val="BuryCollege"/>
              <w:rPr>
                <w:sz w:val="24"/>
                <w:szCs w:val="24"/>
              </w:rPr>
            </w:pPr>
            <w:r w:rsidRPr="2E3155E7" w:rsidR="2BAC75C1">
              <w:rPr>
                <w:sz w:val="24"/>
                <w:szCs w:val="24"/>
              </w:rPr>
              <w:t>Boeing 787 max</w:t>
            </w:r>
          </w:p>
        </w:tc>
      </w:tr>
      <w:tr xmlns:wp14="http://schemas.microsoft.com/office/word/2010/wordml" w:rsidR="002159A2" w:rsidTr="2E3155E7" w14:paraId="6D4DA036" wp14:textId="77777777">
        <w:trPr>
          <w:trHeight w:val="1513"/>
        </w:trPr>
        <w:tc>
          <w:tcPr>
            <w:tcW w:w="4673" w:type="dxa"/>
            <w:tcMar/>
          </w:tcPr>
          <w:p w:rsidRPr="00841905" w:rsidR="002159A2" w:rsidP="002159A2" w:rsidRDefault="002159A2" w14:paraId="5230808A" wp14:textId="77777777">
            <w:pPr>
              <w:pStyle w:val="BuryCollege"/>
              <w:rPr>
                <w:sz w:val="24"/>
              </w:rPr>
            </w:pPr>
            <w:r w:rsidRPr="00841905">
              <w:rPr>
                <w:sz w:val="24"/>
              </w:rPr>
              <w:t>difficulties associated with ensuring complex systems are reliable, fully tested and</w:t>
            </w:r>
            <w:r w:rsidR="00841905">
              <w:rPr>
                <w:sz w:val="24"/>
              </w:rPr>
              <w:t xml:space="preserve"> </w:t>
            </w:r>
            <w:r w:rsidRPr="00841905">
              <w:rPr>
                <w:sz w:val="24"/>
              </w:rPr>
              <w:t>fail ‘safe’</w:t>
            </w:r>
          </w:p>
        </w:tc>
        <w:tc>
          <w:tcPr>
            <w:tcW w:w="4299" w:type="dxa"/>
            <w:tcMar/>
          </w:tcPr>
          <w:p w:rsidRPr="00841905" w:rsidR="002159A2" w:rsidP="2E3155E7" w:rsidRDefault="002159A2" w14:paraId="44EAFD9C" wp14:textId="00CDFF88">
            <w:pPr>
              <w:pStyle w:val="BuryCollege"/>
              <w:rPr>
                <w:sz w:val="24"/>
                <w:szCs w:val="24"/>
              </w:rPr>
            </w:pPr>
            <w:r w:rsidRPr="2E3155E7" w:rsidR="25DB17B7">
              <w:rPr>
                <w:sz w:val="24"/>
                <w:szCs w:val="24"/>
              </w:rPr>
              <w:t>Complex systems are harder to test</w:t>
            </w:r>
          </w:p>
        </w:tc>
        <w:tc>
          <w:tcPr>
            <w:tcW w:w="5048" w:type="dxa"/>
            <w:tcMar/>
          </w:tcPr>
          <w:p w:rsidRPr="00841905" w:rsidR="002159A2" w:rsidP="2E3155E7" w:rsidRDefault="002159A2" w14:paraId="4B94D5A5" wp14:textId="49CC0A67">
            <w:pPr>
              <w:pStyle w:val="BuryCollege"/>
              <w:rPr>
                <w:sz w:val="24"/>
                <w:szCs w:val="24"/>
              </w:rPr>
            </w:pPr>
            <w:r w:rsidRPr="2E3155E7" w:rsidR="08CC3176">
              <w:rPr>
                <w:sz w:val="24"/>
                <w:szCs w:val="24"/>
              </w:rPr>
              <w:t>NHS test and trace software</w:t>
            </w:r>
          </w:p>
        </w:tc>
      </w:tr>
    </w:tbl>
    <w:p xmlns:wp14="http://schemas.microsoft.com/office/word/2010/wordml" w:rsidR="00FF7936" w:rsidP="000302D7" w:rsidRDefault="00FF7936" w14:paraId="3DEEC669" wp14:textId="77777777">
      <w:pPr>
        <w:pStyle w:val="BuryCollege"/>
        <w:spacing w:after="0" w:line="240" w:lineRule="auto"/>
        <w:rPr>
          <w:b/>
          <w:sz w:val="24"/>
          <w:u w:val="single"/>
        </w:rPr>
      </w:pPr>
    </w:p>
    <w:p xmlns:wp14="http://schemas.microsoft.com/office/word/2010/wordml" w:rsidR="00C85B8F" w:rsidP="000302D7" w:rsidRDefault="00C85B8F" w14:paraId="3656B9AB" wp14:textId="77777777">
      <w:pPr>
        <w:pStyle w:val="BuryCollege"/>
        <w:spacing w:after="0" w:line="240" w:lineRule="auto"/>
        <w:rPr>
          <w:sz w:val="24"/>
        </w:rPr>
      </w:pPr>
    </w:p>
    <w:p xmlns:wp14="http://schemas.microsoft.com/office/word/2010/wordml" w:rsidR="00975DC8" w:rsidP="000302D7" w:rsidRDefault="00975DC8" w14:paraId="45FB0818" wp14:textId="77777777">
      <w:pPr>
        <w:pStyle w:val="BuryCollege"/>
        <w:spacing w:after="0" w:line="240" w:lineRule="auto"/>
        <w:rPr>
          <w:sz w:val="24"/>
        </w:rPr>
      </w:pPr>
    </w:p>
    <w:p xmlns:wp14="http://schemas.microsoft.com/office/word/2010/wordml" w:rsidR="00A129F7" w:rsidRDefault="00A129F7" w14:paraId="049F31CB" wp14:textId="77777777">
      <w:pPr>
        <w:rPr>
          <w:rFonts w:ascii="Arial" w:hAnsi="Arial"/>
          <w:sz w:val="24"/>
        </w:rPr>
      </w:pPr>
      <w:r>
        <w:rPr>
          <w:sz w:val="24"/>
        </w:rPr>
        <w:br w:type="page"/>
      </w:r>
    </w:p>
    <w:p xmlns:wp14="http://schemas.microsoft.com/office/word/2010/wordml" w:rsidR="00975DC8" w:rsidP="000302D7" w:rsidRDefault="00A129F7" w14:paraId="53F8751C" wp14:textId="77777777">
      <w:pPr>
        <w:pStyle w:val="BuryCollege"/>
        <w:spacing w:after="0" w:line="240" w:lineRule="auto"/>
        <w:rPr>
          <w:b/>
          <w:sz w:val="24"/>
        </w:rPr>
      </w:pPr>
      <w:r>
        <w:rPr>
          <w:b/>
          <w:sz w:val="24"/>
        </w:rPr>
        <w:lastRenderedPageBreak/>
        <w:t xml:space="preserve">Part 2: </w:t>
      </w:r>
      <w:r w:rsidR="002159A2">
        <w:rPr>
          <w:b/>
          <w:sz w:val="24"/>
        </w:rPr>
        <w:t>Changing in working practices</w:t>
      </w:r>
    </w:p>
    <w:p xmlns:wp14="http://schemas.microsoft.com/office/word/2010/wordml" w:rsidR="00A129F7" w:rsidP="000302D7" w:rsidRDefault="00A129F7" w14:paraId="53128261" wp14:textId="77777777">
      <w:pPr>
        <w:pStyle w:val="BuryCollege"/>
        <w:spacing w:after="0" w:line="240" w:lineRule="auto"/>
        <w:rPr>
          <w:b/>
          <w:sz w:val="24"/>
        </w:rPr>
      </w:pPr>
    </w:p>
    <w:p xmlns:wp14="http://schemas.microsoft.com/office/word/2010/wordml" w:rsidR="00FD12A8" w:rsidRDefault="00FD12A8" w14:paraId="62486C05" wp14:textId="77777777">
      <w:pPr>
        <w:rPr>
          <w:b/>
          <w:sz w:val="24"/>
        </w:rPr>
      </w:pPr>
    </w:p>
    <w:tbl>
      <w:tblPr>
        <w:tblStyle w:val="TableGrid"/>
        <w:tblW w:w="0" w:type="auto"/>
        <w:tblLook w:val="04A0" w:firstRow="1" w:lastRow="0" w:firstColumn="1" w:lastColumn="0" w:noHBand="0" w:noVBand="1"/>
      </w:tblPr>
      <w:tblGrid>
        <w:gridCol w:w="4673"/>
        <w:gridCol w:w="4299"/>
        <w:gridCol w:w="5048"/>
      </w:tblGrid>
      <w:tr w:rsidR="55FA404C" w:rsidTr="55FA404C" w14:paraId="6474200D">
        <w:trPr>
          <w:trHeight w:val="373"/>
        </w:trPr>
        <w:tc>
          <w:tcPr>
            <w:tcW w:w="4673" w:type="dxa"/>
            <w:tcMar/>
          </w:tcPr>
          <w:p w:rsidR="0638DE49" w:rsidP="55FA404C" w:rsidRDefault="0638DE49" w14:paraId="620D6221" w14:textId="4CAC5CEA">
            <w:pPr>
              <w:pStyle w:val="BuryCollege"/>
              <w:rPr>
                <w:rFonts w:ascii="Arial" w:hAnsi="Arial" w:eastAsia="Arial" w:cs="Arial"/>
                <w:b w:val="1"/>
                <w:bCs w:val="1"/>
                <w:i w:val="0"/>
                <w:iCs w:val="0"/>
                <w:noProof w:val="0"/>
                <w:color w:val="000000" w:themeColor="text1" w:themeTint="FF" w:themeShade="FF"/>
                <w:sz w:val="24"/>
                <w:szCs w:val="24"/>
                <w:lang w:val="en-GB"/>
              </w:rPr>
            </w:pPr>
            <w:r w:rsidRPr="55FA404C" w:rsidR="0638DE49">
              <w:rPr>
                <w:rFonts w:ascii="Arial" w:hAnsi="Arial" w:eastAsia="Arial" w:cs="Arial"/>
                <w:b w:val="1"/>
                <w:bCs w:val="1"/>
                <w:i w:val="0"/>
                <w:iCs w:val="0"/>
                <w:noProof w:val="0"/>
                <w:color w:val="000000" w:themeColor="text1" w:themeTint="FF" w:themeShade="FF"/>
                <w:sz w:val="24"/>
                <w:szCs w:val="24"/>
                <w:lang w:val="en-GB"/>
              </w:rPr>
              <w:t>Change in working practice</w:t>
            </w:r>
          </w:p>
        </w:tc>
        <w:tc>
          <w:tcPr>
            <w:tcW w:w="4299" w:type="dxa"/>
            <w:tcMar/>
          </w:tcPr>
          <w:p w:rsidR="2FF4FE97" w:rsidP="55FA404C" w:rsidRDefault="2FF4FE97" w14:paraId="336E69F9" w14:textId="734543D5">
            <w:pPr>
              <w:pStyle w:val="BuryCollege"/>
              <w:rPr>
                <w:rFonts w:ascii="Arial" w:hAnsi="Arial" w:eastAsia="Arial" w:cs="Arial"/>
                <w:b w:val="1"/>
                <w:bCs w:val="1"/>
                <w:i w:val="0"/>
                <w:iCs w:val="0"/>
                <w:noProof w:val="0"/>
                <w:color w:val="000000" w:themeColor="text1" w:themeTint="FF" w:themeShade="FF"/>
                <w:sz w:val="24"/>
                <w:szCs w:val="24"/>
                <w:lang w:val="en-GB"/>
              </w:rPr>
            </w:pPr>
            <w:r w:rsidRPr="55FA404C" w:rsidR="2FF4FE97">
              <w:rPr>
                <w:rFonts w:ascii="Arial" w:hAnsi="Arial" w:eastAsia="Arial" w:cs="Arial"/>
                <w:b w:val="1"/>
                <w:bCs w:val="1"/>
                <w:i w:val="0"/>
                <w:iCs w:val="0"/>
                <w:noProof w:val="0"/>
                <w:color w:val="000000" w:themeColor="text1" w:themeTint="FF" w:themeShade="FF"/>
                <w:sz w:val="24"/>
                <w:szCs w:val="24"/>
                <w:lang w:val="en-GB"/>
              </w:rPr>
              <w:t>Description of this change in practice on people and organisations – including one positive and negative aspect of this development</w:t>
            </w:r>
          </w:p>
        </w:tc>
        <w:tc>
          <w:tcPr>
            <w:tcW w:w="5048" w:type="dxa"/>
            <w:tcMar/>
          </w:tcPr>
          <w:p w:rsidR="2FF4FE97" w:rsidP="55FA404C" w:rsidRDefault="2FF4FE97" w14:paraId="3A914432" w14:textId="4944C20A">
            <w:pPr>
              <w:pStyle w:val="BuryCollege"/>
              <w:rPr>
                <w:rFonts w:ascii="Arial" w:hAnsi="Arial" w:eastAsia="Arial" w:cs="Arial"/>
                <w:b w:val="1"/>
                <w:bCs w:val="1"/>
                <w:i w:val="0"/>
                <w:iCs w:val="0"/>
                <w:noProof w:val="0"/>
                <w:color w:val="000000" w:themeColor="text1" w:themeTint="FF" w:themeShade="FF"/>
                <w:sz w:val="24"/>
                <w:szCs w:val="24"/>
                <w:lang w:val="en-GB"/>
              </w:rPr>
            </w:pPr>
            <w:r w:rsidRPr="55FA404C" w:rsidR="2FF4FE97">
              <w:rPr>
                <w:rFonts w:ascii="Arial" w:hAnsi="Arial" w:eastAsia="Arial" w:cs="Arial"/>
                <w:b w:val="1"/>
                <w:bCs w:val="1"/>
                <w:i w:val="0"/>
                <w:iCs w:val="0"/>
                <w:noProof w:val="0"/>
                <w:color w:val="000000" w:themeColor="text1" w:themeTint="FF" w:themeShade="FF"/>
                <w:sz w:val="24"/>
                <w:szCs w:val="24"/>
                <w:lang w:val="en-GB"/>
              </w:rPr>
              <w:t>A description of how this change is affecting Bury College with examples and reasons.</w:t>
            </w:r>
          </w:p>
        </w:tc>
      </w:tr>
      <w:tr w:rsidR="55FA404C" w:rsidTr="55FA404C" w14:paraId="21933DAE">
        <w:trPr>
          <w:trHeight w:val="1513"/>
        </w:trPr>
        <w:tc>
          <w:tcPr>
            <w:tcW w:w="4673" w:type="dxa"/>
            <w:tcMar/>
          </w:tcPr>
          <w:p w:rsidR="006E23E9" w:rsidP="55FA404C" w:rsidRDefault="006E23E9" w14:paraId="2E78D8D4" w14:textId="61FA249F">
            <w:pPr>
              <w:pStyle w:val="BuryCollege"/>
              <w:rPr>
                <w:rFonts w:ascii="Arial" w:hAnsi="Arial" w:eastAsia="Arial" w:cs="Arial"/>
                <w:b w:val="0"/>
                <w:bCs w:val="0"/>
                <w:i w:val="0"/>
                <w:iCs w:val="0"/>
                <w:noProof w:val="0"/>
                <w:color w:val="000000" w:themeColor="text1" w:themeTint="FF" w:themeShade="FF"/>
                <w:sz w:val="24"/>
                <w:szCs w:val="24"/>
                <w:lang w:val="en-GB"/>
              </w:rPr>
            </w:pPr>
            <w:r w:rsidRPr="55FA404C" w:rsidR="006E23E9">
              <w:rPr>
                <w:rFonts w:ascii="Arial" w:hAnsi="Arial" w:eastAsia="Arial" w:cs="Arial"/>
                <w:b w:val="0"/>
                <w:bCs w:val="0"/>
                <w:i w:val="0"/>
                <w:iCs w:val="0"/>
                <w:noProof w:val="0"/>
                <w:color w:val="000000" w:themeColor="text1" w:themeTint="FF" w:themeShade="FF"/>
                <w:sz w:val="24"/>
                <w:szCs w:val="24"/>
                <w:lang w:val="en-GB"/>
              </w:rPr>
              <w:t>Remote working</w:t>
            </w:r>
          </w:p>
        </w:tc>
        <w:tc>
          <w:tcPr>
            <w:tcW w:w="4299" w:type="dxa"/>
            <w:tcMar/>
          </w:tcPr>
          <w:p w:rsidR="17DBDA83" w:rsidP="55FA404C" w:rsidRDefault="17DBDA83" w14:paraId="7F88A72C" w14:textId="4AFB6A56">
            <w:pPr>
              <w:pStyle w:val="BuryCollege"/>
              <w:rPr>
                <w:rFonts w:ascii="Arial" w:hAnsi="Arial" w:eastAsia="Arial" w:cs="Arial"/>
                <w:sz w:val="24"/>
                <w:szCs w:val="24"/>
              </w:rPr>
            </w:pPr>
            <w:r w:rsidRPr="55FA404C" w:rsidR="17DBDA83">
              <w:rPr>
                <w:rFonts w:ascii="Arial" w:hAnsi="Arial" w:eastAsia="Arial" w:cs="Arial"/>
                <w:sz w:val="24"/>
                <w:szCs w:val="24"/>
              </w:rPr>
              <w:t xml:space="preserve">This is </w:t>
            </w:r>
            <w:r w:rsidRPr="55FA404C" w:rsidR="74CBEB9F">
              <w:rPr>
                <w:rFonts w:ascii="Arial" w:hAnsi="Arial" w:eastAsia="Arial" w:cs="Arial"/>
                <w:sz w:val="24"/>
                <w:szCs w:val="24"/>
              </w:rPr>
              <w:t xml:space="preserve">when you </w:t>
            </w:r>
            <w:r w:rsidRPr="55FA404C" w:rsidR="74CBEB9F">
              <w:rPr>
                <w:rFonts w:ascii="Arial" w:hAnsi="Arial" w:eastAsia="Arial" w:cs="Arial"/>
                <w:sz w:val="24"/>
                <w:szCs w:val="24"/>
              </w:rPr>
              <w:t>work</w:t>
            </w:r>
            <w:r w:rsidRPr="55FA404C" w:rsidR="74CBEB9F">
              <w:rPr>
                <w:rFonts w:ascii="Arial" w:hAnsi="Arial" w:eastAsia="Arial" w:cs="Arial"/>
                <w:sz w:val="24"/>
                <w:szCs w:val="24"/>
              </w:rPr>
              <w:t xml:space="preserve"> from home over the internet on your connected device.</w:t>
            </w:r>
          </w:p>
          <w:p w:rsidR="55FA404C" w:rsidP="55FA404C" w:rsidRDefault="55FA404C" w14:paraId="32E93DEF" w14:textId="52F8BCB4">
            <w:pPr>
              <w:pStyle w:val="BuryCollege"/>
              <w:rPr>
                <w:rFonts w:ascii="Arial" w:hAnsi="Arial" w:eastAsia="Arial" w:cs="Arial"/>
                <w:sz w:val="24"/>
                <w:szCs w:val="24"/>
              </w:rPr>
            </w:pPr>
          </w:p>
          <w:p w:rsidR="17DBDA83" w:rsidP="55FA404C" w:rsidRDefault="17DBDA83" w14:paraId="162EE729" w14:textId="5A78E4E6">
            <w:pPr>
              <w:pStyle w:val="BuryCollege"/>
              <w:rPr>
                <w:rFonts w:ascii="Arial" w:hAnsi="Arial" w:eastAsia="Arial" w:cs="Arial"/>
                <w:sz w:val="24"/>
                <w:szCs w:val="24"/>
              </w:rPr>
            </w:pPr>
            <w:r w:rsidRPr="55FA404C" w:rsidR="17DBDA83">
              <w:rPr>
                <w:rFonts w:ascii="Arial" w:hAnsi="Arial" w:eastAsia="Arial" w:cs="Arial"/>
                <w:sz w:val="24"/>
                <w:szCs w:val="24"/>
              </w:rPr>
              <w:t>A positive aspect of this is</w:t>
            </w:r>
            <w:r w:rsidRPr="55FA404C" w:rsidR="37883404">
              <w:rPr>
                <w:rFonts w:ascii="Arial" w:hAnsi="Arial" w:eastAsia="Arial" w:cs="Arial"/>
                <w:sz w:val="24"/>
                <w:szCs w:val="24"/>
              </w:rPr>
              <w:t xml:space="preserve"> the flexibility of your timetable as you can work at different times of the day.</w:t>
            </w:r>
          </w:p>
          <w:p w:rsidR="55FA404C" w:rsidP="55FA404C" w:rsidRDefault="55FA404C" w14:paraId="1A7317CA" w14:textId="3F1529A3">
            <w:pPr>
              <w:pStyle w:val="BuryCollege"/>
              <w:rPr>
                <w:rFonts w:ascii="Arial" w:hAnsi="Arial" w:eastAsia="Arial" w:cs="Arial"/>
                <w:sz w:val="24"/>
                <w:szCs w:val="24"/>
              </w:rPr>
            </w:pPr>
          </w:p>
          <w:p w:rsidR="17DBDA83" w:rsidP="55FA404C" w:rsidRDefault="17DBDA83" w14:paraId="25DB3913" w14:textId="22E39B8B">
            <w:pPr>
              <w:pStyle w:val="BuryCollege"/>
              <w:rPr>
                <w:rFonts w:ascii="Arial" w:hAnsi="Arial" w:eastAsia="Arial" w:cs="Arial"/>
                <w:sz w:val="24"/>
                <w:szCs w:val="24"/>
              </w:rPr>
            </w:pPr>
            <w:r w:rsidRPr="55FA404C" w:rsidR="17DBDA83">
              <w:rPr>
                <w:rFonts w:ascii="Arial" w:hAnsi="Arial" w:eastAsia="Arial" w:cs="Arial"/>
                <w:sz w:val="24"/>
                <w:szCs w:val="24"/>
              </w:rPr>
              <w:t>A negative aspect of this is</w:t>
            </w:r>
            <w:r w:rsidRPr="55FA404C" w:rsidR="23AAA12B">
              <w:rPr>
                <w:rFonts w:ascii="Arial" w:hAnsi="Arial" w:eastAsia="Arial" w:cs="Arial"/>
                <w:sz w:val="24"/>
                <w:szCs w:val="24"/>
              </w:rPr>
              <w:t xml:space="preserve"> reliance on the internet as if you lose your internet connection you </w:t>
            </w:r>
            <w:r w:rsidRPr="55FA404C" w:rsidR="23AAA12B">
              <w:rPr>
                <w:rFonts w:ascii="Arial" w:hAnsi="Arial" w:eastAsia="Arial" w:cs="Arial"/>
                <w:sz w:val="24"/>
                <w:szCs w:val="24"/>
              </w:rPr>
              <w:t>can't</w:t>
            </w:r>
            <w:r w:rsidRPr="55FA404C" w:rsidR="23AAA12B">
              <w:rPr>
                <w:rFonts w:ascii="Arial" w:hAnsi="Arial" w:eastAsia="Arial" w:cs="Arial"/>
                <w:sz w:val="24"/>
                <w:szCs w:val="24"/>
              </w:rPr>
              <w:t xml:space="preserve"> do your work.</w:t>
            </w:r>
          </w:p>
          <w:p w:rsidR="55FA404C" w:rsidP="55FA404C" w:rsidRDefault="55FA404C" w14:paraId="55A7DEB1" w14:textId="3E27B352">
            <w:pPr>
              <w:pStyle w:val="BuryCollege"/>
              <w:rPr>
                <w:rFonts w:ascii="Arial" w:hAnsi="Arial" w:eastAsia="Arial" w:cs="Arial"/>
                <w:sz w:val="24"/>
                <w:szCs w:val="24"/>
              </w:rPr>
            </w:pPr>
          </w:p>
        </w:tc>
        <w:tc>
          <w:tcPr>
            <w:tcW w:w="5048" w:type="dxa"/>
            <w:tcMar/>
          </w:tcPr>
          <w:p w:rsidR="55FA404C" w:rsidP="55FA404C" w:rsidRDefault="55FA404C" w14:paraId="2614539F" w14:textId="4CEC0959">
            <w:pPr>
              <w:pStyle w:val="BuryCollege"/>
              <w:rPr>
                <w:rFonts w:ascii="Arial" w:hAnsi="Arial" w:eastAsia="Arial" w:cs="Arial"/>
                <w:sz w:val="24"/>
                <w:szCs w:val="24"/>
              </w:rPr>
            </w:pPr>
          </w:p>
        </w:tc>
      </w:tr>
      <w:tr w:rsidR="55FA404C" w:rsidTr="55FA404C" w14:paraId="08D602F4">
        <w:trPr>
          <w:trHeight w:val="767"/>
        </w:trPr>
        <w:tc>
          <w:tcPr>
            <w:tcW w:w="4673" w:type="dxa"/>
            <w:tcMar/>
          </w:tcPr>
          <w:p w:rsidR="1D2A3C44" w:rsidP="55FA404C" w:rsidRDefault="1D2A3C44" w14:paraId="68C37F35" w14:textId="275A283F">
            <w:pPr>
              <w:rPr>
                <w:rFonts w:ascii="Arial" w:hAnsi="Arial" w:eastAsia="Arial" w:cs="Arial"/>
                <w:b w:val="0"/>
                <w:bCs w:val="0"/>
                <w:i w:val="0"/>
                <w:iCs w:val="0"/>
                <w:noProof w:val="0"/>
                <w:color w:val="000000" w:themeColor="text1" w:themeTint="FF" w:themeShade="FF"/>
                <w:sz w:val="24"/>
                <w:szCs w:val="24"/>
                <w:lang w:val="en-GB"/>
              </w:rPr>
            </w:pPr>
            <w:r w:rsidRPr="55FA404C" w:rsidR="1D2A3C44">
              <w:rPr>
                <w:rFonts w:ascii="Arial" w:hAnsi="Arial" w:eastAsia="Arial" w:cs="Arial"/>
                <w:b w:val="0"/>
                <w:bCs w:val="0"/>
                <w:i w:val="0"/>
                <w:iCs w:val="0"/>
                <w:noProof w:val="0"/>
                <w:color w:val="000000" w:themeColor="text1" w:themeTint="FF" w:themeShade="FF"/>
                <w:sz w:val="24"/>
                <w:szCs w:val="24"/>
                <w:lang w:val="en-GB"/>
              </w:rPr>
              <w:t xml:space="preserve">Office practices </w:t>
            </w:r>
            <w:r w:rsidRPr="55FA404C" w:rsidR="6502EE33">
              <w:rPr>
                <w:rFonts w:ascii="Arial" w:hAnsi="Arial" w:eastAsia="Arial" w:cs="Arial"/>
                <w:b w:val="0"/>
                <w:bCs w:val="0"/>
                <w:i w:val="0"/>
                <w:iCs w:val="0"/>
                <w:noProof w:val="0"/>
                <w:color w:val="000000" w:themeColor="text1" w:themeTint="FF" w:themeShade="FF"/>
                <w:sz w:val="24"/>
                <w:szCs w:val="24"/>
                <w:lang w:val="en-GB"/>
              </w:rPr>
              <w:t>e.g.</w:t>
            </w:r>
            <w:r w:rsidRPr="55FA404C" w:rsidR="1D2A3C44">
              <w:rPr>
                <w:rFonts w:ascii="Arial" w:hAnsi="Arial" w:eastAsia="Arial" w:cs="Arial"/>
                <w:b w:val="0"/>
                <w:bCs w:val="0"/>
                <w:i w:val="0"/>
                <w:iCs w:val="0"/>
                <w:noProof w:val="0"/>
                <w:color w:val="000000" w:themeColor="text1" w:themeTint="FF" w:themeShade="FF"/>
                <w:sz w:val="24"/>
                <w:szCs w:val="24"/>
                <w:lang w:val="en-GB"/>
              </w:rPr>
              <w:t xml:space="preserve"> bring your own device</w:t>
            </w:r>
          </w:p>
          <w:p w:rsidR="1D2A3C44" w:rsidP="55FA404C" w:rsidRDefault="1D2A3C44" w14:paraId="5FE1091A" w14:textId="4C35380F">
            <w:pPr>
              <w:rPr>
                <w:rFonts w:ascii="Arial" w:hAnsi="Arial" w:eastAsia="Arial" w:cs="Arial"/>
                <w:b w:val="0"/>
                <w:bCs w:val="0"/>
                <w:i w:val="0"/>
                <w:iCs w:val="0"/>
                <w:noProof w:val="0"/>
                <w:color w:val="000000" w:themeColor="text1" w:themeTint="FF" w:themeShade="FF"/>
                <w:sz w:val="24"/>
                <w:szCs w:val="24"/>
                <w:lang w:val="en-GB"/>
              </w:rPr>
            </w:pPr>
            <w:r w:rsidRPr="55FA404C" w:rsidR="1D2A3C44">
              <w:rPr>
                <w:rFonts w:ascii="Arial" w:hAnsi="Arial" w:eastAsia="Arial" w:cs="Arial"/>
                <w:b w:val="0"/>
                <w:bCs w:val="0"/>
                <w:i w:val="0"/>
                <w:iCs w:val="0"/>
                <w:noProof w:val="0"/>
                <w:color w:val="000000" w:themeColor="text1" w:themeTint="FF" w:themeShade="FF"/>
                <w:sz w:val="24"/>
                <w:szCs w:val="24"/>
                <w:lang w:val="en-GB"/>
              </w:rPr>
              <w:t>(BYOD)</w:t>
            </w:r>
          </w:p>
          <w:p w:rsidR="55FA404C" w:rsidP="55FA404C" w:rsidRDefault="55FA404C" w14:paraId="178710E0" w14:textId="27FE18AE">
            <w:pPr>
              <w:pStyle w:val="BuryCollege"/>
              <w:rPr>
                <w:rFonts w:ascii="Arial" w:hAnsi="Arial" w:eastAsia="Arial" w:cs="Arial"/>
                <w:sz w:val="24"/>
                <w:szCs w:val="24"/>
              </w:rPr>
            </w:pPr>
          </w:p>
        </w:tc>
        <w:tc>
          <w:tcPr>
            <w:tcW w:w="4299" w:type="dxa"/>
            <w:tcMar/>
          </w:tcPr>
          <w:p w:rsidR="17DBDA83" w:rsidP="55FA404C" w:rsidRDefault="17DBDA83" w14:paraId="7259BE76" w14:textId="03F9F5DA">
            <w:pPr>
              <w:pStyle w:val="BuryCollege"/>
              <w:rPr>
                <w:rFonts w:ascii="Arial" w:hAnsi="Arial" w:eastAsia="Arial" w:cs="Arial"/>
                <w:sz w:val="24"/>
                <w:szCs w:val="24"/>
              </w:rPr>
            </w:pPr>
            <w:r w:rsidRPr="55FA404C" w:rsidR="17DBDA83">
              <w:rPr>
                <w:rFonts w:ascii="Arial" w:hAnsi="Arial" w:eastAsia="Arial" w:cs="Arial"/>
                <w:sz w:val="24"/>
                <w:szCs w:val="24"/>
              </w:rPr>
              <w:t xml:space="preserve">This is </w:t>
            </w:r>
            <w:r w:rsidRPr="55FA404C" w:rsidR="6E11811A">
              <w:rPr>
                <w:rFonts w:ascii="Arial" w:hAnsi="Arial" w:eastAsia="Arial" w:cs="Arial"/>
                <w:sz w:val="24"/>
                <w:szCs w:val="24"/>
              </w:rPr>
              <w:t>when you bring in your own device to work from.</w:t>
            </w:r>
          </w:p>
          <w:p w:rsidR="55FA404C" w:rsidP="55FA404C" w:rsidRDefault="55FA404C" w14:paraId="2AEF01BA" w14:textId="52F8BCB4">
            <w:pPr>
              <w:pStyle w:val="BuryCollege"/>
              <w:rPr>
                <w:rFonts w:ascii="Arial" w:hAnsi="Arial" w:eastAsia="Arial" w:cs="Arial"/>
                <w:sz w:val="24"/>
                <w:szCs w:val="24"/>
              </w:rPr>
            </w:pPr>
          </w:p>
          <w:p w:rsidR="17DBDA83" w:rsidP="55FA404C" w:rsidRDefault="17DBDA83" w14:paraId="6DD5B422" w14:textId="4B9018F3">
            <w:pPr>
              <w:pStyle w:val="BuryCollege"/>
              <w:rPr>
                <w:rFonts w:ascii="Arial" w:hAnsi="Arial" w:eastAsia="Arial" w:cs="Arial"/>
                <w:sz w:val="24"/>
                <w:szCs w:val="24"/>
              </w:rPr>
            </w:pPr>
            <w:r w:rsidRPr="55FA404C" w:rsidR="17DBDA83">
              <w:rPr>
                <w:rFonts w:ascii="Arial" w:hAnsi="Arial" w:eastAsia="Arial" w:cs="Arial"/>
                <w:sz w:val="24"/>
                <w:szCs w:val="24"/>
              </w:rPr>
              <w:t>A positive aspect of this is</w:t>
            </w:r>
            <w:r w:rsidRPr="55FA404C" w:rsidR="165E737F">
              <w:rPr>
                <w:rFonts w:ascii="Arial" w:hAnsi="Arial" w:eastAsia="Arial" w:cs="Arial"/>
                <w:sz w:val="24"/>
                <w:szCs w:val="24"/>
              </w:rPr>
              <w:t xml:space="preserve"> the ability to continue your work from anywhere with the increased portability from work, home or on the go.</w:t>
            </w:r>
          </w:p>
          <w:p w:rsidR="55FA404C" w:rsidP="55FA404C" w:rsidRDefault="55FA404C" w14:paraId="41C6D11C" w14:textId="3F1529A3">
            <w:pPr>
              <w:pStyle w:val="BuryCollege"/>
              <w:rPr>
                <w:rFonts w:ascii="Arial" w:hAnsi="Arial" w:eastAsia="Arial" w:cs="Arial"/>
                <w:sz w:val="24"/>
                <w:szCs w:val="24"/>
              </w:rPr>
            </w:pPr>
          </w:p>
          <w:p w:rsidR="17DBDA83" w:rsidP="55FA404C" w:rsidRDefault="17DBDA83" w14:paraId="5BE6242A" w14:textId="0BB5BE08">
            <w:pPr>
              <w:pStyle w:val="BuryCollege"/>
              <w:rPr>
                <w:rFonts w:ascii="Arial" w:hAnsi="Arial" w:eastAsia="Arial" w:cs="Arial"/>
                <w:sz w:val="24"/>
                <w:szCs w:val="24"/>
              </w:rPr>
            </w:pPr>
            <w:r w:rsidRPr="55FA404C" w:rsidR="17DBDA83">
              <w:rPr>
                <w:rFonts w:ascii="Arial" w:hAnsi="Arial" w:eastAsia="Arial" w:cs="Arial"/>
                <w:sz w:val="24"/>
                <w:szCs w:val="24"/>
              </w:rPr>
              <w:t>A negative aspect of this is</w:t>
            </w:r>
            <w:r w:rsidRPr="55FA404C" w:rsidR="003CE003">
              <w:rPr>
                <w:rFonts w:ascii="Arial" w:hAnsi="Arial" w:eastAsia="Arial" w:cs="Arial"/>
                <w:sz w:val="24"/>
                <w:szCs w:val="24"/>
              </w:rPr>
              <w:t xml:space="preserve"> the possibility for security breaches from foreign devices putting </w:t>
            </w:r>
            <w:r w:rsidRPr="55FA404C" w:rsidR="1B063CE6">
              <w:rPr>
                <w:rFonts w:ascii="Arial" w:hAnsi="Arial" w:eastAsia="Arial" w:cs="Arial"/>
                <w:sz w:val="24"/>
                <w:szCs w:val="24"/>
              </w:rPr>
              <w:t>viruses</w:t>
            </w:r>
            <w:r w:rsidRPr="55FA404C" w:rsidR="003CE003">
              <w:rPr>
                <w:rFonts w:ascii="Arial" w:hAnsi="Arial" w:eastAsia="Arial" w:cs="Arial"/>
                <w:sz w:val="24"/>
                <w:szCs w:val="24"/>
              </w:rPr>
              <w:t xml:space="preserve"> on the organisations network.</w:t>
            </w:r>
          </w:p>
          <w:p w:rsidR="55FA404C" w:rsidP="55FA404C" w:rsidRDefault="55FA404C" w14:paraId="456D7748" w14:textId="09934BA7">
            <w:pPr>
              <w:pStyle w:val="BuryCollege"/>
              <w:rPr>
                <w:rFonts w:ascii="Arial" w:hAnsi="Arial" w:eastAsia="Arial" w:cs="Arial"/>
                <w:sz w:val="24"/>
                <w:szCs w:val="24"/>
              </w:rPr>
            </w:pPr>
          </w:p>
        </w:tc>
        <w:tc>
          <w:tcPr>
            <w:tcW w:w="5048" w:type="dxa"/>
            <w:tcMar/>
          </w:tcPr>
          <w:p w:rsidR="55FA404C" w:rsidP="55FA404C" w:rsidRDefault="55FA404C" w14:paraId="71F934FD" w14:textId="3C70A5DF">
            <w:pPr>
              <w:pStyle w:val="BuryCollege"/>
              <w:rPr>
                <w:rFonts w:ascii="Arial" w:hAnsi="Arial" w:eastAsia="Arial" w:cs="Arial"/>
                <w:sz w:val="24"/>
                <w:szCs w:val="24"/>
              </w:rPr>
            </w:pPr>
          </w:p>
        </w:tc>
      </w:tr>
      <w:tr w:rsidR="55FA404C" w:rsidTr="55FA404C" w14:paraId="090ECD36">
        <w:trPr>
          <w:trHeight w:val="746"/>
        </w:trPr>
        <w:tc>
          <w:tcPr>
            <w:tcW w:w="4673" w:type="dxa"/>
            <w:tcMar/>
          </w:tcPr>
          <w:p w:rsidR="28E97F23" w:rsidP="55FA404C" w:rsidRDefault="28E97F23" w14:paraId="4286E0A0" w14:textId="4274A7FB">
            <w:pPr>
              <w:rPr>
                <w:rFonts w:ascii="Arial" w:hAnsi="Arial" w:eastAsia="Arial" w:cs="Arial"/>
                <w:b w:val="0"/>
                <w:bCs w:val="0"/>
                <w:i w:val="0"/>
                <w:iCs w:val="0"/>
                <w:noProof w:val="0"/>
                <w:color w:val="000000" w:themeColor="text1" w:themeTint="FF" w:themeShade="FF"/>
                <w:sz w:val="24"/>
                <w:szCs w:val="24"/>
                <w:lang w:val="en-GB"/>
              </w:rPr>
            </w:pPr>
            <w:r w:rsidRPr="55FA404C" w:rsidR="28E97F23">
              <w:rPr>
                <w:rFonts w:ascii="Arial" w:hAnsi="Arial" w:eastAsia="Arial" w:cs="Arial"/>
                <w:b w:val="0"/>
                <w:bCs w:val="0"/>
                <w:i w:val="0"/>
                <w:iCs w:val="0"/>
                <w:noProof w:val="0"/>
                <w:color w:val="000000" w:themeColor="text1" w:themeTint="FF" w:themeShade="FF"/>
                <w:sz w:val="24"/>
                <w:szCs w:val="24"/>
                <w:lang w:val="en-GB"/>
              </w:rPr>
              <w:t>Upskilling of workforce to make use of</w:t>
            </w:r>
          </w:p>
          <w:p w:rsidR="28E97F23" w:rsidP="55FA404C" w:rsidRDefault="28E97F23" w14:paraId="2CFDBD40" w14:textId="07C27ED1">
            <w:pPr>
              <w:rPr>
                <w:rFonts w:ascii="Arial" w:hAnsi="Arial" w:eastAsia="Arial" w:cs="Arial"/>
                <w:b w:val="0"/>
                <w:bCs w:val="0"/>
                <w:i w:val="0"/>
                <w:iCs w:val="0"/>
                <w:noProof w:val="0"/>
                <w:color w:val="000000" w:themeColor="text1" w:themeTint="FF" w:themeShade="FF"/>
                <w:sz w:val="24"/>
                <w:szCs w:val="24"/>
                <w:lang w:val="en-GB"/>
              </w:rPr>
            </w:pPr>
            <w:r w:rsidRPr="55FA404C" w:rsidR="28E97F23">
              <w:rPr>
                <w:rFonts w:ascii="Arial" w:hAnsi="Arial" w:eastAsia="Arial" w:cs="Arial"/>
                <w:b w:val="0"/>
                <w:bCs w:val="0"/>
                <w:i w:val="0"/>
                <w:iCs w:val="0"/>
                <w:noProof w:val="0"/>
                <w:color w:val="000000" w:themeColor="text1" w:themeTint="FF" w:themeShade="FF"/>
                <w:sz w:val="24"/>
                <w:szCs w:val="24"/>
                <w:lang w:val="en-GB"/>
              </w:rPr>
              <w:t>more complex systems</w:t>
            </w:r>
          </w:p>
          <w:p w:rsidR="55FA404C" w:rsidP="55FA404C" w:rsidRDefault="55FA404C" w14:paraId="1F439CD6" w14:textId="3EBF6A5F">
            <w:pPr>
              <w:pStyle w:val="BuryCollege"/>
              <w:rPr>
                <w:rFonts w:ascii="Arial" w:hAnsi="Arial" w:eastAsia="Arial" w:cs="Arial"/>
                <w:sz w:val="24"/>
                <w:szCs w:val="24"/>
              </w:rPr>
            </w:pPr>
          </w:p>
        </w:tc>
        <w:tc>
          <w:tcPr>
            <w:tcW w:w="4299" w:type="dxa"/>
            <w:tcMar/>
          </w:tcPr>
          <w:p w:rsidR="76ACC34B" w:rsidP="55FA404C" w:rsidRDefault="76ACC34B" w14:paraId="40DE0646" w14:textId="7FE423B5">
            <w:pPr>
              <w:pStyle w:val="BuryCollege"/>
              <w:rPr>
                <w:rFonts w:ascii="Arial" w:hAnsi="Arial" w:eastAsia="Arial" w:cs="Arial"/>
                <w:sz w:val="24"/>
                <w:szCs w:val="24"/>
              </w:rPr>
            </w:pPr>
            <w:r w:rsidRPr="55FA404C" w:rsidR="76ACC34B">
              <w:rPr>
                <w:rFonts w:ascii="Arial" w:hAnsi="Arial" w:eastAsia="Arial" w:cs="Arial"/>
                <w:sz w:val="24"/>
                <w:szCs w:val="24"/>
              </w:rPr>
              <w:t xml:space="preserve">This is </w:t>
            </w:r>
          </w:p>
          <w:p w:rsidR="55FA404C" w:rsidP="55FA404C" w:rsidRDefault="55FA404C" w14:paraId="6C5C52F9" w14:textId="52F8BCB4">
            <w:pPr>
              <w:pStyle w:val="BuryCollege"/>
              <w:rPr>
                <w:rFonts w:ascii="Arial" w:hAnsi="Arial" w:eastAsia="Arial" w:cs="Arial"/>
                <w:sz w:val="24"/>
                <w:szCs w:val="24"/>
              </w:rPr>
            </w:pPr>
          </w:p>
          <w:p w:rsidR="76ACC34B" w:rsidP="55FA404C" w:rsidRDefault="76ACC34B" w14:paraId="59DCC594" w14:textId="22903DB3">
            <w:pPr>
              <w:pStyle w:val="BuryCollege"/>
              <w:rPr>
                <w:rFonts w:ascii="Arial" w:hAnsi="Arial" w:eastAsia="Arial" w:cs="Arial"/>
                <w:sz w:val="24"/>
                <w:szCs w:val="24"/>
              </w:rPr>
            </w:pPr>
            <w:r w:rsidRPr="55FA404C" w:rsidR="76ACC34B">
              <w:rPr>
                <w:rFonts w:ascii="Arial" w:hAnsi="Arial" w:eastAsia="Arial" w:cs="Arial"/>
                <w:sz w:val="24"/>
                <w:szCs w:val="24"/>
              </w:rPr>
              <w:t>A positive aspect of this is</w:t>
            </w:r>
          </w:p>
          <w:p w:rsidR="55FA404C" w:rsidP="55FA404C" w:rsidRDefault="55FA404C" w14:paraId="01870270" w14:textId="3F1529A3">
            <w:pPr>
              <w:pStyle w:val="BuryCollege"/>
              <w:rPr>
                <w:rFonts w:ascii="Arial" w:hAnsi="Arial" w:eastAsia="Arial" w:cs="Arial"/>
                <w:sz w:val="24"/>
                <w:szCs w:val="24"/>
              </w:rPr>
            </w:pPr>
          </w:p>
          <w:p w:rsidR="76ACC34B" w:rsidP="55FA404C" w:rsidRDefault="76ACC34B" w14:paraId="37B3E13E" w14:textId="75916089">
            <w:pPr>
              <w:pStyle w:val="BuryCollege"/>
              <w:rPr>
                <w:rFonts w:ascii="Arial" w:hAnsi="Arial" w:eastAsia="Arial" w:cs="Arial"/>
                <w:sz w:val="24"/>
                <w:szCs w:val="24"/>
              </w:rPr>
            </w:pPr>
            <w:r w:rsidRPr="55FA404C" w:rsidR="76ACC34B">
              <w:rPr>
                <w:rFonts w:ascii="Arial" w:hAnsi="Arial" w:eastAsia="Arial" w:cs="Arial"/>
                <w:sz w:val="24"/>
                <w:szCs w:val="24"/>
              </w:rPr>
              <w:t>A negative aspect of this is</w:t>
            </w:r>
          </w:p>
          <w:p w:rsidR="55FA404C" w:rsidP="55FA404C" w:rsidRDefault="55FA404C" w14:paraId="77173E63" w14:textId="4F33ED73">
            <w:pPr>
              <w:pStyle w:val="BuryCollege"/>
              <w:rPr>
                <w:rFonts w:ascii="Arial" w:hAnsi="Arial" w:eastAsia="Arial" w:cs="Arial"/>
                <w:sz w:val="24"/>
                <w:szCs w:val="24"/>
              </w:rPr>
            </w:pPr>
          </w:p>
        </w:tc>
        <w:tc>
          <w:tcPr>
            <w:tcW w:w="5048" w:type="dxa"/>
            <w:tcMar/>
          </w:tcPr>
          <w:p w:rsidR="55FA404C" w:rsidP="55FA404C" w:rsidRDefault="55FA404C" w14:paraId="6FF86E5E" w14:textId="23E3304C">
            <w:pPr>
              <w:pStyle w:val="BuryCollege"/>
              <w:rPr>
                <w:rFonts w:ascii="Arial" w:hAnsi="Arial" w:eastAsia="Arial" w:cs="Arial"/>
                <w:sz w:val="24"/>
                <w:szCs w:val="24"/>
              </w:rPr>
            </w:pPr>
          </w:p>
        </w:tc>
      </w:tr>
      <w:tr w:rsidR="55FA404C" w:rsidTr="55FA404C" w14:paraId="700D7623">
        <w:trPr>
          <w:trHeight w:val="1907"/>
        </w:trPr>
        <w:tc>
          <w:tcPr>
            <w:tcW w:w="4673" w:type="dxa"/>
            <w:tcMar/>
          </w:tcPr>
          <w:p w:rsidR="28E97F23" w:rsidP="55FA404C" w:rsidRDefault="28E97F23" w14:paraId="4430C8B3" w14:textId="76A26F7E">
            <w:pPr>
              <w:rPr>
                <w:rFonts w:ascii="Arial" w:hAnsi="Arial" w:eastAsia="Arial" w:cs="Arial"/>
                <w:b w:val="0"/>
                <w:bCs w:val="0"/>
                <w:i w:val="0"/>
                <w:iCs w:val="0"/>
                <w:noProof w:val="0"/>
                <w:color w:val="000000" w:themeColor="text1" w:themeTint="FF" w:themeShade="FF"/>
                <w:sz w:val="24"/>
                <w:szCs w:val="24"/>
                <w:lang w:val="en-GB"/>
              </w:rPr>
            </w:pPr>
            <w:r w:rsidRPr="55FA404C" w:rsidR="28E97F23">
              <w:rPr>
                <w:rFonts w:ascii="Arial" w:hAnsi="Arial" w:eastAsia="Arial" w:cs="Arial"/>
                <w:b w:val="0"/>
                <w:bCs w:val="0"/>
                <w:i w:val="0"/>
                <w:iCs w:val="0"/>
                <w:noProof w:val="0"/>
                <w:color w:val="000000" w:themeColor="text1" w:themeTint="FF" w:themeShade="FF"/>
                <w:sz w:val="24"/>
                <w:szCs w:val="24"/>
                <w:lang w:val="en-GB"/>
              </w:rPr>
              <w:t>Reduction in low skilled jobs due to</w:t>
            </w:r>
          </w:p>
          <w:p w:rsidR="28E97F23" w:rsidP="55FA404C" w:rsidRDefault="28E97F23" w14:paraId="7420A114" w14:textId="452EBBDC">
            <w:pPr>
              <w:rPr>
                <w:rFonts w:ascii="Arial" w:hAnsi="Arial" w:eastAsia="Arial" w:cs="Arial"/>
                <w:b w:val="0"/>
                <w:bCs w:val="0"/>
                <w:i w:val="0"/>
                <w:iCs w:val="0"/>
                <w:noProof w:val="0"/>
                <w:color w:val="000000" w:themeColor="text1" w:themeTint="FF" w:themeShade="FF"/>
                <w:sz w:val="24"/>
                <w:szCs w:val="24"/>
                <w:lang w:val="en-GB"/>
              </w:rPr>
            </w:pPr>
            <w:r w:rsidRPr="55FA404C" w:rsidR="28E97F23">
              <w:rPr>
                <w:rFonts w:ascii="Arial" w:hAnsi="Arial" w:eastAsia="Arial" w:cs="Arial"/>
                <w:b w:val="0"/>
                <w:bCs w:val="0"/>
                <w:i w:val="0"/>
                <w:iCs w:val="0"/>
                <w:noProof w:val="0"/>
                <w:color w:val="000000" w:themeColor="text1" w:themeTint="FF" w:themeShade="FF"/>
                <w:sz w:val="24"/>
                <w:szCs w:val="24"/>
                <w:lang w:val="en-GB"/>
              </w:rPr>
              <w:t>automation</w:t>
            </w:r>
          </w:p>
          <w:p w:rsidR="55FA404C" w:rsidP="55FA404C" w:rsidRDefault="55FA404C" w14:paraId="0AA64B31" w14:textId="16E2E7F0">
            <w:pPr>
              <w:pStyle w:val="BuryCollege"/>
              <w:rPr>
                <w:rFonts w:ascii="Arial" w:hAnsi="Arial" w:eastAsia="Arial" w:cs="Arial"/>
                <w:sz w:val="24"/>
                <w:szCs w:val="24"/>
              </w:rPr>
            </w:pPr>
          </w:p>
        </w:tc>
        <w:tc>
          <w:tcPr>
            <w:tcW w:w="4299" w:type="dxa"/>
            <w:tcMar/>
          </w:tcPr>
          <w:p w:rsidR="2C406D44" w:rsidP="55FA404C" w:rsidRDefault="2C406D44" w14:paraId="6F2AC029" w14:textId="7FE423B5">
            <w:pPr>
              <w:pStyle w:val="BuryCollege"/>
              <w:rPr>
                <w:rFonts w:ascii="Arial" w:hAnsi="Arial" w:eastAsia="Arial" w:cs="Arial"/>
                <w:sz w:val="24"/>
                <w:szCs w:val="24"/>
              </w:rPr>
            </w:pPr>
            <w:r w:rsidRPr="55FA404C" w:rsidR="2C406D44">
              <w:rPr>
                <w:rFonts w:ascii="Arial" w:hAnsi="Arial" w:eastAsia="Arial" w:cs="Arial"/>
                <w:sz w:val="24"/>
                <w:szCs w:val="24"/>
              </w:rPr>
              <w:t xml:space="preserve">This is </w:t>
            </w:r>
          </w:p>
          <w:p w:rsidR="55FA404C" w:rsidP="55FA404C" w:rsidRDefault="55FA404C" w14:paraId="5CB228C6" w14:textId="52F8BCB4">
            <w:pPr>
              <w:pStyle w:val="BuryCollege"/>
              <w:rPr>
                <w:rFonts w:ascii="Arial" w:hAnsi="Arial" w:eastAsia="Arial" w:cs="Arial"/>
                <w:sz w:val="24"/>
                <w:szCs w:val="24"/>
              </w:rPr>
            </w:pPr>
          </w:p>
          <w:p w:rsidR="2C406D44" w:rsidP="55FA404C" w:rsidRDefault="2C406D44" w14:paraId="06DAFF65" w14:textId="22903DB3">
            <w:pPr>
              <w:pStyle w:val="BuryCollege"/>
              <w:rPr>
                <w:rFonts w:ascii="Arial" w:hAnsi="Arial" w:eastAsia="Arial" w:cs="Arial"/>
                <w:sz w:val="24"/>
                <w:szCs w:val="24"/>
              </w:rPr>
            </w:pPr>
            <w:r w:rsidRPr="55FA404C" w:rsidR="2C406D44">
              <w:rPr>
                <w:rFonts w:ascii="Arial" w:hAnsi="Arial" w:eastAsia="Arial" w:cs="Arial"/>
                <w:sz w:val="24"/>
                <w:szCs w:val="24"/>
              </w:rPr>
              <w:t>A positive aspect of this is</w:t>
            </w:r>
          </w:p>
          <w:p w:rsidR="55FA404C" w:rsidP="55FA404C" w:rsidRDefault="55FA404C" w14:paraId="5FD9EB47" w14:textId="3F1529A3">
            <w:pPr>
              <w:pStyle w:val="BuryCollege"/>
              <w:rPr>
                <w:rFonts w:ascii="Arial" w:hAnsi="Arial" w:eastAsia="Arial" w:cs="Arial"/>
                <w:sz w:val="24"/>
                <w:szCs w:val="24"/>
              </w:rPr>
            </w:pPr>
          </w:p>
          <w:p w:rsidR="2C406D44" w:rsidP="55FA404C" w:rsidRDefault="2C406D44" w14:paraId="4A0ECF89" w14:textId="392477A6">
            <w:pPr>
              <w:pStyle w:val="BuryCollege"/>
              <w:rPr>
                <w:rFonts w:ascii="Arial" w:hAnsi="Arial" w:eastAsia="Arial" w:cs="Arial"/>
                <w:sz w:val="24"/>
                <w:szCs w:val="24"/>
              </w:rPr>
            </w:pPr>
            <w:r w:rsidRPr="55FA404C" w:rsidR="2C406D44">
              <w:rPr>
                <w:rFonts w:ascii="Arial" w:hAnsi="Arial" w:eastAsia="Arial" w:cs="Arial"/>
                <w:sz w:val="24"/>
                <w:szCs w:val="24"/>
              </w:rPr>
              <w:t xml:space="preserve">A negative aspect of this is </w:t>
            </w:r>
          </w:p>
        </w:tc>
        <w:tc>
          <w:tcPr>
            <w:tcW w:w="5048" w:type="dxa"/>
            <w:tcMar/>
          </w:tcPr>
          <w:p w:rsidR="55FA404C" w:rsidP="55FA404C" w:rsidRDefault="55FA404C" w14:paraId="2A5E20D3" w14:textId="44D2ED4F">
            <w:pPr>
              <w:pStyle w:val="BuryCollege"/>
              <w:rPr>
                <w:rFonts w:ascii="Arial" w:hAnsi="Arial" w:eastAsia="Arial" w:cs="Arial"/>
                <w:sz w:val="24"/>
                <w:szCs w:val="24"/>
              </w:rPr>
            </w:pPr>
          </w:p>
        </w:tc>
      </w:tr>
      <w:tr w:rsidR="55FA404C" w:rsidTr="55FA404C" w14:paraId="0A1A7995">
        <w:trPr>
          <w:trHeight w:val="1513"/>
        </w:trPr>
        <w:tc>
          <w:tcPr>
            <w:tcW w:w="4673" w:type="dxa"/>
            <w:tcMar/>
          </w:tcPr>
          <w:p w:rsidR="28E97F23" w:rsidP="55FA404C" w:rsidRDefault="28E97F23" w14:paraId="59661C82" w14:textId="72EC1EA3">
            <w:pPr>
              <w:pStyle w:val="BuryCollege"/>
              <w:rPr>
                <w:rFonts w:ascii="Arial" w:hAnsi="Arial" w:eastAsia="Arial" w:cs="Arial"/>
                <w:b w:val="0"/>
                <w:bCs w:val="0"/>
                <w:i w:val="0"/>
                <w:iCs w:val="0"/>
                <w:noProof w:val="0"/>
                <w:color w:val="000000" w:themeColor="text1" w:themeTint="FF" w:themeShade="FF"/>
                <w:sz w:val="24"/>
                <w:szCs w:val="24"/>
                <w:lang w:val="en-GB"/>
              </w:rPr>
            </w:pPr>
            <w:r w:rsidRPr="55FA404C" w:rsidR="28E97F23">
              <w:rPr>
                <w:rFonts w:ascii="Arial" w:hAnsi="Arial" w:eastAsia="Arial" w:cs="Arial"/>
                <w:b w:val="0"/>
                <w:bCs w:val="0"/>
                <w:i w:val="0"/>
                <w:iCs w:val="0"/>
                <w:noProof w:val="0"/>
                <w:color w:val="000000" w:themeColor="text1" w:themeTint="FF" w:themeShade="FF"/>
                <w:sz w:val="24"/>
                <w:szCs w:val="24"/>
                <w:lang w:val="en-GB"/>
              </w:rPr>
              <w:t>Working styles, focus on desk-based jobs move away from traditional manufacturing jobs</w:t>
            </w:r>
          </w:p>
        </w:tc>
        <w:tc>
          <w:tcPr>
            <w:tcW w:w="4299" w:type="dxa"/>
            <w:tcMar/>
          </w:tcPr>
          <w:p w:rsidR="76ACC34B" w:rsidP="55FA404C" w:rsidRDefault="76ACC34B" w14:paraId="6DD56349" w14:textId="7FE423B5">
            <w:pPr>
              <w:pStyle w:val="BuryCollege"/>
              <w:rPr>
                <w:rFonts w:ascii="Arial" w:hAnsi="Arial" w:eastAsia="Arial" w:cs="Arial"/>
                <w:sz w:val="24"/>
                <w:szCs w:val="24"/>
              </w:rPr>
            </w:pPr>
            <w:r w:rsidRPr="55FA404C" w:rsidR="76ACC34B">
              <w:rPr>
                <w:rFonts w:ascii="Arial" w:hAnsi="Arial" w:eastAsia="Arial" w:cs="Arial"/>
                <w:sz w:val="24"/>
                <w:szCs w:val="24"/>
              </w:rPr>
              <w:t xml:space="preserve">This is </w:t>
            </w:r>
          </w:p>
          <w:p w:rsidR="55FA404C" w:rsidP="55FA404C" w:rsidRDefault="55FA404C" w14:paraId="7BD3C659" w14:textId="52F8BCB4">
            <w:pPr>
              <w:pStyle w:val="BuryCollege"/>
              <w:rPr>
                <w:rFonts w:ascii="Arial" w:hAnsi="Arial" w:eastAsia="Arial" w:cs="Arial"/>
                <w:sz w:val="24"/>
                <w:szCs w:val="24"/>
              </w:rPr>
            </w:pPr>
          </w:p>
          <w:p w:rsidR="76ACC34B" w:rsidP="55FA404C" w:rsidRDefault="76ACC34B" w14:paraId="3A1713D2" w14:textId="22903DB3">
            <w:pPr>
              <w:pStyle w:val="BuryCollege"/>
              <w:rPr>
                <w:rFonts w:ascii="Arial" w:hAnsi="Arial" w:eastAsia="Arial" w:cs="Arial"/>
                <w:sz w:val="24"/>
                <w:szCs w:val="24"/>
              </w:rPr>
            </w:pPr>
            <w:r w:rsidRPr="55FA404C" w:rsidR="76ACC34B">
              <w:rPr>
                <w:rFonts w:ascii="Arial" w:hAnsi="Arial" w:eastAsia="Arial" w:cs="Arial"/>
                <w:sz w:val="24"/>
                <w:szCs w:val="24"/>
              </w:rPr>
              <w:t>A positive aspect of this is</w:t>
            </w:r>
          </w:p>
          <w:p w:rsidR="55FA404C" w:rsidP="55FA404C" w:rsidRDefault="55FA404C" w14:paraId="0FF57765" w14:textId="3F1529A3">
            <w:pPr>
              <w:pStyle w:val="BuryCollege"/>
              <w:rPr>
                <w:rFonts w:ascii="Arial" w:hAnsi="Arial" w:eastAsia="Arial" w:cs="Arial"/>
                <w:sz w:val="24"/>
                <w:szCs w:val="24"/>
              </w:rPr>
            </w:pPr>
          </w:p>
          <w:p w:rsidR="76ACC34B" w:rsidP="55FA404C" w:rsidRDefault="76ACC34B" w14:paraId="35102473" w14:textId="4194EDA0">
            <w:pPr>
              <w:pStyle w:val="BuryCollege"/>
              <w:rPr>
                <w:rFonts w:ascii="Arial" w:hAnsi="Arial" w:eastAsia="Arial" w:cs="Arial"/>
                <w:sz w:val="24"/>
                <w:szCs w:val="24"/>
              </w:rPr>
            </w:pPr>
            <w:r w:rsidRPr="55FA404C" w:rsidR="76ACC34B">
              <w:rPr>
                <w:rFonts w:ascii="Arial" w:hAnsi="Arial" w:eastAsia="Arial" w:cs="Arial"/>
                <w:sz w:val="24"/>
                <w:szCs w:val="24"/>
              </w:rPr>
              <w:t>A negative aspect of this is</w:t>
            </w:r>
          </w:p>
          <w:p w:rsidR="55FA404C" w:rsidP="55FA404C" w:rsidRDefault="55FA404C" w14:paraId="7691D7B2" w14:textId="54C23590">
            <w:pPr>
              <w:pStyle w:val="BuryCollege"/>
              <w:rPr>
                <w:rFonts w:ascii="Arial" w:hAnsi="Arial" w:eastAsia="Arial" w:cs="Arial"/>
                <w:sz w:val="24"/>
                <w:szCs w:val="24"/>
              </w:rPr>
            </w:pPr>
          </w:p>
        </w:tc>
        <w:tc>
          <w:tcPr>
            <w:tcW w:w="5048" w:type="dxa"/>
            <w:tcMar/>
          </w:tcPr>
          <w:p w:rsidR="55FA404C" w:rsidP="55FA404C" w:rsidRDefault="55FA404C" w14:paraId="59393D46" w14:textId="254848CA">
            <w:pPr>
              <w:pStyle w:val="BuryCollege"/>
              <w:rPr>
                <w:rFonts w:ascii="Arial" w:hAnsi="Arial" w:eastAsia="Arial" w:cs="Arial"/>
                <w:sz w:val="24"/>
                <w:szCs w:val="24"/>
              </w:rPr>
            </w:pPr>
          </w:p>
        </w:tc>
      </w:tr>
    </w:tbl>
    <w:p xmlns:wp14="http://schemas.microsoft.com/office/word/2010/wordml" w:rsidR="00FD12A8" w:rsidP="55FA404C" w:rsidRDefault="00FD12A8" w14:paraId="4101652C" wp14:textId="19AD6B53">
      <w:pPr>
        <w:pStyle w:val="Normal"/>
        <w:rPr>
          <w:b w:val="1"/>
          <w:bCs w:val="1"/>
          <w:sz w:val="24"/>
          <w:szCs w:val="24"/>
        </w:rPr>
      </w:pPr>
    </w:p>
    <w:p xmlns:wp14="http://schemas.microsoft.com/office/word/2010/wordml" w:rsidR="00FD12A8" w:rsidRDefault="00FD12A8" w14:paraId="4B99056E" wp14:textId="77777777">
      <w:pPr>
        <w:rPr>
          <w:b/>
          <w:sz w:val="24"/>
        </w:rPr>
      </w:pPr>
    </w:p>
    <w:p xmlns:wp14="http://schemas.microsoft.com/office/word/2010/wordml" w:rsidR="00FD12A8" w:rsidRDefault="00FD12A8" w14:paraId="1299C43A" wp14:textId="77777777">
      <w:pPr>
        <w:rPr>
          <w:b/>
          <w:sz w:val="24"/>
        </w:rPr>
      </w:pPr>
    </w:p>
    <w:p xmlns:wp14="http://schemas.microsoft.com/office/word/2010/wordml" w:rsidR="00FD12A8" w:rsidRDefault="00FD12A8" w14:paraId="4DDBEF00" wp14:textId="77777777">
      <w:pPr>
        <w:rPr>
          <w:b/>
          <w:sz w:val="24"/>
        </w:rPr>
      </w:pPr>
    </w:p>
    <w:p xmlns:wp14="http://schemas.microsoft.com/office/word/2010/wordml" w:rsidR="00FD12A8" w:rsidRDefault="00FD12A8" w14:paraId="3461D779" wp14:textId="77777777">
      <w:pPr>
        <w:rPr>
          <w:b/>
          <w:sz w:val="24"/>
        </w:rPr>
      </w:pPr>
    </w:p>
    <w:p xmlns:wp14="http://schemas.microsoft.com/office/word/2010/wordml" w:rsidR="00A129F7" w:rsidRDefault="00A129F7" w14:paraId="3CF2D8B6" wp14:textId="77777777">
      <w:pPr>
        <w:rPr>
          <w:rFonts w:ascii="Arial" w:hAnsi="Arial"/>
          <w:b/>
          <w:sz w:val="24"/>
        </w:rPr>
      </w:pPr>
      <w:r>
        <w:rPr>
          <w:b/>
          <w:sz w:val="24"/>
        </w:rPr>
        <w:br w:type="page"/>
      </w:r>
    </w:p>
    <w:p xmlns:wp14="http://schemas.microsoft.com/office/word/2010/wordml" w:rsidR="00FD12A8" w:rsidP="002159A2" w:rsidRDefault="00A129F7" w14:paraId="37919C01" wp14:textId="77777777">
      <w:pPr>
        <w:pStyle w:val="BuryCollege"/>
        <w:spacing w:after="0" w:line="240" w:lineRule="auto"/>
        <w:rPr>
          <w:b/>
          <w:sz w:val="24"/>
        </w:rPr>
      </w:pPr>
      <w:r>
        <w:rPr>
          <w:b/>
          <w:sz w:val="24"/>
        </w:rPr>
        <w:lastRenderedPageBreak/>
        <w:t xml:space="preserve">Part 3: </w:t>
      </w:r>
      <w:r w:rsidR="002159A2">
        <w:rPr>
          <w:b/>
          <w:sz w:val="24"/>
        </w:rPr>
        <w:t>Increasing reliance on IT and the need to protect against failure, disaster recovery planning, consequences of failure</w:t>
      </w:r>
    </w:p>
    <w:p xmlns:wp14="http://schemas.microsoft.com/office/word/2010/wordml" w:rsidR="00FD12A8" w:rsidP="0A1579A5" w:rsidRDefault="00FD12A8" w14:paraId="0FB78278" wp14:textId="77777777">
      <w:pPr>
        <w:rPr>
          <w:b w:val="1"/>
          <w:bCs w:val="1"/>
          <w:sz w:val="24"/>
          <w:szCs w:val="24"/>
        </w:rPr>
      </w:pPr>
    </w:p>
    <w:tbl>
      <w:tblPr>
        <w:tblStyle w:val="TableGrid"/>
        <w:tblW w:w="0" w:type="auto"/>
        <w:tblLayout w:type="fixed"/>
        <w:tblLook w:val="04A0" w:firstRow="1" w:lastRow="0" w:firstColumn="1" w:lastColumn="0" w:noHBand="0" w:noVBand="1"/>
      </w:tblPr>
      <w:tblGrid>
        <w:gridCol w:w="4530"/>
        <w:gridCol w:w="9420"/>
      </w:tblGrid>
      <w:tr w:rsidR="0A1579A5" w:rsidTr="0A1579A5" w14:paraId="470A0CF9">
        <w:tc>
          <w:tcPr>
            <w:tcW w:w="4530" w:type="dxa"/>
            <w:tcBorders>
              <w:top w:val="single" w:sz="8"/>
              <w:left w:val="single" w:sz="8"/>
              <w:bottom w:val="single" w:sz="8"/>
              <w:right w:val="single" w:sz="8"/>
            </w:tcBorders>
            <w:tcMar/>
            <w:vAlign w:val="top"/>
          </w:tcPr>
          <w:p w:rsidR="0A1579A5" w:rsidRDefault="0A1579A5" w14:paraId="77B5040B" w14:textId="1C225D2E">
            <w:r w:rsidRPr="0A1579A5" w:rsidR="0A1579A5">
              <w:rPr>
                <w:rFonts w:ascii="Arial" w:hAnsi="Arial" w:eastAsia="Arial" w:cs="Arial"/>
                <w:b w:val="1"/>
                <w:bCs w:val="1"/>
                <w:sz w:val="24"/>
                <w:szCs w:val="24"/>
              </w:rPr>
              <w:t>Main IT system failure type:</w:t>
            </w:r>
          </w:p>
        </w:tc>
        <w:tc>
          <w:tcPr>
            <w:tcW w:w="9420" w:type="dxa"/>
            <w:tcBorders>
              <w:top w:val="single" w:sz="8"/>
              <w:left w:val="single" w:sz="8"/>
              <w:bottom w:val="single" w:sz="8"/>
              <w:right w:val="single" w:sz="8"/>
            </w:tcBorders>
            <w:tcMar/>
            <w:vAlign w:val="top"/>
          </w:tcPr>
          <w:p w:rsidR="0A1579A5" w:rsidRDefault="0A1579A5" w14:paraId="1B5D3D44" w14:textId="3EBB24B5">
            <w:r w:rsidRPr="0A1579A5" w:rsidR="0A1579A5">
              <w:rPr>
                <w:rFonts w:ascii="Arial" w:hAnsi="Arial" w:eastAsia="Arial" w:cs="Arial"/>
                <w:b w:val="1"/>
                <w:bCs w:val="1"/>
                <w:sz w:val="24"/>
                <w:szCs w:val="24"/>
              </w:rPr>
              <w:t>Description and a method of avoiding each failure:</w:t>
            </w:r>
          </w:p>
        </w:tc>
      </w:tr>
      <w:tr w:rsidR="0A1579A5" w:rsidTr="0A1579A5" w14:paraId="54D9E8F0">
        <w:trPr>
          <w:trHeight w:val="1275"/>
        </w:trPr>
        <w:tc>
          <w:tcPr>
            <w:tcW w:w="4530" w:type="dxa"/>
            <w:tcBorders>
              <w:top w:val="single" w:sz="8"/>
              <w:left w:val="single" w:sz="8"/>
              <w:bottom w:val="single" w:sz="8"/>
              <w:right w:val="single" w:sz="8"/>
            </w:tcBorders>
            <w:tcMar/>
            <w:vAlign w:val="top"/>
          </w:tcPr>
          <w:p w:rsidR="0A1579A5" w:rsidP="0A1579A5" w:rsidRDefault="0A1579A5" w14:paraId="0EEFF0C7" w14:textId="56F81EC5">
            <w:pPr>
              <w:rPr>
                <w:rFonts w:ascii="Arial" w:hAnsi="Arial" w:eastAsia="Arial" w:cs="Arial"/>
                <w:sz w:val="24"/>
                <w:szCs w:val="24"/>
              </w:rPr>
            </w:pPr>
            <w:r w:rsidRPr="0A1579A5" w:rsidR="0A1579A5">
              <w:rPr>
                <w:rFonts w:ascii="Arial" w:hAnsi="Arial" w:eastAsia="Arial" w:cs="Arial"/>
                <w:sz w:val="24"/>
                <w:szCs w:val="24"/>
              </w:rPr>
              <w:t xml:space="preserve"> </w:t>
            </w:r>
            <w:r w:rsidRPr="0A1579A5" w:rsidR="586F4F47">
              <w:rPr>
                <w:rFonts w:ascii="Arial" w:hAnsi="Arial" w:eastAsia="Arial" w:cs="Arial"/>
                <w:sz w:val="24"/>
                <w:szCs w:val="24"/>
              </w:rPr>
              <w:t>H</w:t>
            </w:r>
            <w:r w:rsidRPr="0A1579A5" w:rsidR="6CD3E208">
              <w:rPr>
                <w:rFonts w:ascii="Arial" w:hAnsi="Arial" w:eastAsia="Arial" w:cs="Arial"/>
                <w:sz w:val="24"/>
                <w:szCs w:val="24"/>
              </w:rPr>
              <w:t>ardware</w:t>
            </w:r>
          </w:p>
        </w:tc>
        <w:tc>
          <w:tcPr>
            <w:tcW w:w="9420" w:type="dxa"/>
            <w:tcBorders>
              <w:top w:val="single" w:sz="8"/>
              <w:left w:val="single" w:sz="8"/>
              <w:bottom w:val="single" w:sz="8"/>
              <w:right w:val="single" w:sz="8"/>
            </w:tcBorders>
            <w:tcMar/>
            <w:vAlign w:val="top"/>
          </w:tcPr>
          <w:p w:rsidR="0A1579A5" w:rsidP="0A1579A5" w:rsidRDefault="0A1579A5" w14:paraId="115D5548" w14:textId="46433011">
            <w:pPr>
              <w:pStyle w:val="Normal"/>
              <w:rPr>
                <w:rFonts w:ascii="Arial" w:hAnsi="Arial" w:eastAsia="Arial" w:cs="Arial"/>
                <w:sz w:val="24"/>
                <w:szCs w:val="24"/>
              </w:rPr>
            </w:pPr>
            <w:r w:rsidRPr="0A1579A5" w:rsidR="0A1579A5">
              <w:rPr>
                <w:rFonts w:ascii="Arial" w:hAnsi="Arial" w:eastAsia="Arial" w:cs="Arial"/>
                <w:sz w:val="24"/>
                <w:szCs w:val="24"/>
              </w:rPr>
              <w:t xml:space="preserve"> </w:t>
            </w:r>
            <w:r w:rsidRPr="0A1579A5" w:rsidR="78C54063">
              <w:rPr>
                <w:rFonts w:ascii="Arial" w:hAnsi="Arial" w:eastAsia="Arial" w:cs="Arial"/>
                <w:sz w:val="24"/>
                <w:szCs w:val="24"/>
              </w:rPr>
              <w:t>Damage to hardware</w:t>
            </w:r>
            <w:r w:rsidRPr="0A1579A5" w:rsidR="293F9361">
              <w:rPr>
                <w:rFonts w:ascii="Arial" w:hAnsi="Arial" w:eastAsia="Arial" w:cs="Arial"/>
                <w:sz w:val="24"/>
                <w:szCs w:val="24"/>
              </w:rPr>
              <w:t xml:space="preserve"> from</w:t>
            </w:r>
            <w:r w:rsidRPr="0A1579A5" w:rsidR="5534E788">
              <w:rPr>
                <w:rFonts w:ascii="Arial" w:hAnsi="Arial" w:eastAsia="Arial" w:cs="Arial"/>
                <w:sz w:val="24"/>
                <w:szCs w:val="24"/>
              </w:rPr>
              <w:t xml:space="preserve"> </w:t>
            </w:r>
            <w:r w:rsidRPr="0A1579A5" w:rsidR="1DE99387">
              <w:rPr>
                <w:rFonts w:ascii="Arial" w:hAnsi="Arial" w:eastAsia="Arial" w:cs="Arial"/>
                <w:sz w:val="24"/>
                <w:szCs w:val="24"/>
              </w:rPr>
              <w:t>wear and tear</w:t>
            </w:r>
            <w:r w:rsidRPr="0A1579A5" w:rsidR="5534E788">
              <w:rPr>
                <w:rFonts w:ascii="Arial" w:hAnsi="Arial" w:eastAsia="Arial" w:cs="Arial"/>
                <w:sz w:val="24"/>
                <w:szCs w:val="24"/>
              </w:rPr>
              <w:t>. Can be avoided by regularly performing maintenance.</w:t>
            </w:r>
          </w:p>
        </w:tc>
      </w:tr>
      <w:tr w:rsidR="0A1579A5" w:rsidTr="0A1579A5" w14:paraId="22685F64">
        <w:trPr>
          <w:trHeight w:val="1395"/>
        </w:trPr>
        <w:tc>
          <w:tcPr>
            <w:tcW w:w="4530" w:type="dxa"/>
            <w:tcBorders>
              <w:top w:val="single" w:sz="8"/>
              <w:left w:val="single" w:sz="8"/>
              <w:bottom w:val="single" w:sz="8"/>
              <w:right w:val="single" w:sz="8"/>
            </w:tcBorders>
            <w:tcMar/>
            <w:vAlign w:val="top"/>
          </w:tcPr>
          <w:p w:rsidR="3AAF1FC1" w:rsidP="0A1579A5" w:rsidRDefault="3AAF1FC1" w14:paraId="12FB9704" w14:textId="110A5866">
            <w:pPr>
              <w:pStyle w:val="Normal"/>
              <w:bidi w:val="0"/>
              <w:spacing w:before="0" w:beforeAutospacing="off" w:after="0" w:afterAutospacing="off" w:line="259" w:lineRule="auto"/>
              <w:ind w:left="0" w:right="0"/>
              <w:jc w:val="left"/>
            </w:pPr>
            <w:r w:rsidRPr="0A1579A5" w:rsidR="3AAF1FC1">
              <w:rPr>
                <w:rFonts w:ascii="Arial" w:hAnsi="Arial" w:eastAsia="Arial" w:cs="Arial"/>
                <w:sz w:val="24"/>
                <w:szCs w:val="24"/>
              </w:rPr>
              <w:t>S</w:t>
            </w:r>
            <w:r w:rsidRPr="0A1579A5" w:rsidR="60ACC7BB">
              <w:rPr>
                <w:rFonts w:ascii="Arial" w:hAnsi="Arial" w:eastAsia="Arial" w:cs="Arial"/>
                <w:sz w:val="24"/>
                <w:szCs w:val="24"/>
              </w:rPr>
              <w:t>oftware</w:t>
            </w:r>
          </w:p>
        </w:tc>
        <w:tc>
          <w:tcPr>
            <w:tcW w:w="9420" w:type="dxa"/>
            <w:tcBorders>
              <w:top w:val="single" w:sz="8"/>
              <w:left w:val="single" w:sz="8"/>
              <w:bottom w:val="single" w:sz="8"/>
              <w:right w:val="single" w:sz="8"/>
            </w:tcBorders>
            <w:tcMar/>
            <w:vAlign w:val="top"/>
          </w:tcPr>
          <w:p w:rsidR="0A1579A5" w:rsidRDefault="0A1579A5" w14:paraId="428F9ADF" w14:textId="5F0917E5">
            <w:r w:rsidRPr="0A1579A5" w:rsidR="0A1579A5">
              <w:rPr>
                <w:rFonts w:ascii="Arial" w:hAnsi="Arial" w:eastAsia="Arial" w:cs="Arial"/>
                <w:sz w:val="24"/>
                <w:szCs w:val="24"/>
              </w:rPr>
              <w:t xml:space="preserve"> </w:t>
            </w:r>
            <w:r w:rsidRPr="0A1579A5" w:rsidR="7DFA54C3">
              <w:rPr>
                <w:rFonts w:ascii="Arial" w:hAnsi="Arial" w:eastAsia="Arial" w:cs="Arial"/>
                <w:sz w:val="24"/>
                <w:szCs w:val="24"/>
              </w:rPr>
              <w:t>Damage to software from malware or hackers.</w:t>
            </w:r>
            <w:r w:rsidRPr="0A1579A5" w:rsidR="69B2E5D8">
              <w:rPr>
                <w:rFonts w:ascii="Arial" w:hAnsi="Arial" w:eastAsia="Arial" w:cs="Arial"/>
                <w:sz w:val="24"/>
                <w:szCs w:val="24"/>
              </w:rPr>
              <w:t xml:space="preserve"> Have antivirus and firewall to prevent this.</w:t>
            </w:r>
          </w:p>
        </w:tc>
      </w:tr>
      <w:tr w:rsidR="0A1579A5" w:rsidTr="0A1579A5" w14:paraId="0A564EFA">
        <w:trPr>
          <w:trHeight w:val="1830"/>
        </w:trPr>
        <w:tc>
          <w:tcPr>
            <w:tcW w:w="4530" w:type="dxa"/>
            <w:tcBorders>
              <w:top w:val="single" w:sz="8"/>
              <w:left w:val="single" w:sz="8"/>
              <w:bottom w:val="single" w:sz="8"/>
              <w:right w:val="single" w:sz="8"/>
            </w:tcBorders>
            <w:tcMar/>
            <w:vAlign w:val="top"/>
          </w:tcPr>
          <w:p w:rsidR="0A1579A5" w:rsidP="0A1579A5" w:rsidRDefault="0A1579A5" w14:paraId="07EB2162" w14:textId="2ACC9A49">
            <w:pPr>
              <w:rPr>
                <w:rFonts w:ascii="Arial" w:hAnsi="Arial" w:eastAsia="Arial" w:cs="Arial"/>
                <w:sz w:val="24"/>
                <w:szCs w:val="24"/>
              </w:rPr>
            </w:pPr>
            <w:r w:rsidRPr="0A1579A5" w:rsidR="0A1579A5">
              <w:rPr>
                <w:rFonts w:ascii="Arial" w:hAnsi="Arial" w:eastAsia="Arial" w:cs="Arial"/>
                <w:sz w:val="24"/>
                <w:szCs w:val="24"/>
              </w:rPr>
              <w:t xml:space="preserve"> </w:t>
            </w:r>
            <w:r w:rsidRPr="0A1579A5" w:rsidR="0FF01C54">
              <w:rPr>
                <w:rFonts w:ascii="Arial" w:hAnsi="Arial" w:eastAsia="Arial" w:cs="Arial"/>
                <w:sz w:val="24"/>
                <w:szCs w:val="24"/>
              </w:rPr>
              <w:t>Natural disaster</w:t>
            </w:r>
          </w:p>
        </w:tc>
        <w:tc>
          <w:tcPr>
            <w:tcW w:w="9420" w:type="dxa"/>
            <w:tcBorders>
              <w:top w:val="single" w:sz="8"/>
              <w:left w:val="single" w:sz="8"/>
              <w:bottom w:val="single" w:sz="8"/>
              <w:right w:val="single" w:sz="8"/>
            </w:tcBorders>
            <w:tcMar/>
            <w:vAlign w:val="top"/>
          </w:tcPr>
          <w:p w:rsidR="0A1579A5" w:rsidP="0A1579A5" w:rsidRDefault="0A1579A5" w14:paraId="4BA59F49" w14:textId="226CAB49">
            <w:pPr>
              <w:pStyle w:val="Normal"/>
              <w:rPr>
                <w:rFonts w:ascii="Arial" w:hAnsi="Arial" w:eastAsia="Arial" w:cs="Arial"/>
                <w:sz w:val="24"/>
                <w:szCs w:val="24"/>
              </w:rPr>
            </w:pPr>
            <w:r w:rsidRPr="0A1579A5" w:rsidR="0A1579A5">
              <w:rPr>
                <w:rFonts w:ascii="Arial" w:hAnsi="Arial" w:eastAsia="Arial" w:cs="Arial"/>
                <w:sz w:val="24"/>
                <w:szCs w:val="24"/>
              </w:rPr>
              <w:t xml:space="preserve"> </w:t>
            </w:r>
            <w:r w:rsidRPr="0A1579A5" w:rsidR="6980BDB5">
              <w:rPr>
                <w:rFonts w:ascii="Arial" w:hAnsi="Arial" w:eastAsia="Arial" w:cs="Arial"/>
                <w:sz w:val="24"/>
                <w:szCs w:val="24"/>
              </w:rPr>
              <w:t>Damage to hardware or loss of data from natural disasters like earthquakes or tsunamis</w:t>
            </w:r>
            <w:r w:rsidRPr="0A1579A5" w:rsidR="026EA200">
              <w:rPr>
                <w:rFonts w:ascii="Arial" w:hAnsi="Arial" w:eastAsia="Arial" w:cs="Arial"/>
                <w:sz w:val="24"/>
                <w:szCs w:val="24"/>
              </w:rPr>
              <w:t>. Can be avoided by keeping the computer terminal in a safe area.</w:t>
            </w:r>
          </w:p>
        </w:tc>
      </w:tr>
    </w:tbl>
    <w:p w:rsidR="5199F039" w:rsidP="0A1579A5" w:rsidRDefault="5199F039" w14:paraId="5879BEDD" w14:textId="7B42047E">
      <w:pPr>
        <w:spacing w:line="257" w:lineRule="auto"/>
      </w:pPr>
      <w:r w:rsidRPr="0A1579A5" w:rsidR="5199F039">
        <w:rPr>
          <w:rFonts w:ascii="Arial" w:hAnsi="Arial" w:eastAsia="Arial" w:cs="Arial"/>
          <w:noProof w:val="0"/>
          <w:sz w:val="24"/>
          <w:szCs w:val="24"/>
          <w:lang w:val="en-GB"/>
        </w:rPr>
        <w:t xml:space="preserve"> </w:t>
      </w:r>
    </w:p>
    <w:p w:rsidR="5199F039" w:rsidP="0A1579A5" w:rsidRDefault="5199F039" w14:paraId="000AA38A" w14:textId="2C6B5EA6">
      <w:pPr>
        <w:spacing w:line="257" w:lineRule="auto"/>
      </w:pPr>
      <w:r>
        <w:br/>
      </w:r>
    </w:p>
    <w:p w:rsidR="5199F039" w:rsidP="0A1579A5" w:rsidRDefault="5199F039" w14:paraId="7E67762E" w14:textId="53E55CA9">
      <w:pPr>
        <w:spacing w:line="257" w:lineRule="auto"/>
      </w:pPr>
      <w:r w:rsidRPr="0A1579A5" w:rsidR="5199F039">
        <w:rPr>
          <w:rFonts w:ascii="Arial" w:hAnsi="Arial" w:eastAsia="Arial" w:cs="Arial"/>
          <w:noProof w:val="0"/>
          <w:sz w:val="24"/>
          <w:szCs w:val="24"/>
          <w:lang w:val="en-GB"/>
        </w:rPr>
        <w:t xml:space="preserve"> </w:t>
      </w:r>
    </w:p>
    <w:p w:rsidR="5199F039" w:rsidP="0A1579A5" w:rsidRDefault="5199F039" w14:paraId="586628F1" w14:textId="646ADF8F">
      <w:pPr>
        <w:spacing w:line="257" w:lineRule="auto"/>
      </w:pPr>
      <w:r w:rsidRPr="0A1579A5" w:rsidR="5199F039">
        <w:rPr>
          <w:rFonts w:ascii="Arial" w:hAnsi="Arial" w:eastAsia="Arial" w:cs="Arial"/>
          <w:noProof w:val="0"/>
          <w:sz w:val="24"/>
          <w:szCs w:val="24"/>
          <w:lang w:val="en-GB"/>
        </w:rPr>
        <w:t xml:space="preserve"> </w:t>
      </w:r>
    </w:p>
    <w:tbl>
      <w:tblPr>
        <w:tblStyle w:val="TableGrid"/>
        <w:tblW w:w="0" w:type="auto"/>
        <w:tblLayout w:type="fixed"/>
        <w:tblLook w:val="04A0" w:firstRow="1" w:lastRow="0" w:firstColumn="1" w:lastColumn="0" w:noHBand="0" w:noVBand="1"/>
      </w:tblPr>
      <w:tblGrid>
        <w:gridCol w:w="4530"/>
        <w:gridCol w:w="9420"/>
      </w:tblGrid>
      <w:tr w:rsidR="0A1579A5" w:rsidTr="0A1579A5" w14:paraId="112AED76">
        <w:tc>
          <w:tcPr>
            <w:tcW w:w="4530" w:type="dxa"/>
            <w:tcBorders>
              <w:top w:val="single" w:sz="8"/>
              <w:left w:val="single" w:sz="8"/>
              <w:bottom w:val="single" w:sz="8"/>
              <w:right w:val="single" w:sz="8"/>
            </w:tcBorders>
            <w:tcMar/>
            <w:vAlign w:val="top"/>
          </w:tcPr>
          <w:p w:rsidR="0A1579A5" w:rsidRDefault="0A1579A5" w14:paraId="58F25962" w14:textId="3BD008C6">
            <w:r w:rsidRPr="0A1579A5" w:rsidR="0A1579A5">
              <w:rPr>
                <w:rFonts w:ascii="Arial" w:hAnsi="Arial" w:eastAsia="Arial" w:cs="Arial"/>
                <w:b w:val="1"/>
                <w:bCs w:val="1"/>
                <w:sz w:val="24"/>
                <w:szCs w:val="24"/>
              </w:rPr>
              <w:t>Alternative site type:</w:t>
            </w:r>
          </w:p>
        </w:tc>
        <w:tc>
          <w:tcPr>
            <w:tcW w:w="9420" w:type="dxa"/>
            <w:tcBorders>
              <w:top w:val="single" w:sz="8"/>
              <w:left w:val="single" w:sz="8"/>
              <w:bottom w:val="single" w:sz="8"/>
              <w:right w:val="single" w:sz="8"/>
            </w:tcBorders>
            <w:tcMar/>
            <w:vAlign w:val="top"/>
          </w:tcPr>
          <w:p w:rsidR="0A1579A5" w:rsidRDefault="0A1579A5" w14:paraId="786F1DB1" w14:textId="658152B3">
            <w:r w:rsidRPr="0A1579A5" w:rsidR="0A1579A5">
              <w:rPr>
                <w:rFonts w:ascii="Arial" w:hAnsi="Arial" w:eastAsia="Arial" w:cs="Arial"/>
                <w:b w:val="1"/>
                <w:bCs w:val="1"/>
                <w:sz w:val="24"/>
                <w:szCs w:val="24"/>
              </w:rPr>
              <w:t>Description of site type:</w:t>
            </w:r>
          </w:p>
        </w:tc>
      </w:tr>
      <w:tr w:rsidR="0A1579A5" w:rsidTr="0A1579A5" w14:paraId="0C81E3F4">
        <w:trPr>
          <w:trHeight w:val="945"/>
        </w:trPr>
        <w:tc>
          <w:tcPr>
            <w:tcW w:w="4530" w:type="dxa"/>
            <w:tcBorders>
              <w:top w:val="single" w:sz="8"/>
              <w:left w:val="single" w:sz="8"/>
              <w:bottom w:val="single" w:sz="8"/>
              <w:right w:val="single" w:sz="8"/>
            </w:tcBorders>
            <w:tcMar/>
            <w:vAlign w:val="top"/>
          </w:tcPr>
          <w:p w:rsidR="0A1579A5" w:rsidRDefault="0A1579A5" w14:paraId="091B1E47" w14:textId="4D902A6C">
            <w:r w:rsidRPr="0A1579A5" w:rsidR="0A1579A5">
              <w:rPr>
                <w:rFonts w:ascii="Arial" w:hAnsi="Arial" w:eastAsia="Arial" w:cs="Arial"/>
                <w:sz w:val="24"/>
                <w:szCs w:val="24"/>
              </w:rPr>
              <w:t xml:space="preserve"> </w:t>
            </w:r>
            <w:r w:rsidRPr="0A1579A5" w:rsidR="06168CF0">
              <w:rPr>
                <w:rFonts w:ascii="Arial" w:hAnsi="Arial" w:eastAsia="Arial" w:cs="Arial"/>
                <w:sz w:val="24"/>
                <w:szCs w:val="24"/>
              </w:rPr>
              <w:t xml:space="preserve">Cold </w:t>
            </w:r>
          </w:p>
        </w:tc>
        <w:tc>
          <w:tcPr>
            <w:tcW w:w="9420" w:type="dxa"/>
            <w:tcBorders>
              <w:top w:val="single" w:sz="8"/>
              <w:left w:val="single" w:sz="8"/>
              <w:bottom w:val="single" w:sz="8"/>
              <w:right w:val="single" w:sz="8"/>
            </w:tcBorders>
            <w:tcMar/>
            <w:vAlign w:val="top"/>
          </w:tcPr>
          <w:p w:rsidR="0A1579A5" w:rsidRDefault="0A1579A5" w14:paraId="53E4EF1E" w14:textId="03177B9D">
            <w:r w:rsidRPr="0A1579A5" w:rsidR="0A1579A5">
              <w:rPr>
                <w:rFonts w:ascii="Arial" w:hAnsi="Arial" w:eastAsia="Arial" w:cs="Arial"/>
                <w:sz w:val="24"/>
                <w:szCs w:val="24"/>
              </w:rPr>
              <w:t xml:space="preserve"> </w:t>
            </w:r>
            <w:r w:rsidRPr="0A1579A5" w:rsidR="475056BA">
              <w:rPr>
                <w:rFonts w:ascii="Arial" w:hAnsi="Arial" w:eastAsia="Arial" w:cs="Arial"/>
                <w:sz w:val="24"/>
                <w:szCs w:val="24"/>
              </w:rPr>
              <w:t>an empty computer room in a building that is geographically remote from the business's main computer site. Should disaster strike, the company will need to purchase and set up server computers at the cold site and install, from backups.</w:t>
            </w:r>
          </w:p>
        </w:tc>
      </w:tr>
      <w:tr w:rsidR="0A1579A5" w:rsidTr="0A1579A5" w14:paraId="38636F4C">
        <w:trPr>
          <w:trHeight w:val="1410"/>
        </w:trPr>
        <w:tc>
          <w:tcPr>
            <w:tcW w:w="4530" w:type="dxa"/>
            <w:tcBorders>
              <w:top w:val="single" w:sz="8"/>
              <w:left w:val="single" w:sz="8"/>
              <w:bottom w:val="single" w:sz="8"/>
              <w:right w:val="single" w:sz="8"/>
            </w:tcBorders>
            <w:tcMar/>
            <w:vAlign w:val="top"/>
          </w:tcPr>
          <w:p w:rsidR="0A1579A5" w:rsidP="0A1579A5" w:rsidRDefault="0A1579A5" w14:paraId="117B53B5" w14:textId="152D3FF1">
            <w:pPr>
              <w:rPr>
                <w:rFonts w:ascii="Arial" w:hAnsi="Arial" w:eastAsia="Arial" w:cs="Arial"/>
                <w:sz w:val="24"/>
                <w:szCs w:val="24"/>
              </w:rPr>
            </w:pPr>
            <w:r w:rsidRPr="0A1579A5" w:rsidR="0A1579A5">
              <w:rPr>
                <w:rFonts w:ascii="Arial" w:hAnsi="Arial" w:eastAsia="Arial" w:cs="Arial"/>
                <w:sz w:val="24"/>
                <w:szCs w:val="24"/>
              </w:rPr>
              <w:t xml:space="preserve"> </w:t>
            </w:r>
            <w:r w:rsidRPr="0A1579A5" w:rsidR="5E14E670">
              <w:rPr>
                <w:rFonts w:ascii="Arial" w:hAnsi="Arial" w:eastAsia="Arial" w:cs="Arial"/>
                <w:sz w:val="24"/>
                <w:szCs w:val="24"/>
              </w:rPr>
              <w:t>W</w:t>
            </w:r>
            <w:r w:rsidRPr="0A1579A5" w:rsidR="3F922D66">
              <w:rPr>
                <w:rFonts w:ascii="Arial" w:hAnsi="Arial" w:eastAsia="Arial" w:cs="Arial"/>
                <w:sz w:val="24"/>
                <w:szCs w:val="24"/>
              </w:rPr>
              <w:t>a</w:t>
            </w:r>
            <w:r w:rsidRPr="0A1579A5" w:rsidR="5E14E670">
              <w:rPr>
                <w:rFonts w:ascii="Arial" w:hAnsi="Arial" w:eastAsia="Arial" w:cs="Arial"/>
                <w:sz w:val="24"/>
                <w:szCs w:val="24"/>
              </w:rPr>
              <w:t>rm</w:t>
            </w:r>
          </w:p>
        </w:tc>
        <w:tc>
          <w:tcPr>
            <w:tcW w:w="9420" w:type="dxa"/>
            <w:tcBorders>
              <w:top w:val="single" w:sz="8"/>
              <w:left w:val="single" w:sz="8"/>
              <w:bottom w:val="single" w:sz="8"/>
              <w:right w:val="single" w:sz="8"/>
            </w:tcBorders>
            <w:tcMar/>
            <w:vAlign w:val="top"/>
          </w:tcPr>
          <w:p w:rsidR="0A1579A5" w:rsidRDefault="0A1579A5" w14:paraId="55ED3441" w14:textId="2BCC8D39">
            <w:r w:rsidRPr="0A1579A5" w:rsidR="0A1579A5">
              <w:rPr>
                <w:rFonts w:ascii="Arial" w:hAnsi="Arial" w:eastAsia="Arial" w:cs="Arial"/>
                <w:sz w:val="24"/>
                <w:szCs w:val="24"/>
              </w:rPr>
              <w:t xml:space="preserve"> </w:t>
            </w:r>
            <w:r w:rsidRPr="0A1579A5" w:rsidR="5BB4E97B">
              <w:rPr>
                <w:rFonts w:ascii="Arial" w:hAnsi="Arial" w:eastAsia="Arial" w:cs="Arial"/>
                <w:sz w:val="24"/>
                <w:szCs w:val="24"/>
              </w:rPr>
              <w:t>suitable hardware is installed and ready to run the company systems. To get the system running all that is needed is for the latest backups to be restored on the system</w:t>
            </w:r>
          </w:p>
        </w:tc>
      </w:tr>
      <w:tr w:rsidR="0A1579A5" w:rsidTr="0A1579A5" w14:paraId="102B8E4A">
        <w:trPr>
          <w:trHeight w:val="1410"/>
        </w:trPr>
        <w:tc>
          <w:tcPr>
            <w:tcW w:w="4530" w:type="dxa"/>
            <w:tcBorders>
              <w:top w:val="single" w:sz="8"/>
              <w:left w:val="single" w:sz="8"/>
              <w:bottom w:val="single" w:sz="8"/>
              <w:right w:val="single" w:sz="8"/>
            </w:tcBorders>
            <w:tcMar/>
            <w:vAlign w:val="top"/>
          </w:tcPr>
          <w:p w:rsidR="0A1579A5" w:rsidP="0A1579A5" w:rsidRDefault="0A1579A5" w14:paraId="314095A4" w14:textId="5AEE99CE">
            <w:pPr>
              <w:rPr>
                <w:rFonts w:ascii="Arial" w:hAnsi="Arial" w:eastAsia="Arial" w:cs="Arial"/>
                <w:sz w:val="24"/>
                <w:szCs w:val="24"/>
              </w:rPr>
            </w:pPr>
            <w:r w:rsidRPr="0A1579A5" w:rsidR="0A1579A5">
              <w:rPr>
                <w:rFonts w:ascii="Arial" w:hAnsi="Arial" w:eastAsia="Arial" w:cs="Arial"/>
                <w:sz w:val="24"/>
                <w:szCs w:val="24"/>
              </w:rPr>
              <w:t xml:space="preserve"> </w:t>
            </w:r>
            <w:r w:rsidRPr="0A1579A5" w:rsidR="3E7262AE">
              <w:rPr>
                <w:rFonts w:ascii="Arial" w:hAnsi="Arial" w:eastAsia="Arial" w:cs="Arial"/>
                <w:sz w:val="24"/>
                <w:szCs w:val="24"/>
              </w:rPr>
              <w:t>Hot</w:t>
            </w:r>
          </w:p>
        </w:tc>
        <w:tc>
          <w:tcPr>
            <w:tcW w:w="9420" w:type="dxa"/>
            <w:tcBorders>
              <w:top w:val="single" w:sz="8"/>
              <w:left w:val="single" w:sz="8"/>
              <w:bottom w:val="single" w:sz="8"/>
              <w:right w:val="single" w:sz="8"/>
            </w:tcBorders>
            <w:tcMar/>
            <w:vAlign w:val="top"/>
          </w:tcPr>
          <w:p w:rsidR="0A1579A5" w:rsidP="0A1579A5" w:rsidRDefault="0A1579A5" w14:paraId="37D576E9" w14:textId="067EFC1E">
            <w:pPr>
              <w:rPr>
                <w:rFonts w:ascii="Arial" w:hAnsi="Arial" w:eastAsia="Arial" w:cs="Arial"/>
                <w:sz w:val="24"/>
                <w:szCs w:val="24"/>
              </w:rPr>
            </w:pPr>
            <w:r w:rsidRPr="0A1579A5" w:rsidR="0A1579A5">
              <w:rPr>
                <w:rFonts w:ascii="Arial" w:hAnsi="Arial" w:eastAsia="Arial" w:cs="Arial"/>
                <w:sz w:val="24"/>
                <w:szCs w:val="24"/>
              </w:rPr>
              <w:t xml:space="preserve"> </w:t>
            </w:r>
            <w:r w:rsidRPr="0A1579A5" w:rsidR="49055871">
              <w:rPr>
                <w:rFonts w:ascii="Arial" w:hAnsi="Arial" w:eastAsia="Arial" w:cs="Arial"/>
                <w:sz w:val="24"/>
                <w:szCs w:val="24"/>
              </w:rPr>
              <w:t xml:space="preserve">A complete duplicate of the </w:t>
            </w:r>
            <w:proofErr w:type="gramStart"/>
            <w:r w:rsidRPr="0A1579A5" w:rsidR="49055871">
              <w:rPr>
                <w:rFonts w:ascii="Arial" w:hAnsi="Arial" w:eastAsia="Arial" w:cs="Arial"/>
                <w:sz w:val="24"/>
                <w:szCs w:val="24"/>
              </w:rPr>
              <w:t>companies</w:t>
            </w:r>
            <w:proofErr w:type="gramEnd"/>
            <w:r w:rsidRPr="0A1579A5" w:rsidR="49055871">
              <w:rPr>
                <w:rFonts w:ascii="Arial" w:hAnsi="Arial" w:eastAsia="Arial" w:cs="Arial"/>
                <w:sz w:val="24"/>
                <w:szCs w:val="24"/>
              </w:rPr>
              <w:t xml:space="preserve"> systems that is usually synchronised.</w:t>
            </w:r>
          </w:p>
        </w:tc>
      </w:tr>
    </w:tbl>
    <w:p w:rsidR="5199F039" w:rsidP="0A1579A5" w:rsidRDefault="5199F039" w14:paraId="3E986C1C" w14:textId="0AA81F27">
      <w:pPr>
        <w:spacing w:line="257" w:lineRule="auto"/>
      </w:pPr>
      <w:r w:rsidRPr="0A1579A5" w:rsidR="5199F039">
        <w:rPr>
          <w:rFonts w:ascii="Arial" w:hAnsi="Arial" w:eastAsia="Arial" w:cs="Arial"/>
          <w:noProof w:val="0"/>
          <w:sz w:val="24"/>
          <w:szCs w:val="24"/>
          <w:lang w:val="en-GB"/>
        </w:rPr>
        <w:t xml:space="preserve"> </w:t>
      </w:r>
    </w:p>
    <w:p w:rsidR="5199F039" w:rsidP="0A1579A5" w:rsidRDefault="5199F039" w14:paraId="77FD20F7" w14:textId="08EA8FFB">
      <w:pPr>
        <w:spacing w:line="257" w:lineRule="auto"/>
      </w:pPr>
      <w:r w:rsidRPr="0A1579A5" w:rsidR="5199F039">
        <w:rPr>
          <w:rFonts w:ascii="Arial" w:hAnsi="Arial" w:eastAsia="Arial" w:cs="Arial"/>
          <w:b w:val="1"/>
          <w:bCs w:val="1"/>
          <w:noProof w:val="0"/>
          <w:sz w:val="24"/>
          <w:szCs w:val="24"/>
          <w:lang w:val="en-GB"/>
        </w:rPr>
        <w:t>Description of Information Overload:</w:t>
      </w:r>
    </w:p>
    <w:tbl>
      <w:tblPr>
        <w:tblStyle w:val="TableGrid"/>
        <w:tblW w:w="0" w:type="auto"/>
        <w:tblLayout w:type="fixed"/>
        <w:tblLook w:val="04A0" w:firstRow="1" w:lastRow="0" w:firstColumn="1" w:lastColumn="0" w:noHBand="0" w:noVBand="1"/>
      </w:tblPr>
      <w:tblGrid>
        <w:gridCol w:w="13950"/>
      </w:tblGrid>
      <w:tr w:rsidR="0A1579A5" w:rsidTr="0A1579A5" w14:paraId="19EDA790">
        <w:trPr>
          <w:trHeight w:val="2415"/>
        </w:trPr>
        <w:tc>
          <w:tcPr>
            <w:tcW w:w="13950" w:type="dxa"/>
            <w:tcBorders>
              <w:top w:val="single" w:sz="8"/>
              <w:left w:val="single" w:sz="8"/>
              <w:bottom w:val="single" w:sz="8"/>
              <w:right w:val="single" w:sz="8"/>
            </w:tcBorders>
            <w:tcMar/>
            <w:vAlign w:val="top"/>
          </w:tcPr>
          <w:p w:rsidR="0A1579A5" w:rsidP="0A1579A5" w:rsidRDefault="0A1579A5" w14:paraId="6FF31063" w14:textId="4EB314C1">
            <w:pPr>
              <w:rPr>
                <w:rFonts w:ascii="Arial" w:hAnsi="Arial" w:eastAsia="Arial" w:cs="Arial"/>
                <w:b w:val="1"/>
                <w:bCs w:val="1"/>
                <w:sz w:val="24"/>
                <w:szCs w:val="24"/>
              </w:rPr>
            </w:pPr>
            <w:r w:rsidRPr="0A1579A5" w:rsidR="0A1579A5">
              <w:rPr>
                <w:rFonts w:ascii="Arial" w:hAnsi="Arial" w:eastAsia="Arial" w:cs="Arial"/>
                <w:b w:val="1"/>
                <w:bCs w:val="1"/>
                <w:sz w:val="24"/>
                <w:szCs w:val="24"/>
              </w:rPr>
              <w:t xml:space="preserve"> </w:t>
            </w:r>
            <w:r w:rsidRPr="0A1579A5" w:rsidR="758F1E1B">
              <w:rPr>
                <w:rFonts w:ascii="Arial" w:hAnsi="Arial" w:eastAsia="Arial" w:cs="Arial"/>
                <w:b w:val="0"/>
                <w:bCs w:val="0"/>
                <w:sz w:val="24"/>
                <w:szCs w:val="24"/>
              </w:rPr>
              <w:t xml:space="preserve">Having too much data on a server requires a lot of storage space and can cause </w:t>
            </w:r>
            <w:proofErr w:type="spellStart"/>
            <w:r w:rsidRPr="0A1579A5" w:rsidR="758F1E1B">
              <w:rPr>
                <w:rFonts w:ascii="Arial" w:hAnsi="Arial" w:eastAsia="Arial" w:cs="Arial"/>
                <w:b w:val="0"/>
                <w:bCs w:val="0"/>
                <w:sz w:val="24"/>
                <w:szCs w:val="24"/>
              </w:rPr>
              <w:t>cpu’s</w:t>
            </w:r>
            <w:proofErr w:type="spellEnd"/>
            <w:r w:rsidRPr="0A1579A5" w:rsidR="758F1E1B">
              <w:rPr>
                <w:rFonts w:ascii="Arial" w:hAnsi="Arial" w:eastAsia="Arial" w:cs="Arial"/>
                <w:b w:val="0"/>
                <w:bCs w:val="0"/>
                <w:sz w:val="24"/>
                <w:szCs w:val="24"/>
              </w:rPr>
              <w:t xml:space="preserve"> to be stressed and overload and crash.</w:t>
            </w:r>
          </w:p>
        </w:tc>
      </w:tr>
    </w:tbl>
    <w:p w:rsidR="5199F039" w:rsidP="0A1579A5" w:rsidRDefault="5199F039" w14:paraId="3E5DAAB4" w14:textId="2FE90C7F">
      <w:pPr>
        <w:spacing w:line="257" w:lineRule="auto"/>
      </w:pPr>
      <w:r w:rsidRPr="0A1579A5" w:rsidR="5199F039">
        <w:rPr>
          <w:rFonts w:ascii="Arial" w:hAnsi="Arial" w:eastAsia="Arial" w:cs="Arial"/>
          <w:b w:val="1"/>
          <w:bCs w:val="1"/>
          <w:noProof w:val="0"/>
          <w:sz w:val="24"/>
          <w:szCs w:val="24"/>
          <w:lang w:val="en-GB"/>
        </w:rPr>
        <w:t xml:space="preserve"> </w:t>
      </w:r>
    </w:p>
    <w:p w:rsidR="0A1579A5" w:rsidP="0A1579A5" w:rsidRDefault="0A1579A5" w14:paraId="11F21778" w14:textId="34A1625D">
      <w:pPr>
        <w:spacing w:line="257" w:lineRule="auto"/>
        <w:rPr>
          <w:rFonts w:ascii="Calibri" w:hAnsi="Calibri" w:eastAsia="Calibri" w:cs="Calibri"/>
          <w:noProof w:val="0"/>
          <w:sz w:val="24"/>
          <w:szCs w:val="24"/>
          <w:lang w:val="en-GB"/>
        </w:rPr>
      </w:pPr>
    </w:p>
    <w:p w:rsidR="0A1579A5" w:rsidP="0A1579A5" w:rsidRDefault="0A1579A5" w14:paraId="5AE32E30" w14:textId="44DE0CB6">
      <w:pPr>
        <w:pStyle w:val="Normal"/>
        <w:rPr>
          <w:b w:val="1"/>
          <w:bCs w:val="1"/>
          <w:sz w:val="24"/>
          <w:szCs w:val="24"/>
        </w:rPr>
      </w:pPr>
    </w:p>
    <w:p xmlns:wp14="http://schemas.microsoft.com/office/word/2010/wordml" w:rsidR="00FD12A8" w:rsidRDefault="00FD12A8" w14:paraId="1FC39945" wp14:textId="77777777">
      <w:pPr>
        <w:rPr>
          <w:b/>
          <w:sz w:val="24"/>
        </w:rPr>
      </w:pPr>
    </w:p>
    <w:p xmlns:wp14="http://schemas.microsoft.com/office/word/2010/wordml" w:rsidRPr="00FD12A8" w:rsidR="00FD12A8" w:rsidRDefault="00A129F7" w14:paraId="0562CB0E" wp14:textId="77777777">
      <w:pPr>
        <w:rPr>
          <w:b/>
          <w:sz w:val="24"/>
        </w:rPr>
      </w:pPr>
      <w:r>
        <w:rPr>
          <w:b/>
          <w:sz w:val="24"/>
        </w:rPr>
        <w:br w:type="page"/>
      </w:r>
    </w:p>
    <w:p xmlns:wp14="http://schemas.microsoft.com/office/word/2010/wordml" w:rsidR="00FD12A8" w:rsidP="002159A2" w:rsidRDefault="00A129F7" w14:paraId="632CD741" wp14:textId="77777777">
      <w:pPr>
        <w:pStyle w:val="BuryCollege"/>
        <w:spacing w:after="0" w:line="240" w:lineRule="auto"/>
        <w:rPr>
          <w:b/>
          <w:sz w:val="24"/>
        </w:rPr>
      </w:pPr>
      <w:r>
        <w:rPr>
          <w:b/>
          <w:sz w:val="24"/>
        </w:rPr>
        <w:lastRenderedPageBreak/>
        <w:t xml:space="preserve">Part 4: </w:t>
      </w:r>
      <w:r w:rsidR="002159A2">
        <w:rPr>
          <w:b/>
          <w:sz w:val="24"/>
        </w:rPr>
        <w:t>Information overload and the difficulty and expense of processing large quantities of data, danger of and consequences of data duplication.</w:t>
      </w:r>
    </w:p>
    <w:p xmlns:wp14="http://schemas.microsoft.com/office/word/2010/wordml" w:rsidRPr="00A129F7" w:rsidR="00FD12A8" w:rsidP="00A129F7" w:rsidRDefault="00FD12A8" w14:paraId="34CE0A41" wp14:textId="77777777">
      <w:pPr>
        <w:pStyle w:val="BuryCollege"/>
        <w:spacing w:after="0" w:line="240" w:lineRule="auto"/>
        <w:rPr>
          <w:b/>
          <w:sz w:val="24"/>
        </w:rPr>
      </w:pPr>
    </w:p>
    <w:sectPr w:rsidRPr="00A129F7" w:rsidR="00FD12A8" w:rsidSect="00FF793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B8F"/>
    <w:rsid w:val="000302D7"/>
    <w:rsid w:val="001A0ED1"/>
    <w:rsid w:val="002159A2"/>
    <w:rsid w:val="00246EEA"/>
    <w:rsid w:val="002C2075"/>
    <w:rsid w:val="002D4145"/>
    <w:rsid w:val="00322AD3"/>
    <w:rsid w:val="003CE003"/>
    <w:rsid w:val="005B02E6"/>
    <w:rsid w:val="005F031A"/>
    <w:rsid w:val="00655AF9"/>
    <w:rsid w:val="00677693"/>
    <w:rsid w:val="006E23E9"/>
    <w:rsid w:val="00757A24"/>
    <w:rsid w:val="007B7A1B"/>
    <w:rsid w:val="00821B29"/>
    <w:rsid w:val="00841905"/>
    <w:rsid w:val="00975DC8"/>
    <w:rsid w:val="009A4DC3"/>
    <w:rsid w:val="009C4510"/>
    <w:rsid w:val="009D4FCF"/>
    <w:rsid w:val="00A129F7"/>
    <w:rsid w:val="00B00353"/>
    <w:rsid w:val="00C07431"/>
    <w:rsid w:val="00C11605"/>
    <w:rsid w:val="00C85B8F"/>
    <w:rsid w:val="00E40943"/>
    <w:rsid w:val="00E81687"/>
    <w:rsid w:val="00FA704F"/>
    <w:rsid w:val="00FD12A8"/>
    <w:rsid w:val="00FD36E2"/>
    <w:rsid w:val="00FF7936"/>
    <w:rsid w:val="026EA200"/>
    <w:rsid w:val="03D16F3B"/>
    <w:rsid w:val="05EB46B5"/>
    <w:rsid w:val="06168CF0"/>
    <w:rsid w:val="0638DE49"/>
    <w:rsid w:val="07060B6A"/>
    <w:rsid w:val="08CC3176"/>
    <w:rsid w:val="0A1579A5"/>
    <w:rsid w:val="0FF01C54"/>
    <w:rsid w:val="106B92CC"/>
    <w:rsid w:val="10CE14A3"/>
    <w:rsid w:val="10F3BA42"/>
    <w:rsid w:val="1523D419"/>
    <w:rsid w:val="15914102"/>
    <w:rsid w:val="1617060C"/>
    <w:rsid w:val="165E737F"/>
    <w:rsid w:val="17DBDA83"/>
    <w:rsid w:val="1B063CE6"/>
    <w:rsid w:val="1BF7D766"/>
    <w:rsid w:val="1D2A3C44"/>
    <w:rsid w:val="1DE99387"/>
    <w:rsid w:val="1F2F2E9F"/>
    <w:rsid w:val="1FD3A2DA"/>
    <w:rsid w:val="219DAC10"/>
    <w:rsid w:val="2225747D"/>
    <w:rsid w:val="2225747D"/>
    <w:rsid w:val="23AAA12B"/>
    <w:rsid w:val="23C144DE"/>
    <w:rsid w:val="24496C54"/>
    <w:rsid w:val="25DB17B7"/>
    <w:rsid w:val="26C3FC6D"/>
    <w:rsid w:val="28E97F23"/>
    <w:rsid w:val="293F9361"/>
    <w:rsid w:val="2B033372"/>
    <w:rsid w:val="2BAC75C1"/>
    <w:rsid w:val="2C406D44"/>
    <w:rsid w:val="2D0185AA"/>
    <w:rsid w:val="2E3155E7"/>
    <w:rsid w:val="2FF4FE97"/>
    <w:rsid w:val="313895F7"/>
    <w:rsid w:val="32FA7207"/>
    <w:rsid w:val="3443632E"/>
    <w:rsid w:val="37883404"/>
    <w:rsid w:val="3AAF1FC1"/>
    <w:rsid w:val="3E7262AE"/>
    <w:rsid w:val="3F922D66"/>
    <w:rsid w:val="40655710"/>
    <w:rsid w:val="40D3169C"/>
    <w:rsid w:val="41908646"/>
    <w:rsid w:val="41908646"/>
    <w:rsid w:val="44F0598F"/>
    <w:rsid w:val="475056BA"/>
    <w:rsid w:val="49055871"/>
    <w:rsid w:val="4FE83305"/>
    <w:rsid w:val="5199F039"/>
    <w:rsid w:val="53DE7BC9"/>
    <w:rsid w:val="5534E788"/>
    <w:rsid w:val="55FA404C"/>
    <w:rsid w:val="586F4F47"/>
    <w:rsid w:val="5BB006BA"/>
    <w:rsid w:val="5BB4E97B"/>
    <w:rsid w:val="5C0D086B"/>
    <w:rsid w:val="5DB484B3"/>
    <w:rsid w:val="5E14E670"/>
    <w:rsid w:val="607F20D9"/>
    <w:rsid w:val="60ACC7BB"/>
    <w:rsid w:val="647C924B"/>
    <w:rsid w:val="6502EE33"/>
    <w:rsid w:val="655232DE"/>
    <w:rsid w:val="655232DE"/>
    <w:rsid w:val="6554C8A9"/>
    <w:rsid w:val="66E5B73D"/>
    <w:rsid w:val="6939CE94"/>
    <w:rsid w:val="6980BDB5"/>
    <w:rsid w:val="69B2E5D8"/>
    <w:rsid w:val="6B1E1D16"/>
    <w:rsid w:val="6CD3E208"/>
    <w:rsid w:val="6E11811A"/>
    <w:rsid w:val="736CF6FA"/>
    <w:rsid w:val="74CBEB9F"/>
    <w:rsid w:val="758F1E1B"/>
    <w:rsid w:val="76ACC34B"/>
    <w:rsid w:val="78C54063"/>
    <w:rsid w:val="79E6C4F5"/>
    <w:rsid w:val="7BDF85B2"/>
    <w:rsid w:val="7DFA54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4A60A"/>
  <w15:chartTrackingRefBased/>
  <w15:docId w15:val="{D41FBE04-EAD9-47FF-9C27-5174DE3AEE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uryCollege" w:customStyle="1">
    <w:name w:val="Bury College"/>
    <w:basedOn w:val="Normal"/>
    <w:link w:val="BuryCollegeChar"/>
    <w:qFormat/>
    <w:rsid w:val="005B02E6"/>
    <w:rPr>
      <w:rFonts w:ascii="Arial" w:hAnsi="Arial"/>
      <w:sz w:val="20"/>
    </w:rPr>
  </w:style>
  <w:style w:type="character" w:styleId="BuryCollegeChar" w:customStyle="1">
    <w:name w:val="Bury College Char"/>
    <w:basedOn w:val="DefaultParagraphFont"/>
    <w:link w:val="BuryCollege"/>
    <w:rsid w:val="005B02E6"/>
    <w:rPr>
      <w:rFonts w:ascii="Arial" w:hAnsi="Arial"/>
      <w:sz w:val="20"/>
    </w:rPr>
  </w:style>
  <w:style w:type="table" w:styleId="TableGrid">
    <w:name w:val="Table Grid"/>
    <w:basedOn w:val="TableNormal"/>
    <w:uiPriority w:val="39"/>
    <w:rsid w:val="00C85B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85C2B167CA114EB4BBB43319D36682" ma:contentTypeVersion="10" ma:contentTypeDescription="Create a new document." ma:contentTypeScope="" ma:versionID="a1d4fd03dd26bc03b6543ef30888f569">
  <xsd:schema xmlns:xsd="http://www.w3.org/2001/XMLSchema" xmlns:xs="http://www.w3.org/2001/XMLSchema" xmlns:p="http://schemas.microsoft.com/office/2006/metadata/properties" xmlns:ns2="8c2cc664-fad9-4aae-96c6-7fc74567f3a7" xmlns:ns3="80568169-331a-47d9-baa9-a00a58dec7a2" targetNamespace="http://schemas.microsoft.com/office/2006/metadata/properties" ma:root="true" ma:fieldsID="89709ccd951d27e3fd85a3b7beb42b2c" ns2:_="" ns3:_="">
    <xsd:import namespace="8c2cc664-fad9-4aae-96c6-7fc74567f3a7"/>
    <xsd:import namespace="80568169-331a-47d9-baa9-a00a58dec7a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cc664-fad9-4aae-96c6-7fc74567f3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0568169-331a-47d9-baa9-a00a58dec7a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FD49AA7-A0B7-4F13-9253-10677966A9C4}"/>
</file>

<file path=customXml/itemProps2.xml><?xml version="1.0" encoding="utf-8"?>
<ds:datastoreItem xmlns:ds="http://schemas.openxmlformats.org/officeDocument/2006/customXml" ds:itemID="{B2CC5C3E-E89A-43FA-8C19-53E44163A2D5}"/>
</file>

<file path=customXml/itemProps3.xml><?xml version="1.0" encoding="utf-8"?>
<ds:datastoreItem xmlns:ds="http://schemas.openxmlformats.org/officeDocument/2006/customXml" ds:itemID="{581974BA-093A-483B-9222-4553848941D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Niall Spence</dc:creator>
  <keywords/>
  <dc:description/>
  <lastModifiedBy>HUSNAIN AHMED</lastModifiedBy>
  <revision>7</revision>
  <dcterms:created xsi:type="dcterms:W3CDTF">2020-11-26T10:26:00.0000000Z</dcterms:created>
  <dcterms:modified xsi:type="dcterms:W3CDTF">2020-12-04T14:05:00.6908217Z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0x0101006885C2B167CA114EB4BBB43319D36682</vt:lpwstr>
  </property>
</Properties>
</file>