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6912"/>
        <w:gridCol w:w="2880"/>
      </w:tblGrid>
      <w:tr>
        <w:trPr>
          <w:cantSplit/>
        </w:trPr>
        <w:tc>
          <w:tcPr>
            <w:tcW w:type="dxa" w:w="6912"/>
          </w:tcPr>
          <w:p>
            <w:pPr>
              <w:spacing w:before="0" w:after="20"/>
            </w:pPr>
            <w:r>
              <w:rPr>
                <w:rFonts w:ascii="Calibri" w:hAnsi="Calibri"/>
                <w:b/>
                <w:color w:val="00382E"/>
                <w:sz w:val="17"/>
              </w:rPr>
              <w:t>PACK CARTAS DE DESPIDO | CHILE 2026 | Artículo 159 N° 6 del Código del Trabajo (Caso fortuito o fuerza mayor)</w:t>
            </w:r>
          </w:p>
          <w:p>
            <w:pPr>
              <w:spacing w:before="0" w:after="40"/>
            </w:pPr>
            <w:r>
              <w:rPr>
                <w:rFonts w:ascii="Calibri" w:hAnsi="Calibri"/>
                <w:b/>
                <w:color w:val="0F172A"/>
                <w:sz w:val="24"/>
              </w:rPr>
              <w:t>CARTA DE TÉRMINO DE CONTRATO POR CASO FORTUITO O FUERZA MAYOR</w:t>
            </w:r>
          </w:p>
        </w:tc>
        <w:tc>
          <w:tcPr>
            <w:tcW w:type="dxa" w:w="2880"/>
          </w:tcPr>
          <w:p>
            <w:pPr>
              <w:spacing w:before="0" w:after="0"/>
              <w:jc w:val="right"/>
            </w:pPr>
            <w:r>
              <w:rPr>
                <w:rFonts w:ascii="Calibri" w:hAnsi="Calibri"/>
                <w:b/>
                <w:color w:val="64748B"/>
                <w:sz w:val="17"/>
              </w:rPr>
              <w:t>DESPIDO-15</w:t>
            </w:r>
          </w:p>
        </w:tc>
      </w:tr>
    </w:tbl>
    <w:p>
      <w:pPr>
        <w:keepNext/>
        <w:pBdr>
          <w:bottom w:val="single" w:sz="12" w:space="1" w:color="00382E"/>
        </w:pBdr>
        <w:spacing w:before="0" w:after="160" w:line="120" w:lineRule="exact"/>
      </w:pPr>
      <w:r>
        <w:rPr>
          <w:rFonts w:ascii="Calibri" w:hAnsi="Calibri" w:cs="Calibri"/>
          <w:color w:val="E2E8F0"/>
          <w:sz w:val="15"/>
        </w:rPr>
        <w:t/>
      </w:r>
    </w:p>
    <w:tbl>
      <w:tblPr>
        <w:tblW w:type="auto" w:w="0"/>
        <w:jc w:val="center"/>
        <w:tblLayout w:type="fixed"/>
        <w:tblLook w:firstColumn="1" w:firstRow="1" w:lastColumn="0" w:lastRow="0" w:noHBand="0" w:noVBand="1" w:val="04A0"/>
      </w:tblPr>
      <w:tblGrid>
        <w:gridCol w:w="9792"/>
      </w:tblGrid>
      <w:tr>
        <w:trPr>
          <w:cantSplit/>
        </w:trPr>
        <w:tc>
          <w:tcPr>
            <w:tcW w:type="dxa" w:w="9792"/>
            <w:tcBorders>
              <w:top w:val="single" w:sz="4" w:space="0" w:color="ADD6C9"/>
              <w:left w:val="single" w:sz="4" w:space="0" w:color="ADD6C9"/>
              <w:bottom w:val="single" w:sz="4" w:space="0" w:color="ADD6C9"/>
              <w:right w:val="single" w:sz="4" w:space="0" w:color="ADD6C9"/>
            </w:tcBorders>
            <w:shd w:fill="EEF6F3"/>
            <w:tcMar>
              <w:top w:w="120" w:type="dxa"/>
              <w:bottom w:w="120" w:type="dxa"/>
              <w:left w:w="160" w:type="dxa"/>
              <w:right w:w="160" w:type="dxa"/>
            </w:tcMar>
          </w:tcPr>
          <w:p>
            <w:pPr>
              <w:spacing w:before="0" w:after="40"/>
            </w:pPr>
            <w:r>
              <w:rPr>
                <w:rFonts w:ascii="Calibri" w:hAnsi="Calibri"/>
                <w:b/>
                <w:color w:val="0F172A"/>
                <w:sz w:val="17"/>
              </w:rPr>
              <w:t>INSTRUCCIONES PARA EL EMPLEADOR</w:t>
            </w:r>
          </w:p>
          <w:p>
            <w:pPr>
              <w:spacing w:before="0" w:after="30"/>
            </w:pPr>
            <w:r>
              <w:rPr>
                <w:rFonts w:ascii="Calibri" w:hAnsi="Calibri"/>
                <w:color w:val="475569"/>
                <w:sz w:val="16"/>
              </w:rPr>
              <w:t>• Completa los campos resaltados en amarillo con datos reales y borra las alternativas que no apliquen.</w:t>
            </w:r>
          </w:p>
          <w:p>
            <w:pPr>
              <w:spacing w:before="0" w:after="30"/>
            </w:pPr>
            <w:r>
              <w:rPr>
                <w:rFonts w:ascii="Calibri" w:hAnsi="Calibri"/>
                <w:color w:val="475569"/>
                <w:sz w:val="16"/>
              </w:rPr>
              <w:t>• PLAZO: para esta causal la carta se entrega o envía por carta certificada dentro de los 6 DÍAS HÁBILES siguientes a la separación del trabajador, con copia a la Inspección del Trabajo en el mismo plazo.</w:t>
            </w:r>
          </w:p>
          <w:p>
            <w:pPr>
              <w:spacing w:before="0" w:after="30"/>
            </w:pPr>
            <w:r>
              <w:rPr>
                <w:rFonts w:ascii="Calibri" w:hAnsi="Calibri"/>
                <w:color w:val="475569"/>
                <w:sz w:val="16"/>
              </w:rPr>
              <w:t>• Adjunta los comprobantes de pago de cotizaciones al día (AFP, salud y seguro de cesantía). Sin ellos el despido no produce efecto (Art. 162).</w:t>
            </w:r>
          </w:p>
          <w:p>
            <w:pPr>
              <w:spacing w:before="0" w:after="30"/>
            </w:pPr>
            <w:r>
              <w:rPr>
                <w:rFonts w:ascii="Calibri" w:hAnsi="Calibri"/>
                <w:color w:val="475569"/>
                <w:sz w:val="16"/>
              </w:rPr>
              <w:t>• En un juicio solo podrás defender los hechos que escribas en la carta (Art. 454 N° 1): descríbelos con fechas, horas, lugares y personas.</w:t>
            </w:r>
          </w:p>
          <w:p>
            <w:pPr>
              <w:spacing w:before="0" w:after="30"/>
            </w:pPr>
            <w:r>
              <w:rPr>
                <w:rFonts w:ascii="Calibri" w:hAnsi="Calibri"/>
                <w:color w:val="475569"/>
                <w:sz w:val="16"/>
              </w:rPr>
              <w:t>• Los tribunales interpretan esta causal en forma restrictiva: el hecho debe ser imprevisible e irresistible. Las dificultades económicas, la baja de ventas o el cierre por decisión de la empresa no suelen calificar.</w:t>
            </w:r>
          </w:p>
          <w:p>
            <w:pPr>
              <w:spacing w:before="0" w:after="30"/>
            </w:pPr>
            <w:r>
              <w:rPr>
                <w:rFonts w:ascii="Calibri" w:hAnsi="Calibri"/>
                <w:color w:val="475569"/>
                <w:sz w:val="16"/>
              </w:rPr>
              <w:t>• Si tu caso no es una catástrofe o un hecho externo grave, evalúa el documento 01 (necesidades de la empresa).</w:t>
            </w:r>
          </w:p>
        </w:tc>
      </w:tr>
    </w:tbl>
    <w:p>
      <w:pPr>
        <w:keepNext/>
        <w:spacing w:before="0" w:after="80"/>
      </w:pPr>
    </w:p>
    <w:p>
      <w:pPr>
        <w:keepNext/>
        <w:spacing w:before="120" w:after="40"/>
      </w:pPr>
      <w:r>
        <w:rPr>
          <w:rFonts w:ascii="Calibri" w:hAnsi="Calibri"/>
          <w:b/>
          <w:color w:val="1E293B"/>
          <w:sz w:val="20"/>
        </w:rPr>
        <w:t>ANTES DE ENVIAR, REVISA</w:t>
      </w:r>
    </w:p>
    <w:p>
      <w:pPr>
        <w:spacing w:before="40" w:after="80"/>
      </w:pPr>
      <w:r>
        <w:rPr>
          <w:rFonts w:ascii="Calibri" w:hAnsi="Calibri"/>
          <w:b w:val="0"/>
          <w:color w:val="0F172A"/>
          <w:sz w:val="20"/>
        </w:rPr>
        <w:t>☐  Completé todos los campos resaltados en amarillo y borré las alternativas que no aplican.</w:t>
      </w:r>
    </w:p>
    <w:p>
      <w:pPr>
        <w:spacing w:before="40" w:after="80"/>
      </w:pPr>
      <w:r>
        <w:rPr>
          <w:rFonts w:ascii="Calibri" w:hAnsi="Calibri"/>
          <w:b w:val="0"/>
          <w:color w:val="0F172A"/>
          <w:sz w:val="20"/>
        </w:rPr>
        <w:t>☐  Quité el resaltado amarillo del texto final.</w:t>
      </w:r>
    </w:p>
    <w:p>
      <w:pPr>
        <w:spacing w:before="40" w:after="80"/>
      </w:pPr>
      <w:r>
        <w:rPr>
          <w:rFonts w:ascii="Calibri" w:hAnsi="Calibri"/>
          <w:b w:val="0"/>
          <w:color w:val="0F172A"/>
          <w:sz w:val="20"/>
        </w:rPr>
        <w:t>☐  Las cotizaciones están pagadas y tengo los comprobantes para adjuntar.</w:t>
      </w:r>
    </w:p>
    <w:p>
      <w:pPr>
        <w:spacing w:before="40" w:after="80"/>
      </w:pPr>
      <w:r>
        <w:rPr>
          <w:rFonts w:ascii="Calibri" w:hAnsi="Calibri"/>
          <w:b w:val="0"/>
          <w:color w:val="0F172A"/>
          <w:sz w:val="20"/>
        </w:rPr>
        <w:t>☐  Imprimo desde la página siguiente: esta hoja de instrucciones no se envía.</w:t>
      </w:r>
    </w:p>
    <w:p>
      <w:pPr>
        <w:spacing w:before="40" w:after="80"/>
      </w:pPr>
      <w:r>
        <w:rPr>
          <w:rFonts w:ascii="Calibri" w:hAnsi="Calibri"/>
          <w:b w:val="0"/>
          <w:color w:val="0F172A"/>
          <w:sz w:val="20"/>
        </w:rPr>
        <w:t>☐  Guardaré una copia firmada y el comprobante de envío (Correos o recepción en mano).</w:t>
      </w:r>
    </w:p>
    <w:p>
      <w:pPr>
        <w:spacing w:before="40" w:after="80"/>
      </w:pPr>
      <w:r>
        <w:rPr>
          <w:rFonts w:ascii="Calibri" w:hAnsi="Calibri"/>
          <w:b w:val="0"/>
          <w:color w:val="0F172A"/>
          <w:sz w:val="20"/>
        </w:rPr>
        <w:t>Versión 2026.10 (octubre de 2026). Modelo de referencia basado en el Código del Trabajo vigente a esa fecha; no constituye asesoría legal. Si tu caso tiene particularidades (fuero, denuncias de acoso, montos altos), revísalo con un abogado antes de enviar la carta.</w:t>
      </w:r>
    </w:p>
    <w:p>
      <w:pPr>
        <w:sectPr w:rsidR="00FC693F" w:rsidRPr="0006063C" w:rsidSect="00034616">
          <w:footerReference w:type="default" r:id="rId9"/>
          <w:pgSz w:w="12240" w:h="15840"/>
          <w:pgMar w:top="936" w:right="936" w:bottom="936" w:left="936" w:header="720" w:footer="720" w:gutter="0"/>
          <w:cols w:space="720"/>
          <w:docGrid w:linePitch="360"/>
        </w:sectPr>
      </w:pPr>
    </w:p>
    <w:p>
      <w:pPr>
        <w:spacing w:before="40" w:after="80"/>
      </w:pPr>
      <w:r>
        <w:rPr>
          <w:rFonts w:ascii="Calibri" w:hAnsi="Calibri"/>
          <w:b/>
          <w:color w:val="0F172A"/>
          <w:sz w:val="20"/>
          <w:highlight w:val="yellow"/>
        </w:rPr>
        <w:t xml:space="preserve">[CIUDAD]</w:t>
      </w:r>
      <w:r>
        <w:rPr>
          <w:rFonts w:ascii="Calibri" w:hAnsi="Calibri"/>
          <w:b/>
          <w:color w:val="0F172A"/>
          <w:sz w:val="20"/>
        </w:rPr>
        <w:t xml:space="preserve">, </w:t>
      </w:r>
      <w:r>
        <w:rPr>
          <w:rFonts w:ascii="Calibri" w:hAnsi="Calibri"/>
          <w:b/>
          <w:color w:val="0F172A"/>
          <w:sz w:val="20"/>
          <w:highlight w:val="yellow"/>
        </w:rPr>
        <w:t xml:space="preserve">[DÍA]</w:t>
      </w:r>
      <w:r>
        <w:rPr>
          <w:rFonts w:ascii="Calibri" w:hAnsi="Calibri"/>
          <w:b/>
          <w:color w:val="0F172A"/>
          <w:sz w:val="20"/>
        </w:rPr>
        <w:t xml:space="preserve"> de </w:t>
      </w:r>
      <w:r>
        <w:rPr>
          <w:rFonts w:ascii="Calibri" w:hAnsi="Calibri"/>
          <w:b/>
          <w:color w:val="0F172A"/>
          <w:sz w:val="20"/>
          <w:highlight w:val="yellow"/>
        </w:rPr>
        <w:t xml:space="preserve">[MES]</w:t>
      </w:r>
      <w:r>
        <w:rPr>
          <w:rFonts w:ascii="Calibri" w:hAnsi="Calibri"/>
          <w:b/>
          <w:color w:val="0F172A"/>
          <w:sz w:val="20"/>
        </w:rPr>
        <w:t xml:space="preserve"> de </w:t>
      </w:r>
      <w:r>
        <w:rPr>
          <w:rFonts w:ascii="Calibri" w:hAnsi="Calibri"/>
          <w:b/>
          <w:color w:val="0F172A"/>
          <w:sz w:val="20"/>
          <w:highlight w:val="yellow"/>
        </w:rPr>
        <w:t xml:space="preserve">[AÑO]</w:t>
      </w:r>
      <w:r>
        <w:rPr>
          <w:rFonts w:ascii="Calibri" w:hAnsi="Calibri"/>
          <w:b/>
          <w:color w:val="0F172A"/>
          <w:sz w:val="20"/>
        </w:rPr>
        <w:t xml:space="preserve">.</w:t>
      </w:r>
    </w:p>
    <w:p>
      <w:pPr>
        <w:spacing w:before="40" w:after="80"/>
      </w:pPr>
      <w:r>
        <w:rPr>
          <w:rFonts w:ascii="Calibri" w:hAnsi="Calibri"/>
          <w:b/>
          <w:color w:val="0F172A"/>
          <w:sz w:val="20"/>
        </w:rPr>
        <w:t xml:space="preserve">Señor(a):</w:t>
      </w:r>
      <w:r>
        <w:rPr>
          <w:rFonts w:ascii="Calibri" w:hAnsi="Calibri"/>
          <w:b/>
          <w:color w:val="0F172A"/>
          <w:sz w:val="20"/>
        </w:rPr>
        <w:br/>
      </w:r>
      <w:r>
        <w:rPr>
          <w:rFonts w:ascii="Calibri" w:hAnsi="Calibri"/>
          <w:b/>
          <w:color w:val="0F172A"/>
          <w:sz w:val="20"/>
          <w:highlight w:val="yellow"/>
        </w:rPr>
        <w:t xml:space="preserve">[NOMBRE COMPLETO DEL TRABAJADOR]</w:t>
      </w:r>
      <w:r>
        <w:rPr>
          <w:rFonts w:ascii="Calibri" w:hAnsi="Calibri"/>
          <w:b/>
          <w:color w:val="0F172A"/>
          <w:sz w:val="20"/>
        </w:rPr>
        <w:br/>
      </w:r>
      <w:r>
        <w:rPr>
          <w:rFonts w:ascii="Calibri" w:hAnsi="Calibri"/>
          <w:b w:val="0"/>
          <w:color w:val="0F172A"/>
          <w:sz w:val="20"/>
        </w:rPr>
        <w:t xml:space="preserve">R.U.T.: </w:t>
      </w:r>
      <w:r>
        <w:rPr>
          <w:rFonts w:ascii="Calibri" w:hAnsi="Calibri"/>
          <w:b w:val="0"/>
          <w:color w:val="0F172A"/>
          <w:sz w:val="20"/>
          <w:highlight w:val="yellow"/>
        </w:rPr>
        <w:t xml:space="preserve">[RUT DEL TRABAJADOR]</w:t>
      </w:r>
      <w:r>
        <w:rPr>
          <w:rFonts w:ascii="Calibri" w:hAnsi="Calibri"/>
          <w:b w:val="0"/>
          <w:color w:val="0F172A"/>
          <w:sz w:val="20"/>
        </w:rPr>
        <w:br/>
      </w:r>
      <w:r>
        <w:rPr>
          <w:rFonts w:ascii="Calibri" w:hAnsi="Calibri"/>
          <w:b w:val="0"/>
          <w:color w:val="0F172A"/>
          <w:sz w:val="20"/>
        </w:rPr>
        <w:t xml:space="preserve">Cargo: </w:t>
      </w:r>
      <w:r>
        <w:rPr>
          <w:rFonts w:ascii="Calibri" w:hAnsi="Calibri"/>
          <w:b w:val="0"/>
          <w:color w:val="0F172A"/>
          <w:sz w:val="20"/>
          <w:highlight w:val="yellow"/>
        </w:rPr>
        <w:t xml:space="preserve">[CARGO O FUNCIÓN]</w:t>
      </w:r>
      <w:r>
        <w:rPr>
          <w:rFonts w:ascii="Calibri" w:hAnsi="Calibri"/>
          <w:b w:val="0"/>
          <w:color w:val="0F172A"/>
          <w:sz w:val="20"/>
        </w:rPr>
        <w:br/>
      </w:r>
      <w:r>
        <w:rPr>
          <w:rFonts w:ascii="Calibri" w:hAnsi="Calibri"/>
          <w:b w:val="0"/>
          <w:color w:val="0F172A"/>
          <w:sz w:val="20"/>
        </w:rPr>
        <w:t xml:space="preserve">Domicilio: </w:t>
      </w:r>
      <w:r>
        <w:rPr>
          <w:rFonts w:ascii="Calibri" w:hAnsi="Calibri"/>
          <w:b w:val="0"/>
          <w:color w:val="0F172A"/>
          <w:sz w:val="20"/>
          <w:highlight w:val="yellow"/>
        </w:rPr>
        <w:t xml:space="preserve">[DIRECCIÓN REGISTRADA EN EL CONTRATO]</w:t>
      </w:r>
      <w:r>
        <w:rPr>
          <w:rFonts w:ascii="Calibri" w:hAnsi="Calibri"/>
          <w:b w:val="0"/>
          <w:color w:val="0F172A"/>
          <w:sz w:val="20"/>
        </w:rPr>
        <w:br/>
      </w:r>
      <w:r>
        <w:rPr>
          <w:rFonts w:ascii="Calibri" w:hAnsi="Calibri"/>
          <w:b w:val="0"/>
          <w:color w:val="0F172A"/>
          <w:sz w:val="20"/>
        </w:rPr>
        <w:t xml:space="preserve">Comuna / Ciudad: </w:t>
      </w:r>
      <w:r>
        <w:rPr>
          <w:rFonts w:ascii="Calibri" w:hAnsi="Calibri"/>
          <w:b w:val="0"/>
          <w:color w:val="0F172A"/>
          <w:sz w:val="20"/>
          <w:highlight w:val="yellow"/>
        </w:rPr>
        <w:t xml:space="preserve">[COMUNA / CIUDAD]</w:t>
      </w:r>
    </w:p>
    <w:p>
      <w:pPr>
        <w:spacing w:before="40" w:after="80"/>
      </w:pPr>
      <w:r>
        <w:rPr>
          <w:rFonts w:ascii="Calibri" w:hAnsi="Calibri"/>
          <w:b/>
          <w:color w:val="0F172A"/>
          <w:sz w:val="20"/>
        </w:rPr>
        <w:t>De nuestra consideración:</w:t>
      </w:r>
    </w:p>
    <w:p>
      <w:pPr>
        <w:spacing w:before="40" w:after="80"/>
      </w:pPr>
      <w:r>
        <w:rPr>
          <w:rFonts w:ascii="Calibri" w:hAnsi="Calibri"/>
          <w:b w:val="0"/>
          <w:color w:val="0F172A"/>
          <w:sz w:val="20"/>
        </w:rPr>
        <w:t xml:space="preserve">Por medio de la presente, comunicamos a usted que el contrato de trabajo que lo vincula con nuestra empresa </w:t>
      </w:r>
      <w:r>
        <w:rPr>
          <w:rFonts w:ascii="Calibri" w:hAnsi="Calibri"/>
          <w:b w:val="0"/>
          <w:color w:val="0F172A"/>
          <w:sz w:val="20"/>
          <w:highlight w:val="yellow"/>
        </w:rPr>
        <w:t xml:space="preserve">[RAZÓN SOCIAL EMPRESA]</w:t>
      </w:r>
      <w:r>
        <w:rPr>
          <w:rFonts w:ascii="Calibri" w:hAnsi="Calibri"/>
          <w:b w:val="0"/>
          <w:color w:val="0F172A"/>
          <w:sz w:val="20"/>
        </w:rPr>
        <w:t xml:space="preserve">, R.U.T. </w:t>
      </w:r>
      <w:r>
        <w:rPr>
          <w:rFonts w:ascii="Calibri" w:hAnsi="Calibri"/>
          <w:b w:val="0"/>
          <w:color w:val="0F172A"/>
          <w:sz w:val="20"/>
          <w:highlight w:val="yellow"/>
        </w:rPr>
        <w:t xml:space="preserve">[RUT EMPRESA]</w:t>
      </w:r>
      <w:r>
        <w:rPr>
          <w:rFonts w:ascii="Calibri" w:hAnsi="Calibri"/>
          <w:b w:val="0"/>
          <w:color w:val="0F172A"/>
          <w:sz w:val="20"/>
        </w:rPr>
        <w:t xml:space="preserve">, termina con fecha </w:t>
      </w:r>
      <w:r>
        <w:rPr>
          <w:rFonts w:ascii="Calibri" w:hAnsi="Calibri"/>
          <w:b w:val="0"/>
          <w:color w:val="0F172A"/>
          <w:sz w:val="20"/>
          <w:highlight w:val="yellow"/>
        </w:rPr>
        <w:t xml:space="preserve">[FECHA DE TÉRMINO]</w:t>
      </w:r>
      <w:r>
        <w:rPr>
          <w:rFonts w:ascii="Calibri" w:hAnsi="Calibri"/>
          <w:b w:val="0"/>
          <w:color w:val="0F172A"/>
          <w:sz w:val="20"/>
        </w:rPr>
        <w:t xml:space="preserve"> de </w:t>
      </w:r>
      <w:r>
        <w:rPr>
          <w:rFonts w:ascii="Calibri" w:hAnsi="Calibri"/>
          <w:b w:val="0"/>
          <w:color w:val="0F172A"/>
          <w:sz w:val="20"/>
          <w:highlight w:val="yellow"/>
        </w:rPr>
        <w:t xml:space="preserve">[MES]</w:t>
      </w:r>
      <w:r>
        <w:rPr>
          <w:rFonts w:ascii="Calibri" w:hAnsi="Calibri"/>
          <w:b w:val="0"/>
          <w:color w:val="0F172A"/>
          <w:sz w:val="20"/>
        </w:rPr>
        <w:t xml:space="preserve"> de </w:t>
      </w:r>
      <w:r>
        <w:rPr>
          <w:rFonts w:ascii="Calibri" w:hAnsi="Calibri"/>
          <w:b w:val="0"/>
          <w:color w:val="0F172A"/>
          <w:sz w:val="20"/>
          <w:highlight w:val="yellow"/>
        </w:rPr>
        <w:t xml:space="preserve">[AÑO]</w:t>
      </w:r>
      <w:r>
        <w:rPr>
          <w:rFonts w:ascii="Calibri" w:hAnsi="Calibri"/>
          <w:b w:val="0"/>
          <w:color w:val="0F172A"/>
          <w:sz w:val="20"/>
        </w:rPr>
        <w:t xml:space="preserve">, por la causal que se indica a continuación.</w:t>
      </w:r>
    </w:p>
    <w:p>
      <w:pPr>
        <w:keepNext/>
        <w:spacing w:before="120" w:after="40"/>
      </w:pPr>
      <w:r>
        <w:rPr>
          <w:rFonts w:ascii="Calibri" w:hAnsi="Calibri"/>
          <w:b/>
          <w:color w:val="1E293B"/>
          <w:sz w:val="20"/>
        </w:rPr>
        <w:t>I. CAUSAL LEGAL INVOCADA:</w:t>
      </w:r>
    </w:p>
    <w:p>
      <w:pPr>
        <w:spacing w:before="40" w:after="80"/>
      </w:pPr>
      <w:r>
        <w:rPr>
          <w:rFonts w:ascii="Calibri" w:hAnsi="Calibri"/>
          <w:b w:val="0"/>
          <w:color w:val="0F172A"/>
          <w:sz w:val="20"/>
        </w:rPr>
        <w:t>La causal aplicada es la del Artículo 159 N° 6 del Código del Trabajo, esto es: 'Caso fortuito o fuerza mayor'.</w:t>
      </w:r>
    </w:p>
    <w:p>
      <w:pPr>
        <w:keepNext/>
        <w:spacing w:before="120" w:after="40"/>
      </w:pPr>
      <w:r>
        <w:rPr>
          <w:rFonts w:ascii="Calibri" w:hAnsi="Calibri"/>
          <w:b/>
          <w:color w:val="1E293B"/>
          <w:sz w:val="20"/>
        </w:rPr>
        <w:t>II. ANTECEDENTES:</w:t>
      </w:r>
    </w:p>
    <w:p>
      <w:pPr>
        <w:spacing w:before="40" w:after="80"/>
      </w:pPr>
      <w:r>
        <w:rPr>
          <w:rFonts w:ascii="Calibri" w:hAnsi="Calibri"/>
          <w:b w:val="0"/>
          <w:color w:val="0F172A"/>
          <w:sz w:val="20"/>
        </w:rPr>
        <w:t xml:space="preserve">Con fecha </w:t>
      </w:r>
      <w:r>
        <w:rPr>
          <w:rFonts w:ascii="Calibri" w:hAnsi="Calibri"/>
          <w:b w:val="0"/>
          <w:color w:val="0F172A"/>
          <w:sz w:val="20"/>
          <w:highlight w:val="yellow"/>
        </w:rPr>
        <w:t xml:space="preserve">[FECHA]</w:t>
      </w:r>
      <w:r>
        <w:rPr>
          <w:rFonts w:ascii="Calibri" w:hAnsi="Calibri"/>
          <w:b w:val="0"/>
          <w:color w:val="0F172A"/>
          <w:sz w:val="20"/>
        </w:rPr>
        <w:t xml:space="preserve"> ocurrió </w:t>
      </w:r>
      <w:r>
        <w:rPr>
          <w:rFonts w:ascii="Calibri" w:hAnsi="Calibri"/>
          <w:b w:val="0"/>
          <w:color w:val="0F172A"/>
          <w:sz w:val="20"/>
          <w:highlight w:val="yellow"/>
        </w:rPr>
        <w:t xml:space="preserve">[DESCRIBE EL HECHO IMPREVISIBLE E IRRESISTIBLE. EJEMPLO: un incendio que destruyó las instalaciones de la empresa / una inundación que inutilizó el local / una resolución de la autoridad que prohibió definitivamente la actividad]</w:t>
      </w:r>
      <w:r>
        <w:rPr>
          <w:rFonts w:ascii="Calibri" w:hAnsi="Calibri"/>
          <w:b w:val="0"/>
          <w:color w:val="0F172A"/>
          <w:sz w:val="20"/>
        </w:rPr>
        <w:t xml:space="preserve">.</w:t>
      </w:r>
    </w:p>
    <w:p>
      <w:pPr>
        <w:spacing w:before="40" w:after="80"/>
      </w:pPr>
      <w:r>
        <w:rPr>
          <w:rFonts w:ascii="Calibri" w:hAnsi="Calibri"/>
          <w:b w:val="0"/>
          <w:color w:val="0F172A"/>
          <w:sz w:val="20"/>
        </w:rPr>
        <w:t xml:space="preserve">Este hecho no pudo ser previsto y no pudo ser resistido por la empresa, y tiene como consecuencia directa </w:t>
      </w:r>
      <w:r>
        <w:rPr>
          <w:rFonts w:ascii="Calibri" w:hAnsi="Calibri"/>
          <w:b w:val="0"/>
          <w:color w:val="0F172A"/>
          <w:sz w:val="20"/>
          <w:highlight w:val="yellow"/>
        </w:rPr>
        <w:t xml:space="preserve">[EXPLICA POR QUÉ HACE IMPOSIBLE CONTINUAR EL CONTRATO: los puestos de trabajo no pueden mantenerse]</w:t>
      </w:r>
      <w:r>
        <w:rPr>
          <w:rFonts w:ascii="Calibri" w:hAnsi="Calibri"/>
          <w:b w:val="0"/>
          <w:color w:val="0F172A"/>
          <w:sz w:val="20"/>
        </w:rPr>
        <w:t xml:space="preserve">.</w:t>
      </w:r>
    </w:p>
    <w:p>
      <w:pPr>
        <w:spacing w:before="40" w:after="80"/>
      </w:pPr>
      <w:r>
        <w:rPr>
          <w:rFonts w:ascii="Calibri" w:hAnsi="Calibri"/>
          <w:b w:val="0"/>
          <w:color w:val="0F172A"/>
          <w:sz w:val="20"/>
        </w:rPr>
        <w:t xml:space="preserve">Consta en </w:t>
      </w:r>
      <w:r>
        <w:rPr>
          <w:rFonts w:ascii="Calibri" w:hAnsi="Calibri"/>
          <w:b w:val="0"/>
          <w:color w:val="0F172A"/>
          <w:sz w:val="20"/>
          <w:highlight w:val="yellow"/>
        </w:rPr>
        <w:t xml:space="preserve">[INFORME DE BOMBEROS / PERITAJE / RESOLUCIÓN / OTROS DOCUMENTOS]</w:t>
      </w:r>
      <w:r>
        <w:rPr>
          <w:rFonts w:ascii="Calibri" w:hAnsi="Calibri"/>
          <w:b w:val="0"/>
          <w:color w:val="0F172A"/>
          <w:sz w:val="20"/>
        </w:rPr>
        <w:t xml:space="preserve">, que quedan a disposición de la autoridad competente.</w:t>
      </w:r>
    </w:p>
    <w:p>
      <w:pPr>
        <w:keepNext/>
        <w:spacing w:before="120" w:after="40"/>
      </w:pPr>
      <w:r>
        <w:rPr>
          <w:rFonts w:ascii="Calibri" w:hAnsi="Calibri"/>
          <w:b/>
          <w:color w:val="1E293B"/>
          <w:sz w:val="20"/>
        </w:rPr>
        <w:t>III. ESTADO DE PAGO DE COTIZACIONES PREVISIONALES:</w:t>
      </w:r>
    </w:p>
    <w:p>
      <w:pPr>
        <w:spacing w:before="40" w:after="80"/>
      </w:pPr>
      <w:r>
        <w:rPr>
          <w:rFonts w:ascii="Calibri" w:hAnsi="Calibri"/>
          <w:b w:val="0"/>
          <w:color w:val="0F172A"/>
          <w:sz w:val="20"/>
        </w:rPr>
        <w:t>En cumplimiento del Artículo 162 del Código del Trabajo, se acompaña a esta comunicación el estado de pago de sus cotizaciones previsionales y de salud, con los comprobantes que acreditan que se encuentran pagadas hasta el último día del mes anterior al del término del contrato (AFP, Fonasa o Isapre, y Seguro de Cesantía).</w:t>
      </w:r>
    </w:p>
    <w:p>
      <w:pPr>
        <w:keepNext/>
        <w:spacing w:before="120" w:after="40"/>
      </w:pPr>
      <w:r>
        <w:rPr>
          <w:rFonts w:ascii="Calibri" w:hAnsi="Calibri"/>
          <w:b/>
          <w:color w:val="1E293B"/>
          <w:sz w:val="20"/>
        </w:rPr>
        <w:t>IV. FINIQUITO:</w:t>
      </w:r>
    </w:p>
    <w:p>
      <w:pPr>
        <w:spacing w:before="40" w:after="80"/>
      </w:pPr>
      <w:r>
        <w:rPr>
          <w:rFonts w:ascii="Calibri" w:hAnsi="Calibri"/>
          <w:b w:val="0"/>
          <w:color w:val="0F172A"/>
          <w:sz w:val="20"/>
        </w:rPr>
        <w:t xml:space="preserve">Por esta causal no corresponde el pago de indemnización por años de servicio ni de indemnización sustitutiva del aviso previo, sin perjuicio de lo que se haya pactado en su contrato individual o colectivo. Su finiquito, con las remuneraciones devengadas pendientes y la compensación del feriado legal y proporcional pendiente (Art. 73), estará disponible en </w:t>
      </w:r>
      <w:r>
        <w:rPr>
          <w:rFonts w:ascii="Calibri" w:hAnsi="Calibri"/>
          <w:b w:val="0"/>
          <w:color w:val="0F172A"/>
          <w:sz w:val="20"/>
          <w:highlight w:val="yellow"/>
        </w:rPr>
        <w:t xml:space="preserve">[NOTARÍA / LUGAR DE FIRMA]</w:t>
      </w:r>
      <w:r>
        <w:rPr>
          <w:rFonts w:ascii="Calibri" w:hAnsi="Calibri"/>
          <w:b w:val="0"/>
          <w:color w:val="0F172A"/>
          <w:sz w:val="20"/>
        </w:rPr>
        <w:t xml:space="preserve"> dentro del plazo de 10 días hábiles contado desde la separación.</w:t>
      </w:r>
    </w:p>
    <w:p>
      <w:pPr>
        <w:spacing w:before="40" w:after="80"/>
      </w:pPr>
      <w:r>
        <w:rPr>
          <w:rFonts w:ascii="Calibri" w:hAnsi="Calibri"/>
          <w:b w:val="0"/>
          <w:color w:val="0F172A"/>
          <w:sz w:val="20"/>
        </w:rPr>
        <w:t>Sin otro particular, le saluda atentamente,</w:t>
      </w:r>
    </w:p>
    <w:p>
      <w:pPr>
        <w:keepNext/>
        <w:spacing w:before="0" w:after="80"/>
      </w:pPr>
    </w:p>
    <w:tbl>
      <w:tblPr>
        <w:tblW w:type="auto" w:w="0"/>
        <w:jc w:val="center"/>
        <w:tblLayout w:type="fixed"/>
        <w:tblLook w:firstColumn="1" w:firstRow="1" w:lastColumn="0" w:lastRow="0" w:noHBand="0" w:noVBand="1" w:val="04A0"/>
      </w:tblPr>
      <w:tblGrid>
        <w:gridCol w:w="4896"/>
        <w:gridCol w:w="4896"/>
      </w:tblGrid>
      <w:tr>
        <w:trPr>
          <w:cantSplit/>
        </w:trPr>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POR LA EMPRESA (REPRESENTANTE LEGAL)</w:t>
              <w:br/>
            </w:r>
            <w:r>
              <w:rPr>
                <w:rFonts w:ascii="Calibri" w:hAnsi="Calibri" w:cs="Calibri"/>
                <w:color w:val="475569"/>
                <w:sz w:val="17"/>
                <w:highlight w:val="yellow"/>
              </w:rPr>
              <w:t xml:space="preserve">[NOMBRE REPRESENTANTE LEGAL]</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REPRESENTANTE]</w:t>
            </w:r>
            <w:r>
              <w:rPr>
                <w:rFonts w:ascii="Calibri" w:hAnsi="Calibri" w:cs="Calibri"/>
                <w:color w:val="475569"/>
                <w:sz w:val="17"/>
              </w:rPr>
              <w:br/>
            </w:r>
            <w:r>
              <w:rPr>
                <w:rFonts w:ascii="Calibri" w:hAnsi="Calibri" w:cs="Calibri"/>
                <w:color w:val="475569"/>
                <w:sz w:val="17"/>
                <w:highlight w:val="yellow"/>
              </w:rPr>
              <w:t xml:space="preserve">[RAZÓN SOCIAL EMPRESA]</w:t>
            </w:r>
          </w:p>
        </w:tc>
        <w:tc>
          <w:tcPr>
            <w:tcW w:type="dxa" w:w="4896"/>
            <w:tcMar>
              <w:top w:w="60" w:type="dxa"/>
              <w:bottom w:w="60" w:type="dxa"/>
              <w:left w:w="100" w:type="dxa"/>
              <w:right w:w="100" w:type="dxa"/>
            </w:tcMar>
          </w:tcPr>
          <w:p>
            <w:pPr>
              <w:keepNext/>
              <w:spacing w:before="0" w:after="0"/>
              <w:jc w:val="center"/>
            </w:pPr>
            <w:r>
              <w:rPr>
                <w:rFonts w:ascii="Calibri" w:hAnsi="Calibri" w:cs="Calibri"/>
                <w:b/>
              </w:rPr>
              <w:t>_____________________________________</w:t>
              <w:br/>
            </w:r>
            <w:r>
              <w:rPr>
                <w:rFonts w:ascii="Calibri" w:hAnsi="Calibri" w:cs="Calibri"/>
                <w:b/>
                <w:sz w:val="18"/>
              </w:rPr>
              <w:t>ACUSE DE RECIBO / COPIA TRABAJADOR</w:t>
              <w:br/>
            </w:r>
            <w:r>
              <w:rPr>
                <w:rFonts w:ascii="Calibri" w:hAnsi="Calibri" w:cs="Calibri"/>
                <w:color w:val="475569"/>
                <w:sz w:val="17"/>
              </w:rPr>
              <w:t xml:space="preserve">Nombre: </w:t>
            </w:r>
            <w:r>
              <w:rPr>
                <w:rFonts w:ascii="Calibri" w:hAnsi="Calibri" w:cs="Calibri"/>
                <w:color w:val="475569"/>
                <w:sz w:val="17"/>
                <w:highlight w:val="yellow"/>
              </w:rPr>
              <w:t xml:space="preserve">[NOMBRE TRABAJADOR]</w:t>
            </w:r>
            <w:r>
              <w:rPr>
                <w:rFonts w:ascii="Calibri" w:hAnsi="Calibri" w:cs="Calibri"/>
                <w:color w:val="475569"/>
                <w:sz w:val="17"/>
              </w:rPr>
              <w:br/>
            </w:r>
            <w:r>
              <w:rPr>
                <w:rFonts w:ascii="Calibri" w:hAnsi="Calibri" w:cs="Calibri"/>
                <w:color w:val="475569"/>
                <w:sz w:val="17"/>
              </w:rPr>
              <w:t xml:space="preserve">R.U.T.: </w:t>
            </w:r>
            <w:r>
              <w:rPr>
                <w:rFonts w:ascii="Calibri" w:hAnsi="Calibri" w:cs="Calibri"/>
                <w:color w:val="475569"/>
                <w:sz w:val="17"/>
                <w:highlight w:val="yellow"/>
              </w:rPr>
              <w:t xml:space="preserve">[RUT TRABAJADOR]</w:t>
            </w:r>
            <w:r>
              <w:rPr>
                <w:rFonts w:ascii="Calibri" w:hAnsi="Calibri" w:cs="Calibri"/>
                <w:color w:val="475569"/>
                <w:sz w:val="17"/>
              </w:rPr>
              <w:br/>
            </w:r>
            <w:r>
              <w:rPr>
                <w:rFonts w:ascii="Calibri" w:hAnsi="Calibri" w:cs="Calibri"/>
                <w:color w:val="475569"/>
                <w:sz w:val="17"/>
              </w:rPr>
              <w:t xml:space="preserve">Fecha y hora de notificación:</w:t>
            </w:r>
            <w:r>
              <w:rPr>
                <w:rFonts w:ascii="Calibri" w:hAnsi="Calibri" w:cs="Calibri"/>
                <w:color w:val="475569"/>
                <w:sz w:val="17"/>
              </w:rPr>
              <w:br/>
            </w:r>
            <w:r>
              <w:rPr>
                <w:rFonts w:ascii="Calibri" w:hAnsi="Calibri" w:cs="Calibri"/>
                <w:color w:val="475569"/>
                <w:sz w:val="17"/>
              </w:rPr>
              <w:t xml:space="preserve">____ / ____ / ________   ____:____ hrs.</w:t>
            </w:r>
          </w:p>
        </w:tc>
      </w:tr>
    </w:tbl>
    <w:sectPr w:rsidR="00FC693F" w:rsidRPr="0006063C" w:rsidSect="00034616">
      <w:footerReference w:type="default" r:id="rId10"/>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Pr>
    <w:r>
      <w:rPr>
        <w:rFonts w:ascii="Calibri" w:hAnsi="Calibri"/>
        <w:color w:val="94A3B8"/>
        <w:sz w:val="16"/>
      </w:rPr>
      <w:t>CálculoLaboral.cl · Pack de Cartas de Despido 2026 · Modelo de referencia</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