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C76" w:rsidRDefault="00C07C76" w:rsidP="00C07C76">
      <w:pPr>
        <w:rPr>
          <w:sz w:val="36"/>
          <w:szCs w:val="36"/>
          <w:lang w:val="en-US"/>
        </w:rPr>
      </w:pPr>
      <w:r>
        <w:t xml:space="preserve">    </w:t>
      </w:r>
      <w:r>
        <w:rPr>
          <w:lang w:val="en-US"/>
        </w:rPr>
        <w:t xml:space="preserve">                                                        </w:t>
      </w:r>
      <w:r>
        <w:rPr>
          <w:sz w:val="36"/>
          <w:szCs w:val="36"/>
          <w:lang w:val="en-US"/>
        </w:rPr>
        <w:t xml:space="preserve">   SE PROJECT </w:t>
      </w:r>
    </w:p>
    <w:p w:rsidR="00C07C76" w:rsidRDefault="00C07C76" w:rsidP="00C07C76">
      <w:pPr>
        <w:ind w:left="2340" w:hangingChars="650" w:hanging="23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SUBMITTED </w:t>
      </w:r>
      <w:proofErr w:type="gramStart"/>
      <w:r>
        <w:rPr>
          <w:sz w:val="36"/>
          <w:szCs w:val="36"/>
          <w:lang w:val="en-US"/>
        </w:rPr>
        <w:t>BY :</w:t>
      </w:r>
      <w:proofErr w:type="gramEnd"/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br/>
        <w:t>HUSSAIN BASIT { F2023266143 }</w:t>
      </w:r>
      <w:r>
        <w:rPr>
          <w:sz w:val="36"/>
          <w:szCs w:val="36"/>
          <w:lang w:val="en-US"/>
        </w:rPr>
        <w:br/>
        <w:t>AHMED WAHEED { F2023266146 }</w:t>
      </w:r>
    </w:p>
    <w:p w:rsidR="00C07C76" w:rsidRDefault="00C07C76" w:rsidP="00C07C76">
      <w:pPr>
        <w:ind w:left="2340" w:hangingChars="650" w:hanging="23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TALHA RASHEED </w:t>
      </w:r>
      <w:proofErr w:type="gramStart"/>
      <w:r>
        <w:rPr>
          <w:sz w:val="36"/>
          <w:szCs w:val="36"/>
          <w:lang w:val="en-US"/>
        </w:rPr>
        <w:t>{ F2023266105</w:t>
      </w:r>
      <w:proofErr w:type="gramEnd"/>
      <w:r>
        <w:rPr>
          <w:sz w:val="36"/>
          <w:szCs w:val="36"/>
          <w:lang w:val="en-US"/>
        </w:rPr>
        <w:t xml:space="preserve"> }</w:t>
      </w:r>
      <w:r>
        <w:rPr>
          <w:sz w:val="36"/>
          <w:szCs w:val="36"/>
          <w:lang w:val="en-US"/>
        </w:rPr>
        <w:br/>
        <w:t xml:space="preserve">SUBHAN AKRAM { F2023266120 } </w:t>
      </w:r>
    </w:p>
    <w:p w:rsidR="00C07C76" w:rsidRDefault="00C07C76"/>
    <w:p w:rsidR="00C07C76" w:rsidRDefault="00C07C76"/>
    <w:p w:rsidR="00C07C76" w:rsidRDefault="00C07C76"/>
    <w:p w:rsidR="00C07C76" w:rsidRDefault="00C07C76"/>
    <w:p w:rsidR="00C07C76" w:rsidRDefault="00C07C76"/>
    <w:p w:rsidR="00C07C76" w:rsidRDefault="00C07C76"/>
    <w:p w:rsidR="00C07C76" w:rsidRDefault="00C07C76"/>
    <w:p w:rsidR="00C07C76" w:rsidRDefault="00C07C76"/>
    <w:p w:rsidR="00C07C76" w:rsidRDefault="00C07C76"/>
    <w:p w:rsidR="00C07C76" w:rsidRDefault="00C07C76"/>
    <w:p w:rsidR="00C07C76" w:rsidRDefault="00C07C76"/>
    <w:p w:rsidR="00C07C76" w:rsidRDefault="00C07C76"/>
    <w:p w:rsidR="00C07C76" w:rsidRDefault="00C07C76"/>
    <w:p w:rsidR="00C07C76" w:rsidRDefault="00C07C76"/>
    <w:p w:rsidR="00C07C76" w:rsidRDefault="00C07C76"/>
    <w:p w:rsidR="00C07C76" w:rsidRDefault="00C07C76"/>
    <w:p w:rsidR="00C07C76" w:rsidRDefault="00C07C76"/>
    <w:p w:rsidR="00C07C76" w:rsidRDefault="00C07C76"/>
    <w:p w:rsidR="00C07C76" w:rsidRDefault="00C07C76"/>
    <w:p w:rsidR="00C07C76" w:rsidRDefault="00C07C76"/>
    <w:p w:rsidR="00C07C76" w:rsidRDefault="00C07C76"/>
    <w:p w:rsidR="00C07C76" w:rsidRDefault="00C07C76"/>
    <w:p w:rsidR="00C07C76" w:rsidRDefault="00C07C76"/>
    <w:p w:rsidR="00C07C76" w:rsidRDefault="00C07C76"/>
    <w:p w:rsidR="00C07C76" w:rsidRPr="00FB3B11" w:rsidRDefault="00C07C76" w:rsidP="00C07C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3B1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 Employee Hiring Software to Prevent </w:t>
      </w:r>
      <w:proofErr w:type="spellStart"/>
      <w:r w:rsidRPr="00FB3B11">
        <w:rPr>
          <w:rFonts w:ascii="Times New Roman" w:eastAsia="Times New Roman" w:hAnsi="Times New Roman" w:cs="Times New Roman"/>
          <w:b/>
          <w:bCs/>
          <w:sz w:val="27"/>
          <w:szCs w:val="27"/>
        </w:rPr>
        <w:t>Favoritism</w:t>
      </w:r>
      <w:proofErr w:type="spellEnd"/>
    </w:p>
    <w:p w:rsidR="00C07C76" w:rsidRPr="00FB3B11" w:rsidRDefault="00807F2B" w:rsidP="00C07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07C76" w:rsidRPr="00FB3B11" w:rsidRDefault="00C07C76" w:rsidP="00C07C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1</w:t>
      </w:r>
      <w:r w:rsidRPr="00FB3B11">
        <w:rPr>
          <w:rFonts w:ascii="Times New Roman" w:eastAsia="Times New Roman" w:hAnsi="Times New Roman" w:cs="Times New Roman"/>
          <w:b/>
          <w:bCs/>
          <w:sz w:val="27"/>
          <w:szCs w:val="27"/>
        </w:rPr>
        <w:t>. Objectives</w:t>
      </w:r>
    </w:p>
    <w:p w:rsidR="00C07C76" w:rsidRPr="00FB3B11" w:rsidRDefault="00C07C76" w:rsidP="00C07C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B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Eliminate Bias and </w:t>
      </w:r>
      <w:proofErr w:type="spellStart"/>
      <w:r w:rsidRPr="00FB3B11">
        <w:rPr>
          <w:rFonts w:ascii="Times New Roman" w:eastAsia="Times New Roman" w:hAnsi="Times New Roman" w:cs="Times New Roman"/>
          <w:b/>
          <w:bCs/>
          <w:sz w:val="24"/>
          <w:szCs w:val="24"/>
        </w:rPr>
        <w:t>Favoritism</w:t>
      </w:r>
      <w:proofErr w:type="spellEnd"/>
      <w:r w:rsidRPr="00FB3B1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B3B11">
        <w:rPr>
          <w:rFonts w:ascii="Times New Roman" w:eastAsia="Times New Roman" w:hAnsi="Times New Roman" w:cs="Times New Roman"/>
          <w:sz w:val="24"/>
          <w:szCs w:val="24"/>
        </w:rPr>
        <w:t xml:space="preserve"> The software will </w:t>
      </w:r>
      <w:proofErr w:type="spellStart"/>
      <w:r w:rsidRPr="00FB3B11">
        <w:rPr>
          <w:rFonts w:ascii="Times New Roman" w:eastAsia="Times New Roman" w:hAnsi="Times New Roman" w:cs="Times New Roman"/>
          <w:sz w:val="24"/>
          <w:szCs w:val="24"/>
        </w:rPr>
        <w:t>anonymize</w:t>
      </w:r>
      <w:proofErr w:type="spellEnd"/>
      <w:r w:rsidRPr="00FB3B11">
        <w:rPr>
          <w:rFonts w:ascii="Times New Roman" w:eastAsia="Times New Roman" w:hAnsi="Times New Roman" w:cs="Times New Roman"/>
          <w:sz w:val="24"/>
          <w:szCs w:val="24"/>
        </w:rPr>
        <w:t xml:space="preserve"> candidate profiles and ensure decisions are made based purely on qualifications, experience, and fit for the role.</w:t>
      </w:r>
    </w:p>
    <w:p w:rsidR="00C07C76" w:rsidRPr="00FB3B11" w:rsidRDefault="00C07C76" w:rsidP="00C07C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B11">
        <w:rPr>
          <w:rFonts w:ascii="Times New Roman" w:eastAsia="Times New Roman" w:hAnsi="Times New Roman" w:cs="Times New Roman"/>
          <w:b/>
          <w:bCs/>
          <w:sz w:val="24"/>
          <w:szCs w:val="24"/>
        </w:rPr>
        <w:t>Ensure Fair and Transparent Hiring:</w:t>
      </w:r>
      <w:r w:rsidRPr="00FB3B11">
        <w:rPr>
          <w:rFonts w:ascii="Times New Roman" w:eastAsia="Times New Roman" w:hAnsi="Times New Roman" w:cs="Times New Roman"/>
          <w:sz w:val="24"/>
          <w:szCs w:val="24"/>
        </w:rPr>
        <w:t xml:space="preserve"> AI-driven evaluations will ensure fairness in the assessment process, making it easier to track, audit, and review decisions.</w:t>
      </w:r>
    </w:p>
    <w:p w:rsidR="00C07C76" w:rsidRPr="00FB3B11" w:rsidRDefault="00C07C76" w:rsidP="00C07C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B11">
        <w:rPr>
          <w:rFonts w:ascii="Times New Roman" w:eastAsia="Times New Roman" w:hAnsi="Times New Roman" w:cs="Times New Roman"/>
          <w:b/>
          <w:bCs/>
          <w:sz w:val="24"/>
          <w:szCs w:val="24"/>
        </w:rPr>
        <w:t>Streamline Recruitment Workflow:</w:t>
      </w:r>
      <w:r w:rsidRPr="00FB3B11">
        <w:rPr>
          <w:rFonts w:ascii="Times New Roman" w:eastAsia="Times New Roman" w:hAnsi="Times New Roman" w:cs="Times New Roman"/>
          <w:sz w:val="24"/>
          <w:szCs w:val="24"/>
        </w:rPr>
        <w:t xml:space="preserve"> Automate tasks such as resume screening, interview scheduling, and candidate evaluation, making the hiring process faster and more efficient.</w:t>
      </w:r>
    </w:p>
    <w:p w:rsidR="00C07C76" w:rsidRPr="00FB3B11" w:rsidRDefault="00807F2B" w:rsidP="00C07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07C76" w:rsidRPr="00FB3B11" w:rsidRDefault="00C07C76" w:rsidP="00C07C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2</w:t>
      </w:r>
      <w:r w:rsidRPr="00FB3B11">
        <w:rPr>
          <w:rFonts w:ascii="Times New Roman" w:eastAsia="Times New Roman" w:hAnsi="Times New Roman" w:cs="Times New Roman"/>
          <w:b/>
          <w:bCs/>
          <w:sz w:val="27"/>
          <w:szCs w:val="27"/>
        </w:rPr>
        <w:t>. Ownership and Stakeholders</w:t>
      </w:r>
    </w:p>
    <w:p w:rsidR="00C07C76" w:rsidRPr="00FB3B11" w:rsidRDefault="00C07C76" w:rsidP="00C0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B11">
        <w:rPr>
          <w:rFonts w:ascii="Times New Roman" w:eastAsia="Times New Roman" w:hAnsi="Times New Roman" w:cs="Times New Roman"/>
          <w:b/>
          <w:bCs/>
          <w:sz w:val="24"/>
          <w:szCs w:val="24"/>
        </w:rPr>
        <w:t>Ownership:</w:t>
      </w:r>
    </w:p>
    <w:p w:rsidR="00C07C76" w:rsidRPr="00FB3B11" w:rsidRDefault="00C07C76" w:rsidP="00C07C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B11">
        <w:rPr>
          <w:rFonts w:ascii="Times New Roman" w:eastAsia="Times New Roman" w:hAnsi="Times New Roman" w:cs="Times New Roman"/>
          <w:b/>
          <w:bCs/>
          <w:sz w:val="24"/>
          <w:szCs w:val="24"/>
        </w:rPr>
        <w:t>Project Owner:</w:t>
      </w:r>
      <w:r w:rsidRPr="00FB3B11">
        <w:rPr>
          <w:rFonts w:ascii="Times New Roman" w:eastAsia="Times New Roman" w:hAnsi="Times New Roman" w:cs="Times New Roman"/>
          <w:sz w:val="24"/>
          <w:szCs w:val="24"/>
        </w:rPr>
        <w:t xml:space="preserve"> [Company/Department Name] - Oversees the overall project execution and ensures it meets company needs.</w:t>
      </w:r>
    </w:p>
    <w:p w:rsidR="00C07C76" w:rsidRPr="00FB3B11" w:rsidRDefault="00C07C76" w:rsidP="00C07C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B11">
        <w:rPr>
          <w:rFonts w:ascii="Times New Roman" w:eastAsia="Times New Roman" w:hAnsi="Times New Roman" w:cs="Times New Roman"/>
          <w:b/>
          <w:bCs/>
          <w:sz w:val="24"/>
          <w:szCs w:val="24"/>
        </w:rPr>
        <w:t>HR &amp; Recruitment Teams:</w:t>
      </w:r>
      <w:r w:rsidRPr="00FB3B11">
        <w:rPr>
          <w:rFonts w:ascii="Times New Roman" w:eastAsia="Times New Roman" w:hAnsi="Times New Roman" w:cs="Times New Roman"/>
          <w:sz w:val="24"/>
          <w:szCs w:val="24"/>
        </w:rPr>
        <w:t xml:space="preserve"> Direct users of the software, responsible for testing, feedback, and adoption of the system.</w:t>
      </w:r>
    </w:p>
    <w:p w:rsidR="00C07C76" w:rsidRPr="00FB3B11" w:rsidRDefault="00C07C76" w:rsidP="00C0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B11">
        <w:rPr>
          <w:rFonts w:ascii="Times New Roman" w:eastAsia="Times New Roman" w:hAnsi="Times New Roman" w:cs="Times New Roman"/>
          <w:b/>
          <w:bCs/>
          <w:sz w:val="24"/>
          <w:szCs w:val="24"/>
        </w:rPr>
        <w:t>Key Stakeholders:</w:t>
      </w:r>
    </w:p>
    <w:p w:rsidR="00C07C76" w:rsidRPr="00FB3B11" w:rsidRDefault="00C07C76" w:rsidP="00C07C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B11">
        <w:rPr>
          <w:rFonts w:ascii="Times New Roman" w:eastAsia="Times New Roman" w:hAnsi="Times New Roman" w:cs="Times New Roman"/>
          <w:b/>
          <w:bCs/>
          <w:sz w:val="24"/>
          <w:szCs w:val="24"/>
        </w:rPr>
        <w:t>Hiring Managers:</w:t>
      </w:r>
      <w:r w:rsidRPr="00FB3B11">
        <w:rPr>
          <w:rFonts w:ascii="Times New Roman" w:eastAsia="Times New Roman" w:hAnsi="Times New Roman" w:cs="Times New Roman"/>
          <w:sz w:val="24"/>
          <w:szCs w:val="24"/>
        </w:rPr>
        <w:t xml:space="preserve"> Primary users who will interact with the system to assess candidates.</w:t>
      </w:r>
    </w:p>
    <w:p w:rsidR="00C07C76" w:rsidRPr="00FB3B11" w:rsidRDefault="00C07C76" w:rsidP="00C07C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B11">
        <w:rPr>
          <w:rFonts w:ascii="Times New Roman" w:eastAsia="Times New Roman" w:hAnsi="Times New Roman" w:cs="Times New Roman"/>
          <w:b/>
          <w:bCs/>
          <w:sz w:val="24"/>
          <w:szCs w:val="24"/>
        </w:rPr>
        <w:t>Candidates:</w:t>
      </w:r>
      <w:r w:rsidRPr="00FB3B11">
        <w:rPr>
          <w:rFonts w:ascii="Times New Roman" w:eastAsia="Times New Roman" w:hAnsi="Times New Roman" w:cs="Times New Roman"/>
          <w:sz w:val="24"/>
          <w:szCs w:val="24"/>
        </w:rPr>
        <w:t xml:space="preserve"> Indirect stakeholders whose applications will be processed by the system.</w:t>
      </w:r>
    </w:p>
    <w:p w:rsidR="00C07C76" w:rsidRPr="00FB3B11" w:rsidRDefault="00C07C76" w:rsidP="00C07C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B11">
        <w:rPr>
          <w:rFonts w:ascii="Times New Roman" w:eastAsia="Times New Roman" w:hAnsi="Times New Roman" w:cs="Times New Roman"/>
          <w:b/>
          <w:bCs/>
          <w:sz w:val="24"/>
          <w:szCs w:val="24"/>
        </w:rPr>
        <w:t>Compliance and Legal Teams:</w:t>
      </w:r>
      <w:r w:rsidRPr="00FB3B11">
        <w:rPr>
          <w:rFonts w:ascii="Times New Roman" w:eastAsia="Times New Roman" w:hAnsi="Times New Roman" w:cs="Times New Roman"/>
          <w:sz w:val="24"/>
          <w:szCs w:val="24"/>
        </w:rPr>
        <w:t xml:space="preserve"> Ensuring the system adheres to legal and regulatory standards (e.g., data privacy, anti-discrimination laws).</w:t>
      </w:r>
    </w:p>
    <w:p w:rsidR="00C07C76" w:rsidRPr="00FB3B11" w:rsidRDefault="00C07C76" w:rsidP="00C07C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B11">
        <w:rPr>
          <w:rFonts w:ascii="Times New Roman" w:eastAsia="Times New Roman" w:hAnsi="Times New Roman" w:cs="Times New Roman"/>
          <w:b/>
          <w:bCs/>
          <w:sz w:val="24"/>
          <w:szCs w:val="24"/>
        </w:rPr>
        <w:t>IT/Infrastructure Teams:</w:t>
      </w:r>
      <w:r w:rsidRPr="00FB3B11">
        <w:rPr>
          <w:rFonts w:ascii="Times New Roman" w:eastAsia="Times New Roman" w:hAnsi="Times New Roman" w:cs="Times New Roman"/>
          <w:sz w:val="24"/>
          <w:szCs w:val="24"/>
        </w:rPr>
        <w:t xml:space="preserve"> Support in ensuring the system integrates seamlessly with existing platforms and meets security standards.</w:t>
      </w:r>
    </w:p>
    <w:p w:rsidR="00C07C76" w:rsidRPr="00FB3B11" w:rsidRDefault="00807F2B" w:rsidP="00C07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07C76" w:rsidRPr="00FB3B11" w:rsidRDefault="00C07C76" w:rsidP="00C07C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3</w:t>
      </w:r>
      <w:r w:rsidRPr="00FB3B11">
        <w:rPr>
          <w:rFonts w:ascii="Times New Roman" w:eastAsia="Times New Roman" w:hAnsi="Times New Roman" w:cs="Times New Roman"/>
          <w:b/>
          <w:bCs/>
          <w:sz w:val="27"/>
          <w:szCs w:val="27"/>
        </w:rPr>
        <w:t>. Platform Choice</w:t>
      </w:r>
    </w:p>
    <w:p w:rsidR="00C07C76" w:rsidRPr="00FB3B11" w:rsidRDefault="00C07C76" w:rsidP="00C0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B11">
        <w:rPr>
          <w:rFonts w:ascii="Times New Roman" w:eastAsia="Times New Roman" w:hAnsi="Times New Roman" w:cs="Times New Roman"/>
          <w:sz w:val="24"/>
          <w:szCs w:val="24"/>
        </w:rPr>
        <w:t xml:space="preserve">The software will be a </w:t>
      </w:r>
      <w:r w:rsidRPr="00FB3B11">
        <w:rPr>
          <w:rFonts w:ascii="Times New Roman" w:eastAsia="Times New Roman" w:hAnsi="Times New Roman" w:cs="Times New Roman"/>
          <w:b/>
          <w:bCs/>
          <w:sz w:val="24"/>
          <w:szCs w:val="24"/>
        </w:rPr>
        <w:t>cloud-based solution</w:t>
      </w:r>
      <w:r w:rsidRPr="00FB3B11">
        <w:rPr>
          <w:rFonts w:ascii="Times New Roman" w:eastAsia="Times New Roman" w:hAnsi="Times New Roman" w:cs="Times New Roman"/>
          <w:sz w:val="24"/>
          <w:szCs w:val="24"/>
        </w:rPr>
        <w:t>, enabling scalability, security, and remote accessibility. The cloud platform will ensure seamless integration with existing HR management systems and offer flexibility for future upgrades.</w:t>
      </w:r>
    </w:p>
    <w:p w:rsidR="00C07C76" w:rsidRPr="00FB3B11" w:rsidRDefault="00807F2B" w:rsidP="00C07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07C76" w:rsidRDefault="00C07C76" w:rsidP="00C07C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</w:p>
    <w:p w:rsidR="00C07C76" w:rsidRPr="00FB3B11" w:rsidRDefault="00C07C76" w:rsidP="00C07C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lastRenderedPageBreak/>
        <w:t>4</w:t>
      </w:r>
      <w:r w:rsidRPr="00FB3B11">
        <w:rPr>
          <w:rFonts w:ascii="Times New Roman" w:eastAsia="Times New Roman" w:hAnsi="Times New Roman" w:cs="Times New Roman"/>
          <w:b/>
          <w:bCs/>
          <w:sz w:val="27"/>
          <w:szCs w:val="27"/>
        </w:rPr>
        <w:t>. System Requirements</w:t>
      </w:r>
    </w:p>
    <w:p w:rsidR="00C07C76" w:rsidRPr="00FB3B11" w:rsidRDefault="00C07C76" w:rsidP="00C0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B11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Requirements:</w:t>
      </w:r>
    </w:p>
    <w:p w:rsidR="00C07C76" w:rsidRPr="00FB3B11" w:rsidRDefault="00C07C76" w:rsidP="00C07C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B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Candidate Profile </w:t>
      </w:r>
      <w:proofErr w:type="spellStart"/>
      <w:r w:rsidRPr="00FB3B11">
        <w:rPr>
          <w:rFonts w:ascii="Times New Roman" w:eastAsia="Times New Roman" w:hAnsi="Times New Roman" w:cs="Times New Roman"/>
          <w:b/>
          <w:bCs/>
          <w:sz w:val="24"/>
          <w:szCs w:val="24"/>
        </w:rPr>
        <w:t>Anonymization</w:t>
      </w:r>
      <w:proofErr w:type="spellEnd"/>
      <w:r w:rsidRPr="00FB3B1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B3B11">
        <w:rPr>
          <w:rFonts w:ascii="Times New Roman" w:eastAsia="Times New Roman" w:hAnsi="Times New Roman" w:cs="Times New Roman"/>
          <w:sz w:val="24"/>
          <w:szCs w:val="24"/>
        </w:rPr>
        <w:t xml:space="preserve"> The system will automatically </w:t>
      </w:r>
      <w:proofErr w:type="spellStart"/>
      <w:r w:rsidRPr="00FB3B11">
        <w:rPr>
          <w:rFonts w:ascii="Times New Roman" w:eastAsia="Times New Roman" w:hAnsi="Times New Roman" w:cs="Times New Roman"/>
          <w:sz w:val="24"/>
          <w:szCs w:val="24"/>
        </w:rPr>
        <w:t>anonymize</w:t>
      </w:r>
      <w:proofErr w:type="spellEnd"/>
      <w:r w:rsidRPr="00FB3B11">
        <w:rPr>
          <w:rFonts w:ascii="Times New Roman" w:eastAsia="Times New Roman" w:hAnsi="Times New Roman" w:cs="Times New Roman"/>
          <w:sz w:val="24"/>
          <w:szCs w:val="24"/>
        </w:rPr>
        <w:t xml:space="preserve"> candidate data (e.g., name, gender, age) to ensure unbiased screening.</w:t>
      </w:r>
    </w:p>
    <w:p w:rsidR="00C07C76" w:rsidRPr="00FB3B11" w:rsidRDefault="00C07C76" w:rsidP="00C07C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B11">
        <w:rPr>
          <w:rFonts w:ascii="Times New Roman" w:eastAsia="Times New Roman" w:hAnsi="Times New Roman" w:cs="Times New Roman"/>
          <w:b/>
          <w:bCs/>
          <w:sz w:val="24"/>
          <w:szCs w:val="24"/>
        </w:rPr>
        <w:t>AI Resume Screening:</w:t>
      </w:r>
      <w:r w:rsidRPr="00FB3B11">
        <w:rPr>
          <w:rFonts w:ascii="Times New Roman" w:eastAsia="Times New Roman" w:hAnsi="Times New Roman" w:cs="Times New Roman"/>
          <w:sz w:val="24"/>
          <w:szCs w:val="24"/>
        </w:rPr>
        <w:t xml:space="preserve"> Use AI algorithms to automatically scan, </w:t>
      </w:r>
      <w:proofErr w:type="spellStart"/>
      <w:r w:rsidRPr="00FB3B11">
        <w:rPr>
          <w:rFonts w:ascii="Times New Roman" w:eastAsia="Times New Roman" w:hAnsi="Times New Roman" w:cs="Times New Roman"/>
          <w:sz w:val="24"/>
          <w:szCs w:val="24"/>
        </w:rPr>
        <w:t>analyze</w:t>
      </w:r>
      <w:proofErr w:type="spellEnd"/>
      <w:r w:rsidRPr="00FB3B11">
        <w:rPr>
          <w:rFonts w:ascii="Times New Roman" w:eastAsia="Times New Roman" w:hAnsi="Times New Roman" w:cs="Times New Roman"/>
          <w:sz w:val="24"/>
          <w:szCs w:val="24"/>
        </w:rPr>
        <w:t>, and rank resumes based on job relevance and qualifications.</w:t>
      </w:r>
    </w:p>
    <w:p w:rsidR="00C07C76" w:rsidRPr="00FB3B11" w:rsidRDefault="00C07C76" w:rsidP="00C07C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B11">
        <w:rPr>
          <w:rFonts w:ascii="Times New Roman" w:eastAsia="Times New Roman" w:hAnsi="Times New Roman" w:cs="Times New Roman"/>
          <w:b/>
          <w:bCs/>
          <w:sz w:val="24"/>
          <w:szCs w:val="24"/>
        </w:rPr>
        <w:t>AI Interview Analysis:</w:t>
      </w:r>
      <w:r w:rsidRPr="00FB3B11">
        <w:rPr>
          <w:rFonts w:ascii="Times New Roman" w:eastAsia="Times New Roman" w:hAnsi="Times New Roman" w:cs="Times New Roman"/>
          <w:sz w:val="24"/>
          <w:szCs w:val="24"/>
        </w:rPr>
        <w:t xml:space="preserve"> Conduct automated interviews or </w:t>
      </w:r>
      <w:proofErr w:type="spellStart"/>
      <w:r w:rsidRPr="00FB3B11">
        <w:rPr>
          <w:rFonts w:ascii="Times New Roman" w:eastAsia="Times New Roman" w:hAnsi="Times New Roman" w:cs="Times New Roman"/>
          <w:sz w:val="24"/>
          <w:szCs w:val="24"/>
        </w:rPr>
        <w:t>analyze</w:t>
      </w:r>
      <w:proofErr w:type="spellEnd"/>
      <w:r w:rsidRPr="00FB3B11">
        <w:rPr>
          <w:rFonts w:ascii="Times New Roman" w:eastAsia="Times New Roman" w:hAnsi="Times New Roman" w:cs="Times New Roman"/>
          <w:sz w:val="24"/>
          <w:szCs w:val="24"/>
        </w:rPr>
        <w:t xml:space="preserve"> video/text-based responses using AI to evaluate candidate responses, focusing on skills and potential.</w:t>
      </w:r>
    </w:p>
    <w:p w:rsidR="00C07C76" w:rsidRPr="00FB3B11" w:rsidRDefault="00C07C76" w:rsidP="00C07C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B11">
        <w:rPr>
          <w:rFonts w:ascii="Times New Roman" w:eastAsia="Times New Roman" w:hAnsi="Times New Roman" w:cs="Times New Roman"/>
          <w:b/>
          <w:bCs/>
          <w:sz w:val="24"/>
          <w:szCs w:val="24"/>
        </w:rPr>
        <w:t>Bias-Free Ranking and Scoring:</w:t>
      </w:r>
      <w:r w:rsidRPr="00FB3B11">
        <w:rPr>
          <w:rFonts w:ascii="Times New Roman" w:eastAsia="Times New Roman" w:hAnsi="Times New Roman" w:cs="Times New Roman"/>
          <w:sz w:val="24"/>
          <w:szCs w:val="24"/>
        </w:rPr>
        <w:t xml:space="preserve"> The system will provide objective candidate scoring based purely on qualifications and interview performance.</w:t>
      </w:r>
    </w:p>
    <w:p w:rsidR="00C07C76" w:rsidRPr="00FB3B11" w:rsidRDefault="00C07C76" w:rsidP="00C0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B11">
        <w:rPr>
          <w:rFonts w:ascii="Times New Roman" w:eastAsia="Times New Roman" w:hAnsi="Times New Roman" w:cs="Times New Roman"/>
          <w:b/>
          <w:bCs/>
          <w:sz w:val="24"/>
          <w:szCs w:val="24"/>
        </w:rPr>
        <w:t>Non-Functional Requirements:</w:t>
      </w:r>
    </w:p>
    <w:p w:rsidR="00C07C76" w:rsidRPr="00FB3B11" w:rsidRDefault="00C07C76" w:rsidP="00C07C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B11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Scalability:</w:t>
      </w:r>
      <w:r w:rsidRPr="00FB3B11">
        <w:rPr>
          <w:rFonts w:ascii="Times New Roman" w:eastAsia="Times New Roman" w:hAnsi="Times New Roman" w:cs="Times New Roman"/>
          <w:sz w:val="24"/>
          <w:szCs w:val="24"/>
        </w:rPr>
        <w:t xml:space="preserve"> The system should scale to handle multiple job openings and large volumes of applicants.</w:t>
      </w:r>
    </w:p>
    <w:p w:rsidR="00C07C76" w:rsidRPr="00FB3B11" w:rsidRDefault="00C07C76" w:rsidP="00C07C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B11">
        <w:rPr>
          <w:rFonts w:ascii="Times New Roman" w:eastAsia="Times New Roman" w:hAnsi="Times New Roman" w:cs="Times New Roman"/>
          <w:b/>
          <w:bCs/>
          <w:sz w:val="24"/>
          <w:szCs w:val="24"/>
        </w:rPr>
        <w:t>User Accessibility:</w:t>
      </w:r>
      <w:r w:rsidRPr="00FB3B11">
        <w:rPr>
          <w:rFonts w:ascii="Times New Roman" w:eastAsia="Times New Roman" w:hAnsi="Times New Roman" w:cs="Times New Roman"/>
          <w:sz w:val="24"/>
          <w:szCs w:val="24"/>
        </w:rPr>
        <w:t xml:space="preserve"> The platform should be user-friendly and accessible across various devices.</w:t>
      </w:r>
    </w:p>
    <w:p w:rsidR="00C07C76" w:rsidRPr="00FB3B11" w:rsidRDefault="00C07C76" w:rsidP="00C07C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B11">
        <w:rPr>
          <w:rFonts w:ascii="Times New Roman" w:eastAsia="Times New Roman" w:hAnsi="Times New Roman" w:cs="Times New Roman"/>
          <w:b/>
          <w:bCs/>
          <w:sz w:val="24"/>
          <w:szCs w:val="24"/>
        </w:rPr>
        <w:t>System Performance:</w:t>
      </w:r>
      <w:r w:rsidRPr="00FB3B11">
        <w:rPr>
          <w:rFonts w:ascii="Times New Roman" w:eastAsia="Times New Roman" w:hAnsi="Times New Roman" w:cs="Times New Roman"/>
          <w:sz w:val="24"/>
          <w:szCs w:val="24"/>
        </w:rPr>
        <w:t xml:space="preserve"> The software must ensure quick response times, especially for resume screening and candidate evaluation.</w:t>
      </w:r>
    </w:p>
    <w:p w:rsidR="00C07C76" w:rsidRPr="00FB3B11" w:rsidRDefault="00807F2B" w:rsidP="00C07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07C76" w:rsidRPr="00FB3B11" w:rsidRDefault="00C07C76" w:rsidP="00C07C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5</w:t>
      </w:r>
      <w:r w:rsidRPr="00FB3B11">
        <w:rPr>
          <w:rFonts w:ascii="Times New Roman" w:eastAsia="Times New Roman" w:hAnsi="Times New Roman" w:cs="Times New Roman"/>
          <w:b/>
          <w:bCs/>
          <w:sz w:val="27"/>
          <w:szCs w:val="27"/>
        </w:rPr>
        <w:t>. User Requirements</w:t>
      </w:r>
    </w:p>
    <w:p w:rsidR="00C07C76" w:rsidRPr="00FB3B11" w:rsidRDefault="00C07C76" w:rsidP="00C0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B11">
        <w:rPr>
          <w:rFonts w:ascii="Times New Roman" w:eastAsia="Times New Roman" w:hAnsi="Times New Roman" w:cs="Times New Roman"/>
          <w:b/>
          <w:bCs/>
          <w:sz w:val="24"/>
          <w:szCs w:val="24"/>
        </w:rPr>
        <w:t>For HR Managers and Hiring Teams:</w:t>
      </w:r>
    </w:p>
    <w:p w:rsidR="00C07C76" w:rsidRPr="00FB3B11" w:rsidRDefault="00C07C76" w:rsidP="00C07C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B11">
        <w:rPr>
          <w:rFonts w:ascii="Times New Roman" w:eastAsia="Times New Roman" w:hAnsi="Times New Roman" w:cs="Times New Roman"/>
          <w:sz w:val="24"/>
          <w:szCs w:val="24"/>
        </w:rPr>
        <w:t>Ability to upload job descriptions and define role requirements.</w:t>
      </w:r>
    </w:p>
    <w:p w:rsidR="00C07C76" w:rsidRPr="00FB3B11" w:rsidRDefault="00C07C76" w:rsidP="00C07C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B11">
        <w:rPr>
          <w:rFonts w:ascii="Times New Roman" w:eastAsia="Times New Roman" w:hAnsi="Times New Roman" w:cs="Times New Roman"/>
          <w:sz w:val="24"/>
          <w:szCs w:val="24"/>
        </w:rPr>
        <w:t>Access to anonym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ous</w:t>
      </w:r>
      <w:proofErr w:type="spellEnd"/>
      <w:r w:rsidRPr="00FB3B11">
        <w:rPr>
          <w:rFonts w:ascii="Times New Roman" w:eastAsia="Times New Roman" w:hAnsi="Times New Roman" w:cs="Times New Roman"/>
          <w:sz w:val="24"/>
          <w:szCs w:val="24"/>
        </w:rPr>
        <w:t xml:space="preserve"> candidate profiles for unbiased assessment.</w:t>
      </w:r>
    </w:p>
    <w:p w:rsidR="00C07C76" w:rsidRPr="00FB3B11" w:rsidRDefault="00C07C76" w:rsidP="00C07C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B11">
        <w:rPr>
          <w:rFonts w:ascii="Times New Roman" w:eastAsia="Times New Roman" w:hAnsi="Times New Roman" w:cs="Times New Roman"/>
          <w:sz w:val="24"/>
          <w:szCs w:val="24"/>
        </w:rPr>
        <w:t>Tools to review AI-generated recommendations for candidates.</w:t>
      </w:r>
    </w:p>
    <w:p w:rsidR="00C07C76" w:rsidRPr="00FB3B11" w:rsidRDefault="00C07C76" w:rsidP="00C07C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B11">
        <w:rPr>
          <w:rFonts w:ascii="Times New Roman" w:eastAsia="Times New Roman" w:hAnsi="Times New Roman" w:cs="Times New Roman"/>
          <w:sz w:val="24"/>
          <w:szCs w:val="24"/>
        </w:rPr>
        <w:t>Ability to provide feedback and conduct interviews via the platform.</w:t>
      </w:r>
    </w:p>
    <w:p w:rsidR="00C07C76" w:rsidRPr="00FB3B11" w:rsidRDefault="00C07C76" w:rsidP="00C07C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B11">
        <w:rPr>
          <w:rFonts w:ascii="Times New Roman" w:eastAsia="Times New Roman" w:hAnsi="Times New Roman" w:cs="Times New Roman"/>
          <w:sz w:val="24"/>
          <w:szCs w:val="24"/>
        </w:rPr>
        <w:t>Comprehensive reporting capabilities to track hiring metrics and decisions.</w:t>
      </w:r>
    </w:p>
    <w:p w:rsidR="00C07C76" w:rsidRPr="00FB3B11" w:rsidRDefault="00C07C76" w:rsidP="00C0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B11">
        <w:rPr>
          <w:rFonts w:ascii="Times New Roman" w:eastAsia="Times New Roman" w:hAnsi="Times New Roman" w:cs="Times New Roman"/>
          <w:b/>
          <w:bCs/>
          <w:sz w:val="24"/>
          <w:szCs w:val="24"/>
        </w:rPr>
        <w:t>For Candidates:</w:t>
      </w:r>
    </w:p>
    <w:p w:rsidR="00C07C76" w:rsidRPr="00FB3B11" w:rsidRDefault="00C07C76" w:rsidP="00C07C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B11">
        <w:rPr>
          <w:rFonts w:ascii="Times New Roman" w:eastAsia="Times New Roman" w:hAnsi="Times New Roman" w:cs="Times New Roman"/>
          <w:sz w:val="24"/>
          <w:szCs w:val="24"/>
        </w:rPr>
        <w:t>A simple interface to submit applications.</w:t>
      </w:r>
    </w:p>
    <w:p w:rsidR="00C07C76" w:rsidRPr="00FB3B11" w:rsidRDefault="00C07C76" w:rsidP="00C07C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B11">
        <w:rPr>
          <w:rFonts w:ascii="Times New Roman" w:eastAsia="Times New Roman" w:hAnsi="Times New Roman" w:cs="Times New Roman"/>
          <w:sz w:val="24"/>
          <w:szCs w:val="24"/>
        </w:rPr>
        <w:t>Automated interview scheduling and communication through the platform.</w:t>
      </w:r>
    </w:p>
    <w:p w:rsidR="00C07C76" w:rsidRPr="00FB3B11" w:rsidRDefault="00C07C76" w:rsidP="00C07C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B11">
        <w:rPr>
          <w:rFonts w:ascii="Times New Roman" w:eastAsia="Times New Roman" w:hAnsi="Times New Roman" w:cs="Times New Roman"/>
          <w:sz w:val="24"/>
          <w:szCs w:val="24"/>
        </w:rPr>
        <w:t>Transparency on how their application is evaluated.</w:t>
      </w:r>
    </w:p>
    <w:p w:rsidR="00C07C76" w:rsidRPr="00FB3B11" w:rsidRDefault="00807F2B" w:rsidP="00C07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07C76" w:rsidRPr="00FB3B11" w:rsidRDefault="00C07C76" w:rsidP="00C07C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6</w:t>
      </w:r>
      <w:r w:rsidRPr="00FB3B11">
        <w:rPr>
          <w:rFonts w:ascii="Times New Roman" w:eastAsia="Times New Roman" w:hAnsi="Times New Roman" w:cs="Times New Roman"/>
          <w:b/>
          <w:bCs/>
          <w:sz w:val="27"/>
          <w:szCs w:val="27"/>
        </w:rPr>
        <w:t>. Conclusion</w:t>
      </w:r>
    </w:p>
    <w:p w:rsidR="00C07C76" w:rsidRPr="00FB3B11" w:rsidRDefault="00C07C76" w:rsidP="00C0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B11">
        <w:rPr>
          <w:rFonts w:ascii="Times New Roman" w:eastAsia="Times New Roman" w:hAnsi="Times New Roman" w:cs="Times New Roman"/>
          <w:sz w:val="24"/>
          <w:szCs w:val="24"/>
        </w:rPr>
        <w:t xml:space="preserve">This software solution will transform the hiring process by ensuring fairness and efficiency in recruitment. By integrating AI tools to screen resumes and </w:t>
      </w:r>
      <w:proofErr w:type="spellStart"/>
      <w:r w:rsidRPr="00FB3B11">
        <w:rPr>
          <w:rFonts w:ascii="Times New Roman" w:eastAsia="Times New Roman" w:hAnsi="Times New Roman" w:cs="Times New Roman"/>
          <w:sz w:val="24"/>
          <w:szCs w:val="24"/>
        </w:rPr>
        <w:t>analyze</w:t>
      </w:r>
      <w:proofErr w:type="spellEnd"/>
      <w:r w:rsidRPr="00FB3B11">
        <w:rPr>
          <w:rFonts w:ascii="Times New Roman" w:eastAsia="Times New Roman" w:hAnsi="Times New Roman" w:cs="Times New Roman"/>
          <w:sz w:val="24"/>
          <w:szCs w:val="24"/>
        </w:rPr>
        <w:t xml:space="preserve"> interviews, the system will eliminate biases and promote a merit-based selection process. The cloud-based nature of the platform offers flexibility, scalability, and ease of access, while robust reporting features ensure accountability and transparency in every step of the hiring journey.</w:t>
      </w:r>
    </w:p>
    <w:p w:rsidR="00C07C76" w:rsidRPr="00FB3B11" w:rsidRDefault="00C07C76" w:rsidP="00C0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B1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We are confident that this system will significantly improve the recruitment process by making it faster, more objective, and free from </w:t>
      </w:r>
      <w:proofErr w:type="spellStart"/>
      <w:r w:rsidRPr="00FB3B11">
        <w:rPr>
          <w:rFonts w:ascii="Times New Roman" w:eastAsia="Times New Roman" w:hAnsi="Times New Roman" w:cs="Times New Roman"/>
          <w:sz w:val="24"/>
          <w:szCs w:val="24"/>
        </w:rPr>
        <w:t>favoritism</w:t>
      </w:r>
      <w:proofErr w:type="spellEnd"/>
      <w:r w:rsidRPr="00FB3B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07C76" w:rsidRDefault="00C07C76"/>
    <w:p w:rsidR="00C07C76" w:rsidRPr="00C07C76" w:rsidRDefault="00C07C7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USE CASE </w:t>
      </w:r>
      <w:proofErr w:type="gramStart"/>
      <w:r>
        <w:rPr>
          <w:sz w:val="32"/>
          <w:szCs w:val="32"/>
          <w:lang w:val="en-US"/>
        </w:rPr>
        <w:t>DIAGRAMS :</w:t>
      </w:r>
      <w:proofErr w:type="gramEnd"/>
      <w:r>
        <w:rPr>
          <w:sz w:val="32"/>
          <w:szCs w:val="32"/>
          <w:lang w:val="en-US"/>
        </w:rPr>
        <w:t xml:space="preserve"> </w:t>
      </w:r>
    </w:p>
    <w:p w:rsidR="00DD56AA" w:rsidRDefault="006C3F27">
      <w:r w:rsidRPr="006C3F27">
        <w:rPr>
          <w:noProof/>
          <w:lang w:eastAsia="en-GB"/>
        </w:rPr>
        <w:drawing>
          <wp:inline distT="0" distB="0" distL="0" distR="0" wp14:anchorId="39EFE7F6" wp14:editId="61767E6E">
            <wp:extent cx="4908550" cy="36639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855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6AA" w:rsidRPr="00DD56AA" w:rsidRDefault="00DD56AA" w:rsidP="00DD56AA"/>
    <w:p w:rsidR="00DD56AA" w:rsidRDefault="00DD56AA" w:rsidP="00DD56AA">
      <w:r w:rsidRPr="00DD56AA">
        <w:rPr>
          <w:noProof/>
          <w:lang w:eastAsia="en-GB"/>
        </w:rPr>
        <w:drawing>
          <wp:inline distT="0" distB="0" distL="0" distR="0" wp14:anchorId="43B27FBB" wp14:editId="31DB1368">
            <wp:extent cx="4870450" cy="33972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6AA" w:rsidRDefault="00DD56AA" w:rsidP="00DD56AA"/>
    <w:p w:rsidR="000D6E73" w:rsidRDefault="00DD56AA" w:rsidP="00DD56AA">
      <w:r w:rsidRPr="00DD56AA">
        <w:rPr>
          <w:noProof/>
          <w:lang w:eastAsia="en-GB"/>
        </w:rPr>
        <w:drawing>
          <wp:inline distT="0" distB="0" distL="0" distR="0" wp14:anchorId="28760FF5" wp14:editId="3EE0CC5A">
            <wp:extent cx="5731510" cy="42506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6E73" w:rsidRPr="000D6E73">
        <w:rPr>
          <w:noProof/>
          <w:lang w:eastAsia="en-GB"/>
        </w:rPr>
        <w:drawing>
          <wp:inline distT="0" distB="0" distL="0" distR="0" wp14:anchorId="4622F562" wp14:editId="54621DED">
            <wp:extent cx="5731510" cy="42602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E73" w:rsidRDefault="000D6E73" w:rsidP="00DD56AA"/>
    <w:p w:rsidR="000D6E73" w:rsidRDefault="000D6E73" w:rsidP="00DD56AA">
      <w:r w:rsidRPr="000D6E73">
        <w:rPr>
          <w:noProof/>
          <w:lang w:eastAsia="en-GB"/>
        </w:rPr>
        <w:drawing>
          <wp:inline distT="0" distB="0" distL="0" distR="0" wp14:anchorId="4B53654B" wp14:editId="2B73B7B3">
            <wp:extent cx="5731510" cy="41319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E73" w:rsidRDefault="000D6E73" w:rsidP="00DD56AA">
      <w:r w:rsidRPr="000D6E73">
        <w:rPr>
          <w:noProof/>
          <w:lang w:eastAsia="en-GB"/>
        </w:rPr>
        <w:drawing>
          <wp:inline distT="0" distB="0" distL="0" distR="0" wp14:anchorId="5DA4E6E6" wp14:editId="33C30F3F">
            <wp:extent cx="5731510" cy="41897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88E" w:rsidRDefault="002C188E" w:rsidP="00DD56AA"/>
    <w:p w:rsidR="00C07C76" w:rsidRDefault="00C07C76" w:rsidP="00DD56AA">
      <w:pPr>
        <w:rPr>
          <w:noProof/>
          <w:lang w:eastAsia="en-GB"/>
        </w:rPr>
      </w:pPr>
    </w:p>
    <w:p w:rsidR="00C07C76" w:rsidRDefault="002C188E" w:rsidP="00DD56AA">
      <w:r w:rsidRPr="002C188E">
        <w:rPr>
          <w:noProof/>
          <w:lang w:eastAsia="en-GB"/>
        </w:rPr>
        <w:drawing>
          <wp:inline distT="0" distB="0" distL="0" distR="0" wp14:anchorId="6CBA4973" wp14:editId="2DD8D699">
            <wp:extent cx="5731510" cy="44881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C76" w:rsidRPr="00C07C76" w:rsidRDefault="00C07C76" w:rsidP="00C07C76"/>
    <w:p w:rsidR="00C07C76" w:rsidRPr="00C07C76" w:rsidRDefault="00C07C76" w:rsidP="00C07C76"/>
    <w:p w:rsidR="00C07C76" w:rsidRPr="00C07C76" w:rsidRDefault="00C07C76" w:rsidP="00C07C76"/>
    <w:p w:rsidR="00C07C76" w:rsidRPr="00C07C76" w:rsidRDefault="00C07C76" w:rsidP="00C07C76"/>
    <w:p w:rsidR="00C07C76" w:rsidRDefault="00C07C76" w:rsidP="00C07C76"/>
    <w:p w:rsidR="002C188E" w:rsidRDefault="002C188E" w:rsidP="00C07C76"/>
    <w:p w:rsidR="00C07C76" w:rsidRDefault="00C07C76" w:rsidP="00C07C76"/>
    <w:p w:rsidR="00C07C76" w:rsidRDefault="00C07C76" w:rsidP="00C07C76"/>
    <w:p w:rsidR="00C07C76" w:rsidRDefault="00C07C76" w:rsidP="00C07C76"/>
    <w:p w:rsidR="00C07C76" w:rsidRDefault="00C07C76" w:rsidP="00C07C76"/>
    <w:p w:rsidR="00C07C76" w:rsidRDefault="00C07C76" w:rsidP="00C07C76"/>
    <w:p w:rsidR="00C07C76" w:rsidRDefault="00C07C76" w:rsidP="00C07C76"/>
    <w:p w:rsidR="00C07C76" w:rsidRDefault="00C07C76" w:rsidP="00C07C76"/>
    <w:p w:rsidR="00C07C76" w:rsidRDefault="00C07C76" w:rsidP="00C07C76">
      <w:r w:rsidRPr="008873CA">
        <w:rPr>
          <w:b/>
          <w:sz w:val="32"/>
          <w:szCs w:val="32"/>
          <w:lang w:val="en-US" w:eastAsia="en-GB"/>
        </w:rPr>
        <w:lastRenderedPageBreak/>
        <w:t xml:space="preserve">STATE </w:t>
      </w:r>
      <w:proofErr w:type="gramStart"/>
      <w:r w:rsidRPr="008873CA">
        <w:rPr>
          <w:b/>
          <w:sz w:val="32"/>
          <w:szCs w:val="32"/>
          <w:lang w:val="en-US" w:eastAsia="en-GB"/>
        </w:rPr>
        <w:t>DIAGRAM :</w:t>
      </w:r>
      <w:proofErr w:type="gramEnd"/>
      <w:r>
        <w:rPr>
          <w:lang w:val="en-US" w:eastAsia="en-GB"/>
        </w:rPr>
        <w:t xml:space="preserve"> </w:t>
      </w:r>
      <w:r>
        <w:rPr>
          <w:lang w:val="en-US" w:eastAsia="en-GB"/>
        </w:rPr>
        <w:br/>
      </w:r>
      <w:r>
        <w:rPr>
          <w:noProof/>
          <w:lang w:eastAsia="en-GB"/>
        </w:rPr>
        <w:drawing>
          <wp:inline distT="0" distB="0" distL="114300" distR="114300" wp14:anchorId="42E3137B" wp14:editId="1C6F24BC">
            <wp:extent cx="5730240" cy="2972435"/>
            <wp:effectExtent l="0" t="0" r="0" b="14605"/>
            <wp:docPr id="9" name="Picture 9" descr="STAT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TATE DIAGRA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C76" w:rsidRDefault="00C07C76" w:rsidP="00C07C76"/>
    <w:p w:rsidR="00C07C76" w:rsidRPr="008873CA" w:rsidRDefault="00C07C76" w:rsidP="00C07C76">
      <w:pPr>
        <w:rPr>
          <w:b/>
          <w:sz w:val="32"/>
          <w:szCs w:val="32"/>
          <w:lang w:val="en-US" w:eastAsia="en-GB"/>
        </w:rPr>
      </w:pPr>
      <w:r w:rsidRPr="008873CA">
        <w:rPr>
          <w:b/>
          <w:sz w:val="32"/>
          <w:szCs w:val="32"/>
          <w:lang w:val="en-US" w:eastAsia="en-GB"/>
        </w:rPr>
        <w:t xml:space="preserve">ERD </w:t>
      </w:r>
      <w:proofErr w:type="gramStart"/>
      <w:r w:rsidRPr="008873CA">
        <w:rPr>
          <w:b/>
          <w:sz w:val="32"/>
          <w:szCs w:val="32"/>
          <w:lang w:val="en-US" w:eastAsia="en-GB"/>
        </w:rPr>
        <w:t>DIAGRAM :</w:t>
      </w:r>
      <w:proofErr w:type="gramEnd"/>
    </w:p>
    <w:p w:rsidR="008873CA" w:rsidRDefault="00C07C76" w:rsidP="00C07C76">
      <w:r>
        <w:rPr>
          <w:noProof/>
          <w:lang w:eastAsia="en-GB"/>
        </w:rPr>
        <w:drawing>
          <wp:inline distT="0" distB="0" distL="114300" distR="114300" wp14:anchorId="5F06236C" wp14:editId="0989C64C">
            <wp:extent cx="5727700" cy="1889760"/>
            <wp:effectExtent l="0" t="0" r="2540" b="0"/>
            <wp:docPr id="10" name="Picture 10" descr="erd employ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erd employe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3CA" w:rsidRPr="008873CA" w:rsidRDefault="008873CA" w:rsidP="008873CA"/>
    <w:p w:rsidR="00807F2B" w:rsidRDefault="00807F2B" w:rsidP="008873CA">
      <w:pPr>
        <w:rPr>
          <w:b/>
          <w:sz w:val="32"/>
          <w:szCs w:val="32"/>
        </w:rPr>
      </w:pPr>
      <w:r w:rsidRPr="00807F2B">
        <w:rPr>
          <w:b/>
          <w:sz w:val="32"/>
          <w:szCs w:val="32"/>
        </w:rPr>
        <w:t xml:space="preserve">Gantt </w:t>
      </w:r>
      <w:proofErr w:type="gramStart"/>
      <w:r w:rsidRPr="00807F2B">
        <w:rPr>
          <w:b/>
          <w:sz w:val="32"/>
          <w:szCs w:val="32"/>
        </w:rPr>
        <w:t>Chart</w:t>
      </w:r>
      <w:proofErr w:type="gramEnd"/>
      <w:r w:rsidRPr="00807F2B">
        <w:rPr>
          <w:b/>
          <w:sz w:val="32"/>
          <w:szCs w:val="32"/>
        </w:rPr>
        <w:t>:</w:t>
      </w:r>
      <w:bookmarkStart w:id="0" w:name="_GoBack"/>
      <w:bookmarkEnd w:id="0"/>
    </w:p>
    <w:p w:rsidR="00807F2B" w:rsidRPr="00807F2B" w:rsidRDefault="00807F2B" w:rsidP="008873CA">
      <w:pPr>
        <w:rPr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n-GB"/>
        </w:rPr>
        <w:drawing>
          <wp:inline distT="0" distB="0" distL="0" distR="0" wp14:anchorId="15B262D6" wp14:editId="778666C8">
            <wp:extent cx="5731510" cy="2095321"/>
            <wp:effectExtent l="0" t="0" r="2540" b="635"/>
            <wp:docPr id="3759981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5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F2B" w:rsidRDefault="00807F2B" w:rsidP="00807F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lastRenderedPageBreak/>
        <w:t>Sequence Diagram</w:t>
      </w:r>
    </w:p>
    <w:p w:rsidR="00807F2B" w:rsidRDefault="00807F2B" w:rsidP="00807F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n-GB"/>
        </w:rPr>
        <w:drawing>
          <wp:inline distT="0" distB="0" distL="0" distR="0" wp14:anchorId="033C126A" wp14:editId="329B12B9">
            <wp:extent cx="5731510" cy="4996701"/>
            <wp:effectExtent l="0" t="0" r="2540" b="0"/>
            <wp:docPr id="16772762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96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F2B" w:rsidRDefault="00807F2B" w:rsidP="008873CA"/>
    <w:p w:rsidR="008873CA" w:rsidRDefault="008873CA" w:rsidP="008873CA">
      <w:pPr>
        <w:rPr>
          <w:sz w:val="32"/>
          <w:szCs w:val="32"/>
          <w:lang w:val="en-US" w:eastAsia="en-GB"/>
        </w:rPr>
      </w:pPr>
    </w:p>
    <w:p w:rsidR="00C07C76" w:rsidRPr="008873CA" w:rsidRDefault="00C07C76" w:rsidP="008873CA"/>
    <w:sectPr w:rsidR="00C07C76" w:rsidRPr="00887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700ED"/>
    <w:multiLevelType w:val="multilevel"/>
    <w:tmpl w:val="8B8AB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F00BF1"/>
    <w:multiLevelType w:val="multilevel"/>
    <w:tmpl w:val="A8344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8F3F3A"/>
    <w:multiLevelType w:val="multilevel"/>
    <w:tmpl w:val="8918C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146788"/>
    <w:multiLevelType w:val="multilevel"/>
    <w:tmpl w:val="0DC46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AE5B12"/>
    <w:multiLevelType w:val="multilevel"/>
    <w:tmpl w:val="2B14E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CA774E9"/>
    <w:multiLevelType w:val="multilevel"/>
    <w:tmpl w:val="A106F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9BF0B32"/>
    <w:multiLevelType w:val="multilevel"/>
    <w:tmpl w:val="45145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F27"/>
    <w:rsid w:val="000D6E73"/>
    <w:rsid w:val="002C188E"/>
    <w:rsid w:val="006C3F27"/>
    <w:rsid w:val="00807F2B"/>
    <w:rsid w:val="008873CA"/>
    <w:rsid w:val="00C07C76"/>
    <w:rsid w:val="00D771F6"/>
    <w:rsid w:val="00DD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5F7E13-A7FD-419F-ADC9-A01F9D523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9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5</cp:revision>
  <dcterms:created xsi:type="dcterms:W3CDTF">2025-02-09T10:12:00Z</dcterms:created>
  <dcterms:modified xsi:type="dcterms:W3CDTF">2025-02-10T17:07:00Z</dcterms:modified>
</cp:coreProperties>
</file>