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A244E" w:rsidRDefault="00CA244E">
      <w:pPr>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tab/>
      </w:r>
      <w:r>
        <w:tab/>
      </w:r>
      <w:r>
        <w:tab/>
        <w:t xml:space="preserve">          </w:t>
      </w:r>
      <w:r w:rsidRPr="00CA244E">
        <w:rPr>
          <w:b/>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proposal</w:t>
      </w:r>
    </w:p>
    <w:p w:rsidR="00CA244E" w:rsidRPr="00CA244E" w:rsidRDefault="00CA244E" w:rsidP="00CA244E">
      <w:pPr>
        <w:rPr>
          <w:sz w:val="52"/>
          <w:szCs w:val="52"/>
        </w:rPr>
      </w:pPr>
      <w:r>
        <w:rPr>
          <w:noProof/>
        </w:rPr>
        <w:drawing>
          <wp:anchor distT="0" distB="0" distL="114300" distR="114300" simplePos="0" relativeHeight="251658240" behindDoc="1" locked="0" layoutInCell="1" allowOverlap="1">
            <wp:simplePos x="0" y="0"/>
            <wp:positionH relativeFrom="column">
              <wp:posOffset>1485900</wp:posOffset>
            </wp:positionH>
            <wp:positionV relativeFrom="paragraph">
              <wp:posOffset>115570</wp:posOffset>
            </wp:positionV>
            <wp:extent cx="2660650" cy="2197100"/>
            <wp:effectExtent l="19050" t="0" r="25400" b="641350"/>
            <wp:wrapTight wrapText="bothSides">
              <wp:wrapPolygon edited="0">
                <wp:start x="619" y="0"/>
                <wp:lineTo x="-155" y="375"/>
                <wp:lineTo x="-155" y="27718"/>
                <wp:lineTo x="21652" y="27718"/>
                <wp:lineTo x="21652" y="1686"/>
                <wp:lineTo x="21497" y="936"/>
                <wp:lineTo x="20878" y="0"/>
                <wp:lineTo x="61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660650" cy="2197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CA244E" w:rsidRPr="00CA244E" w:rsidRDefault="00CA244E" w:rsidP="00CA244E">
      <w:pPr>
        <w:rPr>
          <w:sz w:val="52"/>
          <w:szCs w:val="52"/>
        </w:rPr>
      </w:pPr>
    </w:p>
    <w:p w:rsidR="00CA244E" w:rsidRPr="00CA244E" w:rsidRDefault="00CA244E" w:rsidP="00CA244E">
      <w:pPr>
        <w:rPr>
          <w:sz w:val="52"/>
          <w:szCs w:val="52"/>
        </w:rPr>
      </w:pPr>
    </w:p>
    <w:p w:rsidR="00CA244E" w:rsidRPr="00CA244E" w:rsidRDefault="00CA244E" w:rsidP="00CA244E">
      <w:pPr>
        <w:rPr>
          <w:sz w:val="52"/>
          <w:szCs w:val="52"/>
        </w:rPr>
      </w:pPr>
    </w:p>
    <w:p w:rsidR="00CA244E" w:rsidRPr="00CA244E" w:rsidRDefault="00CA244E" w:rsidP="00CA244E">
      <w:pPr>
        <w:rPr>
          <w:sz w:val="52"/>
          <w:szCs w:val="52"/>
        </w:rPr>
      </w:pPr>
    </w:p>
    <w:p w:rsidR="00CA244E" w:rsidRDefault="00CA244E" w:rsidP="00CA244E">
      <w:pPr>
        <w:tabs>
          <w:tab w:val="left" w:pos="1670"/>
        </w:tabs>
        <w:rPr>
          <w:b/>
          <w:sz w:val="36"/>
          <w:szCs w:val="36"/>
          <w:u w:val="single"/>
        </w:rPr>
      </w:pPr>
    </w:p>
    <w:p w:rsidR="001334F1" w:rsidRDefault="001334F1" w:rsidP="00CA244E">
      <w:pPr>
        <w:tabs>
          <w:tab w:val="left" w:pos="1670"/>
        </w:tabs>
        <w:rPr>
          <w:b/>
          <w:sz w:val="36"/>
          <w:szCs w:val="36"/>
          <w:u w:val="single"/>
        </w:rPr>
      </w:pPr>
    </w:p>
    <w:p w:rsidR="00CA244E" w:rsidRPr="00CA244E" w:rsidRDefault="00CA244E" w:rsidP="00CA244E">
      <w:pPr>
        <w:tabs>
          <w:tab w:val="left" w:pos="1670"/>
        </w:tabs>
        <w:rPr>
          <w:b/>
          <w:sz w:val="36"/>
          <w:szCs w:val="36"/>
          <w:u w:val="single"/>
        </w:rPr>
      </w:pPr>
      <w:r w:rsidRPr="00CA244E">
        <w:rPr>
          <w:b/>
          <w:sz w:val="36"/>
          <w:szCs w:val="36"/>
          <w:u w:val="single"/>
        </w:rPr>
        <w:t xml:space="preserve">Submitted by: </w:t>
      </w:r>
    </w:p>
    <w:p w:rsidR="00CA244E" w:rsidRPr="00CA244E" w:rsidRDefault="00CA244E" w:rsidP="00CA244E">
      <w:pPr>
        <w:tabs>
          <w:tab w:val="left" w:pos="1670"/>
        </w:tabs>
        <w:rPr>
          <w:sz w:val="36"/>
          <w:szCs w:val="36"/>
        </w:rPr>
      </w:pPr>
      <w:r>
        <w:rPr>
          <w:sz w:val="36"/>
          <w:szCs w:val="36"/>
        </w:rPr>
        <w:tab/>
      </w:r>
      <w:r>
        <w:rPr>
          <w:sz w:val="36"/>
          <w:szCs w:val="36"/>
        </w:rPr>
        <w:tab/>
      </w:r>
      <w:r>
        <w:rPr>
          <w:sz w:val="36"/>
          <w:szCs w:val="36"/>
        </w:rPr>
        <w:tab/>
      </w:r>
      <w:r>
        <w:rPr>
          <w:sz w:val="36"/>
          <w:szCs w:val="36"/>
        </w:rPr>
        <w:tab/>
      </w:r>
      <w:r w:rsidRPr="00CA244E">
        <w:rPr>
          <w:i/>
          <w:sz w:val="32"/>
          <w:szCs w:val="32"/>
        </w:rPr>
        <w:t>Ali Shan (</w:t>
      </w:r>
      <w:r w:rsidRPr="00256BE1">
        <w:rPr>
          <w:b/>
          <w:i/>
          <w:sz w:val="32"/>
          <w:szCs w:val="32"/>
        </w:rPr>
        <w:t>FA21-BCS-080</w:t>
      </w:r>
      <w:r w:rsidRPr="00CA244E">
        <w:rPr>
          <w:i/>
          <w:sz w:val="32"/>
          <w:szCs w:val="32"/>
        </w:rPr>
        <w:t>)</w:t>
      </w:r>
    </w:p>
    <w:p w:rsidR="00CA244E" w:rsidRPr="00CA244E" w:rsidRDefault="00CA244E" w:rsidP="00CA244E">
      <w:pPr>
        <w:tabs>
          <w:tab w:val="left" w:pos="1670"/>
        </w:tabs>
        <w:rPr>
          <w:i/>
          <w:sz w:val="32"/>
          <w:szCs w:val="32"/>
        </w:rPr>
      </w:pPr>
      <w:r w:rsidRPr="00CA244E">
        <w:rPr>
          <w:i/>
          <w:sz w:val="32"/>
          <w:szCs w:val="32"/>
        </w:rPr>
        <w:tab/>
      </w:r>
      <w:r w:rsidRPr="00CA244E">
        <w:rPr>
          <w:i/>
          <w:sz w:val="32"/>
          <w:szCs w:val="32"/>
        </w:rPr>
        <w:tab/>
      </w:r>
      <w:r w:rsidRPr="00CA244E">
        <w:rPr>
          <w:i/>
          <w:sz w:val="32"/>
          <w:szCs w:val="32"/>
        </w:rPr>
        <w:tab/>
      </w:r>
      <w:r w:rsidRPr="00CA244E">
        <w:rPr>
          <w:i/>
          <w:sz w:val="32"/>
          <w:szCs w:val="32"/>
        </w:rPr>
        <w:tab/>
        <w:t>Hussain Ali (</w:t>
      </w:r>
      <w:r w:rsidRPr="00256BE1">
        <w:rPr>
          <w:b/>
          <w:i/>
          <w:sz w:val="32"/>
          <w:szCs w:val="32"/>
        </w:rPr>
        <w:t>FA21-BCS-066</w:t>
      </w:r>
      <w:r w:rsidRPr="00CA244E">
        <w:rPr>
          <w:i/>
          <w:sz w:val="32"/>
          <w:szCs w:val="32"/>
        </w:rPr>
        <w:t>)</w:t>
      </w:r>
    </w:p>
    <w:p w:rsidR="00CA244E" w:rsidRPr="00CA244E" w:rsidRDefault="00CA244E" w:rsidP="00CA244E">
      <w:pPr>
        <w:tabs>
          <w:tab w:val="left" w:pos="1670"/>
        </w:tabs>
        <w:rPr>
          <w:i/>
          <w:sz w:val="32"/>
          <w:szCs w:val="32"/>
        </w:rPr>
      </w:pPr>
      <w:r w:rsidRPr="00CA244E">
        <w:rPr>
          <w:i/>
          <w:sz w:val="32"/>
          <w:szCs w:val="32"/>
        </w:rPr>
        <w:tab/>
      </w:r>
      <w:r w:rsidRPr="00CA244E">
        <w:rPr>
          <w:i/>
          <w:sz w:val="32"/>
          <w:szCs w:val="32"/>
        </w:rPr>
        <w:tab/>
      </w:r>
      <w:r w:rsidRPr="00CA244E">
        <w:rPr>
          <w:i/>
          <w:sz w:val="32"/>
          <w:szCs w:val="32"/>
        </w:rPr>
        <w:tab/>
      </w:r>
      <w:r w:rsidRPr="00CA244E">
        <w:rPr>
          <w:i/>
          <w:sz w:val="32"/>
          <w:szCs w:val="32"/>
        </w:rPr>
        <w:tab/>
        <w:t xml:space="preserve">Semester:   </w:t>
      </w:r>
      <w:r w:rsidRPr="00256BE1">
        <w:rPr>
          <w:b/>
          <w:i/>
          <w:sz w:val="32"/>
          <w:szCs w:val="32"/>
        </w:rPr>
        <w:t>BCS 7</w:t>
      </w:r>
      <w:r w:rsidRPr="00256BE1">
        <w:rPr>
          <w:b/>
          <w:i/>
          <w:sz w:val="32"/>
          <w:szCs w:val="32"/>
          <w:vertAlign w:val="superscript"/>
        </w:rPr>
        <w:t>th</w:t>
      </w:r>
      <w:r w:rsidRPr="00256BE1">
        <w:rPr>
          <w:b/>
          <w:i/>
          <w:sz w:val="32"/>
          <w:szCs w:val="32"/>
        </w:rPr>
        <w:t xml:space="preserve"> A</w:t>
      </w:r>
    </w:p>
    <w:p w:rsidR="00CA244E" w:rsidRDefault="00CA244E" w:rsidP="00CA244E">
      <w:pPr>
        <w:tabs>
          <w:tab w:val="left" w:pos="1670"/>
        </w:tabs>
        <w:rPr>
          <w:b/>
          <w:sz w:val="36"/>
          <w:szCs w:val="36"/>
          <w:u w:val="single"/>
        </w:rPr>
      </w:pPr>
      <w:r>
        <w:rPr>
          <w:b/>
          <w:sz w:val="36"/>
          <w:szCs w:val="36"/>
          <w:u w:val="single"/>
        </w:rPr>
        <w:t>Project ideas:</w:t>
      </w:r>
    </w:p>
    <w:p w:rsidR="00CA244E" w:rsidRPr="00CA244E" w:rsidRDefault="00CA244E" w:rsidP="00CA244E">
      <w:pPr>
        <w:pStyle w:val="ListParagraph"/>
        <w:numPr>
          <w:ilvl w:val="0"/>
          <w:numId w:val="1"/>
        </w:numPr>
        <w:tabs>
          <w:tab w:val="left" w:pos="1670"/>
        </w:tabs>
        <w:rPr>
          <w:b/>
          <w:sz w:val="36"/>
          <w:szCs w:val="36"/>
          <w:u w:val="single"/>
        </w:rPr>
      </w:pPr>
      <w:r>
        <w:rPr>
          <w:sz w:val="32"/>
          <w:szCs w:val="32"/>
        </w:rPr>
        <w:t>Pimple type detection and recognition</w:t>
      </w:r>
    </w:p>
    <w:p w:rsidR="00CA244E" w:rsidRPr="001334F1" w:rsidRDefault="001334F1" w:rsidP="00CA244E">
      <w:pPr>
        <w:pStyle w:val="ListParagraph"/>
        <w:numPr>
          <w:ilvl w:val="0"/>
          <w:numId w:val="1"/>
        </w:numPr>
        <w:tabs>
          <w:tab w:val="left" w:pos="1670"/>
        </w:tabs>
        <w:rPr>
          <w:b/>
          <w:sz w:val="36"/>
          <w:szCs w:val="36"/>
          <w:u w:val="single"/>
        </w:rPr>
      </w:pPr>
      <w:r>
        <w:rPr>
          <w:sz w:val="36"/>
          <w:szCs w:val="36"/>
        </w:rPr>
        <w:t xml:space="preserve">Text to video generator </w:t>
      </w:r>
    </w:p>
    <w:p w:rsidR="00CA244E" w:rsidRPr="001334F1" w:rsidRDefault="001334F1" w:rsidP="00CA244E">
      <w:pPr>
        <w:pStyle w:val="ListParagraph"/>
        <w:numPr>
          <w:ilvl w:val="0"/>
          <w:numId w:val="1"/>
        </w:numPr>
        <w:tabs>
          <w:tab w:val="left" w:pos="1670"/>
        </w:tabs>
        <w:rPr>
          <w:b/>
          <w:sz w:val="36"/>
          <w:szCs w:val="36"/>
          <w:u w:val="single"/>
        </w:rPr>
      </w:pPr>
      <w:r>
        <w:rPr>
          <w:sz w:val="36"/>
          <w:szCs w:val="36"/>
        </w:rPr>
        <w:t>Generative code assistance</w:t>
      </w:r>
    </w:p>
    <w:p w:rsidR="00CA244E" w:rsidRPr="00CA244E" w:rsidRDefault="00CA244E" w:rsidP="00CA244E">
      <w:pPr>
        <w:tabs>
          <w:tab w:val="left" w:pos="1670"/>
        </w:tabs>
        <w:rPr>
          <w:b/>
          <w:sz w:val="36"/>
          <w:szCs w:val="36"/>
          <w:u w:val="single"/>
        </w:rPr>
      </w:pPr>
      <w:r w:rsidRPr="00CA244E">
        <w:rPr>
          <w:b/>
          <w:sz w:val="36"/>
          <w:szCs w:val="36"/>
          <w:u w:val="single"/>
        </w:rPr>
        <w:t>Submitted to:</w:t>
      </w:r>
    </w:p>
    <w:p w:rsidR="00CA244E" w:rsidRDefault="00CA244E" w:rsidP="00CA244E">
      <w:pPr>
        <w:tabs>
          <w:tab w:val="left" w:pos="1670"/>
        </w:tabs>
        <w:rPr>
          <w:sz w:val="36"/>
          <w:szCs w:val="36"/>
        </w:rPr>
      </w:pPr>
      <w:r>
        <w:rPr>
          <w:sz w:val="36"/>
          <w:szCs w:val="36"/>
        </w:rPr>
        <w:t xml:space="preserve">                                </w:t>
      </w:r>
    </w:p>
    <w:p w:rsidR="00CA244E" w:rsidRPr="00256BE1" w:rsidRDefault="00CA244E" w:rsidP="00CA244E">
      <w:pPr>
        <w:tabs>
          <w:tab w:val="left" w:pos="1670"/>
        </w:tabs>
        <w:rPr>
          <w:b/>
          <w:i/>
          <w:sz w:val="36"/>
          <w:szCs w:val="36"/>
        </w:rPr>
      </w:pPr>
      <w:r>
        <w:rPr>
          <w:sz w:val="36"/>
          <w:szCs w:val="36"/>
        </w:rPr>
        <w:t xml:space="preserve">                                           </w:t>
      </w:r>
      <w:r w:rsidRPr="00256BE1">
        <w:rPr>
          <w:b/>
          <w:i/>
          <w:sz w:val="36"/>
          <w:szCs w:val="36"/>
        </w:rPr>
        <w:t xml:space="preserve">  Maam Ayesha Naeem</w:t>
      </w:r>
    </w:p>
    <w:p w:rsidR="001334F1" w:rsidRPr="00E347B1" w:rsidRDefault="001334F1" w:rsidP="00CA244E">
      <w:pPr>
        <w:tabs>
          <w:tab w:val="left" w:pos="1670"/>
        </w:tabs>
        <w:rPr>
          <w:rFonts w:ascii="Arial Black" w:hAnsi="Arial Black"/>
          <w:b/>
          <w:sz w:val="34"/>
          <w:szCs w:val="34"/>
          <w:u w:val="single"/>
        </w:rPr>
      </w:pPr>
      <w:r>
        <w:rPr>
          <w:sz w:val="36"/>
          <w:szCs w:val="36"/>
        </w:rPr>
        <w:lastRenderedPageBreak/>
        <w:tab/>
      </w:r>
      <w:r w:rsidRPr="00E347B1">
        <w:rPr>
          <w:rFonts w:ascii="Arial Black" w:hAnsi="Arial Black"/>
          <w:sz w:val="36"/>
          <w:szCs w:val="36"/>
        </w:rPr>
        <w:tab/>
      </w:r>
      <w:r w:rsidRPr="00E347B1">
        <w:rPr>
          <w:rFonts w:ascii="Arial Black" w:hAnsi="Arial Black"/>
          <w:b/>
          <w:sz w:val="34"/>
          <w:szCs w:val="34"/>
          <w:u w:val="single"/>
        </w:rPr>
        <w:t xml:space="preserve">Pimple detection and recognition  </w:t>
      </w:r>
    </w:p>
    <w:p w:rsidR="001334F1" w:rsidRPr="00E347B1" w:rsidRDefault="001334F1" w:rsidP="001334F1">
      <w:pPr>
        <w:pStyle w:val="NormalWeb"/>
        <w:rPr>
          <w:color w:val="000000"/>
          <w:sz w:val="30"/>
          <w:szCs w:val="30"/>
        </w:rPr>
      </w:pPr>
      <w:r w:rsidRPr="00E347B1">
        <w:rPr>
          <w:rStyle w:val="Strong"/>
          <w:color w:val="000000"/>
          <w:sz w:val="30"/>
          <w:szCs w:val="30"/>
        </w:rPr>
        <w:t>Proposal for Pimple Detection and Recognition System</w:t>
      </w:r>
    </w:p>
    <w:p w:rsidR="001334F1" w:rsidRDefault="001334F1" w:rsidP="001334F1">
      <w:pPr>
        <w:pStyle w:val="NormalWeb"/>
        <w:rPr>
          <w:color w:val="000000"/>
          <w:sz w:val="27"/>
          <w:szCs w:val="27"/>
        </w:rPr>
      </w:pPr>
      <w:r w:rsidRPr="00E347B1">
        <w:rPr>
          <w:rStyle w:val="Strong"/>
          <w:color w:val="000000"/>
          <w:sz w:val="30"/>
          <w:szCs w:val="30"/>
        </w:rPr>
        <w:t>Objective:</w:t>
      </w:r>
      <w:r>
        <w:rPr>
          <w:color w:val="000000"/>
          <w:sz w:val="27"/>
          <w:szCs w:val="27"/>
        </w:rPr>
        <w:br/>
        <w:t>The primary goal of this project is to develop an advanced pimple detection and recognition system using image processing and machine learning techniques. This solution aims to identify acne and skin blemishes efficiently from facial images, offering insights into severity, type (e.g., whiteheads, blackheads, cystic acne), and possible treatment options.</w:t>
      </w:r>
    </w:p>
    <w:p w:rsidR="001334F1" w:rsidRDefault="001334F1" w:rsidP="001334F1">
      <w:pPr>
        <w:pStyle w:val="NormalWeb"/>
        <w:rPr>
          <w:color w:val="000000"/>
          <w:sz w:val="27"/>
          <w:szCs w:val="27"/>
        </w:rPr>
      </w:pPr>
      <w:r w:rsidRPr="00E347B1">
        <w:rPr>
          <w:rStyle w:val="Strong"/>
          <w:color w:val="000000"/>
          <w:sz w:val="30"/>
          <w:szCs w:val="30"/>
        </w:rPr>
        <w:t>Scope and Methodology:</w:t>
      </w:r>
      <w:r>
        <w:rPr>
          <w:color w:val="000000"/>
          <w:sz w:val="27"/>
          <w:szCs w:val="27"/>
        </w:rPr>
        <w:br/>
        <w:t>The system will employ deep learning algorithms, particularly convolutional neural networks (CNNs), to process high-resolution facial images. Key components of the project include:</w:t>
      </w:r>
    </w:p>
    <w:p w:rsidR="001334F1" w:rsidRDefault="001334F1" w:rsidP="001334F1">
      <w:pPr>
        <w:pStyle w:val="NormalWeb"/>
        <w:numPr>
          <w:ilvl w:val="0"/>
          <w:numId w:val="2"/>
        </w:numPr>
        <w:rPr>
          <w:color w:val="000000"/>
          <w:sz w:val="27"/>
          <w:szCs w:val="27"/>
        </w:rPr>
      </w:pPr>
      <w:r w:rsidRPr="00E347B1">
        <w:rPr>
          <w:rStyle w:val="Strong"/>
          <w:color w:val="000000"/>
          <w:sz w:val="28"/>
          <w:szCs w:val="28"/>
        </w:rPr>
        <w:t>Data Collection and Preprocessing</w:t>
      </w:r>
      <w:r>
        <w:rPr>
          <w:rStyle w:val="Strong"/>
          <w:color w:val="000000"/>
          <w:sz w:val="27"/>
          <w:szCs w:val="27"/>
        </w:rPr>
        <w:t>:</w:t>
      </w:r>
      <w:r>
        <w:rPr>
          <w:color w:val="000000"/>
          <w:sz w:val="27"/>
          <w:szCs w:val="27"/>
        </w:rPr>
        <w:t> A dataset of diverse skin types and acne conditions will be gathered. Images will undergo preprocessing, such as normalization and augmentation, to enhance model accuracy.</w:t>
      </w:r>
    </w:p>
    <w:p w:rsidR="001334F1" w:rsidRDefault="001334F1" w:rsidP="001334F1">
      <w:pPr>
        <w:pStyle w:val="NormalWeb"/>
        <w:numPr>
          <w:ilvl w:val="0"/>
          <w:numId w:val="2"/>
        </w:numPr>
        <w:rPr>
          <w:color w:val="000000"/>
          <w:sz w:val="27"/>
          <w:szCs w:val="27"/>
        </w:rPr>
      </w:pPr>
      <w:r w:rsidRPr="00E347B1">
        <w:rPr>
          <w:rStyle w:val="Strong"/>
          <w:color w:val="000000"/>
          <w:sz w:val="28"/>
          <w:szCs w:val="28"/>
        </w:rPr>
        <w:t>Model Training:</w:t>
      </w:r>
      <w:r>
        <w:rPr>
          <w:color w:val="000000"/>
          <w:sz w:val="27"/>
          <w:szCs w:val="27"/>
        </w:rPr>
        <w:t> A CNN model will be trained to detect pimples and classify their types. Transfer learning techniques from pre-trained models (e.g., ResNet or VGG) will be used to improve accuracy and reduce training time.</w:t>
      </w:r>
    </w:p>
    <w:p w:rsidR="001334F1" w:rsidRDefault="001334F1" w:rsidP="001334F1">
      <w:pPr>
        <w:pStyle w:val="NormalWeb"/>
        <w:numPr>
          <w:ilvl w:val="0"/>
          <w:numId w:val="2"/>
        </w:numPr>
        <w:rPr>
          <w:color w:val="000000"/>
          <w:sz w:val="27"/>
          <w:szCs w:val="27"/>
        </w:rPr>
      </w:pPr>
      <w:r w:rsidRPr="00E347B1">
        <w:rPr>
          <w:rStyle w:val="Strong"/>
          <w:color w:val="000000"/>
          <w:sz w:val="28"/>
          <w:szCs w:val="28"/>
        </w:rPr>
        <w:t>Real-time Detection and Classification:</w:t>
      </w:r>
      <w:r>
        <w:rPr>
          <w:color w:val="000000"/>
          <w:sz w:val="27"/>
          <w:szCs w:val="27"/>
        </w:rPr>
        <w:t> The system will allow real-time analysis through smartphone cameras or other devices, offering immediate feedback.</w:t>
      </w:r>
    </w:p>
    <w:p w:rsidR="001334F1" w:rsidRDefault="001334F1" w:rsidP="001334F1">
      <w:pPr>
        <w:pStyle w:val="NormalWeb"/>
        <w:numPr>
          <w:ilvl w:val="0"/>
          <w:numId w:val="2"/>
        </w:numPr>
        <w:rPr>
          <w:color w:val="000000"/>
          <w:sz w:val="27"/>
          <w:szCs w:val="27"/>
        </w:rPr>
      </w:pPr>
      <w:r w:rsidRPr="00E347B1">
        <w:rPr>
          <w:rStyle w:val="Strong"/>
          <w:color w:val="000000"/>
          <w:sz w:val="28"/>
          <w:szCs w:val="28"/>
        </w:rPr>
        <w:t>User Interface</w:t>
      </w:r>
      <w:r>
        <w:rPr>
          <w:rStyle w:val="Strong"/>
          <w:color w:val="000000"/>
          <w:sz w:val="27"/>
          <w:szCs w:val="27"/>
        </w:rPr>
        <w:t>:</w:t>
      </w:r>
      <w:r>
        <w:rPr>
          <w:color w:val="000000"/>
          <w:sz w:val="27"/>
          <w:szCs w:val="27"/>
        </w:rPr>
        <w:t> A simple interface will be developed, providing users with visual results, pimple severity assessment, and possible skincare recommendations.</w:t>
      </w:r>
    </w:p>
    <w:p w:rsidR="001334F1" w:rsidRDefault="001334F1" w:rsidP="001334F1">
      <w:pPr>
        <w:pStyle w:val="NormalWeb"/>
        <w:rPr>
          <w:color w:val="000000"/>
          <w:sz w:val="27"/>
          <w:szCs w:val="27"/>
        </w:rPr>
      </w:pPr>
      <w:r w:rsidRPr="00E347B1">
        <w:rPr>
          <w:rStyle w:val="Strong"/>
          <w:color w:val="000000"/>
          <w:sz w:val="30"/>
          <w:szCs w:val="30"/>
        </w:rPr>
        <w:t>Benefits:</w:t>
      </w:r>
      <w:r>
        <w:rPr>
          <w:color w:val="000000"/>
          <w:sz w:val="27"/>
          <w:szCs w:val="27"/>
        </w:rPr>
        <w:br/>
        <w:t>The proposed system will provide users with a fast, reliable, and accurate method of recognizing pimples and skin issues. It can help individuals monitor their skin health and make informed decisions regarding skincare routines or treatments.</w:t>
      </w:r>
    </w:p>
    <w:p w:rsidR="001334F1" w:rsidRDefault="001334F1" w:rsidP="001334F1">
      <w:pPr>
        <w:pStyle w:val="NormalWeb"/>
        <w:rPr>
          <w:color w:val="000000"/>
          <w:sz w:val="27"/>
          <w:szCs w:val="27"/>
        </w:rPr>
      </w:pPr>
      <w:r w:rsidRPr="00E347B1">
        <w:rPr>
          <w:rStyle w:val="Strong"/>
          <w:color w:val="000000"/>
          <w:sz w:val="30"/>
          <w:szCs w:val="30"/>
        </w:rPr>
        <w:t>Conclusion:</w:t>
      </w:r>
      <w:r>
        <w:rPr>
          <w:color w:val="000000"/>
          <w:sz w:val="27"/>
          <w:szCs w:val="27"/>
        </w:rPr>
        <w:br/>
        <w:t>This project aims to revolutionize skin health monitoring by leveraging AI technologies, enhancing user experience and treatment effectiveness.</w:t>
      </w:r>
    </w:p>
    <w:p w:rsidR="001334F1" w:rsidRDefault="001334F1" w:rsidP="001334F1">
      <w:pPr>
        <w:pStyle w:val="NormalWeb"/>
        <w:rPr>
          <w:color w:val="000000"/>
          <w:sz w:val="27"/>
          <w:szCs w:val="27"/>
        </w:rPr>
      </w:pPr>
    </w:p>
    <w:p w:rsidR="001334F1" w:rsidRDefault="001334F1" w:rsidP="001334F1">
      <w:pPr>
        <w:pStyle w:val="NormalWeb"/>
        <w:rPr>
          <w:color w:val="000000"/>
          <w:sz w:val="27"/>
          <w:szCs w:val="27"/>
        </w:rPr>
      </w:pPr>
    </w:p>
    <w:p w:rsidR="001334F1" w:rsidRPr="00E347B1" w:rsidRDefault="00E347B1" w:rsidP="00E347B1">
      <w:pPr>
        <w:tabs>
          <w:tab w:val="left" w:pos="1670"/>
        </w:tabs>
        <w:rPr>
          <w:rFonts w:ascii="Arial Black" w:hAnsi="Arial Black"/>
          <w:b/>
          <w:sz w:val="36"/>
          <w:szCs w:val="36"/>
          <w:u w:val="single"/>
        </w:rPr>
      </w:pPr>
      <w:r>
        <w:rPr>
          <w:b/>
          <w:sz w:val="34"/>
          <w:szCs w:val="34"/>
        </w:rPr>
        <w:lastRenderedPageBreak/>
        <w:tab/>
      </w:r>
      <w:r>
        <w:rPr>
          <w:rFonts w:ascii="Arial Black" w:hAnsi="Arial Black"/>
          <w:b/>
          <w:sz w:val="36"/>
          <w:szCs w:val="36"/>
          <w:u w:val="single"/>
        </w:rPr>
        <w:t xml:space="preserve">Text to </w:t>
      </w:r>
      <w:r w:rsidR="001334F1" w:rsidRPr="00E347B1">
        <w:rPr>
          <w:rFonts w:ascii="Arial Black" w:hAnsi="Arial Black"/>
          <w:b/>
          <w:sz w:val="36"/>
          <w:szCs w:val="36"/>
          <w:u w:val="single"/>
        </w:rPr>
        <w:t xml:space="preserve">video generator </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30"/>
          <w:szCs w:val="30"/>
        </w:rPr>
      </w:pPr>
      <w:r w:rsidRPr="00E347B1">
        <w:rPr>
          <w:rFonts w:ascii="Times New Roman" w:eastAsia="Times New Roman" w:hAnsi="Times New Roman" w:cs="Times New Roman"/>
          <w:b/>
          <w:bCs/>
          <w:color w:val="000000"/>
          <w:sz w:val="30"/>
          <w:szCs w:val="30"/>
        </w:rPr>
        <w:t>Proposal for Text-to-Video Generator</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30"/>
          <w:szCs w:val="30"/>
        </w:rPr>
        <w:t>Introduction</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With the increasing demand for dynamic content across digital platforms, there is a significant need for automated tools that can convert written content into engaging visual formats. A Text-to-Video Generator offers a cutting-edge solution, transforming text-based inputs into visually compelling videos, streamlining content creation for businesses, educators, and content creators.</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30"/>
          <w:szCs w:val="30"/>
        </w:rPr>
        <w:t>Objective:</w:t>
      </w:r>
      <w:r w:rsidRPr="001334F1">
        <w:rPr>
          <w:rFonts w:ascii="Times New Roman" w:eastAsia="Times New Roman" w:hAnsi="Times New Roman" w:cs="Times New Roman"/>
          <w:color w:val="000000"/>
          <w:sz w:val="27"/>
          <w:szCs w:val="27"/>
        </w:rPr>
        <w:t> The objective of the Text-to-Video Generator is to simplify video production by automatically converting written scripts, articles, or summaries into professional videos. This tool will support various industries by enabling quick, affordable, and accessible video creation without the need for advanced editing skills.</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30"/>
          <w:szCs w:val="30"/>
        </w:rPr>
      </w:pPr>
      <w:r w:rsidRPr="00E347B1">
        <w:rPr>
          <w:rFonts w:ascii="Times New Roman" w:eastAsia="Times New Roman" w:hAnsi="Times New Roman" w:cs="Times New Roman"/>
          <w:b/>
          <w:bCs/>
          <w:color w:val="000000"/>
          <w:sz w:val="30"/>
          <w:szCs w:val="30"/>
        </w:rPr>
        <w:t>Key Features:</w:t>
      </w:r>
    </w:p>
    <w:p w:rsidR="001334F1" w:rsidRPr="001334F1" w:rsidRDefault="001334F1" w:rsidP="001334F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Automated Video Generation:</w:t>
      </w:r>
      <w:r w:rsidRPr="001334F1">
        <w:rPr>
          <w:rFonts w:ascii="Times New Roman" w:eastAsia="Times New Roman" w:hAnsi="Times New Roman" w:cs="Times New Roman"/>
          <w:color w:val="000000"/>
          <w:sz w:val="27"/>
          <w:szCs w:val="27"/>
        </w:rPr>
        <w:t> Converts text into videos using AI to match visuals, animations, and transitions with content context.</w:t>
      </w:r>
    </w:p>
    <w:p w:rsidR="001334F1" w:rsidRPr="001334F1" w:rsidRDefault="001334F1" w:rsidP="001334F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Customizable Templates</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Users can choose from a variety of templates, including themes for marketing, education, and social media.</w:t>
      </w:r>
    </w:p>
    <w:p w:rsidR="001334F1" w:rsidRPr="001334F1" w:rsidRDefault="001334F1" w:rsidP="001334F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Voiceover and Subtitles</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Integrates AI-driven voiceovers in multiple languages, as well as auto-generated subtitles for enhanced accessibility.</w:t>
      </w:r>
    </w:p>
    <w:p w:rsidR="001334F1" w:rsidRPr="001334F1" w:rsidRDefault="001334F1" w:rsidP="001334F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Content Flexibility</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Supports long-form content like articles and short-form like social media posts, adjusting video length accordingly.</w:t>
      </w:r>
    </w:p>
    <w:p w:rsidR="001334F1" w:rsidRPr="001334F1" w:rsidRDefault="001334F1" w:rsidP="001334F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Media Integration:</w:t>
      </w:r>
      <w:r w:rsidRPr="001334F1">
        <w:rPr>
          <w:rFonts w:ascii="Times New Roman" w:eastAsia="Times New Roman" w:hAnsi="Times New Roman" w:cs="Times New Roman"/>
          <w:color w:val="000000"/>
          <w:sz w:val="27"/>
          <w:szCs w:val="27"/>
        </w:rPr>
        <w:t> Allows the inclusion of custom media like logos, images, or external video clips.</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30"/>
          <w:szCs w:val="30"/>
        </w:rPr>
      </w:pPr>
      <w:r w:rsidRPr="00E347B1">
        <w:rPr>
          <w:rFonts w:ascii="Times New Roman" w:eastAsia="Times New Roman" w:hAnsi="Times New Roman" w:cs="Times New Roman"/>
          <w:b/>
          <w:bCs/>
          <w:color w:val="000000"/>
          <w:sz w:val="30"/>
          <w:szCs w:val="30"/>
        </w:rPr>
        <w:t>Target Audience:</w:t>
      </w:r>
    </w:p>
    <w:p w:rsidR="001334F1" w:rsidRPr="001334F1" w:rsidRDefault="001334F1" w:rsidP="001334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34F1">
        <w:rPr>
          <w:rFonts w:ascii="Times New Roman" w:eastAsia="Times New Roman" w:hAnsi="Times New Roman" w:cs="Times New Roman"/>
          <w:b/>
          <w:bCs/>
          <w:color w:val="000000"/>
          <w:sz w:val="27"/>
          <w:szCs w:val="27"/>
        </w:rPr>
        <w:t>Businesses</w:t>
      </w:r>
      <w:r w:rsidRPr="001334F1">
        <w:rPr>
          <w:rFonts w:ascii="Times New Roman" w:eastAsia="Times New Roman" w:hAnsi="Times New Roman" w:cs="Times New Roman"/>
          <w:color w:val="000000"/>
          <w:sz w:val="27"/>
          <w:szCs w:val="27"/>
        </w:rPr>
        <w:t> for marketing and promotional videos</w:t>
      </w:r>
    </w:p>
    <w:p w:rsidR="001334F1" w:rsidRPr="001334F1" w:rsidRDefault="001334F1" w:rsidP="001334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34F1">
        <w:rPr>
          <w:rFonts w:ascii="Times New Roman" w:eastAsia="Times New Roman" w:hAnsi="Times New Roman" w:cs="Times New Roman"/>
          <w:b/>
          <w:bCs/>
          <w:color w:val="000000"/>
          <w:sz w:val="27"/>
          <w:szCs w:val="27"/>
        </w:rPr>
        <w:t>Educators</w:t>
      </w:r>
      <w:r w:rsidRPr="001334F1">
        <w:rPr>
          <w:rFonts w:ascii="Times New Roman" w:eastAsia="Times New Roman" w:hAnsi="Times New Roman" w:cs="Times New Roman"/>
          <w:color w:val="000000"/>
          <w:sz w:val="27"/>
          <w:szCs w:val="27"/>
        </w:rPr>
        <w:t> for converting lesson plans into video content</w:t>
      </w:r>
    </w:p>
    <w:p w:rsidR="001334F1" w:rsidRPr="001334F1" w:rsidRDefault="001334F1" w:rsidP="001334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34F1">
        <w:rPr>
          <w:rFonts w:ascii="Times New Roman" w:eastAsia="Times New Roman" w:hAnsi="Times New Roman" w:cs="Times New Roman"/>
          <w:b/>
          <w:bCs/>
          <w:color w:val="000000"/>
          <w:sz w:val="27"/>
          <w:szCs w:val="27"/>
        </w:rPr>
        <w:t>Social Media Influencers</w:t>
      </w:r>
      <w:r w:rsidRPr="001334F1">
        <w:rPr>
          <w:rFonts w:ascii="Times New Roman" w:eastAsia="Times New Roman" w:hAnsi="Times New Roman" w:cs="Times New Roman"/>
          <w:color w:val="000000"/>
          <w:sz w:val="27"/>
          <w:szCs w:val="27"/>
        </w:rPr>
        <w:t> who need quick, engaging content</w:t>
      </w:r>
    </w:p>
    <w:p w:rsidR="001334F1" w:rsidRPr="001334F1" w:rsidRDefault="001334F1" w:rsidP="001334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34F1">
        <w:rPr>
          <w:rFonts w:ascii="Times New Roman" w:eastAsia="Times New Roman" w:hAnsi="Times New Roman" w:cs="Times New Roman"/>
          <w:b/>
          <w:bCs/>
          <w:color w:val="000000"/>
          <w:sz w:val="27"/>
          <w:szCs w:val="27"/>
        </w:rPr>
        <w:t>News Outlets and Bloggers</w:t>
      </w:r>
      <w:r w:rsidRPr="001334F1">
        <w:rPr>
          <w:rFonts w:ascii="Times New Roman" w:eastAsia="Times New Roman" w:hAnsi="Times New Roman" w:cs="Times New Roman"/>
          <w:color w:val="000000"/>
          <w:sz w:val="27"/>
          <w:szCs w:val="27"/>
        </w:rPr>
        <w:t> seeking to visualize their articles</w:t>
      </w:r>
    </w:p>
    <w:p w:rsidR="00E347B1" w:rsidRDefault="001334F1" w:rsidP="00E347B1">
      <w:p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30"/>
          <w:szCs w:val="30"/>
        </w:rPr>
        <w:t>Conclusion:</w:t>
      </w:r>
      <w:r w:rsidRPr="001334F1">
        <w:rPr>
          <w:rFonts w:ascii="Times New Roman" w:eastAsia="Times New Roman" w:hAnsi="Times New Roman" w:cs="Times New Roman"/>
          <w:color w:val="000000"/>
          <w:sz w:val="27"/>
          <w:szCs w:val="27"/>
        </w:rPr>
        <w:t> The Text-to-Video Generator is a revolutionary tool that bridges the gap between text-based content and multimedia consumption. It offers a scalable, easy-to-use solution for producing high-quality videos, saving time and resources for a wide range of users.</w:t>
      </w:r>
    </w:p>
    <w:p w:rsidR="001334F1" w:rsidRPr="00E347B1" w:rsidRDefault="00E347B1" w:rsidP="00E347B1">
      <w:pPr>
        <w:spacing w:before="100" w:beforeAutospacing="1" w:after="100" w:afterAutospacing="1" w:line="240" w:lineRule="auto"/>
        <w:rPr>
          <w:rFonts w:ascii="Arial Black" w:eastAsia="Times New Roman" w:hAnsi="Arial Black" w:cs="Times New Roman"/>
          <w:b/>
          <w:color w:val="000000"/>
          <w:sz w:val="27"/>
          <w:szCs w:val="27"/>
          <w:u w:val="single"/>
        </w:rPr>
      </w:pPr>
      <w:r>
        <w:rPr>
          <w:rFonts w:ascii="Times New Roman" w:eastAsia="Times New Roman" w:hAnsi="Times New Roman" w:cs="Times New Roman"/>
          <w:color w:val="000000"/>
          <w:sz w:val="27"/>
          <w:szCs w:val="27"/>
        </w:rPr>
        <w:lastRenderedPageBreak/>
        <w:t xml:space="preserve">                            </w:t>
      </w:r>
      <w:r w:rsidRPr="00E347B1">
        <w:rPr>
          <w:rFonts w:ascii="Times New Roman" w:eastAsia="Times New Roman" w:hAnsi="Times New Roman" w:cs="Times New Roman"/>
          <w:b/>
          <w:color w:val="000000"/>
          <w:sz w:val="27"/>
          <w:szCs w:val="27"/>
          <w:u w:val="single"/>
        </w:rPr>
        <w:t xml:space="preserve">  </w:t>
      </w:r>
      <w:r w:rsidR="001334F1" w:rsidRPr="00E347B1">
        <w:rPr>
          <w:rFonts w:ascii="Arial Black" w:hAnsi="Arial Black"/>
          <w:b/>
          <w:sz w:val="36"/>
          <w:szCs w:val="36"/>
          <w:u w:val="single"/>
        </w:rPr>
        <w:t>Generative code assistance</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30"/>
          <w:szCs w:val="30"/>
        </w:rPr>
      </w:pPr>
      <w:r w:rsidRPr="00E347B1">
        <w:rPr>
          <w:rFonts w:ascii="Times New Roman" w:eastAsia="Times New Roman" w:hAnsi="Times New Roman" w:cs="Times New Roman"/>
          <w:b/>
          <w:bCs/>
          <w:color w:val="000000"/>
          <w:sz w:val="30"/>
          <w:szCs w:val="30"/>
        </w:rPr>
        <w:t>Proposal for Generative Code Assistance Tool</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30"/>
          <w:szCs w:val="30"/>
        </w:rPr>
        <w:t>Introduction:</w:t>
      </w:r>
      <w:r w:rsidRPr="001334F1">
        <w:rPr>
          <w:rFonts w:ascii="Times New Roman" w:eastAsia="Times New Roman" w:hAnsi="Times New Roman" w:cs="Times New Roman"/>
          <w:color w:val="000000"/>
          <w:sz w:val="27"/>
          <w:szCs w:val="27"/>
        </w:rPr>
        <w:t> As software development becomes more complex, developers require tools that can simplify coding tasks and accelerate the development process. A Generative Code Assistance tool leverages AI to assist developers by generating code snippets, offering real-time suggestions, and automating repetitive coding tasks. This tool enhances productivity, reduces errors, and ensures more efficient workflows for developers at all levels.</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27"/>
          <w:szCs w:val="27"/>
        </w:rPr>
      </w:pPr>
      <w:r w:rsidRPr="001334F1">
        <w:rPr>
          <w:rFonts w:ascii="Times New Roman" w:eastAsia="Times New Roman" w:hAnsi="Times New Roman" w:cs="Times New Roman"/>
          <w:b/>
          <w:bCs/>
          <w:color w:val="000000"/>
          <w:sz w:val="27"/>
          <w:szCs w:val="27"/>
        </w:rPr>
        <w:t>Objective:</w:t>
      </w:r>
      <w:r w:rsidRPr="001334F1">
        <w:rPr>
          <w:rFonts w:ascii="Times New Roman" w:eastAsia="Times New Roman" w:hAnsi="Times New Roman" w:cs="Times New Roman"/>
          <w:color w:val="000000"/>
          <w:sz w:val="27"/>
          <w:szCs w:val="27"/>
        </w:rPr>
        <w:t> The Generative Code Assistance tool aims to improve the coding experience by providing developers with intelligent suggestions, auto-completion, and code generation based on their input. It supports multiple programming languages, making it a versatile asset for diverse coding environments.</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30"/>
          <w:szCs w:val="30"/>
        </w:rPr>
      </w:pPr>
      <w:r w:rsidRPr="00E347B1">
        <w:rPr>
          <w:rFonts w:ascii="Times New Roman" w:eastAsia="Times New Roman" w:hAnsi="Times New Roman" w:cs="Times New Roman"/>
          <w:b/>
          <w:bCs/>
          <w:color w:val="000000"/>
          <w:sz w:val="30"/>
          <w:szCs w:val="30"/>
        </w:rPr>
        <w:t>Key Features:</w:t>
      </w:r>
    </w:p>
    <w:p w:rsidR="001334F1" w:rsidRPr="001334F1" w:rsidRDefault="001334F1" w:rsidP="001334F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Code Generation</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Automatically generates code snippets based on simple prompts or descriptions, allowing developers to focus on higher-level logic.</w:t>
      </w:r>
    </w:p>
    <w:p w:rsidR="001334F1" w:rsidRPr="001334F1" w:rsidRDefault="001334F1" w:rsidP="001334F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Auto-completion and Suggestions</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Provides context-aware code suggestions as developers type, increasing speed and reducing errors.</w:t>
      </w:r>
    </w:p>
    <w:p w:rsidR="001334F1" w:rsidRPr="001334F1" w:rsidRDefault="001334F1" w:rsidP="001334F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Debugging Assistance</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Offers insights and solutions for potential bugs or coding issues detected in real-time.</w:t>
      </w:r>
    </w:p>
    <w:p w:rsidR="001334F1" w:rsidRPr="001334F1" w:rsidRDefault="001334F1" w:rsidP="001334F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Multi-language Support</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Supports a wide range of programming languages, from popular ones like Python, JavaScript, and Java, to niche frameworks and languages.</w:t>
      </w:r>
    </w:p>
    <w:p w:rsidR="001334F1" w:rsidRPr="001334F1" w:rsidRDefault="001334F1" w:rsidP="001334F1">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Learning Support</w:t>
      </w:r>
      <w:r w:rsidRPr="001334F1">
        <w:rPr>
          <w:rFonts w:ascii="Times New Roman" w:eastAsia="Times New Roman" w:hAnsi="Times New Roman" w:cs="Times New Roman"/>
          <w:b/>
          <w:bCs/>
          <w:color w:val="000000"/>
          <w:sz w:val="27"/>
          <w:szCs w:val="27"/>
        </w:rPr>
        <w:t>:</w:t>
      </w:r>
      <w:r w:rsidRPr="001334F1">
        <w:rPr>
          <w:rFonts w:ascii="Times New Roman" w:eastAsia="Times New Roman" w:hAnsi="Times New Roman" w:cs="Times New Roman"/>
          <w:color w:val="000000"/>
          <w:sz w:val="27"/>
          <w:szCs w:val="27"/>
        </w:rPr>
        <w:t> For junior developers or learners, it explains code suggestions with comments and best practices.</w:t>
      </w:r>
    </w:p>
    <w:p w:rsidR="001334F1" w:rsidRPr="001334F1" w:rsidRDefault="001334F1" w:rsidP="001334F1">
      <w:pPr>
        <w:spacing w:before="100" w:beforeAutospacing="1" w:after="100" w:afterAutospacing="1" w:line="240" w:lineRule="auto"/>
        <w:rPr>
          <w:rFonts w:ascii="Times New Roman" w:eastAsia="Times New Roman" w:hAnsi="Times New Roman" w:cs="Times New Roman"/>
          <w:color w:val="000000"/>
          <w:sz w:val="30"/>
          <w:szCs w:val="30"/>
        </w:rPr>
      </w:pPr>
      <w:r w:rsidRPr="00E347B1">
        <w:rPr>
          <w:rFonts w:ascii="Times New Roman" w:eastAsia="Times New Roman" w:hAnsi="Times New Roman" w:cs="Times New Roman"/>
          <w:b/>
          <w:bCs/>
          <w:color w:val="000000"/>
          <w:sz w:val="30"/>
          <w:szCs w:val="30"/>
        </w:rPr>
        <w:t>Target Audience:</w:t>
      </w:r>
    </w:p>
    <w:p w:rsidR="001334F1" w:rsidRPr="001334F1" w:rsidRDefault="001334F1" w:rsidP="001334F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Professional Developers</w:t>
      </w:r>
      <w:r w:rsidRPr="001334F1">
        <w:rPr>
          <w:rFonts w:ascii="Times New Roman" w:eastAsia="Times New Roman" w:hAnsi="Times New Roman" w:cs="Times New Roman"/>
          <w:color w:val="000000"/>
          <w:sz w:val="27"/>
          <w:szCs w:val="27"/>
        </w:rPr>
        <w:t> looking to streamline development tasks</w:t>
      </w:r>
    </w:p>
    <w:p w:rsidR="001334F1" w:rsidRPr="001334F1" w:rsidRDefault="001334F1" w:rsidP="001334F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Junior Developers</w:t>
      </w:r>
      <w:r w:rsidRPr="001334F1">
        <w:rPr>
          <w:rFonts w:ascii="Times New Roman" w:eastAsia="Times New Roman" w:hAnsi="Times New Roman" w:cs="Times New Roman"/>
          <w:color w:val="000000"/>
          <w:sz w:val="27"/>
          <w:szCs w:val="27"/>
        </w:rPr>
        <w:t> in need of guidance and learning support</w:t>
      </w:r>
    </w:p>
    <w:p w:rsidR="001334F1" w:rsidRPr="001334F1" w:rsidRDefault="001334F1" w:rsidP="001334F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Development Teams</w:t>
      </w:r>
      <w:r w:rsidRPr="001334F1">
        <w:rPr>
          <w:rFonts w:ascii="Times New Roman" w:eastAsia="Times New Roman" w:hAnsi="Times New Roman" w:cs="Times New Roman"/>
          <w:color w:val="000000"/>
          <w:sz w:val="27"/>
          <w:szCs w:val="27"/>
        </w:rPr>
        <w:t> seeking collaborative efficiency</w:t>
      </w:r>
    </w:p>
    <w:p w:rsidR="001334F1" w:rsidRPr="001334F1" w:rsidRDefault="001334F1" w:rsidP="001334F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28"/>
          <w:szCs w:val="28"/>
        </w:rPr>
        <w:t>Software Companies</w:t>
      </w:r>
      <w:r w:rsidRPr="001334F1">
        <w:rPr>
          <w:rFonts w:ascii="Times New Roman" w:eastAsia="Times New Roman" w:hAnsi="Times New Roman" w:cs="Times New Roman"/>
          <w:color w:val="000000"/>
          <w:sz w:val="27"/>
          <w:szCs w:val="27"/>
        </w:rPr>
        <w:t> aiming to boost coding productivity</w:t>
      </w:r>
    </w:p>
    <w:p w:rsidR="00CA244E" w:rsidRPr="00E347B1" w:rsidRDefault="001334F1" w:rsidP="00E347B1">
      <w:pPr>
        <w:spacing w:before="100" w:beforeAutospacing="1" w:after="100" w:afterAutospacing="1" w:line="240" w:lineRule="auto"/>
        <w:rPr>
          <w:rFonts w:ascii="Times New Roman" w:eastAsia="Times New Roman" w:hAnsi="Times New Roman" w:cs="Times New Roman"/>
          <w:color w:val="000000"/>
          <w:sz w:val="27"/>
          <w:szCs w:val="27"/>
        </w:rPr>
      </w:pPr>
      <w:r w:rsidRPr="00E347B1">
        <w:rPr>
          <w:rFonts w:ascii="Times New Roman" w:eastAsia="Times New Roman" w:hAnsi="Times New Roman" w:cs="Times New Roman"/>
          <w:b/>
          <w:bCs/>
          <w:color w:val="000000"/>
          <w:sz w:val="30"/>
          <w:szCs w:val="30"/>
        </w:rPr>
        <w:t>Conclusion:</w:t>
      </w:r>
      <w:r w:rsidRPr="001334F1">
        <w:rPr>
          <w:rFonts w:ascii="Times New Roman" w:eastAsia="Times New Roman" w:hAnsi="Times New Roman" w:cs="Times New Roman"/>
          <w:color w:val="000000"/>
          <w:sz w:val="27"/>
          <w:szCs w:val="27"/>
        </w:rPr>
        <w:t> The Generative Code Assistance tool revolutionizes the coding process by offering developers a smart, AI-driven assistant that saves time and reduces the cognitive load. This tool is a valuable asset for both individual coders and development teams, ensuring high-quality code output with minimal effort.</w:t>
      </w:r>
    </w:p>
    <w:sectPr w:rsidR="00CA244E" w:rsidRPr="00E34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D64" w:rsidRDefault="00FC2D64" w:rsidP="001334F1">
      <w:pPr>
        <w:spacing w:after="0" w:line="240" w:lineRule="auto"/>
      </w:pPr>
      <w:r>
        <w:separator/>
      </w:r>
    </w:p>
  </w:endnote>
  <w:endnote w:type="continuationSeparator" w:id="0">
    <w:p w:rsidR="00FC2D64" w:rsidRDefault="00FC2D64" w:rsidP="0013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D64" w:rsidRDefault="00FC2D64" w:rsidP="001334F1">
      <w:pPr>
        <w:spacing w:after="0" w:line="240" w:lineRule="auto"/>
      </w:pPr>
      <w:r>
        <w:separator/>
      </w:r>
    </w:p>
  </w:footnote>
  <w:footnote w:type="continuationSeparator" w:id="0">
    <w:p w:rsidR="00FC2D64" w:rsidRDefault="00FC2D64" w:rsidP="001334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E76A3"/>
    <w:multiLevelType w:val="multilevel"/>
    <w:tmpl w:val="4EB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23E6D"/>
    <w:multiLevelType w:val="hybridMultilevel"/>
    <w:tmpl w:val="5B6C95FE"/>
    <w:lvl w:ilvl="0" w:tplc="04090001">
      <w:start w:val="1"/>
      <w:numFmt w:val="bullet"/>
      <w:lvlText w:val=""/>
      <w:lvlJc w:val="left"/>
      <w:pPr>
        <w:ind w:left="4220" w:hanging="360"/>
      </w:pPr>
      <w:rPr>
        <w:rFonts w:ascii="Symbol" w:hAnsi="Symbol" w:hint="default"/>
      </w:rPr>
    </w:lvl>
    <w:lvl w:ilvl="1" w:tplc="04090003" w:tentative="1">
      <w:start w:val="1"/>
      <w:numFmt w:val="bullet"/>
      <w:lvlText w:val="o"/>
      <w:lvlJc w:val="left"/>
      <w:pPr>
        <w:ind w:left="4940" w:hanging="360"/>
      </w:pPr>
      <w:rPr>
        <w:rFonts w:ascii="Courier New" w:hAnsi="Courier New" w:cs="Courier New" w:hint="default"/>
      </w:rPr>
    </w:lvl>
    <w:lvl w:ilvl="2" w:tplc="04090005" w:tentative="1">
      <w:start w:val="1"/>
      <w:numFmt w:val="bullet"/>
      <w:lvlText w:val=""/>
      <w:lvlJc w:val="left"/>
      <w:pPr>
        <w:ind w:left="5660" w:hanging="360"/>
      </w:pPr>
      <w:rPr>
        <w:rFonts w:ascii="Wingdings" w:hAnsi="Wingdings" w:hint="default"/>
      </w:rPr>
    </w:lvl>
    <w:lvl w:ilvl="3" w:tplc="04090001" w:tentative="1">
      <w:start w:val="1"/>
      <w:numFmt w:val="bullet"/>
      <w:lvlText w:val=""/>
      <w:lvlJc w:val="left"/>
      <w:pPr>
        <w:ind w:left="6380" w:hanging="360"/>
      </w:pPr>
      <w:rPr>
        <w:rFonts w:ascii="Symbol" w:hAnsi="Symbol" w:hint="default"/>
      </w:rPr>
    </w:lvl>
    <w:lvl w:ilvl="4" w:tplc="04090003" w:tentative="1">
      <w:start w:val="1"/>
      <w:numFmt w:val="bullet"/>
      <w:lvlText w:val="o"/>
      <w:lvlJc w:val="left"/>
      <w:pPr>
        <w:ind w:left="7100" w:hanging="360"/>
      </w:pPr>
      <w:rPr>
        <w:rFonts w:ascii="Courier New" w:hAnsi="Courier New" w:cs="Courier New" w:hint="default"/>
      </w:rPr>
    </w:lvl>
    <w:lvl w:ilvl="5" w:tplc="04090005" w:tentative="1">
      <w:start w:val="1"/>
      <w:numFmt w:val="bullet"/>
      <w:lvlText w:val=""/>
      <w:lvlJc w:val="left"/>
      <w:pPr>
        <w:ind w:left="7820" w:hanging="360"/>
      </w:pPr>
      <w:rPr>
        <w:rFonts w:ascii="Wingdings" w:hAnsi="Wingdings" w:hint="default"/>
      </w:rPr>
    </w:lvl>
    <w:lvl w:ilvl="6" w:tplc="04090001" w:tentative="1">
      <w:start w:val="1"/>
      <w:numFmt w:val="bullet"/>
      <w:lvlText w:val=""/>
      <w:lvlJc w:val="left"/>
      <w:pPr>
        <w:ind w:left="8540" w:hanging="360"/>
      </w:pPr>
      <w:rPr>
        <w:rFonts w:ascii="Symbol" w:hAnsi="Symbol" w:hint="default"/>
      </w:rPr>
    </w:lvl>
    <w:lvl w:ilvl="7" w:tplc="04090003" w:tentative="1">
      <w:start w:val="1"/>
      <w:numFmt w:val="bullet"/>
      <w:lvlText w:val="o"/>
      <w:lvlJc w:val="left"/>
      <w:pPr>
        <w:ind w:left="9260" w:hanging="360"/>
      </w:pPr>
      <w:rPr>
        <w:rFonts w:ascii="Courier New" w:hAnsi="Courier New" w:cs="Courier New" w:hint="default"/>
      </w:rPr>
    </w:lvl>
    <w:lvl w:ilvl="8" w:tplc="04090005" w:tentative="1">
      <w:start w:val="1"/>
      <w:numFmt w:val="bullet"/>
      <w:lvlText w:val=""/>
      <w:lvlJc w:val="left"/>
      <w:pPr>
        <w:ind w:left="9980" w:hanging="360"/>
      </w:pPr>
      <w:rPr>
        <w:rFonts w:ascii="Wingdings" w:hAnsi="Wingdings" w:hint="default"/>
      </w:rPr>
    </w:lvl>
  </w:abstractNum>
  <w:abstractNum w:abstractNumId="2" w15:restartNumberingAfterBreak="0">
    <w:nsid w:val="4E636189"/>
    <w:multiLevelType w:val="multilevel"/>
    <w:tmpl w:val="1AE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97E5D"/>
    <w:multiLevelType w:val="multilevel"/>
    <w:tmpl w:val="30B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0577C"/>
    <w:multiLevelType w:val="multilevel"/>
    <w:tmpl w:val="025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01D2A"/>
    <w:multiLevelType w:val="multilevel"/>
    <w:tmpl w:val="2EE2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44E"/>
    <w:rsid w:val="001334F1"/>
    <w:rsid w:val="001403AF"/>
    <w:rsid w:val="002052EE"/>
    <w:rsid w:val="00256BE1"/>
    <w:rsid w:val="00950A59"/>
    <w:rsid w:val="00CA244E"/>
    <w:rsid w:val="00E347B1"/>
    <w:rsid w:val="00FC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A880D-175B-4FA5-B90B-3A9E332C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44E"/>
    <w:pPr>
      <w:ind w:left="720"/>
      <w:contextualSpacing/>
    </w:pPr>
  </w:style>
  <w:style w:type="paragraph" w:styleId="Header">
    <w:name w:val="header"/>
    <w:basedOn w:val="Normal"/>
    <w:link w:val="HeaderChar"/>
    <w:uiPriority w:val="99"/>
    <w:unhideWhenUsed/>
    <w:rsid w:val="0013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4F1"/>
  </w:style>
  <w:style w:type="paragraph" w:styleId="Footer">
    <w:name w:val="footer"/>
    <w:basedOn w:val="Normal"/>
    <w:link w:val="FooterChar"/>
    <w:uiPriority w:val="99"/>
    <w:unhideWhenUsed/>
    <w:rsid w:val="0013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4F1"/>
  </w:style>
  <w:style w:type="paragraph" w:styleId="NormalWeb">
    <w:name w:val="Normal (Web)"/>
    <w:basedOn w:val="Normal"/>
    <w:uiPriority w:val="99"/>
    <w:semiHidden/>
    <w:unhideWhenUsed/>
    <w:rsid w:val="001334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20418">
      <w:bodyDiv w:val="1"/>
      <w:marLeft w:val="0"/>
      <w:marRight w:val="0"/>
      <w:marTop w:val="0"/>
      <w:marBottom w:val="0"/>
      <w:divBdr>
        <w:top w:val="none" w:sz="0" w:space="0" w:color="auto"/>
        <w:left w:val="none" w:sz="0" w:space="0" w:color="auto"/>
        <w:bottom w:val="none" w:sz="0" w:space="0" w:color="auto"/>
        <w:right w:val="none" w:sz="0" w:space="0" w:color="auto"/>
      </w:divBdr>
    </w:div>
    <w:div w:id="1927036487">
      <w:bodyDiv w:val="1"/>
      <w:marLeft w:val="0"/>
      <w:marRight w:val="0"/>
      <w:marTop w:val="0"/>
      <w:marBottom w:val="0"/>
      <w:divBdr>
        <w:top w:val="none" w:sz="0" w:space="0" w:color="auto"/>
        <w:left w:val="none" w:sz="0" w:space="0" w:color="auto"/>
        <w:bottom w:val="none" w:sz="0" w:space="0" w:color="auto"/>
        <w:right w:val="none" w:sz="0" w:space="0" w:color="auto"/>
      </w:divBdr>
    </w:div>
    <w:div w:id="21058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2024-09-05T07:23:00Z</cp:lastPrinted>
  <dcterms:created xsi:type="dcterms:W3CDTF">2024-09-05T06:49:00Z</dcterms:created>
  <dcterms:modified xsi:type="dcterms:W3CDTF">2024-09-05T07:27:00Z</dcterms:modified>
</cp:coreProperties>
</file>