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914"/>
        <w:tblW w:w="10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4422"/>
        <w:gridCol w:w="3497"/>
      </w:tblGrid>
      <w:tr w:rsidR="007D7974" w:rsidRPr="00671A15" w:rsidTr="009F016A">
        <w:trPr>
          <w:trHeight w:val="1893"/>
        </w:trPr>
        <w:tc>
          <w:tcPr>
            <w:tcW w:w="2615" w:type="dxa"/>
            <w:vMerge w:val="restart"/>
          </w:tcPr>
          <w:p w:rsidR="007D7974" w:rsidRPr="00671A15" w:rsidRDefault="007D7974" w:rsidP="009F016A">
            <w:pPr>
              <w:pStyle w:val="TableParagraph"/>
              <w:spacing w:before="6"/>
              <w:rPr>
                <w:color w:val="000000" w:themeColor="text1"/>
                <w:sz w:val="12"/>
              </w:rPr>
            </w:pPr>
          </w:p>
          <w:p w:rsidR="007D7974" w:rsidRPr="00671A15" w:rsidRDefault="007D7974" w:rsidP="009F016A">
            <w:pPr>
              <w:pStyle w:val="TableParagraph"/>
              <w:ind w:left="198"/>
              <w:rPr>
                <w:color w:val="000000" w:themeColor="text1"/>
                <w:sz w:val="20"/>
              </w:rPr>
            </w:pPr>
            <w:r w:rsidRPr="00671A15">
              <w:rPr>
                <w:noProof/>
                <w:color w:val="000000" w:themeColor="text1"/>
                <w:sz w:val="20"/>
              </w:rPr>
              <w:drawing>
                <wp:inline distT="0" distB="0" distL="0" distR="0" wp14:anchorId="0323D727" wp14:editId="1101AA3E">
                  <wp:extent cx="1444333" cy="13578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333" cy="1357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9" w:type="dxa"/>
            <w:gridSpan w:val="2"/>
            <w:vAlign w:val="center"/>
          </w:tcPr>
          <w:p w:rsidR="007D7974" w:rsidRPr="00671A15" w:rsidRDefault="007D7974" w:rsidP="009F016A">
            <w:pPr>
              <w:pStyle w:val="Header"/>
              <w:tabs>
                <w:tab w:val="clear" w:pos="4680"/>
                <w:tab w:val="clear" w:pos="9360"/>
                <w:tab w:val="left" w:pos="2676"/>
              </w:tabs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6"/>
              </w:rPr>
            </w:pPr>
            <w:r w:rsidRPr="00671A15">
              <w:rPr>
                <w:rFonts w:ascii="Times New Roman" w:hAnsi="Times New Roman" w:cs="Times New Roman"/>
                <w:color w:val="000000" w:themeColor="text1"/>
                <w:sz w:val="36"/>
              </w:rPr>
              <w:t>University of Central Punjab</w:t>
            </w:r>
          </w:p>
          <w:p w:rsidR="007D7974" w:rsidRPr="00671A15" w:rsidRDefault="007D7974" w:rsidP="009F016A">
            <w:pPr>
              <w:pStyle w:val="Header"/>
              <w:tabs>
                <w:tab w:val="clear" w:pos="4680"/>
                <w:tab w:val="clear" w:pos="9360"/>
                <w:tab w:val="left" w:pos="2676"/>
              </w:tabs>
              <w:spacing w:before="120" w:after="240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671A15">
              <w:rPr>
                <w:rFonts w:ascii="Times New Roman" w:hAnsi="Times New Roman" w:cs="Times New Roman"/>
                <w:color w:val="000000" w:themeColor="text1"/>
                <w:sz w:val="32"/>
              </w:rPr>
              <w:t>Faculty of Information Technology &amp; Computer Sciences</w:t>
            </w:r>
          </w:p>
          <w:p w:rsidR="007D7974" w:rsidRPr="00671A15" w:rsidRDefault="007D7974" w:rsidP="009F016A">
            <w:pPr>
              <w:tabs>
                <w:tab w:val="left" w:pos="1875"/>
              </w:tabs>
              <w:spacing w:after="120"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>Computer Organization and Assembly Language</w:t>
            </w:r>
            <w:r w:rsidRPr="00671A15">
              <w:rPr>
                <w:b/>
                <w:bCs/>
                <w:color w:val="000000" w:themeColor="text1"/>
                <w:sz w:val="28"/>
                <w:szCs w:val="24"/>
              </w:rPr>
              <w:t xml:space="preserve">, 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>Fall</w:t>
            </w:r>
            <w:r w:rsidRPr="00671A15">
              <w:rPr>
                <w:b/>
                <w:bCs/>
                <w:color w:val="000000" w:themeColor="text1"/>
                <w:sz w:val="28"/>
                <w:szCs w:val="24"/>
              </w:rPr>
              <w:t xml:space="preserve"> 202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>5</w:t>
            </w:r>
          </w:p>
          <w:p w:rsidR="007D7974" w:rsidRPr="00671A15" w:rsidRDefault="007D7974" w:rsidP="009F016A">
            <w:pPr>
              <w:spacing w:after="120"/>
              <w:jc w:val="center"/>
              <w:rPr>
                <w:b/>
                <w:bCs/>
                <w:color w:val="000000" w:themeColor="text1"/>
                <w:sz w:val="28"/>
                <w:szCs w:val="24"/>
              </w:rPr>
            </w:pPr>
            <w:r>
              <w:rPr>
                <w:b/>
                <w:bCs/>
                <w:color w:val="000000" w:themeColor="text1"/>
                <w:sz w:val="28"/>
                <w:szCs w:val="24"/>
              </w:rPr>
              <w:t>Graded Lab 3</w:t>
            </w:r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4"/>
              </w:rPr>
              <w:t>Ver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4"/>
              </w:rPr>
              <w:t xml:space="preserve"> 2</w:t>
            </w:r>
          </w:p>
        </w:tc>
      </w:tr>
      <w:tr w:rsidR="007D7974" w:rsidRPr="00671A15" w:rsidTr="009F016A">
        <w:trPr>
          <w:trHeight w:val="515"/>
        </w:trPr>
        <w:tc>
          <w:tcPr>
            <w:tcW w:w="2615" w:type="dxa"/>
            <w:vMerge/>
            <w:tcBorders>
              <w:top w:val="nil"/>
            </w:tcBorders>
          </w:tcPr>
          <w:p w:rsidR="007D7974" w:rsidRPr="00671A15" w:rsidRDefault="007D7974" w:rsidP="009F016A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422" w:type="dxa"/>
          </w:tcPr>
          <w:p w:rsidR="007D7974" w:rsidRPr="00671A15" w:rsidRDefault="007D7974" w:rsidP="009F016A">
            <w:pPr>
              <w:pStyle w:val="TableParagraph"/>
              <w:spacing w:before="110"/>
              <w:ind w:left="441" w:right="434"/>
              <w:jc w:val="center"/>
              <w:rPr>
                <w:b/>
                <w:color w:val="000000" w:themeColor="text1"/>
                <w:sz w:val="24"/>
              </w:rPr>
            </w:pPr>
            <w:r w:rsidRPr="00671A15">
              <w:rPr>
                <w:b/>
                <w:color w:val="000000" w:themeColor="text1"/>
                <w:sz w:val="24"/>
              </w:rPr>
              <w:t xml:space="preserve">Total Marks: </w:t>
            </w:r>
            <w:r>
              <w:rPr>
                <w:b/>
                <w:color w:val="000000" w:themeColor="text1"/>
                <w:sz w:val="24"/>
              </w:rPr>
              <w:t>15</w:t>
            </w:r>
          </w:p>
        </w:tc>
        <w:tc>
          <w:tcPr>
            <w:tcW w:w="3497" w:type="dxa"/>
          </w:tcPr>
          <w:p w:rsidR="007D7974" w:rsidRPr="00671A15" w:rsidRDefault="007D7974" w:rsidP="009F016A">
            <w:pPr>
              <w:pStyle w:val="TableParagraph"/>
              <w:spacing w:before="110"/>
              <w:ind w:left="368" w:right="368"/>
              <w:jc w:val="center"/>
              <w:rPr>
                <w:b/>
                <w:color w:val="000000" w:themeColor="text1"/>
                <w:sz w:val="24"/>
              </w:rPr>
            </w:pPr>
            <w:r w:rsidRPr="00671A15">
              <w:rPr>
                <w:b/>
                <w:color w:val="000000" w:themeColor="text1"/>
                <w:sz w:val="24"/>
              </w:rPr>
              <w:t>T</w:t>
            </w:r>
            <w:r>
              <w:rPr>
                <w:b/>
                <w:color w:val="000000" w:themeColor="text1"/>
                <w:sz w:val="24"/>
              </w:rPr>
              <w:t>ime Allowed: 35 min only</w:t>
            </w:r>
          </w:p>
        </w:tc>
      </w:tr>
      <w:tr w:rsidR="007D7974" w:rsidRPr="00671A15" w:rsidTr="009F016A">
        <w:trPr>
          <w:trHeight w:val="517"/>
        </w:trPr>
        <w:tc>
          <w:tcPr>
            <w:tcW w:w="2615" w:type="dxa"/>
          </w:tcPr>
          <w:p w:rsidR="007D7974" w:rsidRPr="00671A15" w:rsidRDefault="007D7974" w:rsidP="009F016A">
            <w:pPr>
              <w:pStyle w:val="TableParagraph"/>
              <w:spacing w:before="91"/>
              <w:ind w:left="913" w:right="905"/>
              <w:jc w:val="center"/>
              <w:rPr>
                <w:b/>
                <w:color w:val="000000" w:themeColor="text1"/>
                <w:sz w:val="24"/>
              </w:rPr>
            </w:pPr>
            <w:r w:rsidRPr="00671A15">
              <w:rPr>
                <w:b/>
                <w:color w:val="000000" w:themeColor="text1"/>
                <w:sz w:val="24"/>
              </w:rPr>
              <w:t>Section</w:t>
            </w:r>
          </w:p>
        </w:tc>
        <w:tc>
          <w:tcPr>
            <w:tcW w:w="4422" w:type="dxa"/>
          </w:tcPr>
          <w:p w:rsidR="007D7974" w:rsidRPr="00671A15" w:rsidRDefault="007D7974" w:rsidP="009F016A">
            <w:pPr>
              <w:pStyle w:val="TableParagraph"/>
              <w:spacing w:before="112"/>
              <w:ind w:left="441" w:right="432"/>
              <w:jc w:val="center"/>
              <w:rPr>
                <w:b/>
                <w:color w:val="000000" w:themeColor="text1"/>
                <w:sz w:val="24"/>
              </w:rPr>
            </w:pPr>
            <w:r w:rsidRPr="00671A15">
              <w:rPr>
                <w:b/>
                <w:color w:val="000000" w:themeColor="text1"/>
                <w:sz w:val="24"/>
              </w:rPr>
              <w:t>Student</w:t>
            </w:r>
            <w:r w:rsidRPr="00671A15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671A15">
              <w:rPr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3497" w:type="dxa"/>
          </w:tcPr>
          <w:p w:rsidR="007D7974" w:rsidRPr="00671A15" w:rsidRDefault="007D7974" w:rsidP="009F016A">
            <w:pPr>
              <w:pStyle w:val="TableParagraph"/>
              <w:spacing w:before="112"/>
              <w:ind w:left="368" w:right="364"/>
              <w:jc w:val="center"/>
              <w:rPr>
                <w:b/>
                <w:color w:val="000000" w:themeColor="text1"/>
                <w:sz w:val="24"/>
              </w:rPr>
            </w:pPr>
            <w:r w:rsidRPr="00671A15">
              <w:rPr>
                <w:b/>
                <w:color w:val="000000" w:themeColor="text1"/>
                <w:sz w:val="24"/>
              </w:rPr>
              <w:t>Student</w:t>
            </w:r>
            <w:r w:rsidRPr="00671A15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671A15">
              <w:rPr>
                <w:b/>
                <w:color w:val="000000" w:themeColor="text1"/>
                <w:sz w:val="24"/>
              </w:rPr>
              <w:t>Registration</w:t>
            </w:r>
          </w:p>
        </w:tc>
      </w:tr>
      <w:tr w:rsidR="007D7974" w:rsidRPr="00671A15" w:rsidTr="009F016A">
        <w:trPr>
          <w:trHeight w:val="508"/>
        </w:trPr>
        <w:tc>
          <w:tcPr>
            <w:tcW w:w="2615" w:type="dxa"/>
            <w:vAlign w:val="center"/>
          </w:tcPr>
          <w:p w:rsidR="007D7974" w:rsidRPr="00671A15" w:rsidRDefault="007D7974" w:rsidP="009F016A">
            <w:pPr>
              <w:pStyle w:val="TableParagraph"/>
              <w:jc w:val="center"/>
              <w:rPr>
                <w:color w:val="000000" w:themeColor="text1"/>
                <w:sz w:val="24"/>
              </w:rPr>
            </w:pPr>
            <w:bookmarkStart w:id="0" w:name="_GoBack"/>
            <w:bookmarkEnd w:id="0"/>
          </w:p>
        </w:tc>
        <w:tc>
          <w:tcPr>
            <w:tcW w:w="4422" w:type="dxa"/>
          </w:tcPr>
          <w:p w:rsidR="007D7974" w:rsidRPr="00671A15" w:rsidRDefault="007D7974" w:rsidP="009F016A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3497" w:type="dxa"/>
          </w:tcPr>
          <w:p w:rsidR="007D7974" w:rsidRPr="00671A15" w:rsidRDefault="007D7974" w:rsidP="009F016A">
            <w:pPr>
              <w:pStyle w:val="TableParagraph"/>
              <w:rPr>
                <w:color w:val="000000" w:themeColor="text1"/>
                <w:sz w:val="24"/>
              </w:rPr>
            </w:pPr>
          </w:p>
        </w:tc>
      </w:tr>
    </w:tbl>
    <w:p w:rsidR="007D7974" w:rsidRDefault="007D7974" w:rsidP="007D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D7974" w:rsidRPr="007D7974" w:rsidRDefault="007D7974" w:rsidP="007D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74">
        <w:rPr>
          <w:rFonts w:ascii="Times New Roman" w:eastAsia="Times New Roman" w:hAnsi="Times New Roman" w:cs="Times New Roman"/>
          <w:b/>
          <w:bCs/>
          <w:sz w:val="27"/>
          <w:szCs w:val="27"/>
        </w:rPr>
        <w:t>Part A: Direct Stack Access (Medium - 5 Marks)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Write an 8086 assembly program that:</w:t>
      </w:r>
    </w:p>
    <w:p w:rsidR="007D7974" w:rsidRPr="007D7974" w:rsidRDefault="007D7974" w:rsidP="007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Pushes five values onto the stack: 10h, 20h, 30h, 40h, 50h (in this order)</w:t>
      </w:r>
    </w:p>
    <w:p w:rsidR="007D7974" w:rsidRPr="007D7974" w:rsidRDefault="007D7974" w:rsidP="007D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WITHOUT using POP instructions, access the stack using BP register to: </w:t>
      </w:r>
    </w:p>
    <w:p w:rsidR="007D7974" w:rsidRPr="007D7974" w:rsidRDefault="007D7974" w:rsidP="007D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Read the 2nd value from top (40h) and store in AX</w:t>
      </w:r>
    </w:p>
    <w:p w:rsidR="007D7974" w:rsidRPr="007D7974" w:rsidRDefault="007D7974" w:rsidP="007D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Read the 4th value from top (20h) and store in BX</w:t>
      </w:r>
    </w:p>
    <w:p w:rsidR="007D7974" w:rsidRPr="007D7974" w:rsidRDefault="007D7974" w:rsidP="007D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Calculate their sum and store in CX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:rsidR="007D7974" w:rsidRPr="007D7974" w:rsidRDefault="007D7974" w:rsidP="007D7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AX = 0040h</w:t>
      </w:r>
    </w:p>
    <w:p w:rsidR="007D7974" w:rsidRPr="007D7974" w:rsidRDefault="007D7974" w:rsidP="007D7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BX = 0020h</w:t>
      </w:r>
    </w:p>
    <w:p w:rsidR="007D7974" w:rsidRPr="007D7974" w:rsidRDefault="007D7974" w:rsidP="007D7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CX = 0060h</w:t>
      </w:r>
    </w:p>
    <w:p w:rsidR="007D7974" w:rsidRPr="007D7974" w:rsidRDefault="007D7974" w:rsidP="007D7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Stack should remain unchanged (all 5 values still on stack)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7D797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bp</w:t>
      </w:r>
      <w:proofErr w:type="spellEnd"/>
      <w:r w:rsidRPr="007D797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and then access </w:t>
      </w:r>
      <w:r w:rsidRPr="007D797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bp+offset</w:t>
      </w:r>
      <w:proofErr w:type="spellEnd"/>
      <w:r w:rsidRPr="007D7974">
        <w:rPr>
          <w:rFonts w:ascii="Courier New" w:eastAsia="Times New Roman" w:hAnsi="Courier New" w:cs="Courier New"/>
          <w:sz w:val="20"/>
          <w:szCs w:val="20"/>
        </w:rPr>
        <w:t>]</w:t>
      </w:r>
    </w:p>
    <w:p w:rsidR="007D7974" w:rsidRPr="007D7974" w:rsidRDefault="007D7974" w:rsidP="007D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74">
        <w:rPr>
          <w:rFonts w:ascii="Times New Roman" w:eastAsia="Times New Roman" w:hAnsi="Times New Roman" w:cs="Times New Roman"/>
          <w:b/>
          <w:bCs/>
          <w:sz w:val="27"/>
          <w:szCs w:val="27"/>
        </w:rPr>
        <w:t>Part B: Procedure with Register Parameters (Medium - 5 Marks)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Write a procedure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multiply_and_add</w:t>
      </w:r>
      <w:proofErr w:type="spellEnd"/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7D7974" w:rsidRPr="007D7974" w:rsidRDefault="007D7974" w:rsidP="007D7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Receives THREE parameters through registers: AX, BX, and CX</w:t>
      </w:r>
    </w:p>
    <w:p w:rsidR="007D7974" w:rsidRPr="007D7974" w:rsidRDefault="007D7974" w:rsidP="007D7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Calculates: (AX × 2) + (BX × 3) + CX</w:t>
      </w:r>
    </w:p>
    <w:p w:rsidR="007D7974" w:rsidRPr="007D7974" w:rsidRDefault="007D7974" w:rsidP="007D7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Returns the result in DX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Main program should:</w:t>
      </w:r>
    </w:p>
    <w:p w:rsidR="007D7974" w:rsidRPr="007D7974" w:rsidRDefault="007D7974" w:rsidP="007D7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Load AX = 5, BX = 10, CX = 15</w:t>
      </w:r>
    </w:p>
    <w:p w:rsidR="007D7974" w:rsidRPr="007D7974" w:rsidRDefault="007D7974" w:rsidP="007D7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Call the procedure</w:t>
      </w:r>
    </w:p>
    <w:p w:rsidR="007D7974" w:rsidRPr="007D7974" w:rsidRDefault="007D7974" w:rsidP="007D7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Store the result in a variable </w:t>
      </w:r>
      <w:r w:rsidRPr="007D7974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Result:</w:t>
      </w: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DX = 55 (decimal) = 0037h</w:t>
      </w:r>
    </w:p>
    <w:p w:rsidR="007D7974" w:rsidRPr="007D7974" w:rsidRDefault="007D7974" w:rsidP="007D79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Calculation: (5×2) + (10×3) + 15 = 10 + 30 + 15 = 55</w:t>
      </w:r>
    </w:p>
    <w:p w:rsidR="007D7974" w:rsidRPr="007D7974" w:rsidRDefault="007D7974" w:rsidP="007D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974">
        <w:rPr>
          <w:rFonts w:ascii="Times New Roman" w:eastAsia="Times New Roman" w:hAnsi="Times New Roman" w:cs="Times New Roman"/>
          <w:b/>
          <w:bCs/>
          <w:sz w:val="27"/>
          <w:szCs w:val="27"/>
        </w:rPr>
        <w:t>Part C: Array Processing with Stack Parameters (Medium - 5 Marks)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Write a procedure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find_smallest</w:t>
      </w:r>
      <w:proofErr w:type="spellEnd"/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7D7974" w:rsidRPr="007D7974" w:rsidRDefault="007D7974" w:rsidP="007D7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Receives array offset and size via stack (pass by reference)</w:t>
      </w:r>
    </w:p>
    <w:p w:rsidR="007D7974" w:rsidRPr="007D7974" w:rsidRDefault="007D7974" w:rsidP="007D7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Finds the SMALLEST element in the array</w:t>
      </w:r>
    </w:p>
    <w:p w:rsidR="007D7974" w:rsidRPr="007D7974" w:rsidRDefault="007D7974" w:rsidP="007D7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Returns the smallest value in AL and its index position in AH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t>Test with array:</w:t>
      </w: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7974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D7974">
        <w:rPr>
          <w:rFonts w:ascii="Courier New" w:eastAsia="Times New Roman" w:hAnsi="Courier New" w:cs="Courier New"/>
          <w:sz w:val="20"/>
          <w:szCs w:val="20"/>
        </w:rPr>
        <w:t xml:space="preserve"> 45, 23, 67, 12, 89, 34</w:t>
      </w:r>
      <w:r w:rsidRPr="007D7974">
        <w:rPr>
          <w:rFonts w:ascii="Times New Roman" w:eastAsia="Times New Roman" w:hAnsi="Times New Roman" w:cs="Times New Roman"/>
          <w:sz w:val="24"/>
          <w:szCs w:val="24"/>
        </w:rPr>
        <w:t xml:space="preserve"> (size = 6)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</w:p>
    <w:p w:rsidR="007D7974" w:rsidRPr="007D7974" w:rsidRDefault="007D7974" w:rsidP="007D7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AL = 12 (smallest value)</w:t>
      </w:r>
    </w:p>
    <w:p w:rsidR="007D7974" w:rsidRPr="007D7974" w:rsidRDefault="007D7974" w:rsidP="007D7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AH = 3 (index position, 0-based)</w:t>
      </w:r>
    </w:p>
    <w:p w:rsidR="007D7974" w:rsidRPr="007D7974" w:rsidRDefault="007D7974" w:rsidP="007D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</w:p>
    <w:p w:rsidR="007D7974" w:rsidRPr="007D7974" w:rsidRDefault="007D7974" w:rsidP="007D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Initialize a variable with first element as minimum</w:t>
      </w:r>
    </w:p>
    <w:p w:rsidR="007D7974" w:rsidRPr="007D7974" w:rsidRDefault="007D7974" w:rsidP="007D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Loop through array comparing each element</w:t>
      </w:r>
    </w:p>
    <w:p w:rsidR="007D7974" w:rsidRPr="007D7974" w:rsidRDefault="007D7974" w:rsidP="007D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974">
        <w:rPr>
          <w:rFonts w:ascii="Times New Roman" w:eastAsia="Times New Roman" w:hAnsi="Times New Roman" w:cs="Times New Roman"/>
          <w:sz w:val="24"/>
          <w:szCs w:val="24"/>
        </w:rPr>
        <w:t>Track both value and index</w:t>
      </w:r>
    </w:p>
    <w:p w:rsidR="00F410DE" w:rsidRDefault="00F410DE"/>
    <w:sectPr w:rsidR="00F41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2456"/>
    <w:multiLevelType w:val="multilevel"/>
    <w:tmpl w:val="5BD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6039"/>
    <w:multiLevelType w:val="multilevel"/>
    <w:tmpl w:val="524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F34A2"/>
    <w:multiLevelType w:val="multilevel"/>
    <w:tmpl w:val="D65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50E19"/>
    <w:multiLevelType w:val="multilevel"/>
    <w:tmpl w:val="1E8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63B12"/>
    <w:multiLevelType w:val="multilevel"/>
    <w:tmpl w:val="A4F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36094"/>
    <w:multiLevelType w:val="multilevel"/>
    <w:tmpl w:val="A9A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1140A"/>
    <w:multiLevelType w:val="multilevel"/>
    <w:tmpl w:val="F37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A2E70"/>
    <w:multiLevelType w:val="multilevel"/>
    <w:tmpl w:val="7DC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974"/>
    <w:rsid w:val="007D7974"/>
    <w:rsid w:val="00BE34AF"/>
    <w:rsid w:val="00F4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A1F5"/>
  <w15:chartTrackingRefBased/>
  <w15:docId w15:val="{90428FC6-487A-4318-A954-5FA16939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7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797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D7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79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97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7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974"/>
  </w:style>
  <w:style w:type="paragraph" w:customStyle="1" w:styleId="TableParagraph">
    <w:name w:val="Table Paragraph"/>
    <w:basedOn w:val="Normal"/>
    <w:uiPriority w:val="1"/>
    <w:qFormat/>
    <w:rsid w:val="007D79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shafi laptop</cp:lastModifiedBy>
  <cp:revision>2</cp:revision>
  <dcterms:created xsi:type="dcterms:W3CDTF">2025-12-27T12:05:00Z</dcterms:created>
  <dcterms:modified xsi:type="dcterms:W3CDTF">2025-12-27T12:07:00Z</dcterms:modified>
</cp:coreProperties>
</file>