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83"/>
        <w:pBdr/>
        <w:spacing w:before="63"/>
        <w:ind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COAL – LAB 4</w:t>
      </w:r>
      <w:r>
        <w:rPr>
          <w:b/>
          <w:bCs/>
          <w:u w:val="single"/>
        </w:rPr>
      </w:r>
    </w:p>
    <w:p>
      <w:pPr>
        <w:pStyle w:val="683"/>
        <w:pBdr/>
        <w:spacing w:before="63"/>
        <w:ind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NAME: M. Hussain Durrani</w:t>
      </w:r>
      <w:r>
        <w:rPr>
          <w:b/>
          <w:bCs/>
          <w:u w:val="single"/>
        </w:rPr>
      </w:r>
    </w:p>
    <w:p>
      <w:pPr>
        <w:pStyle w:val="683"/>
        <w:pBdr/>
        <w:spacing w:before="63"/>
        <w:ind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ROLL NO: L1F24BSCS0937</w:t>
      </w:r>
      <w:r>
        <w:rPr>
          <w:b/>
          <w:bCs/>
          <w:u w:val="single"/>
        </w:rPr>
      </w:r>
    </w:p>
    <w:p>
      <w:pPr>
        <w:pStyle w:val="683"/>
        <w:pBdr/>
        <w:spacing w:before="63"/>
        <w:ind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SECTION: C-9</w:t>
      </w:r>
      <w:r>
        <w:rPr>
          <w:b/>
          <w:bCs/>
          <w:u w:val="single"/>
        </w:rPr>
      </w:r>
    </w:p>
    <w:p>
      <w:pPr>
        <w:pStyle w:val="683"/>
        <w:pBdr/>
        <w:spacing w:before="63"/>
        <w:ind/>
        <w:jc w:val="center"/>
        <w:rPr/>
      </w:pPr>
      <w:r/>
      <w:r/>
    </w:p>
    <w:p>
      <w:pPr>
        <w:pStyle w:val="675"/>
        <w:pBdr/>
        <w:spacing/>
        <w:ind w:right="1069" w:left="694"/>
        <w:jc w:val="center"/>
        <w:rPr/>
      </w:pPr>
      <w:r/>
      <w:bookmarkStart w:id="0" w:name="_bookmark94"/>
      <w:r/>
      <w:bookmarkEnd w:id="0"/>
      <w:r>
        <w:t xml:space="preserve">Lab-4 </w:t>
      </w:r>
      <w:r>
        <w:rPr>
          <w:spacing w:val="-2"/>
        </w:rPr>
        <w:t xml:space="preserve">Exercise</w:t>
      </w:r>
      <w:r/>
    </w:p>
    <w:p>
      <w:pPr>
        <w:pStyle w:val="683"/>
        <w:pBdr/>
        <w:spacing w:before="183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Bdr/>
        <w:spacing/>
        <w:ind w:left="1440"/>
        <w:rPr>
          <w:b/>
          <w:sz w:val="24"/>
        </w:rPr>
      </w:pPr>
      <w:r>
        <w:rPr>
          <w:b/>
          <w:sz w:val="24"/>
        </w:rPr>
        <w:t xml:space="preserve">Task-</w:t>
      </w:r>
      <w:r>
        <w:rPr>
          <w:b/>
          <w:spacing w:val="-10"/>
          <w:sz w:val="24"/>
        </w:rPr>
        <w:t xml:space="preserve">1</w:t>
      </w:r>
      <w:r>
        <w:rPr>
          <w:b/>
          <w:sz w:val="24"/>
        </w:rPr>
      </w:r>
    </w:p>
    <w:p>
      <w:pPr>
        <w:pStyle w:val="683"/>
        <w:pBdr/>
        <w:spacing w:before="180" w:line="259" w:lineRule="auto"/>
        <w:ind w:right="1920" w:left="1440"/>
        <w:jc w:val="both"/>
        <w:rPr/>
      </w:pPr>
      <w:r>
        <w:t xml:space="preserve">Write</w:t>
      </w:r>
      <w:r>
        <w:rPr>
          <w:spacing w:val="-7"/>
        </w:rPr>
        <w:t xml:space="preserve"> </w:t>
      </w:r>
      <w:r>
        <w:t xml:space="preserve">a</w:t>
      </w:r>
      <w:r>
        <w:rPr>
          <w:spacing w:val="-7"/>
        </w:rPr>
        <w:t xml:space="preserve"> </w:t>
      </w:r>
      <w:r>
        <w:t xml:space="preserve">program</w:t>
      </w:r>
      <w:r>
        <w:rPr>
          <w:spacing w:val="-5"/>
        </w:rPr>
        <w:t xml:space="preserve"> </w:t>
      </w:r>
      <w:r>
        <w:t xml:space="preserve">that</w:t>
      </w:r>
      <w:r>
        <w:rPr>
          <w:spacing w:val="-6"/>
        </w:rPr>
        <w:t xml:space="preserve"> </w:t>
      </w:r>
      <w:r>
        <w:t xml:space="preserve">stores</w:t>
      </w:r>
      <w:r>
        <w:rPr>
          <w:spacing w:val="-6"/>
        </w:rPr>
        <w:t xml:space="preserve"> </w:t>
      </w:r>
      <w:r>
        <w:t xml:space="preserve">the</w:t>
      </w:r>
      <w:r>
        <w:rPr>
          <w:spacing w:val="-6"/>
        </w:rPr>
        <w:t xml:space="preserve"> </w:t>
      </w:r>
      <w:r>
        <w:t xml:space="preserve">given</w:t>
      </w:r>
      <w:r>
        <w:rPr>
          <w:spacing w:val="-6"/>
        </w:rPr>
        <w:t xml:space="preserve"> </w:t>
      </w:r>
      <w:r>
        <w:t xml:space="preserve">two</w:t>
      </w:r>
      <w:r>
        <w:rPr>
          <w:spacing w:val="-6"/>
        </w:rPr>
        <w:t xml:space="preserve"> </w:t>
      </w:r>
      <w:r>
        <w:t xml:space="preserve">32-bit</w:t>
      </w:r>
      <w:r>
        <w:rPr>
          <w:spacing w:val="-5"/>
        </w:rPr>
        <w:t xml:space="preserve"> </w:t>
      </w:r>
      <w:r>
        <w:t xml:space="preserve">numbers</w:t>
      </w:r>
      <w:r>
        <w:rPr>
          <w:spacing w:val="-6"/>
        </w:rPr>
        <w:t xml:space="preserve"> </w:t>
      </w:r>
      <w:r>
        <w:t xml:space="preserve">into</w:t>
      </w:r>
      <w:r>
        <w:rPr>
          <w:spacing w:val="-6"/>
        </w:rPr>
        <w:t xml:space="preserve"> </w:t>
      </w:r>
      <w:r>
        <w:t xml:space="preserve">the</w:t>
      </w:r>
      <w:r>
        <w:rPr>
          <w:spacing w:val="-6"/>
        </w:rPr>
        <w:t xml:space="preserve"> </w:t>
      </w:r>
      <w:r>
        <w:t xml:space="preserve">current</w:t>
      </w:r>
      <w:r>
        <w:rPr>
          <w:spacing w:val="-5"/>
        </w:rPr>
        <w:t xml:space="preserve"> </w:t>
      </w:r>
      <w:r>
        <w:t xml:space="preserve">data</w:t>
      </w:r>
      <w:r>
        <w:rPr>
          <w:spacing w:val="-6"/>
        </w:rPr>
        <w:t xml:space="preserve"> </w:t>
      </w:r>
      <w:r>
        <w:t xml:space="preserve">segment</w:t>
      </w:r>
      <w:r>
        <w:rPr>
          <w:spacing w:val="-6"/>
        </w:rPr>
        <w:t xml:space="preserve"> </w:t>
      </w:r>
      <w:r>
        <w:t xml:space="preserve">at offset: 0x1000 and 0x1008, respectively. The program then calculates the sum of these numbers and stores it at the offset: 0x1010.</w:t>
      </w:r>
      <w:r/>
    </w:p>
    <w:p>
      <w:pPr>
        <w:pBdr/>
        <w:spacing w:before="159"/>
        <w:ind w:left="1440"/>
        <w:rPr>
          <w:spacing w:val="-2"/>
          <w:sz w:val="24"/>
        </w:rPr>
      </w:pPr>
      <w:r>
        <w:rPr>
          <w:b/>
          <w:sz w:val="24"/>
        </w:rPr>
        <w:t xml:space="preserve">Numbers: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 xml:space="preserve">0x1F540398,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0xC0A1F02E</w:t>
      </w:r>
      <w:r>
        <w:rPr>
          <w:spacing w:val="-2"/>
          <w:sz w:val="24"/>
        </w:rPr>
      </w:r>
    </w:p>
    <w:p>
      <w:pPr>
        <w:pBdr/>
        <w:spacing w:before="159"/>
        <w:ind w:left="1440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before="159"/>
        <w:ind w:left="1440"/>
        <w:rPr>
          <w:b/>
          <w:bCs/>
          <w:sz w:val="24"/>
          <w:u w:val="single"/>
        </w:rPr>
      </w:pPr>
      <w:r>
        <w:rPr>
          <w:b/>
          <w:bCs/>
          <w:sz w:val="24"/>
          <w:u w:val="single"/>
        </w:rPr>
        <w:t xml:space="preserve">CODE &amp; OUTPUT:</w:t>
      </w:r>
      <w:r>
        <w:rPr>
          <w:b/>
          <w:bCs/>
          <w:sz w:val="24"/>
          <w:u w:val="single"/>
        </w:rPr>
      </w:r>
    </w:p>
    <w:p>
      <w:pPr>
        <w:pBdr/>
        <w:spacing w:before="159"/>
        <w:ind w:left="1440"/>
        <w:rPr>
          <w:b/>
          <w:bCs/>
          <w:sz w:val="24"/>
          <w:u w:val="single"/>
        </w:rPr>
      </w:pPr>
      <w:r>
        <w:rPr>
          <w:b/>
          <w:bCs/>
          <w:sz w:val="24"/>
          <w:u w:val="single"/>
        </w:rPr>
      </w:r>
      <w:r>
        <w:rPr>
          <w:b/>
          <w:bCs/>
          <w:sz w:val="24"/>
          <w:u w:val="single"/>
        </w:rPr>
      </w:r>
    </w:p>
    <w:p>
      <w:pPr>
        <w:pBdr/>
        <w:spacing w:before="159"/>
        <w:ind w:left="1440"/>
        <w:rPr>
          <w:b/>
          <w:bCs/>
          <w:sz w:val="24"/>
        </w:rPr>
      </w:pPr>
      <w:r>
        <w:rPr>
          <w:b/>
          <w:bCs/>
          <w:sz w:val="24"/>
        </w:rPr>
        <w:t xml:space="preserve">.model small</w:t>
      </w:r>
      <w:r>
        <w:rPr>
          <w:b/>
          <w:bCs/>
          <w:sz w:val="24"/>
        </w:rPr>
      </w:r>
    </w:p>
    <w:p>
      <w:pPr>
        <w:pBdr/>
        <w:spacing w:before="159"/>
        <w:ind w:left="1440"/>
        <w:rPr>
          <w:b/>
          <w:bCs/>
          <w:sz w:val="24"/>
        </w:rPr>
      </w:pPr>
      <w:r>
        <w:rPr>
          <w:b/>
          <w:bCs/>
          <w:sz w:val="24"/>
        </w:rPr>
        <w:t xml:space="preserve">.data</w:t>
      </w:r>
      <w:r>
        <w:rPr>
          <w:b/>
          <w:bCs/>
          <w:sz w:val="24"/>
        </w:rPr>
      </w:r>
    </w:p>
    <w:p>
      <w:pPr>
        <w:pBdr/>
        <w:spacing w:before="159"/>
        <w:ind w:left="1440"/>
        <w:rPr>
          <w:b/>
          <w:bCs/>
          <w:sz w:val="24"/>
        </w:rPr>
      </w:pPr>
      <w:r>
        <w:rPr>
          <w:b/>
          <w:bCs/>
          <w:sz w:val="24"/>
        </w:rPr>
        <w:t xml:space="preserve">.code</w:t>
      </w:r>
      <w:r>
        <w:rPr>
          <w:b/>
          <w:bCs/>
          <w:sz w:val="24"/>
        </w:rPr>
      </w:r>
    </w:p>
    <w:p>
      <w:pPr>
        <w:pBdr/>
        <w:spacing w:before="159"/>
        <w:ind w:left="1440"/>
        <w:rPr>
          <w:b/>
          <w:bCs/>
          <w:sz w:val="24"/>
        </w:rPr>
      </w:pPr>
      <w:r>
        <w:rPr>
          <w:b/>
          <w:bCs/>
          <w:sz w:val="24"/>
        </w:rPr>
        <w:t xml:space="preserve">MAIN PROC FAR</w:t>
      </w:r>
      <w:r>
        <w:rPr>
          <w:b/>
          <w:bCs/>
          <w:sz w:val="24"/>
        </w:rPr>
      </w:r>
    </w:p>
    <w:p>
      <w:pPr>
        <w:pBdr/>
        <w:spacing w:before="159"/>
        <w:ind w:left="1440"/>
        <w:rPr>
          <w:b/>
          <w:bCs/>
          <w:sz w:val="24"/>
        </w:rPr>
      </w:pPr>
      <w:r>
        <w:rPr>
          <w:b/>
          <w:bCs/>
          <w:sz w:val="24"/>
        </w:rPr>
        <w:t xml:space="preserve">    MOV AX, 1000h</w:t>
      </w:r>
      <w:r>
        <w:rPr>
          <w:b/>
          <w:bCs/>
          <w:sz w:val="24"/>
        </w:rPr>
      </w:r>
    </w:p>
    <w:p>
      <w:pPr>
        <w:pBdr/>
        <w:spacing w:before="159"/>
        <w:ind w:left="1440"/>
        <w:rPr>
          <w:b/>
          <w:bCs/>
          <w:sz w:val="24"/>
        </w:rPr>
      </w:pPr>
      <w:r>
        <w:rPr>
          <w:b/>
          <w:bCs/>
          <w:sz w:val="24"/>
        </w:rPr>
        <w:t xml:space="preserve">    MOV DS, AX</w:t>
      </w:r>
      <w:r>
        <w:rPr>
          <w:b/>
          <w:bCs/>
          <w:sz w:val="24"/>
        </w:rPr>
      </w:r>
    </w:p>
    <w:p>
      <w:pPr>
        <w:pBdr/>
        <w:spacing w:before="159"/>
        <w:ind w:left="1440"/>
        <w:rPr>
          <w:b/>
          <w:bCs/>
          <w:sz w:val="24"/>
        </w:rPr>
      </w:pPr>
      <w:r>
        <w:rPr>
          <w:b/>
          <w:bCs/>
          <w:sz w:val="24"/>
        </w:rPr>
        <w:t xml:space="preserve">    MOV SI, 0</w:t>
      </w:r>
      <w:r>
        <w:rPr>
          <w:b/>
          <w:bCs/>
          <w:sz w:val="24"/>
        </w:rPr>
      </w:r>
    </w:p>
    <w:p>
      <w:pPr>
        <w:pBdr/>
        <w:spacing w:before="159"/>
        <w:ind w:left="1440"/>
        <w:rPr>
          <w:b/>
          <w:bCs/>
          <w:sz w:val="24"/>
        </w:rPr>
      </w:pPr>
      <w:r>
        <w:rPr>
          <w:b/>
          <w:bCs/>
          <w:sz w:val="24"/>
        </w:rPr>
        <w:t xml:space="preserve">    MOV BX, 1000h </w:t>
      </w:r>
      <w:r>
        <w:rPr>
          <w:b/>
          <w:bCs/>
          <w:sz w:val="24"/>
        </w:rPr>
      </w:r>
    </w:p>
    <w:p>
      <w:pPr>
        <w:pBdr/>
        <w:spacing w:before="159"/>
        <w:ind w:left="1440"/>
        <w:rPr>
          <w:b/>
          <w:bCs/>
          <w:sz w:val="24"/>
        </w:rPr>
      </w:pPr>
      <w:r>
        <w:rPr>
          <w:b/>
          <w:bCs/>
          <w:sz w:val="24"/>
        </w:rPr>
        <w:t xml:space="preserve">    mov word ptr [BX + SI], 0398h   ; low word</w:t>
      </w:r>
      <w:r>
        <w:rPr>
          <w:b/>
          <w:bCs/>
          <w:sz w:val="24"/>
        </w:rPr>
      </w:r>
    </w:p>
    <w:p>
      <w:pPr>
        <w:pBdr/>
        <w:spacing w:before="159"/>
        <w:ind w:left="1440"/>
        <w:rPr>
          <w:b/>
          <w:bCs/>
          <w:sz w:val="24"/>
        </w:rPr>
      </w:pPr>
      <w:r>
        <w:rPr>
          <w:b/>
          <w:bCs/>
          <w:sz w:val="24"/>
        </w:rPr>
        <w:t xml:space="preserve">    ADD SI, 2</w:t>
      </w:r>
      <w:r>
        <w:rPr>
          <w:b/>
          <w:bCs/>
          <w:sz w:val="24"/>
        </w:rPr>
      </w:r>
    </w:p>
    <w:p>
      <w:pPr>
        <w:pBdr/>
        <w:spacing w:before="159"/>
        <w:ind w:left="1440"/>
        <w:rPr>
          <w:b/>
          <w:bCs/>
          <w:sz w:val="24"/>
        </w:rPr>
      </w:pPr>
      <w:r>
        <w:rPr>
          <w:b/>
          <w:bCs/>
          <w:sz w:val="24"/>
        </w:rPr>
        <w:t xml:space="preserve">    mov word ptr [BX + SI], 1F54h   ; high word</w:t>
      </w:r>
      <w:r>
        <w:rPr>
          <w:b/>
          <w:bCs/>
          <w:sz w:val="24"/>
        </w:rPr>
      </w:r>
    </w:p>
    <w:p>
      <w:pPr>
        <w:pBdr/>
        <w:spacing w:before="159"/>
        <w:ind w:left="1440"/>
        <w:rPr>
          <w:b/>
          <w:bCs/>
          <w:sz w:val="24"/>
        </w:rPr>
      </w:pPr>
      <w:r>
        <w:rPr>
          <w:b/>
          <w:bCs/>
          <w:sz w:val="24"/>
        </w:rPr>
        <w:t xml:space="preserve">    MOV BX, 1008h</w:t>
      </w:r>
      <w:r>
        <w:rPr>
          <w:b/>
          <w:bCs/>
          <w:sz w:val="24"/>
        </w:rPr>
      </w:r>
    </w:p>
    <w:p>
      <w:pPr>
        <w:pBdr/>
        <w:spacing w:before="159"/>
        <w:ind w:left="1440"/>
        <w:rPr>
          <w:b/>
          <w:bCs/>
          <w:sz w:val="24"/>
        </w:rPr>
      </w:pPr>
      <w:r>
        <w:rPr>
          <w:b/>
          <w:bCs/>
          <w:sz w:val="24"/>
        </w:rPr>
        <w:t xml:space="preserve">    MOV SI, 0</w:t>
      </w:r>
      <w:r>
        <w:rPr>
          <w:b/>
          <w:bCs/>
          <w:sz w:val="24"/>
        </w:rPr>
      </w:r>
    </w:p>
    <w:p>
      <w:pPr>
        <w:pBdr/>
        <w:spacing w:before="159"/>
        <w:ind w:left="1440"/>
        <w:rPr>
          <w:b/>
          <w:bCs/>
          <w:sz w:val="24"/>
        </w:rPr>
      </w:pPr>
      <w:r>
        <w:rPr>
          <w:b/>
          <w:bCs/>
          <w:sz w:val="24"/>
        </w:rPr>
        <w:t xml:space="preserve">    mov word ptr [BX + SI], 0F02Eh  ; low word</w:t>
      </w:r>
      <w:r>
        <w:rPr>
          <w:b/>
          <w:bCs/>
          <w:sz w:val="24"/>
        </w:rPr>
      </w:r>
    </w:p>
    <w:p>
      <w:pPr>
        <w:pBdr/>
        <w:spacing w:before="159"/>
        <w:ind w:left="1440"/>
        <w:rPr>
          <w:b/>
          <w:bCs/>
          <w:sz w:val="24"/>
        </w:rPr>
      </w:pPr>
      <w:r>
        <w:rPr>
          <w:b/>
          <w:bCs/>
          <w:sz w:val="24"/>
        </w:rPr>
        <w:t xml:space="preserve">    ADD SI, 2</w:t>
      </w:r>
      <w:r>
        <w:rPr>
          <w:b/>
          <w:bCs/>
          <w:sz w:val="24"/>
        </w:rPr>
      </w:r>
    </w:p>
    <w:p>
      <w:pPr>
        <w:pBdr/>
        <w:spacing w:before="159"/>
        <w:ind w:left="1440"/>
        <w:rPr>
          <w:b/>
          <w:bCs/>
          <w:sz w:val="24"/>
        </w:rPr>
      </w:pPr>
      <w:r>
        <w:rPr>
          <w:b/>
          <w:bCs/>
          <w:sz w:val="24"/>
        </w:rPr>
        <w:t xml:space="preserve">    mov word ptr [BX + SI], 0C0A1h  ; high word</w:t>
      </w:r>
      <w:r>
        <w:rPr>
          <w:b/>
          <w:bCs/>
          <w:sz w:val="24"/>
        </w:rPr>
      </w:r>
    </w:p>
    <w:p>
      <w:pPr>
        <w:pBdr/>
        <w:spacing w:before="159"/>
        <w:ind w:left="1440"/>
        <w:rPr>
          <w:b/>
          <w:bCs/>
          <w:sz w:val="24"/>
        </w:rPr>
      </w:pPr>
      <w:r>
        <w:rPr>
          <w:b/>
          <w:bCs/>
          <w:sz w:val="24"/>
        </w:rPr>
        <w:t xml:space="preserve">    mov AX, word ptr [1000h]</w:t>
      </w:r>
      <w:r>
        <w:rPr>
          <w:b/>
          <w:bCs/>
          <w:sz w:val="24"/>
        </w:rPr>
      </w:r>
    </w:p>
    <w:p>
      <w:pPr>
        <w:pBdr/>
        <w:spacing w:before="159"/>
        <w:ind w:left="1440"/>
        <w:rPr>
          <w:b/>
          <w:bCs/>
          <w:sz w:val="24"/>
        </w:rPr>
      </w:pPr>
      <w:r>
        <w:rPr>
          <w:b/>
          <w:bCs/>
          <w:sz w:val="24"/>
        </w:rPr>
        <w:t xml:space="preserve">    add AX, word ptr [1008h]</w:t>
      </w:r>
      <w:r>
        <w:rPr>
          <w:b/>
          <w:bCs/>
          <w:sz w:val="24"/>
        </w:rPr>
      </w:r>
    </w:p>
    <w:p>
      <w:pPr>
        <w:pBdr/>
        <w:spacing w:before="159"/>
        <w:ind w:left="1440"/>
        <w:rPr>
          <w:b/>
          <w:bCs/>
          <w:sz w:val="24"/>
        </w:rPr>
      </w:pPr>
      <w:r>
        <w:rPr>
          <w:b/>
          <w:bCs/>
          <w:sz w:val="24"/>
        </w:rPr>
        <w:t xml:space="preserve">    mov word ptr [1010h], AX      ; result low</w:t>
      </w:r>
      <w:r>
        <w:rPr>
          <w:b/>
          <w:bCs/>
          <w:sz w:val="24"/>
        </w:rPr>
      </w:r>
    </w:p>
    <w:p>
      <w:pPr>
        <w:pBdr/>
        <w:spacing w:before="159"/>
        <w:ind w:left="1440"/>
        <w:rPr>
          <w:b/>
          <w:bCs/>
          <w:sz w:val="24"/>
        </w:rPr>
      </w:pPr>
      <w:r>
        <w:rPr>
          <w:b/>
          <w:bCs/>
          <w:sz w:val="24"/>
        </w:rPr>
        <w:t xml:space="preserve">    mov AX, word ptr [1002h]</w:t>
      </w:r>
      <w:r>
        <w:rPr>
          <w:b/>
          <w:bCs/>
          <w:sz w:val="24"/>
        </w:rPr>
      </w:r>
    </w:p>
    <w:p>
      <w:pPr>
        <w:pBdr/>
        <w:spacing w:before="159"/>
        <w:ind w:left="1440"/>
        <w:rPr>
          <w:b/>
          <w:bCs/>
          <w:sz w:val="24"/>
        </w:rPr>
      </w:pPr>
      <w:r>
        <w:rPr>
          <w:b/>
          <w:bCs/>
          <w:sz w:val="24"/>
        </w:rPr>
        <w:t xml:space="preserve">    adc AX, word ptr [100Ah]</w:t>
      </w:r>
      <w:r>
        <w:rPr>
          <w:b/>
          <w:bCs/>
          <w:sz w:val="24"/>
        </w:rPr>
      </w:r>
    </w:p>
    <w:p>
      <w:pPr>
        <w:pBdr/>
        <w:spacing w:before="159"/>
        <w:ind w:left="1440"/>
        <w:rPr>
          <w:b/>
          <w:bCs/>
          <w:sz w:val="24"/>
        </w:rPr>
      </w:pPr>
      <w:r>
        <w:rPr>
          <w:b/>
          <w:bCs/>
          <w:sz w:val="24"/>
        </w:rPr>
        <w:t xml:space="preserve">    mov word ptr [1012h], AX      ; result high</w:t>
      </w:r>
      <w:r>
        <w:rPr>
          <w:b/>
          <w:bCs/>
          <w:sz w:val="24"/>
        </w:rPr>
      </w:r>
    </w:p>
    <w:p>
      <w:pPr>
        <w:pBdr/>
        <w:spacing w:before="159"/>
        <w:ind w:left="1440"/>
        <w:rPr>
          <w:b/>
          <w:bCs/>
          <w:sz w:val="24"/>
        </w:rPr>
      </w:pPr>
      <w:r>
        <w:rPr>
          <w:b/>
          <w:bCs/>
          <w:sz w:val="24"/>
        </w:rPr>
        <w:t xml:space="preserve">    mov AH, 4Ch</w:t>
      </w:r>
      <w:r>
        <w:rPr>
          <w:b/>
          <w:bCs/>
          <w:sz w:val="24"/>
        </w:rPr>
      </w:r>
    </w:p>
    <w:p>
      <w:pPr>
        <w:pBdr/>
        <w:spacing w:before="159"/>
        <w:ind w:left="1440"/>
        <w:rPr>
          <w:b/>
          <w:bCs/>
          <w:sz w:val="24"/>
        </w:rPr>
      </w:pPr>
      <w:r>
        <w:rPr>
          <w:b/>
          <w:bCs/>
          <w:sz w:val="24"/>
        </w:rPr>
        <w:t xml:space="preserve">    int 21h</w:t>
      </w:r>
      <w:r>
        <w:rPr>
          <w:b/>
          <w:bCs/>
          <w:sz w:val="24"/>
        </w:rPr>
      </w:r>
    </w:p>
    <w:p>
      <w:pPr>
        <w:pBdr/>
        <w:spacing w:before="159"/>
        <w:ind w:left="1440"/>
        <w:rPr>
          <w:b/>
          <w:bCs/>
          <w:sz w:val="24"/>
        </w:rPr>
      </w:pPr>
      <w:r>
        <w:rPr>
          <w:b/>
          <w:bCs/>
          <w:sz w:val="24"/>
        </w:rPr>
        <w:t xml:space="preserve">MAIN ENDP</w:t>
      </w:r>
      <w:r>
        <w:rPr>
          <w:b/>
          <w:bCs/>
          <w:sz w:val="24"/>
        </w:rPr>
      </w:r>
    </w:p>
    <w:p>
      <w:pPr>
        <w:pBdr/>
        <w:spacing w:before="159"/>
        <w:ind w:left="1440"/>
        <w:rPr>
          <w:b/>
          <w:bCs/>
          <w:sz w:val="24"/>
        </w:rPr>
      </w:pPr>
      <w:r>
        <w:rPr>
          <w:b/>
          <w:bCs/>
          <w:sz w:val="24"/>
        </w:rPr>
        <w:t xml:space="preserve">.exit</w:t>
      </w:r>
      <w:r>
        <w:rPr>
          <w:b/>
          <w:bCs/>
          <w:sz w:val="24"/>
        </w:rPr>
      </w:r>
    </w:p>
    <w:p>
      <w:pPr>
        <w:pBdr/>
        <w:spacing w:before="159"/>
        <w:ind w:left="1440"/>
        <w:rPr>
          <w:b/>
          <w:bCs/>
          <w:sz w:val="24"/>
        </w:rPr>
      </w:pPr>
      <w:r>
        <w:rPr>
          <w:b/>
          <w:bCs/>
          <w:sz w:val="24"/>
        </w:rPr>
      </w:r>
      <w:r>
        <w:rPr>
          <w:b/>
          <w:bCs/>
          <w:sz w:val="24"/>
        </w:rPr>
      </w:r>
    </w:p>
    <w:p>
      <w:pPr>
        <w:pBdr/>
        <w:spacing w:before="159"/>
        <w:ind w:left="1440"/>
        <w:rPr>
          <w:b/>
          <w:bCs/>
          <w:sz w:val="24"/>
        </w:rPr>
      </w:pPr>
      <w:r>
        <w:rPr>
          <w:b/>
          <w:bCs/>
          <w:sz w:val="24"/>
        </w:rPr>
      </w:r>
      <w:r>
        <w:rPr>
          <w:b/>
          <w:bCs/>
          <w:sz w:val="24"/>
        </w:rPr>
      </w:r>
    </w:p>
    <w:p>
      <w:pPr>
        <w:pBdr/>
        <w:spacing w:before="159"/>
        <w:ind/>
        <w:rPr>
          <w:b/>
          <w:bCs/>
          <w:sz w:val="24"/>
          <w:u w:val="single"/>
        </w:rPr>
      </w:pPr>
      <w:r>
        <w:rPr>
          <w:b/>
          <w:bCs/>
          <w:sz w:val="24"/>
          <w:u w:val="single"/>
        </w:rPr>
      </w:r>
      <w:r>
        <w:rPr>
          <w:b/>
          <w:bCs/>
          <w:sz w:val="24"/>
          <w:u w:val="singl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95750" cy="4354340"/>
                <wp:effectExtent l="0" t="0" r="0" b="8255"/>
                <wp:docPr id="1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90446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105350" cy="4364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2.50pt;height:342.8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u w:val="single"/>
        </w:rPr>
      </w:r>
      <w:r>
        <w:rPr>
          <w:b/>
          <w:bCs/>
          <w:sz w:val="24"/>
          <w:u w:val="single"/>
        </w:rPr>
      </w:r>
    </w:p>
    <w:p>
      <w:pPr>
        <w:pBdr/>
        <w:spacing w:before="159"/>
        <w:ind w:left="1440"/>
        <w:rPr>
          <w:b/>
          <w:bCs/>
          <w:sz w:val="24"/>
          <w:u w:val="single"/>
        </w:rPr>
      </w:pPr>
      <w:r>
        <w:rPr>
          <w:b/>
          <w:bCs/>
          <w:sz w:val="24"/>
          <w:u w:val="single"/>
        </w:rPr>
      </w:r>
      <w:r>
        <w:rPr>
          <w:b/>
          <w:bCs/>
          <w:sz w:val="24"/>
          <w:u w:val="single"/>
        </w:rPr>
      </w:r>
    </w:p>
    <w:p>
      <w:pPr>
        <w:pBdr/>
        <w:spacing w:before="159"/>
        <w:ind/>
        <w:rPr>
          <w:sz w:val="24"/>
        </w:rPr>
      </w:pPr>
      <w:r>
        <w:rPr>
          <w:sz w:val="24"/>
          <w:u w:val="singl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85535" cy="3132814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024485" cy="315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71.30pt;height:246.6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4"/>
        </w:rPr>
      </w:r>
    </w:p>
    <w:p>
      <w:pPr>
        <w:pStyle w:val="683"/>
        <w:pBdr/>
        <w:spacing/>
        <w:ind/>
        <w:rPr/>
      </w:pPr>
      <w:r/>
      <w:r/>
    </w:p>
    <w:p>
      <w:pPr>
        <w:pStyle w:val="683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72647" cy="2970816"/>
                <wp:effectExtent l="0" t="0" r="0" b="1270"/>
                <wp:docPr id="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84116" cy="29767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4.54pt;height:233.9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Style w:val="683"/>
        <w:pBdr/>
        <w:spacing w:before="89"/>
        <w:ind/>
        <w:rPr/>
      </w:pPr>
      <w:r/>
      <w:r/>
    </w:p>
    <w:p>
      <w:pPr>
        <w:pStyle w:val="675"/>
        <w:pBdr/>
        <w:spacing/>
        <w:ind w:left="1440"/>
        <w:rPr/>
      </w:pPr>
      <w:r/>
      <w:r/>
    </w:p>
    <w:p>
      <w:pPr>
        <w:pStyle w:val="675"/>
        <w:pBdr/>
        <w:spacing/>
        <w:ind w:left="1440"/>
        <w:rPr/>
      </w:pPr>
      <w:r/>
      <w:r/>
    </w:p>
    <w:p>
      <w:pPr>
        <w:pStyle w:val="675"/>
        <w:pBdr/>
        <w:spacing/>
        <w:ind w:left="1440"/>
        <w:rPr/>
      </w:pPr>
      <w:r/>
      <w:r/>
    </w:p>
    <w:p>
      <w:pPr>
        <w:pStyle w:val="675"/>
        <w:pBdr/>
        <w:spacing/>
        <w:ind w:left="1440"/>
        <w:rPr/>
      </w:pPr>
      <w:r/>
      <w:r/>
    </w:p>
    <w:p>
      <w:pPr>
        <w:pStyle w:val="675"/>
        <w:pBdr/>
        <w:spacing/>
        <w:ind w:left="1440"/>
        <w:rPr/>
      </w:pPr>
      <w:r/>
      <w:r/>
    </w:p>
    <w:p>
      <w:pPr>
        <w:pStyle w:val="675"/>
        <w:pBdr/>
        <w:spacing/>
        <w:ind w:left="1440"/>
        <w:rPr/>
      </w:pPr>
      <w:r/>
      <w:r/>
    </w:p>
    <w:p>
      <w:pPr>
        <w:pStyle w:val="675"/>
        <w:pBdr/>
        <w:spacing/>
        <w:ind w:left="1440"/>
        <w:rPr/>
      </w:pPr>
      <w:r/>
      <w:r/>
    </w:p>
    <w:p>
      <w:pPr>
        <w:pStyle w:val="675"/>
        <w:pBdr/>
        <w:spacing/>
        <w:ind w:left="1440"/>
        <w:rPr/>
      </w:pPr>
      <w:r/>
      <w:r/>
    </w:p>
    <w:p>
      <w:pPr>
        <w:pStyle w:val="675"/>
        <w:pBdr/>
        <w:spacing/>
        <w:ind w:left="1440"/>
        <w:rPr/>
      </w:pPr>
      <w:r/>
      <w:r/>
    </w:p>
    <w:p>
      <w:pPr>
        <w:pStyle w:val="675"/>
        <w:pBdr/>
        <w:spacing/>
        <w:ind w:left="1440"/>
        <w:rPr>
          <w:spacing w:val="-10"/>
        </w:rPr>
      </w:pPr>
      <w:r>
        <w:t xml:space="preserve">Task-</w:t>
      </w:r>
      <w:r>
        <w:rPr>
          <w:spacing w:val="-10"/>
        </w:rPr>
        <w:t xml:space="preserve">2</w:t>
      </w:r>
      <w:r>
        <w:rPr>
          <w:spacing w:val="-10"/>
        </w:rPr>
      </w:r>
    </w:p>
    <w:p>
      <w:pPr>
        <w:pStyle w:val="675"/>
        <w:pBdr/>
        <w:spacing/>
        <w:ind w:left="1440"/>
        <w:rPr/>
      </w:pPr>
      <w:r>
        <w:t xml:space="preserve">Write</w:t>
      </w:r>
      <w:r>
        <w:rPr>
          <w:spacing w:val="-6"/>
        </w:rPr>
        <w:t xml:space="preserve"> </w:t>
      </w:r>
      <w:r>
        <w:t xml:space="preserve">a</w:t>
      </w:r>
      <w:r>
        <w:rPr>
          <w:spacing w:val="-6"/>
        </w:rPr>
        <w:t xml:space="preserve"> </w:t>
      </w:r>
      <w:r>
        <w:t xml:space="preserve">program</w:t>
      </w:r>
      <w:r>
        <w:rPr>
          <w:spacing w:val="-5"/>
        </w:rPr>
        <w:t xml:space="preserve"> </w:t>
      </w:r>
      <w:r>
        <w:t xml:space="preserve">to</w:t>
      </w:r>
      <w:r>
        <w:t xml:space="preserve"> </w:t>
      </w:r>
      <w:r>
        <w:t xml:space="preserve">implement</w:t>
      </w:r>
      <w:r>
        <w:rPr>
          <w:spacing w:val="-5"/>
        </w:rPr>
        <w:t xml:space="preserve"> </w:t>
      </w:r>
      <w:r>
        <w:t xml:space="preserve">the</w:t>
      </w:r>
      <w:r>
        <w:rPr>
          <w:spacing w:val="-6"/>
        </w:rPr>
        <w:t xml:space="preserve"> </w:t>
      </w:r>
      <w:r>
        <w:t xml:space="preserve">following</w:t>
      </w:r>
      <w:r>
        <w:rPr>
          <w:spacing w:val="-5"/>
        </w:rPr>
        <w:t xml:space="preserve"> </w:t>
      </w:r>
      <w:r>
        <w:t xml:space="preserve">equation</w:t>
      </w:r>
      <w:r>
        <w:t xml:space="preserve">. </w:t>
      </w:r>
      <w:r/>
    </w:p>
    <w:p>
      <w:pPr>
        <w:pStyle w:val="675"/>
        <w:pBdr/>
        <w:spacing/>
        <w:ind w:left="1440"/>
        <w:rPr/>
      </w:pPr>
      <w:r>
        <w:t xml:space="preserve">X = ~0xFF12 ^ {0xABFF &amp; (0x2113 | 0x2340)}</w:t>
      </w:r>
      <w:r/>
    </w:p>
    <w:p>
      <w:pPr>
        <w:pStyle w:val="675"/>
        <w:pBdr/>
        <w:spacing/>
        <w:ind w:left="1440"/>
        <w:rPr/>
      </w:pPr>
      <w:r/>
      <w:r/>
    </w:p>
    <w:tbl>
      <w:tblPr>
        <w:tblInd w:w="1956" w:type="dxa"/>
        <w:tblW w:w="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523"/>
        <w:gridCol w:w="1697"/>
      </w:tblGrid>
      <w:tr>
        <w:trPr>
          <w:trHeight w:val="292"/>
        </w:trPr>
        <w:tc>
          <w:tcPr>
            <w:tcBorders/>
            <w:tcW w:w="523" w:type="dxa"/>
            <w:textDirection w:val="lrTb"/>
            <w:noWrap w:val="false"/>
          </w:tcPr>
          <w:p>
            <w:pPr>
              <w:pStyle w:val="688"/>
              <w:pBdr/>
              <w:spacing w:line="27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 xml:space="preserve">~</w:t>
            </w:r>
            <w:r>
              <w:rPr>
                <w:rFonts w:ascii="Calibri"/>
                <w:sz w:val="24"/>
              </w:rPr>
            </w:r>
          </w:p>
        </w:tc>
        <w:tc>
          <w:tcPr>
            <w:tcBorders/>
            <w:tcW w:w="1697" w:type="dxa"/>
            <w:textDirection w:val="lrTb"/>
            <w:noWrap w:val="false"/>
          </w:tcPr>
          <w:p>
            <w:pPr>
              <w:pStyle w:val="688"/>
              <w:pBdr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Invert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bits</w:t>
            </w:r>
            <w:r>
              <w:rPr>
                <w:sz w:val="24"/>
              </w:rPr>
            </w:r>
          </w:p>
        </w:tc>
      </w:tr>
      <w:tr>
        <w:trPr>
          <w:trHeight w:val="294"/>
        </w:trPr>
        <w:tc>
          <w:tcPr>
            <w:tcBorders/>
            <w:tcW w:w="523" w:type="dxa"/>
            <w:textDirection w:val="lrTb"/>
            <w:noWrap w:val="false"/>
          </w:tcPr>
          <w:p>
            <w:pPr>
              <w:pStyle w:val="688"/>
              <w:pBdr/>
              <w:spacing w:before="1" w:line="273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 xml:space="preserve">^</w:t>
            </w:r>
            <w:r>
              <w:rPr>
                <w:rFonts w:ascii="Calibri"/>
                <w:sz w:val="24"/>
              </w:rPr>
            </w:r>
          </w:p>
        </w:tc>
        <w:tc>
          <w:tcPr>
            <w:tcBorders/>
            <w:tcW w:w="1697" w:type="dxa"/>
            <w:textDirection w:val="lrTb"/>
            <w:noWrap w:val="false"/>
          </w:tcPr>
          <w:p>
            <w:pPr>
              <w:pStyle w:val="688"/>
              <w:pBdr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Bitwise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XOR</w:t>
            </w:r>
            <w:r>
              <w:rPr>
                <w:sz w:val="24"/>
              </w:rPr>
            </w:r>
          </w:p>
        </w:tc>
      </w:tr>
      <w:tr>
        <w:trPr>
          <w:trHeight w:val="292"/>
        </w:trPr>
        <w:tc>
          <w:tcPr>
            <w:tcBorders/>
            <w:tcW w:w="523" w:type="dxa"/>
            <w:textDirection w:val="lrTb"/>
            <w:noWrap w:val="false"/>
          </w:tcPr>
          <w:p>
            <w:pPr>
              <w:pStyle w:val="688"/>
              <w:pBdr/>
              <w:spacing w:line="27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 xml:space="preserve">&amp;</w:t>
            </w:r>
            <w:r>
              <w:rPr>
                <w:rFonts w:ascii="Calibri"/>
                <w:sz w:val="24"/>
              </w:rPr>
            </w:r>
          </w:p>
        </w:tc>
        <w:tc>
          <w:tcPr>
            <w:tcBorders/>
            <w:tcW w:w="1697" w:type="dxa"/>
            <w:textDirection w:val="lrTb"/>
            <w:noWrap w:val="false"/>
          </w:tcPr>
          <w:p>
            <w:pPr>
              <w:pStyle w:val="688"/>
              <w:pBdr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Bitwise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AND</w:t>
            </w:r>
            <w:r>
              <w:rPr>
                <w:sz w:val="24"/>
              </w:rPr>
            </w:r>
          </w:p>
        </w:tc>
      </w:tr>
      <w:tr>
        <w:trPr>
          <w:trHeight w:val="292"/>
        </w:trPr>
        <w:tc>
          <w:tcPr>
            <w:tcBorders/>
            <w:tcW w:w="523" w:type="dxa"/>
            <w:textDirection w:val="lrTb"/>
            <w:noWrap w:val="false"/>
          </w:tcPr>
          <w:p>
            <w:pPr>
              <w:pStyle w:val="688"/>
              <w:pBdr/>
              <w:spacing w:line="27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 xml:space="preserve">|</w:t>
            </w:r>
            <w:r>
              <w:rPr>
                <w:rFonts w:ascii="Calibri"/>
                <w:sz w:val="24"/>
              </w:rPr>
            </w:r>
          </w:p>
        </w:tc>
        <w:tc>
          <w:tcPr>
            <w:tcBorders/>
            <w:tcW w:w="1697" w:type="dxa"/>
            <w:textDirection w:val="lrTb"/>
            <w:noWrap w:val="false"/>
          </w:tcPr>
          <w:p>
            <w:pPr>
              <w:pStyle w:val="688"/>
              <w:pBdr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Bitwise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OR</w:t>
            </w:r>
            <w:r>
              <w:rPr>
                <w:sz w:val="24"/>
              </w:rPr>
            </w:r>
          </w:p>
        </w:tc>
      </w:tr>
    </w:tbl>
    <w:p>
      <w:pPr>
        <w:pStyle w:val="683"/>
        <w:pBdr/>
        <w:spacing w:before="183"/>
        <w:ind/>
        <w:rPr/>
      </w:pPr>
      <w:r/>
      <w:r/>
    </w:p>
    <w:p>
      <w:pPr>
        <w:pStyle w:val="683"/>
        <w:pBdr/>
        <w:spacing w:before="183"/>
        <w:ind/>
        <w:rPr>
          <w:b/>
          <w:bCs/>
          <w:u w:val="single"/>
        </w:rPr>
      </w:pPr>
      <w:r>
        <w:tab/>
      </w:r>
      <w:r>
        <w:tab/>
      </w:r>
      <w:r>
        <w:rPr>
          <w:b/>
          <w:bCs/>
          <w:u w:val="single"/>
        </w:rPr>
        <w:t xml:space="preserve">CODE &amp; OUTPUT:</w:t>
      </w:r>
      <w:r>
        <w:rPr>
          <w:b/>
          <w:bCs/>
          <w:u w:val="single"/>
        </w:rPr>
      </w:r>
    </w:p>
    <w:p>
      <w:pPr>
        <w:pStyle w:val="683"/>
        <w:pBdr/>
        <w:spacing w:before="183"/>
        <w:ind/>
        <w:rPr>
          <w:b/>
          <w:bCs/>
        </w:rPr>
      </w:pPr>
      <w:r>
        <w:rPr>
          <w:b/>
          <w:bCs/>
        </w:rPr>
        <w:t xml:space="preserve">; Task 2:</w:t>
      </w:r>
      <w:r>
        <w:rPr>
          <w:b/>
          <w:bCs/>
        </w:rPr>
      </w:r>
    </w:p>
    <w:p>
      <w:pPr>
        <w:pStyle w:val="683"/>
        <w:pBdr/>
        <w:spacing w:before="183"/>
        <w:ind/>
        <w:rPr>
          <w:b/>
          <w:bCs/>
        </w:rPr>
      </w:pPr>
      <w:r>
        <w:rPr>
          <w:b/>
          <w:bCs/>
        </w:rPr>
        <w:t xml:space="preserve">.model small</w:t>
      </w:r>
      <w:r>
        <w:rPr>
          <w:b/>
          <w:bCs/>
        </w:rPr>
      </w:r>
    </w:p>
    <w:p>
      <w:pPr>
        <w:pStyle w:val="683"/>
        <w:pBdr/>
        <w:spacing w:before="183"/>
        <w:ind/>
        <w:rPr>
          <w:b/>
          <w:bCs/>
        </w:rPr>
      </w:pPr>
      <w:r>
        <w:rPr>
          <w:b/>
          <w:bCs/>
        </w:rPr>
        <w:t xml:space="preserve">.data</w:t>
      </w:r>
      <w:r>
        <w:rPr>
          <w:b/>
          <w:bCs/>
        </w:rPr>
      </w:r>
    </w:p>
    <w:p>
      <w:pPr>
        <w:pStyle w:val="683"/>
        <w:pBdr/>
        <w:spacing w:before="183"/>
        <w:ind/>
        <w:rPr>
          <w:b/>
          <w:bCs/>
        </w:rPr>
      </w:pPr>
      <w:r>
        <w:rPr>
          <w:b/>
          <w:bCs/>
        </w:rPr>
        <w:t xml:space="preserve">RESULT dw 0</w:t>
      </w:r>
      <w:r>
        <w:rPr>
          <w:b/>
          <w:bCs/>
        </w:rPr>
      </w:r>
    </w:p>
    <w:p>
      <w:pPr>
        <w:pStyle w:val="683"/>
        <w:pBdr/>
        <w:spacing w:before="183"/>
        <w:ind/>
        <w:rPr>
          <w:b/>
          <w:bCs/>
        </w:rPr>
      </w:pPr>
      <w:r>
        <w:rPr>
          <w:b/>
          <w:bCs/>
        </w:rPr>
        <w:t xml:space="preserve">.code</w:t>
      </w:r>
      <w:r>
        <w:rPr>
          <w:b/>
          <w:bCs/>
        </w:rPr>
      </w:r>
    </w:p>
    <w:p>
      <w:pPr>
        <w:pStyle w:val="683"/>
        <w:pBdr/>
        <w:spacing w:before="183"/>
        <w:ind/>
        <w:rPr>
          <w:b/>
          <w:bCs/>
        </w:rPr>
      </w:pPr>
      <w:r>
        <w:rPr>
          <w:b/>
          <w:bCs/>
        </w:rPr>
        <w:t xml:space="preserve">MAIN PROC FAR</w:t>
      </w:r>
      <w:r>
        <w:rPr>
          <w:b/>
          <w:bCs/>
        </w:rPr>
      </w:r>
    </w:p>
    <w:p>
      <w:pPr>
        <w:pStyle w:val="683"/>
        <w:pBdr/>
        <w:spacing w:before="183"/>
        <w:ind/>
        <w:rPr>
          <w:b/>
          <w:bCs/>
        </w:rPr>
      </w:pPr>
      <w:r>
        <w:rPr>
          <w:b/>
          <w:bCs/>
        </w:rPr>
        <w:t xml:space="preserve">    MOV AX, 0FF12h</w:t>
      </w:r>
      <w:r>
        <w:rPr>
          <w:b/>
          <w:bCs/>
        </w:rPr>
      </w:r>
    </w:p>
    <w:p>
      <w:pPr>
        <w:pStyle w:val="683"/>
        <w:pBdr/>
        <w:spacing w:before="183"/>
        <w:ind/>
        <w:rPr>
          <w:b/>
          <w:bCs/>
        </w:rPr>
      </w:pPr>
      <w:r>
        <w:rPr>
          <w:b/>
          <w:bCs/>
        </w:rPr>
        <w:t xml:space="preserve">    NOT AX             </w:t>
      </w:r>
      <w:r>
        <w:rPr>
          <w:b/>
          <w:bCs/>
        </w:rPr>
      </w:r>
    </w:p>
    <w:p>
      <w:pPr>
        <w:pStyle w:val="683"/>
        <w:pBdr/>
        <w:spacing w:before="183"/>
        <w:ind/>
        <w:rPr>
          <w:b/>
          <w:bCs/>
        </w:rPr>
      </w:pPr>
      <w:r>
        <w:rPr>
          <w:b/>
          <w:bCs/>
        </w:rPr>
        <w:t xml:space="preserve">    MOV BX, AX         </w:t>
      </w:r>
      <w:r>
        <w:rPr>
          <w:b/>
          <w:bCs/>
        </w:rPr>
      </w:r>
    </w:p>
    <w:p>
      <w:pPr>
        <w:pStyle w:val="683"/>
        <w:pBdr/>
        <w:spacing w:before="183"/>
        <w:ind/>
        <w:rPr>
          <w:b/>
          <w:bCs/>
        </w:rPr>
      </w:pPr>
      <w:r>
        <w:rPr>
          <w:b/>
          <w:bCs/>
        </w:rPr>
        <w:t xml:space="preserve">    MOV AX, 02113h</w:t>
      </w:r>
      <w:r>
        <w:rPr>
          <w:b/>
          <w:bCs/>
        </w:rPr>
      </w:r>
    </w:p>
    <w:p>
      <w:pPr>
        <w:pStyle w:val="683"/>
        <w:pBdr/>
        <w:spacing w:before="183"/>
        <w:ind/>
        <w:rPr>
          <w:b/>
          <w:bCs/>
        </w:rPr>
      </w:pPr>
      <w:r>
        <w:rPr>
          <w:b/>
          <w:bCs/>
        </w:rPr>
        <w:t xml:space="preserve">    OR AX, 02340h      ; AX = 0x2113 | 0x2340</w:t>
      </w:r>
      <w:r>
        <w:rPr>
          <w:b/>
          <w:bCs/>
        </w:rPr>
      </w:r>
    </w:p>
    <w:p>
      <w:pPr>
        <w:pStyle w:val="683"/>
        <w:pBdr/>
        <w:spacing w:before="183"/>
        <w:ind/>
        <w:rPr>
          <w:b/>
          <w:bCs/>
        </w:rPr>
      </w:pPr>
      <w:r>
        <w:rPr>
          <w:b/>
          <w:bCs/>
        </w:rPr>
        <w:t xml:space="preserve">    AND AX, 0ABFFh     ; AX = 0xABFF &amp; AX</w:t>
      </w:r>
      <w:r>
        <w:rPr>
          <w:b/>
          <w:bCs/>
        </w:rPr>
      </w:r>
    </w:p>
    <w:p>
      <w:pPr>
        <w:pStyle w:val="683"/>
        <w:pBdr/>
        <w:spacing w:before="183"/>
        <w:ind/>
        <w:rPr>
          <w:b/>
          <w:bCs/>
        </w:rPr>
      </w:pPr>
      <w:r>
        <w:rPr>
          <w:b/>
          <w:bCs/>
        </w:rPr>
        <w:t xml:space="preserve">    XOR AX, BX         ; X = (~0xFF12) ^ (0xABFF &amp; (0x2113|0x2340))</w:t>
      </w:r>
      <w:r>
        <w:rPr>
          <w:b/>
          <w:bCs/>
        </w:rPr>
      </w:r>
    </w:p>
    <w:p>
      <w:pPr>
        <w:pStyle w:val="683"/>
        <w:pBdr/>
        <w:spacing w:before="183"/>
        <w:ind/>
        <w:rPr>
          <w:b/>
          <w:bCs/>
        </w:rPr>
      </w:pPr>
      <w:r>
        <w:rPr>
          <w:b/>
          <w:bCs/>
        </w:rPr>
        <w:t xml:space="preserve">    MOV RESULT, AX</w:t>
      </w:r>
      <w:r>
        <w:rPr>
          <w:b/>
          <w:bCs/>
        </w:rPr>
      </w:r>
    </w:p>
    <w:p>
      <w:pPr>
        <w:pStyle w:val="683"/>
        <w:pBdr/>
        <w:spacing w:before="183"/>
        <w:ind/>
        <w:rPr>
          <w:b/>
          <w:bCs/>
        </w:rPr>
      </w:pPr>
      <w:r>
        <w:rPr>
          <w:b/>
          <w:bCs/>
        </w:rPr>
        <w:t xml:space="preserve">    MOV AH, 4Ch</w:t>
      </w:r>
      <w:r>
        <w:rPr>
          <w:b/>
          <w:bCs/>
        </w:rPr>
      </w:r>
    </w:p>
    <w:p>
      <w:pPr>
        <w:pStyle w:val="683"/>
        <w:pBdr/>
        <w:spacing w:before="183"/>
        <w:ind/>
        <w:rPr>
          <w:b/>
          <w:bCs/>
        </w:rPr>
      </w:pPr>
      <w:r>
        <w:rPr>
          <w:b/>
          <w:bCs/>
        </w:rPr>
        <w:t xml:space="preserve">    INT 21h</w:t>
      </w:r>
      <w:r>
        <w:rPr>
          <w:b/>
          <w:bCs/>
        </w:rPr>
      </w:r>
    </w:p>
    <w:p>
      <w:pPr>
        <w:pStyle w:val="683"/>
        <w:pBdr/>
        <w:spacing w:before="183"/>
        <w:ind/>
        <w:rPr>
          <w:b/>
          <w:bCs/>
        </w:rPr>
      </w:pPr>
      <w:r>
        <w:rPr>
          <w:b/>
          <w:bCs/>
        </w:rPr>
        <w:t xml:space="preserve">MAIN ENDP</w:t>
      </w:r>
      <w:r>
        <w:rPr>
          <w:b/>
          <w:bCs/>
        </w:rPr>
      </w:r>
    </w:p>
    <w:p>
      <w:pPr>
        <w:pStyle w:val="683"/>
        <w:pBdr/>
        <w:spacing w:before="183"/>
        <w:ind/>
        <w:rPr/>
      </w:pPr>
      <w:r>
        <w:rPr>
          <w:b/>
          <w:bCs/>
        </w:rPr>
        <w:t xml:space="preserve">END MAIN</w:t>
      </w:r>
      <w:r>
        <w:tab/>
      </w:r>
      <w:r>
        <w:tab/>
      </w:r>
      <w:r/>
    </w:p>
    <w:p>
      <w:pPr>
        <w:pStyle w:val="683"/>
        <w:pBdr/>
        <w:spacing w:before="183"/>
        <w:ind/>
        <w:rPr/>
      </w:pPr>
      <w:r/>
      <w:r/>
    </w:p>
    <w:p>
      <w:pPr>
        <w:pStyle w:val="683"/>
        <w:pBdr/>
        <w:spacing w:before="183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1366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600" cy="2613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05.8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Style w:val="683"/>
        <w:pBdr/>
        <w:spacing w:before="183"/>
        <w:ind/>
        <w:rPr/>
      </w:pPr>
      <w:r/>
      <w:r/>
    </w:p>
    <w:p>
      <w:pPr>
        <w:pStyle w:val="683"/>
        <w:pBdr/>
        <w:spacing w:before="183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6621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600" cy="39662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312.3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Style w:val="683"/>
        <w:pBdr/>
        <w:spacing w:before="183"/>
        <w:ind/>
        <w:rPr/>
      </w:pPr>
      <w:r/>
      <w:r/>
    </w:p>
    <w:p>
      <w:pPr>
        <w:pStyle w:val="683"/>
        <w:pBdr/>
        <w:spacing w:before="183"/>
        <w:ind/>
        <w:rPr/>
      </w:pPr>
      <w:r/>
      <w:r/>
    </w:p>
    <w:p>
      <w:pPr>
        <w:pStyle w:val="683"/>
        <w:pBdr/>
        <w:spacing w:before="183"/>
        <w:ind/>
        <w:rPr/>
      </w:pPr>
      <w:r/>
      <w:r/>
    </w:p>
    <w:p>
      <w:pPr>
        <w:pStyle w:val="683"/>
        <w:pBdr/>
        <w:spacing w:before="183"/>
        <w:ind/>
        <w:rPr/>
      </w:pPr>
      <w:r/>
      <w:r/>
    </w:p>
    <w:p>
      <w:pPr>
        <w:pStyle w:val="675"/>
        <w:pBdr/>
        <w:spacing/>
        <w:ind w:left="1440"/>
        <w:rPr/>
      </w:pPr>
      <w:r>
        <w:t xml:space="preserve">Task-</w:t>
      </w:r>
      <w:r>
        <w:rPr>
          <w:spacing w:val="-10"/>
        </w:rPr>
        <w:t xml:space="preserve">3</w:t>
      </w:r>
      <w:r/>
    </w:p>
    <w:p>
      <w:pPr>
        <w:pStyle w:val="683"/>
        <w:pBdr/>
        <w:spacing w:before="183"/>
        <w:ind w:left="1440"/>
        <w:rPr/>
      </w:pPr>
      <w:r>
        <w:t xml:space="preserve">Perform</w:t>
      </w:r>
      <w:r>
        <w:rPr>
          <w:spacing w:val="-3"/>
        </w:rPr>
        <w:t xml:space="preserve"> </w:t>
      </w:r>
      <w:r>
        <w:t xml:space="preserve">any ALU</w:t>
      </w:r>
      <w:r>
        <w:rPr>
          <w:spacing w:val="-1"/>
        </w:rPr>
        <w:t xml:space="preserve"> </w:t>
      </w:r>
      <w:r>
        <w:t xml:space="preserve">operation that</w:t>
      </w:r>
      <w:r>
        <w:rPr>
          <w:spacing w:val="-1"/>
        </w:rPr>
        <w:t xml:space="preserve"> </w:t>
      </w:r>
      <w:r>
        <w:t xml:space="preserve">sets</w:t>
      </w:r>
      <w:r>
        <w:rPr>
          <w:spacing w:val="-1"/>
        </w:rPr>
        <w:t xml:space="preserve"> </w:t>
      </w:r>
      <w:r>
        <w:t xml:space="preserve">CF</w:t>
      </w:r>
      <w:r>
        <w:rPr>
          <w:spacing w:val="-2"/>
        </w:rPr>
        <w:t xml:space="preserve"> </w:t>
      </w:r>
      <w:r>
        <w:t xml:space="preserve">and OF</w:t>
      </w:r>
      <w:r>
        <w:rPr>
          <w:spacing w:val="-1"/>
        </w:rPr>
        <w:t xml:space="preserve"> </w:t>
      </w:r>
      <w:r>
        <w:t xml:space="preserve">at the</w:t>
      </w:r>
      <w:r>
        <w:rPr>
          <w:spacing w:val="-2"/>
        </w:rPr>
        <w:t xml:space="preserve"> </w:t>
      </w:r>
      <w:r>
        <w:t xml:space="preserve">same </w:t>
      </w:r>
      <w:r>
        <w:rPr>
          <w:spacing w:val="-2"/>
        </w:rPr>
        <w:t xml:space="preserve">time.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  <w:sz w:val="24"/>
          <w:u w:val="single"/>
        </w:rPr>
      </w:pPr>
      <w:r>
        <w:rPr>
          <w:b/>
          <w:bCs/>
          <w:sz w:val="24"/>
          <w:u w:val="single"/>
        </w:rPr>
        <w:t xml:space="preserve">CODE &amp; OUTPUT:</w:t>
      </w:r>
      <w:r>
        <w:rPr>
          <w:b/>
          <w:bCs/>
          <w:sz w:val="24"/>
          <w:u w:val="single"/>
        </w:rPr>
      </w:r>
    </w:p>
    <w:p>
      <w:pPr>
        <w:pBdr/>
        <w:spacing/>
        <w:ind/>
        <w:rPr>
          <w:b/>
          <w:bCs/>
          <w:sz w:val="24"/>
          <w:u w:val="single"/>
        </w:rPr>
      </w:pPr>
      <w:r>
        <w:rPr>
          <w:b/>
          <w:bCs/>
          <w:sz w:val="24"/>
          <w:u w:val="single"/>
        </w:rPr>
      </w:r>
      <w:r>
        <w:rPr>
          <w:b/>
          <w:bCs/>
          <w:sz w:val="24"/>
          <w:u w:val="single"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; Task 3:</w:t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.model small</w:t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.data</w:t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.code</w:t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MAIN PROC FAR</w:t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    MOV AX, 8000h</w:t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    ADD AX, 8000h    ; CF and OF both will be set</w:t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    MOV AH, 4Ch</w:t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    INT 21h</w:t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MAIN ENDP</w:t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END MAIN</w:t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06007" cy="1686160"/>
                <wp:effectExtent l="0" t="0" r="0" b="9525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706007" cy="1686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70.55pt;height:132.7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76270"/>
                <wp:effectExtent l="0" t="0" r="0" b="508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600" cy="31762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50.1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5E00B6"/>
    <w:lvl w:ilvl="0">
      <w:isLgl w:val="false"/>
      <w:lvlJc w:val="left"/>
      <w:lvlText w:val="%1"/>
      <w:numFmt w:val="decimal"/>
      <w:pPr>
        <w:pBdr/>
        <w:spacing/>
        <w:ind w:hanging="180" w:left="28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4"/>
        <w:szCs w:val="24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80" w:left="599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0" w:left="919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0" w:left="1239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0" w:left="1559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0" w:left="1879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0" w:left="2199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0" w:left="2519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0" w:left="2839"/>
      </w:pPr>
      <w:rPr>
        <w:rFonts w:hint="default"/>
        <w:lang w:val="en-US" w:eastAsia="en-US" w:bidi="ar-SA"/>
      </w:rPr>
      <w:start w:val="0"/>
      <w:suff w:val="tab"/>
    </w:lvl>
  </w:abstractNum>
  <w:abstractNum w:abstractNumId="1">
    <w:nsid w:val="2CCA7A2D"/>
    <w:lvl w:ilvl="0">
      <w:isLgl w:val="false"/>
      <w:lvlJc w:val="left"/>
      <w:lvlText w:val="%1."/>
      <w:numFmt w:val="decimal"/>
      <w:pPr>
        <w:pBdr/>
        <w:spacing/>
        <w:ind w:hanging="240" w:left="157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40" w:left="2612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40" w:left="3645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40" w:left="4677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40" w:left="571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40" w:left="6743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40" w:left="7775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40" w:left="8808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40" w:left="9841"/>
      </w:pPr>
      <w:rPr>
        <w:rFonts w:hint="default"/>
        <w:lang w:val="en-US" w:eastAsia="en-US" w:bidi="ar-SA"/>
      </w:rPr>
      <w:start w:val="0"/>
      <w:suff w:val="tab"/>
    </w:lvl>
  </w:abstractNum>
  <w:abstractNum w:abstractNumId="2">
    <w:nsid w:val="3E410597"/>
    <w:lvl w:ilvl="0">
      <w:isLgl w:val="false"/>
      <w:lvlJc w:val="left"/>
      <w:lvlText w:val=""/>
      <w:numFmt w:val="bullet"/>
      <w:pPr>
        <w:pBdr/>
        <w:spacing/>
        <w:ind w:hanging="420" w:left="2059"/>
      </w:pPr>
      <w:rPr>
        <w:rFonts w:hint="default" w:ascii="Symbol" w:hAnsi="Symbol" w:eastAsia="Symbol" w:cs="Symbol"/>
        <w:b w:val="0"/>
        <w:bCs w:val="0"/>
        <w:i w:val="0"/>
        <w:iCs w:val="0"/>
        <w:color w:val="242424"/>
        <w:spacing w:val="0"/>
        <w:sz w:val="20"/>
        <w:szCs w:val="20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420" w:left="3044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20" w:left="4029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420" w:left="5013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20" w:left="5998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420" w:left="6983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20" w:left="7967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420" w:left="8952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20" w:left="9937"/>
      </w:pPr>
      <w:rPr>
        <w:rFonts w:hint="default"/>
        <w:lang w:val="en-US" w:eastAsia="en-US" w:bidi="ar-SA"/>
      </w:rPr>
      <w:start w:val="0"/>
      <w:suff w:val="tab"/>
    </w:lvl>
  </w:abstractNum>
  <w:abstractNum w:abstractNumId="3">
    <w:nsid w:val="3F3C22AB"/>
    <w:lvl w:ilvl="0">
      <w:isLgl w:val="false"/>
      <w:lvlJc w:val="left"/>
      <w:lvlText w:val=""/>
      <w:numFmt w:val="bullet"/>
      <w:pPr>
        <w:pBdr/>
        <w:spacing/>
        <w:ind w:hanging="360" w:left="2419"/>
      </w:pPr>
      <w:rPr>
        <w:rFonts w:hint="default" w:ascii="Symbol" w:hAnsi="Symbol" w:eastAsia="Symbol" w:cs="Symbol"/>
        <w:b w:val="0"/>
        <w:bCs w:val="0"/>
        <w:i w:val="0"/>
        <w:iCs w:val="0"/>
        <w:color w:val="242424"/>
        <w:spacing w:val="0"/>
        <w:sz w:val="24"/>
        <w:szCs w:val="24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336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4317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5265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6214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7163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8111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906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10009"/>
      </w:pPr>
      <w:rPr>
        <w:rFonts w:hint="default"/>
        <w:lang w:val="en-US" w:eastAsia="en-US" w:bidi="ar-SA"/>
      </w:rPr>
      <w:start w:val="0"/>
      <w:suff w:val="tab"/>
    </w:lvl>
  </w:abstractNum>
  <w:abstractNum w:abstractNumId="4">
    <w:nsid w:val="74663911"/>
    <w:lvl w:ilvl="0">
      <w:isLgl w:val="false"/>
      <w:lvlJc w:val="left"/>
      <w:lvlText w:val="%1."/>
      <w:numFmt w:val="decimal"/>
      <w:pPr>
        <w:pBdr/>
        <w:spacing/>
        <w:ind w:hanging="240" w:left="157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40" w:left="2612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40" w:left="3645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40" w:left="4677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40" w:left="571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40" w:left="6743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40" w:left="7775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40" w:left="8808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40" w:left="9841"/>
      </w:pPr>
      <w:rPr>
        <w:rFonts w:hint="default"/>
        <w:lang w:val="en-US" w:eastAsia="en-US" w:bidi="ar-SA"/>
      </w:rPr>
      <w:start w:val="0"/>
      <w:suff w:val="tab"/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74"/>
    <w:next w:val="67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74"/>
    <w:next w:val="67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4"/>
    <w:next w:val="67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4"/>
    <w:next w:val="67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4"/>
    <w:next w:val="67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4"/>
    <w:next w:val="67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4"/>
    <w:next w:val="67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4"/>
    <w:next w:val="67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1">
    <w:name w:val="Heading 2 Char"/>
    <w:basedOn w:val="676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6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1">
    <w:name w:val="Subtitle"/>
    <w:basedOn w:val="674"/>
    <w:next w:val="67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4"/>
    <w:next w:val="67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4"/>
    <w:next w:val="67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6"/>
    <w:link w:val="176"/>
    <w:uiPriority w:val="99"/>
    <w:pPr>
      <w:pBdr/>
      <w:spacing/>
      <w:ind/>
    </w:pPr>
  </w:style>
  <w:style w:type="paragraph" w:styleId="178">
    <w:name w:val="Footer"/>
    <w:basedOn w:val="67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6"/>
    <w:link w:val="178"/>
    <w:uiPriority w:val="99"/>
    <w:pPr>
      <w:pBdr/>
      <w:spacing/>
      <w:ind/>
    </w:pPr>
  </w:style>
  <w:style w:type="paragraph" w:styleId="180">
    <w:name w:val="Caption"/>
    <w:basedOn w:val="674"/>
    <w:next w:val="67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674"/>
    <w:next w:val="674"/>
    <w:uiPriority w:val="39"/>
    <w:unhideWhenUsed/>
    <w:pPr>
      <w:pBdr/>
      <w:spacing w:after="100"/>
      <w:ind w:left="660"/>
    </w:pPr>
  </w:style>
  <w:style w:type="paragraph" w:styleId="193">
    <w:name w:val="toc 5"/>
    <w:basedOn w:val="674"/>
    <w:next w:val="674"/>
    <w:uiPriority w:val="39"/>
    <w:unhideWhenUsed/>
    <w:pPr>
      <w:pBdr/>
      <w:spacing w:after="100"/>
      <w:ind w:left="880"/>
    </w:pPr>
  </w:style>
  <w:style w:type="paragraph" w:styleId="194">
    <w:name w:val="toc 6"/>
    <w:basedOn w:val="674"/>
    <w:next w:val="674"/>
    <w:uiPriority w:val="39"/>
    <w:unhideWhenUsed/>
    <w:pPr>
      <w:pBdr/>
      <w:spacing w:after="100"/>
      <w:ind w:left="1100"/>
    </w:pPr>
  </w:style>
  <w:style w:type="paragraph" w:styleId="195">
    <w:name w:val="toc 7"/>
    <w:basedOn w:val="674"/>
    <w:next w:val="674"/>
    <w:uiPriority w:val="39"/>
    <w:unhideWhenUsed/>
    <w:pPr>
      <w:pBdr/>
      <w:spacing w:after="100"/>
      <w:ind w:left="1320"/>
    </w:pPr>
  </w:style>
  <w:style w:type="paragraph" w:styleId="196">
    <w:name w:val="toc 8"/>
    <w:basedOn w:val="674"/>
    <w:next w:val="674"/>
    <w:uiPriority w:val="39"/>
    <w:unhideWhenUsed/>
    <w:pPr>
      <w:pBdr/>
      <w:spacing w:after="100"/>
      <w:ind w:left="1540"/>
    </w:pPr>
  </w:style>
  <w:style w:type="paragraph" w:styleId="197">
    <w:name w:val="toc 9"/>
    <w:basedOn w:val="674"/>
    <w:next w:val="67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4"/>
    <w:next w:val="674"/>
    <w:uiPriority w:val="99"/>
    <w:unhideWhenUsed/>
    <w:pPr>
      <w:pBdr/>
      <w:spacing w:after="0" w:afterAutospacing="0"/>
      <w:ind/>
    </w:pPr>
  </w:style>
  <w:style w:type="paragraph" w:styleId="674" w:default="1">
    <w:name w:val="Normal"/>
    <w:uiPriority w:val="1"/>
    <w:qFormat/>
    <w:pPr>
      <w:widowControl w:val="false"/>
      <w:pBdr/>
      <w:spacing w:after="0" w:line="240" w:lineRule="auto"/>
      <w:ind/>
    </w:pPr>
    <w:rPr>
      <w:rFonts w:ascii="Times New Roman" w:hAnsi="Times New Roman" w:eastAsia="Times New Roman" w:cs="Times New Roman"/>
    </w:rPr>
  </w:style>
  <w:style w:type="paragraph" w:styleId="675">
    <w:name w:val="Heading 1"/>
    <w:basedOn w:val="674"/>
    <w:link w:val="679"/>
    <w:uiPriority w:val="1"/>
    <w:qFormat/>
    <w:pPr>
      <w:pBdr/>
      <w:spacing/>
      <w:ind w:left="1339"/>
      <w:outlineLvl w:val="0"/>
    </w:pPr>
    <w:rPr>
      <w:b/>
      <w:bCs/>
      <w:sz w:val="24"/>
      <w:szCs w:val="24"/>
    </w:rPr>
  </w:style>
  <w:style w:type="character" w:styleId="676" w:default="1">
    <w:name w:val="Default Paragraph Font"/>
    <w:uiPriority w:val="1"/>
    <w:semiHidden/>
    <w:unhideWhenUsed/>
    <w:pPr>
      <w:pBdr/>
      <w:spacing/>
      <w:ind/>
    </w:pPr>
  </w:style>
  <w:style w:type="table" w:styleId="67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8" w:default="1">
    <w:name w:val="No List"/>
    <w:uiPriority w:val="99"/>
    <w:semiHidden/>
    <w:unhideWhenUsed/>
    <w:pPr>
      <w:pBdr/>
      <w:spacing/>
      <w:ind/>
    </w:pPr>
  </w:style>
  <w:style w:type="character" w:styleId="679" w:customStyle="1">
    <w:name w:val="Heading 1 Char"/>
    <w:basedOn w:val="676"/>
    <w:link w:val="675"/>
    <w:uiPriority w:val="1"/>
    <w:pPr>
      <w:pBdr/>
      <w:spacing/>
      <w:ind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80">
    <w:name w:val="toc 1"/>
    <w:basedOn w:val="674"/>
    <w:uiPriority w:val="1"/>
    <w:qFormat/>
    <w:pPr>
      <w:pBdr/>
      <w:spacing w:before="120"/>
      <w:ind w:left="1339"/>
    </w:pPr>
  </w:style>
  <w:style w:type="paragraph" w:styleId="681">
    <w:name w:val="toc 2"/>
    <w:basedOn w:val="674"/>
    <w:uiPriority w:val="1"/>
    <w:qFormat/>
    <w:pPr>
      <w:pBdr/>
      <w:spacing w:before="120"/>
      <w:ind w:left="1560"/>
    </w:pPr>
  </w:style>
  <w:style w:type="paragraph" w:styleId="682">
    <w:name w:val="toc 3"/>
    <w:basedOn w:val="674"/>
    <w:uiPriority w:val="1"/>
    <w:qFormat/>
    <w:pPr>
      <w:pBdr/>
      <w:spacing w:before="120"/>
      <w:ind w:left="1778"/>
    </w:pPr>
  </w:style>
  <w:style w:type="paragraph" w:styleId="683">
    <w:name w:val="Body Text"/>
    <w:basedOn w:val="674"/>
    <w:link w:val="684"/>
    <w:uiPriority w:val="1"/>
    <w:qFormat/>
    <w:pPr>
      <w:pBdr/>
      <w:spacing/>
      <w:ind/>
    </w:pPr>
    <w:rPr>
      <w:sz w:val="24"/>
      <w:szCs w:val="24"/>
    </w:rPr>
  </w:style>
  <w:style w:type="character" w:styleId="684" w:customStyle="1">
    <w:name w:val="Body Text Char"/>
    <w:basedOn w:val="676"/>
    <w:link w:val="683"/>
    <w:uiPriority w:val="1"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685">
    <w:name w:val="Title"/>
    <w:basedOn w:val="674"/>
    <w:link w:val="686"/>
    <w:uiPriority w:val="1"/>
    <w:qFormat/>
    <w:pPr>
      <w:pBdr/>
      <w:spacing w:line="1066" w:lineRule="exact"/>
      <w:ind w:left="7825"/>
    </w:pPr>
    <w:rPr>
      <w:rFonts w:ascii="Calibri" w:hAnsi="Calibri" w:eastAsia="Calibri" w:cs="Calibri"/>
      <w:sz w:val="96"/>
      <w:szCs w:val="96"/>
    </w:rPr>
  </w:style>
  <w:style w:type="character" w:styleId="686" w:customStyle="1">
    <w:name w:val="Title Char"/>
    <w:basedOn w:val="676"/>
    <w:link w:val="685"/>
    <w:uiPriority w:val="1"/>
    <w:pPr>
      <w:pBdr/>
      <w:spacing/>
      <w:ind/>
    </w:pPr>
    <w:rPr>
      <w:rFonts w:ascii="Calibri" w:hAnsi="Calibri" w:eastAsia="Calibri" w:cs="Calibri"/>
      <w:sz w:val="96"/>
      <w:szCs w:val="96"/>
    </w:rPr>
  </w:style>
  <w:style w:type="paragraph" w:styleId="687">
    <w:name w:val="List Paragraph"/>
    <w:basedOn w:val="674"/>
    <w:uiPriority w:val="1"/>
    <w:qFormat/>
    <w:pPr>
      <w:pBdr/>
      <w:spacing/>
      <w:ind w:hanging="360" w:left="2059"/>
    </w:pPr>
  </w:style>
  <w:style w:type="paragraph" w:styleId="688" w:customStyle="1">
    <w:name w:val="Table Paragraph"/>
    <w:basedOn w:val="674"/>
    <w:uiPriority w:val="1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 laptop</dc:creator>
  <cp:keywords/>
  <dc:description/>
  <cp:revision>11</cp:revision>
  <dcterms:created xsi:type="dcterms:W3CDTF">2025-10-22T05:36:00Z</dcterms:created>
  <dcterms:modified xsi:type="dcterms:W3CDTF">2025-10-30T08:17:45Z</dcterms:modified>
</cp:coreProperties>
</file>