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1FFA" w14:textId="77777777" w:rsidR="00C66DE9" w:rsidRPr="00C66DE9" w:rsidRDefault="00C66DE9" w:rsidP="00C66DE9">
      <w:pPr>
        <w:jc w:val="center"/>
        <w:rPr>
          <w:b/>
          <w:color w:val="FF0000"/>
          <w:sz w:val="28"/>
          <w:szCs w:val="28"/>
        </w:rPr>
      </w:pPr>
      <w:r w:rsidRPr="00C66DE9">
        <w:rPr>
          <w:rFonts w:ascii="Times New Roman" w:eastAsia="Times New Roman" w:hAnsi="Times New Roman" w:cs="Times New Roman"/>
          <w:b/>
          <w:bCs/>
          <w:color w:val="FF0000"/>
          <w:sz w:val="28"/>
          <w:szCs w:val="28"/>
        </w:rPr>
        <w:t>Topic: Correlation</w:t>
      </w:r>
      <w:r w:rsidRPr="00C66DE9">
        <w:rPr>
          <w:b/>
          <w:color w:val="FF0000"/>
          <w:sz w:val="28"/>
          <w:szCs w:val="28"/>
        </w:rPr>
        <w:t xml:space="preserve"> and Regression</w:t>
      </w:r>
    </w:p>
    <w:p w14:paraId="27A8A771" w14:textId="77777777" w:rsidR="00ED511C" w:rsidRDefault="00ED511C" w:rsidP="00ED511C">
      <w:r w:rsidRPr="00ED511C">
        <w:rPr>
          <w:rFonts w:ascii="Times New Roman" w:eastAsia="Times New Roman" w:hAnsi="Times New Roman" w:cs="Times New Roman"/>
          <w:b/>
          <w:bCs/>
          <w:sz w:val="24"/>
          <w:szCs w:val="24"/>
        </w:rPr>
        <w:t>Correlation</w:t>
      </w:r>
    </w:p>
    <w:p w14:paraId="0C2C69EE" w14:textId="77777777" w:rsidR="00ED511C" w:rsidRPr="00C66DE9" w:rsidRDefault="00ED511C" w:rsidP="00C66DE9">
      <w:r>
        <w:rPr>
          <w:rFonts w:ascii="Times New Roman" w:eastAsia="Times New Roman" w:hAnsi="Times New Roman" w:cs="Times New Roman"/>
          <w:b/>
          <w:bCs/>
          <w:sz w:val="24"/>
          <w:szCs w:val="24"/>
        </w:rPr>
        <w:t>C</w:t>
      </w:r>
      <w:r w:rsidRPr="00ED511C">
        <w:rPr>
          <w:rFonts w:ascii="Times New Roman" w:eastAsia="Times New Roman" w:hAnsi="Times New Roman" w:cs="Times New Roman"/>
          <w:b/>
          <w:bCs/>
          <w:sz w:val="24"/>
          <w:szCs w:val="24"/>
        </w:rPr>
        <w:t>orrelation</w:t>
      </w:r>
      <w:r w:rsidRPr="00ED511C">
        <w:rPr>
          <w:rFonts w:ascii="Times New Roman" w:eastAsia="Times New Roman" w:hAnsi="Times New Roman" w:cs="Times New Roman"/>
          <w:sz w:val="24"/>
          <w:szCs w:val="24"/>
        </w:rPr>
        <w:t xml:space="preserve"> refers to a statistical relationship or association between two or more variables. It measures how changes in one variable are related to changes in another. This concept is widely used in fields like data science, machine learning, computer vision, natural language processing, and database optimization.</w:t>
      </w:r>
    </w:p>
    <w:p w14:paraId="1EE874B4" w14:textId="77777777" w:rsidR="00ED511C" w:rsidRPr="00ED511C" w:rsidRDefault="00ED511C" w:rsidP="00ED511C">
      <w:pPr>
        <w:spacing w:after="0"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7"/>
          <w:szCs w:val="27"/>
        </w:rPr>
        <w:t>Key Concepts:</w:t>
      </w:r>
    </w:p>
    <w:p w14:paraId="56D1DB6E" w14:textId="77777777" w:rsidR="00ED511C" w:rsidRPr="00ED511C" w:rsidRDefault="00ED511C" w:rsidP="00ED5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Positive correlation</w:t>
      </w:r>
      <w:r w:rsidRPr="00ED511C">
        <w:rPr>
          <w:rFonts w:ascii="Times New Roman" w:eastAsia="Times New Roman" w:hAnsi="Times New Roman" w:cs="Times New Roman"/>
          <w:sz w:val="24"/>
          <w:szCs w:val="24"/>
        </w:rPr>
        <w:t>: When one variable increases, the other tends to increase.</w:t>
      </w:r>
    </w:p>
    <w:p w14:paraId="4BDBF416" w14:textId="77777777" w:rsidR="00ED511C" w:rsidRPr="00ED511C" w:rsidRDefault="00ED511C" w:rsidP="00ED5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Negative correlation</w:t>
      </w:r>
      <w:r w:rsidRPr="00ED511C">
        <w:rPr>
          <w:rFonts w:ascii="Times New Roman" w:eastAsia="Times New Roman" w:hAnsi="Times New Roman" w:cs="Times New Roman"/>
          <w:sz w:val="24"/>
          <w:szCs w:val="24"/>
        </w:rPr>
        <w:t>: When one variable increases, the other tends to decrease.</w:t>
      </w:r>
    </w:p>
    <w:p w14:paraId="502FC3C3" w14:textId="77777777" w:rsidR="00ED511C" w:rsidRPr="00ED511C" w:rsidRDefault="00ED511C" w:rsidP="00ED51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No correlation</w:t>
      </w:r>
      <w:r w:rsidRPr="00ED511C">
        <w:rPr>
          <w:rFonts w:ascii="Times New Roman" w:eastAsia="Times New Roman" w:hAnsi="Times New Roman" w:cs="Times New Roman"/>
          <w:sz w:val="24"/>
          <w:szCs w:val="24"/>
        </w:rPr>
        <w:t>: No consistent pattern between variables.</w:t>
      </w:r>
    </w:p>
    <w:p w14:paraId="5375EC86"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 xml:space="preserve">Correlation is typically measured using the </w:t>
      </w:r>
      <w:r w:rsidRPr="00ED511C">
        <w:rPr>
          <w:rFonts w:ascii="Times New Roman" w:eastAsia="Times New Roman" w:hAnsi="Times New Roman" w:cs="Times New Roman"/>
          <w:b/>
          <w:bCs/>
          <w:sz w:val="24"/>
          <w:szCs w:val="24"/>
        </w:rPr>
        <w:t>Pearson correlation coefficient</w:t>
      </w:r>
      <w:r w:rsidRPr="00ED511C">
        <w:rPr>
          <w:rFonts w:ascii="Times New Roman" w:eastAsia="Times New Roman" w:hAnsi="Times New Roman" w:cs="Times New Roman"/>
          <w:sz w:val="24"/>
          <w:szCs w:val="24"/>
        </w:rPr>
        <w:t xml:space="preserve"> (r), which ranges from -1 to 1:</w:t>
      </w:r>
    </w:p>
    <w:p w14:paraId="6DFFC4F7" w14:textId="77777777" w:rsidR="00ED511C" w:rsidRPr="00ED511C" w:rsidRDefault="00ED511C" w:rsidP="00ED51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11C">
        <w:rPr>
          <w:rFonts w:ascii="Courier New" w:eastAsia="Times New Roman" w:hAnsi="Courier New" w:cs="Courier New"/>
          <w:sz w:val="20"/>
          <w:szCs w:val="20"/>
        </w:rPr>
        <w:t>+1</w:t>
      </w:r>
      <w:r w:rsidRPr="00ED511C">
        <w:rPr>
          <w:rFonts w:ascii="Times New Roman" w:eastAsia="Times New Roman" w:hAnsi="Times New Roman" w:cs="Times New Roman"/>
          <w:sz w:val="24"/>
          <w:szCs w:val="24"/>
        </w:rPr>
        <w:t xml:space="preserve"> → perfect positive correlation</w:t>
      </w:r>
    </w:p>
    <w:p w14:paraId="08343457" w14:textId="77777777" w:rsidR="00ED511C" w:rsidRPr="00ED511C" w:rsidRDefault="00ED511C" w:rsidP="00ED51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11C">
        <w:rPr>
          <w:rFonts w:ascii="Courier New" w:eastAsia="Times New Roman" w:hAnsi="Courier New" w:cs="Courier New"/>
          <w:sz w:val="20"/>
          <w:szCs w:val="20"/>
        </w:rPr>
        <w:t>-1</w:t>
      </w:r>
      <w:r w:rsidRPr="00ED511C">
        <w:rPr>
          <w:rFonts w:ascii="Times New Roman" w:eastAsia="Times New Roman" w:hAnsi="Times New Roman" w:cs="Times New Roman"/>
          <w:sz w:val="24"/>
          <w:szCs w:val="24"/>
        </w:rPr>
        <w:t xml:space="preserve"> → perfect negative correlation</w:t>
      </w:r>
    </w:p>
    <w:p w14:paraId="55C8A3C7" w14:textId="77777777" w:rsidR="00ED511C" w:rsidRPr="00ED511C" w:rsidRDefault="00ED511C" w:rsidP="00ED51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511C">
        <w:rPr>
          <w:rFonts w:ascii="Courier New" w:eastAsia="Times New Roman" w:hAnsi="Courier New" w:cs="Courier New"/>
          <w:sz w:val="20"/>
          <w:szCs w:val="20"/>
        </w:rPr>
        <w:t>0</w:t>
      </w:r>
      <w:r w:rsidRPr="00ED511C">
        <w:rPr>
          <w:rFonts w:ascii="Times New Roman" w:eastAsia="Times New Roman" w:hAnsi="Times New Roman" w:cs="Times New Roman"/>
          <w:sz w:val="24"/>
          <w:szCs w:val="24"/>
        </w:rPr>
        <w:t xml:space="preserve"> → no correlation</w:t>
      </w:r>
    </w:p>
    <w:p w14:paraId="0D3FEFA6" w14:textId="77777777" w:rsidR="00ED511C" w:rsidRPr="00ED511C" w:rsidRDefault="00ED511C" w:rsidP="00ED511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Examples</w:t>
      </w:r>
    </w:p>
    <w:p w14:paraId="68D96B6C" w14:textId="77777777" w:rsidR="00ED511C" w:rsidRPr="00ED511C" w:rsidRDefault="00ED511C" w:rsidP="00ED511C">
      <w:pPr>
        <w:spacing w:before="100" w:beforeAutospacing="1" w:after="100" w:afterAutospacing="1" w:line="240" w:lineRule="auto"/>
        <w:outlineLvl w:val="3"/>
        <w:rPr>
          <w:rFonts w:ascii="Times New Roman" w:eastAsia="Times New Roman" w:hAnsi="Times New Roman" w:cs="Times New Roman"/>
          <w:b/>
          <w:bCs/>
          <w:sz w:val="24"/>
          <w:szCs w:val="24"/>
        </w:rPr>
      </w:pPr>
      <w:r w:rsidRPr="00ED511C">
        <w:rPr>
          <w:rFonts w:ascii="Times New Roman" w:eastAsia="Times New Roman" w:hAnsi="Times New Roman" w:cs="Times New Roman"/>
          <w:b/>
          <w:bCs/>
          <w:sz w:val="24"/>
          <w:szCs w:val="24"/>
        </w:rPr>
        <w:t>1. Machine Learning (Feature Selection)</w:t>
      </w:r>
    </w:p>
    <w:p w14:paraId="77FB104F"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In predictive modeling, highly correlated features can affect model performance. If two features are strongly correlated, one may be redundant.</w:t>
      </w:r>
    </w:p>
    <w:p w14:paraId="75AD8D20"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Example:</w:t>
      </w:r>
    </w:p>
    <w:p w14:paraId="1E0BEA28" w14:textId="77777777" w:rsidR="00ED511C" w:rsidRPr="00ED511C" w:rsidRDefault="00ED511C" w:rsidP="00ED51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In a dataset predicting house prices:</w:t>
      </w:r>
    </w:p>
    <w:p w14:paraId="4A22B8CD" w14:textId="77777777" w:rsidR="00ED511C" w:rsidRPr="00ED511C" w:rsidRDefault="00ED511C" w:rsidP="00ED51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511C">
        <w:rPr>
          <w:rFonts w:ascii="Courier New" w:eastAsia="Times New Roman" w:hAnsi="Courier New" w:cs="Courier New"/>
          <w:sz w:val="20"/>
          <w:szCs w:val="20"/>
        </w:rPr>
        <w:t>Size in square feet</w:t>
      </w:r>
      <w:r w:rsidRPr="00ED511C">
        <w:rPr>
          <w:rFonts w:ascii="Times New Roman" w:eastAsia="Times New Roman" w:hAnsi="Times New Roman" w:cs="Times New Roman"/>
          <w:sz w:val="24"/>
          <w:szCs w:val="24"/>
        </w:rPr>
        <w:t xml:space="preserve"> and </w:t>
      </w:r>
      <w:r w:rsidRPr="00ED511C">
        <w:rPr>
          <w:rFonts w:ascii="Courier New" w:eastAsia="Times New Roman" w:hAnsi="Courier New" w:cs="Courier New"/>
          <w:sz w:val="20"/>
          <w:szCs w:val="20"/>
        </w:rPr>
        <w:t>Number of bedrooms</w:t>
      </w:r>
      <w:r w:rsidRPr="00ED511C">
        <w:rPr>
          <w:rFonts w:ascii="Times New Roman" w:eastAsia="Times New Roman" w:hAnsi="Times New Roman" w:cs="Times New Roman"/>
          <w:sz w:val="24"/>
          <w:szCs w:val="24"/>
        </w:rPr>
        <w:t xml:space="preserve"> may be </w:t>
      </w:r>
      <w:r w:rsidRPr="00ED511C">
        <w:rPr>
          <w:rFonts w:ascii="Times New Roman" w:eastAsia="Times New Roman" w:hAnsi="Times New Roman" w:cs="Times New Roman"/>
          <w:b/>
          <w:bCs/>
          <w:sz w:val="24"/>
          <w:szCs w:val="24"/>
        </w:rPr>
        <w:t>positively correlated</w:t>
      </w:r>
      <w:r w:rsidRPr="00ED511C">
        <w:rPr>
          <w:rFonts w:ascii="Times New Roman" w:eastAsia="Times New Roman" w:hAnsi="Times New Roman" w:cs="Times New Roman"/>
          <w:sz w:val="24"/>
          <w:szCs w:val="24"/>
        </w:rPr>
        <w:t>.</w:t>
      </w:r>
    </w:p>
    <w:p w14:paraId="31187A1F" w14:textId="77777777" w:rsidR="00ED511C" w:rsidRPr="00ED511C" w:rsidRDefault="00ED511C" w:rsidP="00ED51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Including both might be redundant, so one may be dropped.</w:t>
      </w:r>
    </w:p>
    <w:p w14:paraId="1311D573" w14:textId="77777777" w:rsidR="00ED511C" w:rsidRPr="00ED511C" w:rsidRDefault="00ED511C" w:rsidP="00ED511C">
      <w:pPr>
        <w:spacing w:before="100" w:beforeAutospacing="1" w:after="100" w:afterAutospacing="1" w:line="240" w:lineRule="auto"/>
        <w:outlineLvl w:val="3"/>
        <w:rPr>
          <w:rFonts w:ascii="Times New Roman" w:eastAsia="Times New Roman" w:hAnsi="Times New Roman" w:cs="Times New Roman"/>
          <w:b/>
          <w:bCs/>
          <w:sz w:val="24"/>
          <w:szCs w:val="24"/>
        </w:rPr>
      </w:pPr>
      <w:r w:rsidRPr="00ED511C">
        <w:rPr>
          <w:rFonts w:ascii="Times New Roman" w:eastAsia="Times New Roman" w:hAnsi="Times New Roman" w:cs="Times New Roman"/>
          <w:b/>
          <w:bCs/>
          <w:sz w:val="24"/>
          <w:szCs w:val="24"/>
        </w:rPr>
        <w:t>2. Computer Vision</w:t>
      </w:r>
    </w:p>
    <w:p w14:paraId="2E365C9E"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 xml:space="preserve">In image processing, </w:t>
      </w:r>
      <w:r w:rsidRPr="00ED511C">
        <w:rPr>
          <w:rFonts w:ascii="Times New Roman" w:eastAsia="Times New Roman" w:hAnsi="Times New Roman" w:cs="Times New Roman"/>
          <w:b/>
          <w:bCs/>
          <w:sz w:val="24"/>
          <w:szCs w:val="24"/>
        </w:rPr>
        <w:t>cross-correlation</w:t>
      </w:r>
      <w:r w:rsidRPr="00ED511C">
        <w:rPr>
          <w:rFonts w:ascii="Times New Roman" w:eastAsia="Times New Roman" w:hAnsi="Times New Roman" w:cs="Times New Roman"/>
          <w:sz w:val="24"/>
          <w:szCs w:val="24"/>
        </w:rPr>
        <w:t xml:space="preserve"> is used for tasks like template matching.</w:t>
      </w:r>
    </w:p>
    <w:p w14:paraId="768BE9F1"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Example:</w:t>
      </w:r>
    </w:p>
    <w:p w14:paraId="709ACCDE" w14:textId="77777777" w:rsidR="00ED511C" w:rsidRPr="00ED511C" w:rsidRDefault="00ED511C" w:rsidP="00ED511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Finding a small template image (like a face) in a larger image.</w:t>
      </w:r>
    </w:p>
    <w:p w14:paraId="7DB24679" w14:textId="77777777" w:rsidR="00ED511C" w:rsidRPr="00ED511C" w:rsidRDefault="00ED511C" w:rsidP="00ED511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The algorithm slides the template over the larger image and computes correlation at each position to find the best match.</w:t>
      </w:r>
    </w:p>
    <w:p w14:paraId="3B468A77" w14:textId="77777777" w:rsidR="00ED511C" w:rsidRPr="00ED511C" w:rsidRDefault="00ED511C" w:rsidP="00ED511C">
      <w:pPr>
        <w:spacing w:before="100" w:beforeAutospacing="1" w:after="100" w:afterAutospacing="1" w:line="240" w:lineRule="auto"/>
        <w:outlineLvl w:val="3"/>
        <w:rPr>
          <w:rFonts w:ascii="Times New Roman" w:eastAsia="Times New Roman" w:hAnsi="Times New Roman" w:cs="Times New Roman"/>
          <w:b/>
          <w:bCs/>
          <w:sz w:val="24"/>
          <w:szCs w:val="24"/>
        </w:rPr>
      </w:pPr>
      <w:r w:rsidRPr="00ED511C">
        <w:rPr>
          <w:rFonts w:ascii="Times New Roman" w:eastAsia="Times New Roman" w:hAnsi="Times New Roman" w:cs="Times New Roman"/>
          <w:b/>
          <w:bCs/>
          <w:sz w:val="24"/>
          <w:szCs w:val="24"/>
        </w:rPr>
        <w:t>3. Natural Language Processing (NLP)</w:t>
      </w:r>
    </w:p>
    <w:p w14:paraId="1C3AD079"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lastRenderedPageBreak/>
        <w:t>Words in a sentence may show statistical correlation, which can be used for tasks like sentiment analysis or topic modeling.</w:t>
      </w:r>
    </w:p>
    <w:p w14:paraId="175C7240"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Example:</w:t>
      </w:r>
    </w:p>
    <w:p w14:paraId="5097AEE1" w14:textId="77777777" w:rsidR="00ED511C" w:rsidRPr="00ED511C" w:rsidRDefault="00ED511C" w:rsidP="00ED51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"Great", "fantastic", and "amazing" are likely to appear in positive reviews.</w:t>
      </w:r>
    </w:p>
    <w:p w14:paraId="661CDF54" w14:textId="77777777" w:rsidR="00ED511C" w:rsidRPr="00ED511C" w:rsidRDefault="00ED511C" w:rsidP="00ED51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High correlation among these words can help a sentiment classifier.</w:t>
      </w:r>
    </w:p>
    <w:p w14:paraId="7CB08170" w14:textId="77777777" w:rsidR="00ED511C" w:rsidRPr="00ED511C" w:rsidRDefault="00ED511C" w:rsidP="00ED511C">
      <w:pPr>
        <w:spacing w:before="100" w:beforeAutospacing="1" w:after="100" w:afterAutospacing="1" w:line="240" w:lineRule="auto"/>
        <w:outlineLvl w:val="3"/>
        <w:rPr>
          <w:rFonts w:ascii="Times New Roman" w:eastAsia="Times New Roman" w:hAnsi="Times New Roman" w:cs="Times New Roman"/>
          <w:b/>
          <w:bCs/>
          <w:sz w:val="24"/>
          <w:szCs w:val="24"/>
        </w:rPr>
      </w:pPr>
      <w:r w:rsidRPr="00ED511C">
        <w:rPr>
          <w:rFonts w:ascii="Times New Roman" w:eastAsia="Times New Roman" w:hAnsi="Times New Roman" w:cs="Times New Roman"/>
          <w:b/>
          <w:bCs/>
          <w:sz w:val="24"/>
          <w:szCs w:val="24"/>
        </w:rPr>
        <w:t>4. Recommender Systems</w:t>
      </w:r>
    </w:p>
    <w:p w14:paraId="1A62A36B"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Correlation is used to find users or items with similar preferences.</w:t>
      </w:r>
    </w:p>
    <w:p w14:paraId="552411EB"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Example:</w:t>
      </w:r>
    </w:p>
    <w:p w14:paraId="63D03A3D" w14:textId="77777777" w:rsidR="00ED511C" w:rsidRPr="00ED511C" w:rsidRDefault="00ED511C" w:rsidP="00ED51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In collaborative filtering:</w:t>
      </w:r>
    </w:p>
    <w:p w14:paraId="46571625" w14:textId="77777777" w:rsidR="00ED511C" w:rsidRPr="00ED511C" w:rsidRDefault="00ED511C" w:rsidP="00ED511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If User A and User B both rated similar movies highly, their preferences are positively correlated.</w:t>
      </w:r>
    </w:p>
    <w:p w14:paraId="15F95712" w14:textId="77777777" w:rsidR="00ED511C" w:rsidRPr="00ED511C" w:rsidRDefault="00ED511C" w:rsidP="00ED511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The system might recommend movies that User B liked to User A.</w:t>
      </w:r>
    </w:p>
    <w:p w14:paraId="198E07E9" w14:textId="77777777" w:rsidR="00ED511C" w:rsidRPr="00ED511C" w:rsidRDefault="00ED511C" w:rsidP="00ED511C">
      <w:pPr>
        <w:spacing w:before="100" w:beforeAutospacing="1" w:after="100" w:afterAutospacing="1" w:line="240" w:lineRule="auto"/>
        <w:outlineLvl w:val="3"/>
        <w:rPr>
          <w:rFonts w:ascii="Times New Roman" w:eastAsia="Times New Roman" w:hAnsi="Times New Roman" w:cs="Times New Roman"/>
          <w:b/>
          <w:bCs/>
          <w:sz w:val="24"/>
          <w:szCs w:val="24"/>
        </w:rPr>
      </w:pPr>
      <w:r w:rsidRPr="00ED511C">
        <w:rPr>
          <w:rFonts w:ascii="Times New Roman" w:eastAsia="Times New Roman" w:hAnsi="Times New Roman" w:cs="Times New Roman"/>
          <w:b/>
          <w:bCs/>
          <w:sz w:val="24"/>
          <w:szCs w:val="24"/>
        </w:rPr>
        <w:t>5. Network Security</w:t>
      </w:r>
    </w:p>
    <w:p w14:paraId="78D23C39"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In intrusion detection systems, correlation can identify related malicious events.</w:t>
      </w:r>
    </w:p>
    <w:p w14:paraId="345D5AF5" w14:textId="77777777" w:rsidR="00ED511C" w:rsidRPr="00ED511C" w:rsidRDefault="00ED511C" w:rsidP="00ED511C">
      <w:p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b/>
          <w:bCs/>
          <w:sz w:val="24"/>
          <w:szCs w:val="24"/>
        </w:rPr>
        <w:t>Example:</w:t>
      </w:r>
    </w:p>
    <w:p w14:paraId="7C773368" w14:textId="77777777" w:rsidR="00ED511C" w:rsidRDefault="00ED511C" w:rsidP="00ED51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511C">
        <w:rPr>
          <w:rFonts w:ascii="Times New Roman" w:eastAsia="Times New Roman" w:hAnsi="Times New Roman" w:cs="Times New Roman"/>
          <w:sz w:val="24"/>
          <w:szCs w:val="24"/>
        </w:rPr>
        <w:t>Multiple failed login attempts followed by a successful access from the same IP may be correlated and trigger a security alert.</w:t>
      </w:r>
    </w:p>
    <w:p w14:paraId="03FC04C9" w14:textId="77777777" w:rsidR="00A3186C" w:rsidRDefault="00A3186C" w:rsidP="00A3186C">
      <w:pPr>
        <w:spacing w:line="360" w:lineRule="auto"/>
        <w:rPr>
          <w:b/>
          <w:sz w:val="24"/>
          <w:szCs w:val="24"/>
        </w:rPr>
      </w:pPr>
    </w:p>
    <w:p w14:paraId="76504AFD" w14:textId="77777777" w:rsidR="00A3186C" w:rsidRDefault="00A3186C" w:rsidP="00A3186C">
      <w:pPr>
        <w:spacing w:line="360" w:lineRule="auto"/>
        <w:rPr>
          <w:b/>
          <w:sz w:val="24"/>
          <w:szCs w:val="24"/>
        </w:rPr>
      </w:pPr>
    </w:p>
    <w:p w14:paraId="0159C00E" w14:textId="77777777" w:rsidR="00A3186C" w:rsidRDefault="00A3186C" w:rsidP="00A3186C">
      <w:pPr>
        <w:spacing w:line="360" w:lineRule="auto"/>
        <w:rPr>
          <w:b/>
          <w:sz w:val="24"/>
          <w:szCs w:val="24"/>
        </w:rPr>
      </w:pPr>
    </w:p>
    <w:p w14:paraId="6B297B2D" w14:textId="77777777" w:rsidR="00A3186C" w:rsidRDefault="00A3186C" w:rsidP="00A3186C">
      <w:pPr>
        <w:spacing w:line="360" w:lineRule="auto"/>
        <w:rPr>
          <w:b/>
          <w:sz w:val="24"/>
          <w:szCs w:val="24"/>
        </w:rPr>
      </w:pPr>
    </w:p>
    <w:p w14:paraId="31675FFE" w14:textId="77777777" w:rsidR="00A3186C" w:rsidRDefault="00A3186C" w:rsidP="00A3186C">
      <w:pPr>
        <w:spacing w:line="360" w:lineRule="auto"/>
        <w:rPr>
          <w:b/>
          <w:sz w:val="24"/>
          <w:szCs w:val="24"/>
        </w:rPr>
      </w:pPr>
    </w:p>
    <w:p w14:paraId="65DA4ED7" w14:textId="77777777" w:rsidR="00A3186C" w:rsidRDefault="00A3186C" w:rsidP="00A3186C">
      <w:pPr>
        <w:spacing w:line="360" w:lineRule="auto"/>
        <w:rPr>
          <w:b/>
          <w:sz w:val="24"/>
          <w:szCs w:val="24"/>
        </w:rPr>
      </w:pPr>
    </w:p>
    <w:p w14:paraId="030F7775" w14:textId="77777777" w:rsidR="00A3186C" w:rsidRDefault="00A3186C" w:rsidP="00A3186C">
      <w:pPr>
        <w:spacing w:line="360" w:lineRule="auto"/>
        <w:rPr>
          <w:b/>
          <w:sz w:val="24"/>
          <w:szCs w:val="24"/>
        </w:rPr>
      </w:pPr>
    </w:p>
    <w:p w14:paraId="036685D2" w14:textId="77777777" w:rsidR="00A3186C" w:rsidRDefault="00A3186C" w:rsidP="00A3186C">
      <w:pPr>
        <w:spacing w:line="360" w:lineRule="auto"/>
        <w:rPr>
          <w:b/>
          <w:sz w:val="24"/>
          <w:szCs w:val="24"/>
        </w:rPr>
      </w:pPr>
    </w:p>
    <w:p w14:paraId="0F287341" w14:textId="77777777" w:rsidR="00A3186C" w:rsidRDefault="00A3186C" w:rsidP="00A3186C">
      <w:pPr>
        <w:spacing w:line="360" w:lineRule="auto"/>
        <w:rPr>
          <w:b/>
          <w:sz w:val="24"/>
          <w:szCs w:val="24"/>
        </w:rPr>
      </w:pPr>
    </w:p>
    <w:p w14:paraId="1DDA444C" w14:textId="77777777" w:rsidR="00A3186C" w:rsidRPr="00A3186C" w:rsidRDefault="00A3186C" w:rsidP="00A3186C">
      <w:pPr>
        <w:spacing w:line="360" w:lineRule="auto"/>
        <w:rPr>
          <w:b/>
          <w:sz w:val="24"/>
          <w:szCs w:val="24"/>
        </w:rPr>
      </w:pPr>
      <w:r w:rsidRPr="00A3186C">
        <w:rPr>
          <w:b/>
          <w:sz w:val="24"/>
          <w:szCs w:val="24"/>
        </w:rPr>
        <w:lastRenderedPageBreak/>
        <w:t>Graphical Presentation of Correlation</w:t>
      </w:r>
    </w:p>
    <w:p w14:paraId="597ACAF9" w14:textId="77777777" w:rsidR="00ED511C" w:rsidRDefault="00ED511C" w:rsidP="00ED511C">
      <w:pPr>
        <w:spacing w:before="100" w:beforeAutospacing="1" w:after="100" w:afterAutospacing="1" w:line="240" w:lineRule="auto"/>
        <w:ind w:left="360"/>
        <w:rPr>
          <w:rFonts w:ascii="Times New Roman" w:eastAsia="Times New Roman" w:hAnsi="Times New Roman" w:cs="Times New Roman"/>
          <w:sz w:val="24"/>
          <w:szCs w:val="24"/>
        </w:rPr>
      </w:pPr>
      <w:r w:rsidRPr="007D09AD">
        <w:rPr>
          <w:noProof/>
          <w:sz w:val="24"/>
          <w:szCs w:val="24"/>
        </w:rPr>
        <w:drawing>
          <wp:inline distT="0" distB="0" distL="0" distR="0" wp14:anchorId="543988EB" wp14:editId="3E467670">
            <wp:extent cx="4581525" cy="2576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5427" cy="2584436"/>
                    </a:xfrm>
                    <a:prstGeom prst="rect">
                      <a:avLst/>
                    </a:prstGeom>
                  </pic:spPr>
                </pic:pic>
              </a:graphicData>
            </a:graphic>
          </wp:inline>
        </w:drawing>
      </w:r>
    </w:p>
    <w:p w14:paraId="56C98CDB"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Which graphs show a positive correlation? How do you know?</w:t>
      </w:r>
    </w:p>
    <w:p w14:paraId="0D2DA05A"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Which graphs show a negative correlation? How do you know?</w:t>
      </w:r>
    </w:p>
    <w:p w14:paraId="2A6D5AAA"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Which graph shows the strongest relationship? How can you tell?</w:t>
      </w:r>
    </w:p>
    <w:p w14:paraId="403BE78D"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Which graph shows the weakest correlation? What does that imply?</w:t>
      </w:r>
    </w:p>
    <w:p w14:paraId="552EE41D"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Does the direction of the trend (positive or negative) affect the strength of correlation?</w:t>
      </w:r>
    </w:p>
    <w:p w14:paraId="02F208DA" w14:textId="77777777" w:rsidR="00A3186C" w:rsidRPr="007D09AD" w:rsidRDefault="00A3186C" w:rsidP="00A3186C">
      <w:pPr>
        <w:numPr>
          <w:ilvl w:val="0"/>
          <w:numId w:val="8"/>
        </w:numPr>
        <w:spacing w:before="100" w:beforeAutospacing="1" w:after="100" w:afterAutospacing="1" w:line="360" w:lineRule="auto"/>
        <w:rPr>
          <w:rFonts w:eastAsia="Times New Roman" w:cstheme="minorHAnsi"/>
          <w:sz w:val="24"/>
          <w:szCs w:val="24"/>
        </w:rPr>
      </w:pPr>
      <w:r w:rsidRPr="003519C0">
        <w:rPr>
          <w:rFonts w:eastAsia="Times New Roman" w:cstheme="minorHAnsi"/>
          <w:bCs/>
          <w:sz w:val="24"/>
          <w:szCs w:val="24"/>
        </w:rPr>
        <w:t>If the dots in a scatterplot are widely spread out, what can we say about the value of the correlation coefficient r?</w:t>
      </w:r>
    </w:p>
    <w:p w14:paraId="1A4A3E48" w14:textId="77777777" w:rsidR="00A3186C" w:rsidRDefault="00A3186C" w:rsidP="00ED511C">
      <w:pPr>
        <w:spacing w:before="100" w:beforeAutospacing="1" w:after="100" w:afterAutospacing="1" w:line="240" w:lineRule="auto"/>
        <w:ind w:left="360"/>
        <w:rPr>
          <w:rFonts w:ascii="Times New Roman" w:eastAsia="Times New Roman" w:hAnsi="Times New Roman" w:cs="Times New Roman"/>
          <w:sz w:val="24"/>
          <w:szCs w:val="24"/>
        </w:rPr>
      </w:pPr>
    </w:p>
    <w:p w14:paraId="2D4414A5"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27D8C92C"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42AA5E8C"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1CF9F83A"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3CB49AF8"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77A9E406"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4B9DA268" w14:textId="77777777" w:rsidR="009C6636" w:rsidRPr="009C6636" w:rsidRDefault="009C6636" w:rsidP="009C6636">
      <w:pPr>
        <w:spacing w:before="100" w:beforeAutospacing="1" w:after="100" w:afterAutospacing="1" w:line="240" w:lineRule="auto"/>
        <w:rPr>
          <w:rFonts w:ascii="Times New Roman" w:hAnsi="Times New Roman" w:cs="Times New Roman"/>
          <w:b/>
          <w:sz w:val="24"/>
          <w:szCs w:val="24"/>
        </w:rPr>
      </w:pPr>
      <w:r w:rsidRPr="009C6636">
        <w:rPr>
          <w:rFonts w:ascii="Times New Roman" w:hAnsi="Times New Roman" w:cs="Times New Roman"/>
          <w:b/>
          <w:sz w:val="24"/>
          <w:szCs w:val="24"/>
        </w:rPr>
        <w:lastRenderedPageBreak/>
        <w:t>Example</w:t>
      </w:r>
    </w:p>
    <w:p w14:paraId="796C3CBB" w14:textId="77777777" w:rsidR="009C6636" w:rsidRDefault="009C6636" w:rsidP="009C6636">
      <w:pPr>
        <w:pStyle w:val="NormalWeb"/>
      </w:pPr>
      <w:r w:rsidRPr="009C6636">
        <w:rPr>
          <w:b/>
        </w:rPr>
        <w:t>An IT team monitors a web server to check how server load affects response time. They record the following data over different time intervals</w:t>
      </w:r>
      <w:r>
        <w:rPr>
          <w:b/>
        </w:rPr>
        <w:t xml:space="preserve">. </w:t>
      </w:r>
      <w:r w:rsidRPr="009C6636">
        <w:rPr>
          <w:b/>
        </w:rPr>
        <w:t xml:space="preserve">Calculate the Pearson correlation coefficient </w:t>
      </w:r>
      <w:r>
        <w:rPr>
          <w:b/>
        </w:rPr>
        <w:t>r</w:t>
      </w:r>
      <w:r w:rsidRPr="009C6636">
        <w:rPr>
          <w:b/>
        </w:rPr>
        <w:t xml:space="preserve"> between </w:t>
      </w:r>
      <w:r w:rsidRPr="009C6636">
        <w:rPr>
          <w:b/>
          <w:bCs/>
        </w:rPr>
        <w:t>Server Load</w:t>
      </w:r>
      <w:r w:rsidRPr="009C6636">
        <w:rPr>
          <w:b/>
        </w:rPr>
        <w:t xml:space="preserve"> and </w:t>
      </w:r>
      <w:r w:rsidRPr="009C6636">
        <w:rPr>
          <w:b/>
          <w:bCs/>
        </w:rPr>
        <w:t>Response Time</w:t>
      </w:r>
      <w:r w:rsidRPr="009C6636">
        <w:rPr>
          <w:b/>
        </w:rPr>
        <w:t>.</w:t>
      </w:r>
    </w:p>
    <w:tbl>
      <w:tblPr>
        <w:tblStyle w:val="TableGrid"/>
        <w:tblW w:w="0" w:type="auto"/>
        <w:jc w:val="center"/>
        <w:tblLook w:val="04A0" w:firstRow="1" w:lastRow="0" w:firstColumn="1" w:lastColumn="0" w:noHBand="0" w:noVBand="1"/>
      </w:tblPr>
      <w:tblGrid>
        <w:gridCol w:w="1043"/>
        <w:gridCol w:w="3329"/>
        <w:gridCol w:w="2676"/>
      </w:tblGrid>
      <w:tr w:rsidR="009C6636" w:rsidRPr="009C6636" w14:paraId="273782D3" w14:textId="77777777" w:rsidTr="009C6636">
        <w:trPr>
          <w:jc w:val="center"/>
        </w:trPr>
        <w:tc>
          <w:tcPr>
            <w:tcW w:w="0" w:type="auto"/>
            <w:hideMark/>
          </w:tcPr>
          <w:p w14:paraId="4862C0AD" w14:textId="77777777" w:rsidR="009C6636" w:rsidRPr="009C6636" w:rsidRDefault="009C6636"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Interval</w:t>
            </w:r>
          </w:p>
        </w:tc>
        <w:tc>
          <w:tcPr>
            <w:tcW w:w="0" w:type="auto"/>
            <w:hideMark/>
          </w:tcPr>
          <w:p w14:paraId="0F8698AC" w14:textId="77777777" w:rsidR="009C6636" w:rsidRPr="009C6636" w:rsidRDefault="009C6636"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Server Load (requests/sec) (X)</w:t>
            </w:r>
          </w:p>
        </w:tc>
        <w:tc>
          <w:tcPr>
            <w:tcW w:w="0" w:type="auto"/>
            <w:hideMark/>
          </w:tcPr>
          <w:p w14:paraId="399BC092" w14:textId="77777777" w:rsidR="009C6636" w:rsidRPr="009C6636" w:rsidRDefault="009C6636"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Response Time (</w:t>
            </w:r>
            <w:proofErr w:type="spellStart"/>
            <w:r w:rsidRPr="009C6636">
              <w:rPr>
                <w:rFonts w:ascii="Times New Roman" w:eastAsia="Times New Roman" w:hAnsi="Times New Roman" w:cs="Times New Roman"/>
                <w:b/>
                <w:bCs/>
                <w:sz w:val="24"/>
                <w:szCs w:val="24"/>
              </w:rPr>
              <w:t>ms</w:t>
            </w:r>
            <w:proofErr w:type="spellEnd"/>
            <w:r w:rsidRPr="009C6636">
              <w:rPr>
                <w:rFonts w:ascii="Times New Roman" w:eastAsia="Times New Roman" w:hAnsi="Times New Roman" w:cs="Times New Roman"/>
                <w:b/>
                <w:bCs/>
                <w:sz w:val="24"/>
                <w:szCs w:val="24"/>
              </w:rPr>
              <w:t>) (Y)</w:t>
            </w:r>
          </w:p>
        </w:tc>
      </w:tr>
      <w:tr w:rsidR="009C6636" w:rsidRPr="009C6636" w14:paraId="1A495481" w14:textId="77777777" w:rsidTr="009C6636">
        <w:trPr>
          <w:jc w:val="center"/>
        </w:trPr>
        <w:tc>
          <w:tcPr>
            <w:tcW w:w="0" w:type="auto"/>
            <w:hideMark/>
          </w:tcPr>
          <w:p w14:paraId="17A28DB4"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w:t>
            </w:r>
          </w:p>
        </w:tc>
        <w:tc>
          <w:tcPr>
            <w:tcW w:w="0" w:type="auto"/>
            <w:hideMark/>
          </w:tcPr>
          <w:p w14:paraId="5222FCF2"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w:t>
            </w:r>
          </w:p>
        </w:tc>
        <w:tc>
          <w:tcPr>
            <w:tcW w:w="0" w:type="auto"/>
            <w:hideMark/>
          </w:tcPr>
          <w:p w14:paraId="234E9F7D"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120</w:t>
            </w:r>
          </w:p>
        </w:tc>
      </w:tr>
      <w:tr w:rsidR="009C6636" w:rsidRPr="009C6636" w14:paraId="754D0A7F" w14:textId="77777777" w:rsidTr="009C6636">
        <w:trPr>
          <w:jc w:val="center"/>
        </w:trPr>
        <w:tc>
          <w:tcPr>
            <w:tcW w:w="0" w:type="auto"/>
            <w:hideMark/>
          </w:tcPr>
          <w:p w14:paraId="0A3BA764"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w:t>
            </w:r>
          </w:p>
        </w:tc>
        <w:tc>
          <w:tcPr>
            <w:tcW w:w="0" w:type="auto"/>
            <w:hideMark/>
          </w:tcPr>
          <w:p w14:paraId="2D916898"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200</w:t>
            </w:r>
          </w:p>
        </w:tc>
        <w:tc>
          <w:tcPr>
            <w:tcW w:w="0" w:type="auto"/>
            <w:hideMark/>
          </w:tcPr>
          <w:p w14:paraId="3E664AB6"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180</w:t>
            </w:r>
          </w:p>
        </w:tc>
      </w:tr>
      <w:tr w:rsidR="009C6636" w:rsidRPr="009C6636" w14:paraId="04BC62C9" w14:textId="77777777" w:rsidTr="009C6636">
        <w:trPr>
          <w:jc w:val="center"/>
        </w:trPr>
        <w:tc>
          <w:tcPr>
            <w:tcW w:w="0" w:type="auto"/>
            <w:hideMark/>
          </w:tcPr>
          <w:p w14:paraId="279896EF"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w:t>
            </w:r>
          </w:p>
        </w:tc>
        <w:tc>
          <w:tcPr>
            <w:tcW w:w="0" w:type="auto"/>
            <w:hideMark/>
          </w:tcPr>
          <w:p w14:paraId="23E31EC6"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300</w:t>
            </w:r>
          </w:p>
        </w:tc>
        <w:tc>
          <w:tcPr>
            <w:tcW w:w="0" w:type="auto"/>
            <w:hideMark/>
          </w:tcPr>
          <w:p w14:paraId="5B206480"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240</w:t>
            </w:r>
          </w:p>
        </w:tc>
      </w:tr>
      <w:tr w:rsidR="009C6636" w:rsidRPr="009C6636" w14:paraId="5FAB0C75" w14:textId="77777777" w:rsidTr="009C6636">
        <w:trPr>
          <w:jc w:val="center"/>
        </w:trPr>
        <w:tc>
          <w:tcPr>
            <w:tcW w:w="0" w:type="auto"/>
            <w:hideMark/>
          </w:tcPr>
          <w:p w14:paraId="4A267C28"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4</w:t>
            </w:r>
          </w:p>
        </w:tc>
        <w:tc>
          <w:tcPr>
            <w:tcW w:w="0" w:type="auto"/>
            <w:hideMark/>
          </w:tcPr>
          <w:p w14:paraId="4175DAC8"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400</w:t>
            </w:r>
          </w:p>
        </w:tc>
        <w:tc>
          <w:tcPr>
            <w:tcW w:w="0" w:type="auto"/>
            <w:hideMark/>
          </w:tcPr>
          <w:p w14:paraId="6156F2BC"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300</w:t>
            </w:r>
          </w:p>
        </w:tc>
      </w:tr>
      <w:tr w:rsidR="009C6636" w:rsidRPr="009C6636" w14:paraId="28DE71C1" w14:textId="77777777" w:rsidTr="009C6636">
        <w:trPr>
          <w:jc w:val="center"/>
        </w:trPr>
        <w:tc>
          <w:tcPr>
            <w:tcW w:w="0" w:type="auto"/>
            <w:hideMark/>
          </w:tcPr>
          <w:p w14:paraId="4009CF80"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5</w:t>
            </w:r>
          </w:p>
        </w:tc>
        <w:tc>
          <w:tcPr>
            <w:tcW w:w="0" w:type="auto"/>
            <w:hideMark/>
          </w:tcPr>
          <w:p w14:paraId="536A4A06"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500</w:t>
            </w:r>
          </w:p>
        </w:tc>
        <w:tc>
          <w:tcPr>
            <w:tcW w:w="0" w:type="auto"/>
            <w:hideMark/>
          </w:tcPr>
          <w:p w14:paraId="2FA6B0EE" w14:textId="77777777" w:rsidR="009C6636" w:rsidRPr="009C6636" w:rsidRDefault="009C6636"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360</w:t>
            </w:r>
          </w:p>
        </w:tc>
      </w:tr>
    </w:tbl>
    <w:p w14:paraId="78BEC40A"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p>
    <w:p w14:paraId="4973A60C" w14:textId="77777777" w:rsidR="00CE1F33" w:rsidRDefault="00CE1F33" w:rsidP="00CE1F33">
      <w:pPr>
        <w:spacing w:before="100" w:beforeAutospacing="1" w:after="100" w:afterAutospacing="1" w:line="240" w:lineRule="auto"/>
        <w:ind w:left="360"/>
        <w:jc w:val="center"/>
        <w:rPr>
          <w:rFonts w:ascii="Times New Roman" w:eastAsia="Times New Roman" w:hAnsi="Times New Roman" w:cs="Times New Roman"/>
          <w:sz w:val="24"/>
          <w:szCs w:val="24"/>
        </w:rPr>
      </w:pPr>
    </w:p>
    <w:p w14:paraId="74B60248" w14:textId="77777777" w:rsidR="009C6636" w:rsidRDefault="00CE1F33" w:rsidP="00CE1F33">
      <w:pPr>
        <w:spacing w:before="100" w:beforeAutospacing="1" w:after="100" w:afterAutospacing="1" w:line="240" w:lineRule="auto"/>
        <w:ind w:left="360"/>
        <w:jc w:val="center"/>
        <w:rPr>
          <w:rFonts w:ascii="Times New Roman" w:eastAsia="Times New Roman" w:hAnsi="Times New Roman" w:cs="Times New Roman"/>
          <w:sz w:val="24"/>
          <w:szCs w:val="24"/>
        </w:rPr>
      </w:pPr>
      <w:r w:rsidRPr="00CE1F33">
        <w:rPr>
          <w:rFonts w:ascii="Times New Roman" w:eastAsia="Times New Roman" w:hAnsi="Times New Roman" w:cs="Times New Roman"/>
          <w:sz w:val="24"/>
          <w:szCs w:val="24"/>
        </w:rPr>
        <w:object w:dxaOrig="3019" w:dyaOrig="840" w14:anchorId="303A8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75pt;height:42pt" o:ole="">
            <v:imagedata r:id="rId6" o:title=""/>
          </v:shape>
          <o:OLEObject Type="Embed" ProgID="Equation.DSMT4" ShapeID="_x0000_i1025" DrawAspect="Content" ObjectID="_1811586708" r:id="rId7"/>
        </w:object>
      </w:r>
    </w:p>
    <w:p w14:paraId="058281E4" w14:textId="77777777" w:rsidR="00CE1F33" w:rsidRDefault="00CE1F33" w:rsidP="00ED511C">
      <w:pPr>
        <w:spacing w:before="100" w:beforeAutospacing="1" w:after="100" w:afterAutospacing="1" w:line="240" w:lineRule="auto"/>
        <w:ind w:left="360"/>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618"/>
        <w:gridCol w:w="663"/>
        <w:gridCol w:w="663"/>
        <w:gridCol w:w="923"/>
        <w:gridCol w:w="923"/>
        <w:gridCol w:w="1629"/>
        <w:gridCol w:w="995"/>
        <w:gridCol w:w="995"/>
      </w:tblGrid>
      <w:tr w:rsidR="00CE1F33" w:rsidRPr="009C6636" w14:paraId="55F185D0" w14:textId="77777777" w:rsidTr="00E2220A">
        <w:trPr>
          <w:jc w:val="center"/>
        </w:trPr>
        <w:tc>
          <w:tcPr>
            <w:tcW w:w="0" w:type="auto"/>
          </w:tcPr>
          <w:p w14:paraId="7ABDB382" w14:textId="77777777" w:rsidR="00CE1F33" w:rsidRPr="009C6636" w:rsidRDefault="00CE1F33" w:rsidP="009C663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w:t>
            </w:r>
          </w:p>
        </w:tc>
        <w:tc>
          <w:tcPr>
            <w:tcW w:w="0" w:type="auto"/>
            <w:hideMark/>
          </w:tcPr>
          <w:p w14:paraId="5A9C7E75"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X</w:t>
            </w:r>
          </w:p>
        </w:tc>
        <w:tc>
          <w:tcPr>
            <w:tcW w:w="0" w:type="auto"/>
            <w:hideMark/>
          </w:tcPr>
          <w:p w14:paraId="40AC2EA3"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Y</w:t>
            </w:r>
          </w:p>
        </w:tc>
        <w:tc>
          <w:tcPr>
            <w:tcW w:w="0" w:type="auto"/>
            <w:hideMark/>
          </w:tcPr>
          <w:p w14:paraId="2885FEC7"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(X - X̄)</w:t>
            </w:r>
          </w:p>
        </w:tc>
        <w:tc>
          <w:tcPr>
            <w:tcW w:w="0" w:type="auto"/>
            <w:hideMark/>
          </w:tcPr>
          <w:p w14:paraId="378BF0C9"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(Y - Ȳ)</w:t>
            </w:r>
          </w:p>
        </w:tc>
        <w:tc>
          <w:tcPr>
            <w:tcW w:w="0" w:type="auto"/>
            <w:hideMark/>
          </w:tcPr>
          <w:p w14:paraId="0EA1165B"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(X - X̄)(Y - Ȳ)</w:t>
            </w:r>
          </w:p>
        </w:tc>
        <w:tc>
          <w:tcPr>
            <w:tcW w:w="0" w:type="auto"/>
            <w:hideMark/>
          </w:tcPr>
          <w:p w14:paraId="54E35189"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(X - X̄)²</w:t>
            </w:r>
          </w:p>
        </w:tc>
        <w:tc>
          <w:tcPr>
            <w:tcW w:w="0" w:type="auto"/>
            <w:hideMark/>
          </w:tcPr>
          <w:p w14:paraId="2FBBE29E" w14:textId="77777777" w:rsidR="00CE1F33" w:rsidRPr="009C6636" w:rsidRDefault="00CE1F33" w:rsidP="009C6636">
            <w:pPr>
              <w:jc w:val="center"/>
              <w:rPr>
                <w:rFonts w:ascii="Times New Roman" w:eastAsia="Times New Roman" w:hAnsi="Times New Roman" w:cs="Times New Roman"/>
                <w:b/>
                <w:bCs/>
                <w:sz w:val="24"/>
                <w:szCs w:val="24"/>
              </w:rPr>
            </w:pPr>
            <w:r w:rsidRPr="009C6636">
              <w:rPr>
                <w:rFonts w:ascii="Times New Roman" w:eastAsia="Times New Roman" w:hAnsi="Times New Roman" w:cs="Times New Roman"/>
                <w:b/>
                <w:bCs/>
                <w:sz w:val="24"/>
                <w:szCs w:val="24"/>
              </w:rPr>
              <w:t>(Y - Ȳ)²</w:t>
            </w:r>
          </w:p>
        </w:tc>
      </w:tr>
      <w:tr w:rsidR="00CE1F33" w:rsidRPr="009C6636" w14:paraId="373D5B5A" w14:textId="77777777" w:rsidTr="00E2220A">
        <w:trPr>
          <w:jc w:val="center"/>
        </w:trPr>
        <w:tc>
          <w:tcPr>
            <w:tcW w:w="0" w:type="auto"/>
          </w:tcPr>
          <w:p w14:paraId="2DA7622B" w14:textId="77777777" w:rsidR="00CE1F33" w:rsidRPr="009C6636" w:rsidRDefault="00CE1F33" w:rsidP="009C6636">
            <w:pPr>
              <w:rPr>
                <w:rFonts w:ascii="Times New Roman" w:eastAsia="Times New Roman" w:hAnsi="Times New Roman" w:cs="Times New Roman"/>
                <w:sz w:val="24"/>
                <w:szCs w:val="24"/>
              </w:rPr>
            </w:pPr>
          </w:p>
        </w:tc>
        <w:tc>
          <w:tcPr>
            <w:tcW w:w="0" w:type="auto"/>
            <w:hideMark/>
          </w:tcPr>
          <w:p w14:paraId="096DCACA"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w:t>
            </w:r>
          </w:p>
        </w:tc>
        <w:tc>
          <w:tcPr>
            <w:tcW w:w="0" w:type="auto"/>
            <w:hideMark/>
          </w:tcPr>
          <w:p w14:paraId="54095F94"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120</w:t>
            </w:r>
          </w:p>
        </w:tc>
        <w:tc>
          <w:tcPr>
            <w:tcW w:w="0" w:type="auto"/>
            <w:hideMark/>
          </w:tcPr>
          <w:p w14:paraId="06A49373"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-200</w:t>
            </w:r>
          </w:p>
        </w:tc>
        <w:tc>
          <w:tcPr>
            <w:tcW w:w="0" w:type="auto"/>
            <w:hideMark/>
          </w:tcPr>
          <w:p w14:paraId="72B95EB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-120</w:t>
            </w:r>
          </w:p>
        </w:tc>
        <w:tc>
          <w:tcPr>
            <w:tcW w:w="0" w:type="auto"/>
            <w:hideMark/>
          </w:tcPr>
          <w:p w14:paraId="4C739EAC"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24000</w:t>
            </w:r>
          </w:p>
        </w:tc>
        <w:tc>
          <w:tcPr>
            <w:tcW w:w="0" w:type="auto"/>
            <w:hideMark/>
          </w:tcPr>
          <w:p w14:paraId="0A9B00A2"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40000</w:t>
            </w:r>
          </w:p>
        </w:tc>
        <w:tc>
          <w:tcPr>
            <w:tcW w:w="0" w:type="auto"/>
            <w:hideMark/>
          </w:tcPr>
          <w:p w14:paraId="7773F9A6"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14400</w:t>
            </w:r>
          </w:p>
        </w:tc>
      </w:tr>
      <w:tr w:rsidR="00CE1F33" w:rsidRPr="009C6636" w14:paraId="1FA7BAF1" w14:textId="77777777" w:rsidTr="00E2220A">
        <w:trPr>
          <w:jc w:val="center"/>
        </w:trPr>
        <w:tc>
          <w:tcPr>
            <w:tcW w:w="0" w:type="auto"/>
          </w:tcPr>
          <w:p w14:paraId="47E663E3" w14:textId="77777777" w:rsidR="00CE1F33" w:rsidRPr="009C6636" w:rsidRDefault="00CE1F33" w:rsidP="009C6636">
            <w:pPr>
              <w:rPr>
                <w:rFonts w:ascii="Times New Roman" w:eastAsia="Times New Roman" w:hAnsi="Times New Roman" w:cs="Times New Roman"/>
                <w:sz w:val="24"/>
                <w:szCs w:val="24"/>
              </w:rPr>
            </w:pPr>
          </w:p>
        </w:tc>
        <w:tc>
          <w:tcPr>
            <w:tcW w:w="0" w:type="auto"/>
            <w:hideMark/>
          </w:tcPr>
          <w:p w14:paraId="6C92CD49"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200</w:t>
            </w:r>
          </w:p>
        </w:tc>
        <w:tc>
          <w:tcPr>
            <w:tcW w:w="0" w:type="auto"/>
            <w:hideMark/>
          </w:tcPr>
          <w:p w14:paraId="56DA50D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180</w:t>
            </w:r>
          </w:p>
        </w:tc>
        <w:tc>
          <w:tcPr>
            <w:tcW w:w="0" w:type="auto"/>
            <w:hideMark/>
          </w:tcPr>
          <w:p w14:paraId="105C5AE5"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w:t>
            </w:r>
          </w:p>
        </w:tc>
        <w:tc>
          <w:tcPr>
            <w:tcW w:w="0" w:type="auto"/>
            <w:hideMark/>
          </w:tcPr>
          <w:p w14:paraId="4217B04C"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-60</w:t>
            </w:r>
          </w:p>
        </w:tc>
        <w:tc>
          <w:tcPr>
            <w:tcW w:w="0" w:type="auto"/>
            <w:hideMark/>
          </w:tcPr>
          <w:p w14:paraId="21D33ACA"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6000</w:t>
            </w:r>
          </w:p>
        </w:tc>
        <w:tc>
          <w:tcPr>
            <w:tcW w:w="0" w:type="auto"/>
            <w:hideMark/>
          </w:tcPr>
          <w:p w14:paraId="3F830F6E"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10000</w:t>
            </w:r>
          </w:p>
        </w:tc>
        <w:tc>
          <w:tcPr>
            <w:tcW w:w="0" w:type="auto"/>
            <w:hideMark/>
          </w:tcPr>
          <w:p w14:paraId="21F3C3B5"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3600</w:t>
            </w:r>
          </w:p>
        </w:tc>
      </w:tr>
      <w:tr w:rsidR="00CE1F33" w:rsidRPr="009C6636" w14:paraId="72504BF4" w14:textId="77777777" w:rsidTr="00E2220A">
        <w:trPr>
          <w:jc w:val="center"/>
        </w:trPr>
        <w:tc>
          <w:tcPr>
            <w:tcW w:w="0" w:type="auto"/>
          </w:tcPr>
          <w:p w14:paraId="00BB6E45" w14:textId="77777777" w:rsidR="00CE1F33" w:rsidRPr="009C6636" w:rsidRDefault="00CE1F33" w:rsidP="009C6636">
            <w:pPr>
              <w:rPr>
                <w:rFonts w:ascii="Times New Roman" w:eastAsia="Times New Roman" w:hAnsi="Times New Roman" w:cs="Times New Roman"/>
                <w:sz w:val="24"/>
                <w:szCs w:val="24"/>
              </w:rPr>
            </w:pPr>
          </w:p>
        </w:tc>
        <w:tc>
          <w:tcPr>
            <w:tcW w:w="0" w:type="auto"/>
            <w:hideMark/>
          </w:tcPr>
          <w:p w14:paraId="318201D1"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300</w:t>
            </w:r>
          </w:p>
        </w:tc>
        <w:tc>
          <w:tcPr>
            <w:tcW w:w="0" w:type="auto"/>
            <w:hideMark/>
          </w:tcPr>
          <w:p w14:paraId="638C83F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240</w:t>
            </w:r>
          </w:p>
        </w:tc>
        <w:tc>
          <w:tcPr>
            <w:tcW w:w="0" w:type="auto"/>
            <w:hideMark/>
          </w:tcPr>
          <w:p w14:paraId="20AFACA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0</w:t>
            </w:r>
          </w:p>
        </w:tc>
        <w:tc>
          <w:tcPr>
            <w:tcW w:w="0" w:type="auto"/>
            <w:hideMark/>
          </w:tcPr>
          <w:p w14:paraId="0E7F65E0"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0</w:t>
            </w:r>
          </w:p>
        </w:tc>
        <w:tc>
          <w:tcPr>
            <w:tcW w:w="0" w:type="auto"/>
            <w:hideMark/>
          </w:tcPr>
          <w:p w14:paraId="487408BC"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0</w:t>
            </w:r>
          </w:p>
        </w:tc>
        <w:tc>
          <w:tcPr>
            <w:tcW w:w="0" w:type="auto"/>
            <w:hideMark/>
          </w:tcPr>
          <w:p w14:paraId="267FDD47"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0</w:t>
            </w:r>
          </w:p>
        </w:tc>
        <w:tc>
          <w:tcPr>
            <w:tcW w:w="0" w:type="auto"/>
            <w:hideMark/>
          </w:tcPr>
          <w:p w14:paraId="1258C37D"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0</w:t>
            </w:r>
          </w:p>
        </w:tc>
      </w:tr>
      <w:tr w:rsidR="00CE1F33" w:rsidRPr="009C6636" w14:paraId="426B9BF2" w14:textId="77777777" w:rsidTr="00E2220A">
        <w:trPr>
          <w:jc w:val="center"/>
        </w:trPr>
        <w:tc>
          <w:tcPr>
            <w:tcW w:w="0" w:type="auto"/>
          </w:tcPr>
          <w:p w14:paraId="0D7EBCAA" w14:textId="77777777" w:rsidR="00CE1F33" w:rsidRPr="009C6636" w:rsidRDefault="00CE1F33" w:rsidP="009C6636">
            <w:pPr>
              <w:rPr>
                <w:rFonts w:ascii="Times New Roman" w:eastAsia="Times New Roman" w:hAnsi="Times New Roman" w:cs="Times New Roman"/>
                <w:sz w:val="24"/>
                <w:szCs w:val="24"/>
              </w:rPr>
            </w:pPr>
          </w:p>
        </w:tc>
        <w:tc>
          <w:tcPr>
            <w:tcW w:w="0" w:type="auto"/>
            <w:hideMark/>
          </w:tcPr>
          <w:p w14:paraId="52188452"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400</w:t>
            </w:r>
          </w:p>
        </w:tc>
        <w:tc>
          <w:tcPr>
            <w:tcW w:w="0" w:type="auto"/>
            <w:hideMark/>
          </w:tcPr>
          <w:p w14:paraId="11993155"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300</w:t>
            </w:r>
          </w:p>
        </w:tc>
        <w:tc>
          <w:tcPr>
            <w:tcW w:w="0" w:type="auto"/>
            <w:hideMark/>
          </w:tcPr>
          <w:p w14:paraId="3D0640CD"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w:t>
            </w:r>
          </w:p>
        </w:tc>
        <w:tc>
          <w:tcPr>
            <w:tcW w:w="0" w:type="auto"/>
            <w:hideMark/>
          </w:tcPr>
          <w:p w14:paraId="33F0D7C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60</w:t>
            </w:r>
          </w:p>
        </w:tc>
        <w:tc>
          <w:tcPr>
            <w:tcW w:w="0" w:type="auto"/>
            <w:hideMark/>
          </w:tcPr>
          <w:p w14:paraId="3992EF4B"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6000</w:t>
            </w:r>
          </w:p>
        </w:tc>
        <w:tc>
          <w:tcPr>
            <w:tcW w:w="0" w:type="auto"/>
            <w:hideMark/>
          </w:tcPr>
          <w:p w14:paraId="54F2EFB4"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10000</w:t>
            </w:r>
          </w:p>
        </w:tc>
        <w:tc>
          <w:tcPr>
            <w:tcW w:w="0" w:type="auto"/>
            <w:hideMark/>
          </w:tcPr>
          <w:p w14:paraId="06E2B5F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3600</w:t>
            </w:r>
          </w:p>
        </w:tc>
      </w:tr>
      <w:tr w:rsidR="00CE1F33" w:rsidRPr="009C6636" w14:paraId="5B8D5D32" w14:textId="77777777" w:rsidTr="00E2220A">
        <w:trPr>
          <w:jc w:val="center"/>
        </w:trPr>
        <w:tc>
          <w:tcPr>
            <w:tcW w:w="0" w:type="auto"/>
          </w:tcPr>
          <w:p w14:paraId="354A7D3D" w14:textId="77777777" w:rsidR="00CE1F33" w:rsidRPr="009C6636" w:rsidRDefault="00CE1F33" w:rsidP="009C6636">
            <w:pPr>
              <w:rPr>
                <w:rFonts w:ascii="Times New Roman" w:eastAsia="Times New Roman" w:hAnsi="Times New Roman" w:cs="Times New Roman"/>
                <w:sz w:val="24"/>
                <w:szCs w:val="24"/>
              </w:rPr>
            </w:pPr>
          </w:p>
        </w:tc>
        <w:tc>
          <w:tcPr>
            <w:tcW w:w="0" w:type="auto"/>
            <w:hideMark/>
          </w:tcPr>
          <w:p w14:paraId="05B35D56"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500</w:t>
            </w:r>
          </w:p>
        </w:tc>
        <w:tc>
          <w:tcPr>
            <w:tcW w:w="0" w:type="auto"/>
            <w:hideMark/>
          </w:tcPr>
          <w:p w14:paraId="4D106D5B"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360</w:t>
            </w:r>
          </w:p>
        </w:tc>
        <w:tc>
          <w:tcPr>
            <w:tcW w:w="0" w:type="auto"/>
            <w:hideMark/>
          </w:tcPr>
          <w:p w14:paraId="0A400FFB"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200</w:t>
            </w:r>
          </w:p>
        </w:tc>
        <w:tc>
          <w:tcPr>
            <w:tcW w:w="0" w:type="auto"/>
            <w:hideMark/>
          </w:tcPr>
          <w:p w14:paraId="56B1D471"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120</w:t>
            </w:r>
          </w:p>
        </w:tc>
        <w:tc>
          <w:tcPr>
            <w:tcW w:w="0" w:type="auto"/>
            <w:hideMark/>
          </w:tcPr>
          <w:p w14:paraId="7F2FDF18"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24000</w:t>
            </w:r>
          </w:p>
        </w:tc>
        <w:tc>
          <w:tcPr>
            <w:tcW w:w="0" w:type="auto"/>
            <w:hideMark/>
          </w:tcPr>
          <w:p w14:paraId="6A8E9912"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40000</w:t>
            </w:r>
          </w:p>
        </w:tc>
        <w:tc>
          <w:tcPr>
            <w:tcW w:w="0" w:type="auto"/>
            <w:hideMark/>
          </w:tcPr>
          <w:p w14:paraId="7B934364" w14:textId="77777777" w:rsidR="00CE1F33" w:rsidRPr="009C6636" w:rsidRDefault="00CE1F33" w:rsidP="009C6636">
            <w:pPr>
              <w:rPr>
                <w:rFonts w:ascii="Times New Roman" w:eastAsia="Times New Roman" w:hAnsi="Times New Roman" w:cs="Times New Roman"/>
                <w:sz w:val="24"/>
                <w:szCs w:val="24"/>
              </w:rPr>
            </w:pPr>
            <w:r w:rsidRPr="009C6636">
              <w:rPr>
                <w:rFonts w:ascii="Times New Roman" w:eastAsia="Times New Roman" w:hAnsi="Times New Roman" w:cs="Times New Roman"/>
                <w:sz w:val="24"/>
                <w:szCs w:val="24"/>
              </w:rPr>
              <w:t>14400</w:t>
            </w:r>
          </w:p>
        </w:tc>
      </w:tr>
      <w:tr w:rsidR="00CE1F33" w:rsidRPr="009C6636" w14:paraId="6252E769" w14:textId="77777777" w:rsidTr="00E2220A">
        <w:trPr>
          <w:jc w:val="center"/>
        </w:trPr>
        <w:tc>
          <w:tcPr>
            <w:tcW w:w="0" w:type="auto"/>
          </w:tcPr>
          <w:p w14:paraId="593D2965" w14:textId="77777777" w:rsidR="00CE1F33" w:rsidRPr="00CE1F33" w:rsidRDefault="00CE1F33" w:rsidP="009C6636">
            <w:pPr>
              <w:jc w:val="right"/>
              <w:rPr>
                <w:rFonts w:ascii="Calibri" w:hAnsi="Calibri" w:cs="Calibri"/>
                <w:b/>
                <w:color w:val="000000"/>
              </w:rPr>
            </w:pPr>
            <w:r w:rsidRPr="00CE1F33">
              <w:rPr>
                <w:rFonts w:ascii="Calibri" w:hAnsi="Calibri" w:cs="Calibri"/>
                <w:b/>
                <w:color w:val="000000"/>
              </w:rPr>
              <w:t>Sum</w:t>
            </w:r>
          </w:p>
        </w:tc>
        <w:tc>
          <w:tcPr>
            <w:tcW w:w="0" w:type="auto"/>
            <w:vAlign w:val="bottom"/>
          </w:tcPr>
          <w:p w14:paraId="1A69E68E" w14:textId="77777777" w:rsidR="00CE1F33" w:rsidRDefault="00CE1F33" w:rsidP="009C6636">
            <w:pPr>
              <w:jc w:val="right"/>
              <w:rPr>
                <w:rFonts w:ascii="Calibri" w:hAnsi="Calibri" w:cs="Calibri"/>
                <w:color w:val="000000"/>
              </w:rPr>
            </w:pPr>
            <w:r>
              <w:rPr>
                <w:rFonts w:ascii="Calibri" w:hAnsi="Calibri" w:cs="Calibri"/>
                <w:color w:val="000000"/>
              </w:rPr>
              <w:t>1500</w:t>
            </w:r>
          </w:p>
        </w:tc>
        <w:tc>
          <w:tcPr>
            <w:tcW w:w="0" w:type="auto"/>
            <w:vAlign w:val="bottom"/>
          </w:tcPr>
          <w:p w14:paraId="6BBE8769" w14:textId="77777777" w:rsidR="00CE1F33" w:rsidRDefault="00CE1F33" w:rsidP="009C6636">
            <w:pPr>
              <w:jc w:val="right"/>
              <w:rPr>
                <w:rFonts w:ascii="Calibri" w:hAnsi="Calibri" w:cs="Calibri"/>
                <w:color w:val="000000"/>
              </w:rPr>
            </w:pPr>
            <w:r>
              <w:rPr>
                <w:rFonts w:ascii="Calibri" w:hAnsi="Calibri" w:cs="Calibri"/>
                <w:color w:val="000000"/>
              </w:rPr>
              <w:t>1200</w:t>
            </w:r>
          </w:p>
        </w:tc>
        <w:tc>
          <w:tcPr>
            <w:tcW w:w="0" w:type="auto"/>
            <w:vAlign w:val="bottom"/>
          </w:tcPr>
          <w:p w14:paraId="075DBF55" w14:textId="77777777" w:rsidR="00CE1F33" w:rsidRDefault="00CE1F33" w:rsidP="009C6636">
            <w:pPr>
              <w:jc w:val="right"/>
              <w:rPr>
                <w:rFonts w:ascii="Calibri" w:hAnsi="Calibri" w:cs="Calibri"/>
                <w:color w:val="000000"/>
              </w:rPr>
            </w:pPr>
            <w:r>
              <w:rPr>
                <w:rFonts w:ascii="Calibri" w:hAnsi="Calibri" w:cs="Calibri"/>
                <w:color w:val="000000"/>
              </w:rPr>
              <w:t>0</w:t>
            </w:r>
          </w:p>
        </w:tc>
        <w:tc>
          <w:tcPr>
            <w:tcW w:w="0" w:type="auto"/>
            <w:vAlign w:val="bottom"/>
          </w:tcPr>
          <w:p w14:paraId="3281E0D8" w14:textId="77777777" w:rsidR="00CE1F33" w:rsidRDefault="00CE1F33" w:rsidP="009C6636">
            <w:pPr>
              <w:jc w:val="right"/>
              <w:rPr>
                <w:rFonts w:ascii="Calibri" w:hAnsi="Calibri" w:cs="Calibri"/>
                <w:color w:val="000000"/>
              </w:rPr>
            </w:pPr>
            <w:r>
              <w:rPr>
                <w:rFonts w:ascii="Calibri" w:hAnsi="Calibri" w:cs="Calibri"/>
                <w:color w:val="000000"/>
              </w:rPr>
              <w:t>0</w:t>
            </w:r>
          </w:p>
        </w:tc>
        <w:tc>
          <w:tcPr>
            <w:tcW w:w="0" w:type="auto"/>
            <w:vAlign w:val="bottom"/>
          </w:tcPr>
          <w:p w14:paraId="3B9B8474" w14:textId="77777777" w:rsidR="00CE1F33" w:rsidRDefault="00CE1F33" w:rsidP="009C6636">
            <w:pPr>
              <w:jc w:val="right"/>
              <w:rPr>
                <w:rFonts w:ascii="Calibri" w:hAnsi="Calibri" w:cs="Calibri"/>
                <w:color w:val="000000"/>
              </w:rPr>
            </w:pPr>
            <w:r>
              <w:rPr>
                <w:rFonts w:ascii="Calibri" w:hAnsi="Calibri" w:cs="Calibri"/>
                <w:color w:val="000000"/>
              </w:rPr>
              <w:t>60000</w:t>
            </w:r>
          </w:p>
        </w:tc>
        <w:tc>
          <w:tcPr>
            <w:tcW w:w="0" w:type="auto"/>
            <w:vAlign w:val="bottom"/>
          </w:tcPr>
          <w:p w14:paraId="583522A4" w14:textId="77777777" w:rsidR="00CE1F33" w:rsidRDefault="00CE1F33" w:rsidP="009C6636">
            <w:pPr>
              <w:jc w:val="right"/>
              <w:rPr>
                <w:rFonts w:ascii="Calibri" w:hAnsi="Calibri" w:cs="Calibri"/>
                <w:color w:val="000000"/>
              </w:rPr>
            </w:pPr>
            <w:r>
              <w:rPr>
                <w:rFonts w:ascii="Calibri" w:hAnsi="Calibri" w:cs="Calibri"/>
                <w:color w:val="000000"/>
              </w:rPr>
              <w:t>100000</w:t>
            </w:r>
          </w:p>
        </w:tc>
        <w:tc>
          <w:tcPr>
            <w:tcW w:w="0" w:type="auto"/>
            <w:vAlign w:val="bottom"/>
          </w:tcPr>
          <w:p w14:paraId="097ED8E1" w14:textId="77777777" w:rsidR="00CE1F33" w:rsidRDefault="00CE1F33" w:rsidP="009C6636">
            <w:pPr>
              <w:jc w:val="right"/>
              <w:rPr>
                <w:rFonts w:ascii="Calibri" w:hAnsi="Calibri" w:cs="Calibri"/>
                <w:color w:val="000000"/>
              </w:rPr>
            </w:pPr>
            <w:r>
              <w:rPr>
                <w:rFonts w:ascii="Calibri" w:hAnsi="Calibri" w:cs="Calibri"/>
                <w:color w:val="000000"/>
              </w:rPr>
              <w:t>36000</w:t>
            </w:r>
          </w:p>
        </w:tc>
      </w:tr>
    </w:tbl>
    <w:p w14:paraId="21847F6A" w14:textId="77777777" w:rsidR="009C6636" w:rsidRDefault="009C6636" w:rsidP="00ED511C">
      <w:pPr>
        <w:spacing w:before="100" w:beforeAutospacing="1" w:after="100" w:afterAutospacing="1" w:line="240" w:lineRule="auto"/>
        <w:ind w:left="360"/>
        <w:rPr>
          <w:rFonts w:ascii="Times New Roman" w:eastAsia="Times New Roman" w:hAnsi="Times New Roman" w:cs="Times New Roman"/>
          <w:sz w:val="24"/>
          <w:szCs w:val="24"/>
        </w:rPr>
      </w:pPr>
    </w:p>
    <w:p w14:paraId="7318B7EF" w14:textId="77777777" w:rsidR="00CE1F33" w:rsidRPr="00CE1F33" w:rsidRDefault="00CE1F33" w:rsidP="00ED511C">
      <w:pPr>
        <w:spacing w:before="100" w:beforeAutospacing="1" w:after="100" w:afterAutospacing="1" w:line="240" w:lineRule="auto"/>
        <w:ind w:left="360"/>
        <w:rPr>
          <w:rFonts w:ascii="Cambria Math" w:eastAsiaTheme="minorEastAsia" w:hAnsi="Cambria Math"/>
        </w:rPr>
      </w:pPr>
      <m:oMathPara>
        <m:oMath>
          <m:r>
            <w:rPr>
              <w:rFonts w:ascii="Cambria Math" w:eastAsia="Times New Roman" w:hAnsi="Cambria Math" w:cs="Times New Roman"/>
              <w:sz w:val="24"/>
              <w:szCs w:val="24"/>
            </w:rPr>
            <m:t>r</m:t>
          </m:r>
          <m:r>
            <w:rPr>
              <w:rFonts w:ascii="Cambria Math" w:hAnsi="Cambria Math"/>
            </w:rPr>
            <m:t xml:space="preserve"> = </m:t>
          </m:r>
          <m:f>
            <m:fPr>
              <m:ctrlPr>
                <w:rPr>
                  <w:rFonts w:ascii="Cambria Math" w:hAnsi="Cambria Math"/>
                  <w:i/>
                </w:rPr>
              </m:ctrlPr>
            </m:fPr>
            <m:num>
              <m:r>
                <w:rPr>
                  <w:rFonts w:ascii="Cambria Math" w:hAnsi="Cambria Math"/>
                </w:rPr>
                <m:t>60000</m:t>
              </m:r>
            </m:num>
            <m:den>
              <m:r>
                <w:rPr>
                  <w:rFonts w:ascii="Cambria Math" w:hAnsi="Cambria Math"/>
                </w:rPr>
                <m:t>√(10000)(36000)</m:t>
              </m:r>
            </m:den>
          </m:f>
          <m:r>
            <w:rPr>
              <w:rFonts w:ascii="Cambria Math" w:hAnsi="Cambria Math"/>
            </w:rPr>
            <m:t xml:space="preserve">  =</m:t>
          </m:r>
          <m:f>
            <m:fPr>
              <m:ctrlPr>
                <w:rPr>
                  <w:rFonts w:ascii="Cambria Math" w:hAnsi="Cambria Math"/>
                  <w:i/>
                </w:rPr>
              </m:ctrlPr>
            </m:fPr>
            <m:num>
              <m:r>
                <w:rPr>
                  <w:rFonts w:ascii="Cambria Math" w:hAnsi="Cambria Math"/>
                </w:rPr>
                <m:t>60000</m:t>
              </m:r>
            </m:num>
            <m:den>
              <m:r>
                <w:rPr>
                  <w:rFonts w:ascii="Cambria Math" w:hAnsi="Cambria Math"/>
                </w:rPr>
                <m:t>60000</m:t>
              </m:r>
            </m:den>
          </m:f>
          <m:r>
            <w:rPr>
              <w:rFonts w:ascii="Cambria Math" w:hAnsi="Cambria Math"/>
            </w:rPr>
            <m:t xml:space="preserve">  =  1 </m:t>
          </m:r>
        </m:oMath>
      </m:oMathPara>
    </w:p>
    <w:p w14:paraId="16552F08" w14:textId="77777777" w:rsidR="00CE1F33" w:rsidRDefault="00CE1F33" w:rsidP="00ED511C">
      <w:pPr>
        <w:spacing w:before="100" w:beforeAutospacing="1" w:after="100" w:afterAutospacing="1" w:line="240" w:lineRule="auto"/>
        <w:ind w:left="360"/>
        <w:rPr>
          <w:rFonts w:ascii="Cambria Math" w:hAnsi="Cambria Math"/>
        </w:rPr>
      </w:pPr>
    </w:p>
    <w:p w14:paraId="5CFA0C43" w14:textId="77777777" w:rsidR="00CE1F33" w:rsidRDefault="00CE1F33" w:rsidP="00ED511C">
      <w:pPr>
        <w:spacing w:before="100" w:beforeAutospacing="1" w:after="100" w:afterAutospacing="1" w:line="240" w:lineRule="auto"/>
        <w:ind w:left="360"/>
        <w:rPr>
          <w:rFonts w:ascii="Cambria Math" w:hAnsi="Cambria Math"/>
        </w:rPr>
      </w:pPr>
    </w:p>
    <w:p w14:paraId="7FB555AE" w14:textId="77777777" w:rsidR="00CE1F33" w:rsidRDefault="00CE1F33" w:rsidP="00ED511C">
      <w:pPr>
        <w:spacing w:before="100" w:beforeAutospacing="1" w:after="100" w:afterAutospacing="1" w:line="240" w:lineRule="auto"/>
        <w:ind w:left="360"/>
        <w:rPr>
          <w:rFonts w:ascii="Cambria Math" w:hAnsi="Cambria Math"/>
        </w:rPr>
      </w:pPr>
    </w:p>
    <w:p w14:paraId="6AA4F144" w14:textId="77777777" w:rsidR="00CE1F33" w:rsidRDefault="00CE1F33" w:rsidP="00ED511C">
      <w:pPr>
        <w:spacing w:before="100" w:beforeAutospacing="1" w:after="100" w:afterAutospacing="1" w:line="240" w:lineRule="auto"/>
        <w:ind w:left="360"/>
        <w:rPr>
          <w:rFonts w:ascii="Cambria Math" w:hAnsi="Cambria Math"/>
        </w:rPr>
      </w:pPr>
    </w:p>
    <w:p w14:paraId="54C89DAF" w14:textId="77777777" w:rsidR="00CE1F33" w:rsidRDefault="00CE1F33" w:rsidP="00ED511C">
      <w:pPr>
        <w:spacing w:before="100" w:beforeAutospacing="1" w:after="100" w:afterAutospacing="1" w:line="240" w:lineRule="auto"/>
        <w:ind w:left="360"/>
        <w:rPr>
          <w:rFonts w:ascii="Cambria Math" w:hAnsi="Cambria Math"/>
        </w:rPr>
      </w:pPr>
    </w:p>
    <w:p w14:paraId="2F563691" w14:textId="77777777" w:rsidR="00CE1F33" w:rsidRDefault="00955162" w:rsidP="00955162">
      <w:pPr>
        <w:spacing w:before="100" w:beforeAutospacing="1" w:after="100" w:afterAutospacing="1" w:line="240" w:lineRule="auto"/>
        <w:ind w:left="360"/>
        <w:jc w:val="center"/>
        <w:rPr>
          <w:rFonts w:ascii="Cambria Math" w:hAnsi="Cambria Math"/>
          <w:b/>
          <w:sz w:val="28"/>
          <w:szCs w:val="28"/>
        </w:rPr>
      </w:pPr>
      <w:r w:rsidRPr="00955162">
        <w:rPr>
          <w:rFonts w:ascii="Cambria Math" w:hAnsi="Cambria Math"/>
          <w:b/>
          <w:sz w:val="28"/>
          <w:szCs w:val="28"/>
        </w:rPr>
        <w:lastRenderedPageBreak/>
        <w:t>Regression Analysis</w:t>
      </w:r>
    </w:p>
    <w:p w14:paraId="1978130C" w14:textId="77777777" w:rsidR="00CA0797" w:rsidRPr="00CA0797" w:rsidRDefault="00CA0797" w:rsidP="00CA0797">
      <w:pPr>
        <w:spacing w:before="100" w:beforeAutospacing="1" w:after="100" w:afterAutospacing="1" w:line="240" w:lineRule="auto"/>
        <w:rPr>
          <w:rFonts w:ascii="Times New Roman" w:eastAsia="Times New Roman" w:hAnsi="Times New Roman" w:cs="Times New Roman"/>
          <w:sz w:val="24"/>
          <w:szCs w:val="24"/>
        </w:rPr>
      </w:pPr>
      <w:r w:rsidRPr="00CA0797">
        <w:rPr>
          <w:rFonts w:ascii="Times New Roman" w:eastAsia="Times New Roman" w:hAnsi="Times New Roman" w:cs="Times New Roman"/>
          <w:noProof/>
          <w:sz w:val="24"/>
          <w:szCs w:val="24"/>
        </w:rPr>
        <w:drawing>
          <wp:inline distT="0" distB="0" distL="0" distR="0" wp14:anchorId="4FC34851" wp14:editId="11BA3228">
            <wp:extent cx="6315075" cy="2517328"/>
            <wp:effectExtent l="0" t="0" r="0" b="0"/>
            <wp:docPr id="1" name="Picture 1" descr="C:\Users\DELL\Pictures\Screenshot (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Pictures\Screenshot (1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1686" cy="2527936"/>
                    </a:xfrm>
                    <a:prstGeom prst="rect">
                      <a:avLst/>
                    </a:prstGeom>
                    <a:noFill/>
                    <a:ln>
                      <a:noFill/>
                    </a:ln>
                  </pic:spPr>
                </pic:pic>
              </a:graphicData>
            </a:graphic>
          </wp:inline>
        </w:drawing>
      </w:r>
    </w:p>
    <w:p w14:paraId="2E7F79F1" w14:textId="77777777" w:rsidR="00CA0797" w:rsidRDefault="00CA0797" w:rsidP="00955162">
      <w:pPr>
        <w:spacing w:before="100" w:beforeAutospacing="1" w:after="100" w:afterAutospacing="1" w:line="240" w:lineRule="auto"/>
        <w:ind w:left="360"/>
        <w:jc w:val="center"/>
        <w:rPr>
          <w:rFonts w:ascii="Cambria Math" w:hAnsi="Cambria Math"/>
          <w:b/>
          <w:sz w:val="28"/>
          <w:szCs w:val="28"/>
        </w:rPr>
      </w:pPr>
    </w:p>
    <w:p w14:paraId="6B75F06F" w14:textId="77777777" w:rsidR="00955162" w:rsidRPr="00955162" w:rsidRDefault="00955162" w:rsidP="00955162">
      <w:p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Regression analysis</w:t>
      </w:r>
      <w:r w:rsidRPr="00955162">
        <w:rPr>
          <w:rFonts w:ascii="Times New Roman" w:eastAsia="Times New Roman" w:hAnsi="Times New Roman" w:cs="Times New Roman"/>
          <w:sz w:val="24"/>
          <w:szCs w:val="24"/>
        </w:rPr>
        <w:t xml:space="preserve"> is a statistical method used to model and analyze the relationships between a </w:t>
      </w:r>
      <w:r w:rsidRPr="00955162">
        <w:rPr>
          <w:rFonts w:ascii="Times New Roman" w:eastAsia="Times New Roman" w:hAnsi="Times New Roman" w:cs="Times New Roman"/>
          <w:b/>
          <w:bCs/>
          <w:sz w:val="24"/>
          <w:szCs w:val="24"/>
        </w:rPr>
        <w:t>dependent variable</w:t>
      </w:r>
      <w:r w:rsidRPr="00955162">
        <w:rPr>
          <w:rFonts w:ascii="Times New Roman" w:eastAsia="Times New Roman" w:hAnsi="Times New Roman" w:cs="Times New Roman"/>
          <w:sz w:val="24"/>
          <w:szCs w:val="24"/>
        </w:rPr>
        <w:t xml:space="preserve"> and one or more </w:t>
      </w:r>
      <w:r w:rsidRPr="00955162">
        <w:rPr>
          <w:rFonts w:ascii="Times New Roman" w:eastAsia="Times New Roman" w:hAnsi="Times New Roman" w:cs="Times New Roman"/>
          <w:b/>
          <w:bCs/>
          <w:sz w:val="24"/>
          <w:szCs w:val="24"/>
        </w:rPr>
        <w:t>independent variables</w:t>
      </w:r>
      <w:r w:rsidRPr="00955162">
        <w:rPr>
          <w:rFonts w:ascii="Times New Roman" w:eastAsia="Times New Roman" w:hAnsi="Times New Roman" w:cs="Times New Roman"/>
          <w:sz w:val="24"/>
          <w:szCs w:val="24"/>
        </w:rPr>
        <w:t xml:space="preserve">. In Computer Science, it is often used to </w:t>
      </w:r>
      <w:r w:rsidRPr="00955162">
        <w:rPr>
          <w:rFonts w:ascii="Times New Roman" w:eastAsia="Times New Roman" w:hAnsi="Times New Roman" w:cs="Times New Roman"/>
          <w:b/>
          <w:bCs/>
          <w:sz w:val="24"/>
          <w:szCs w:val="24"/>
        </w:rPr>
        <w:t>predict outcomes</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b/>
          <w:bCs/>
          <w:sz w:val="24"/>
          <w:szCs w:val="24"/>
        </w:rPr>
        <w:t>identify trends</w:t>
      </w:r>
      <w:r w:rsidRPr="00955162">
        <w:rPr>
          <w:rFonts w:ascii="Times New Roman" w:eastAsia="Times New Roman" w:hAnsi="Times New Roman" w:cs="Times New Roman"/>
          <w:sz w:val="24"/>
          <w:szCs w:val="24"/>
        </w:rPr>
        <w:t xml:space="preserve">, or </w:t>
      </w:r>
      <w:r w:rsidRPr="00955162">
        <w:rPr>
          <w:rFonts w:ascii="Times New Roman" w:eastAsia="Times New Roman" w:hAnsi="Times New Roman" w:cs="Times New Roman"/>
          <w:b/>
          <w:bCs/>
          <w:sz w:val="24"/>
          <w:szCs w:val="24"/>
        </w:rPr>
        <w:t>optimize systems</w:t>
      </w:r>
      <w:r w:rsidRPr="00955162">
        <w:rPr>
          <w:rFonts w:ascii="Times New Roman" w:eastAsia="Times New Roman" w:hAnsi="Times New Roman" w:cs="Times New Roman"/>
          <w:sz w:val="24"/>
          <w:szCs w:val="24"/>
        </w:rPr>
        <w:t xml:space="preserve"> by analyzing patterns in data.</w:t>
      </w:r>
    </w:p>
    <w:p w14:paraId="2695C305" w14:textId="77777777" w:rsidR="00955162" w:rsidRPr="00955162" w:rsidRDefault="00955162" w:rsidP="00955162">
      <w:p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sz w:val="24"/>
          <w:szCs w:val="24"/>
        </w:rPr>
        <w:t xml:space="preserve">Regression helps you </w:t>
      </w:r>
      <w:r w:rsidRPr="00955162">
        <w:rPr>
          <w:rFonts w:ascii="Times New Roman" w:eastAsia="Times New Roman" w:hAnsi="Times New Roman" w:cs="Times New Roman"/>
          <w:b/>
          <w:bCs/>
          <w:sz w:val="24"/>
          <w:szCs w:val="24"/>
        </w:rPr>
        <w:t>predict one thing (output)</w:t>
      </w:r>
      <w:r w:rsidRPr="00955162">
        <w:rPr>
          <w:rFonts w:ascii="Times New Roman" w:eastAsia="Times New Roman" w:hAnsi="Times New Roman" w:cs="Times New Roman"/>
          <w:sz w:val="24"/>
          <w:szCs w:val="24"/>
        </w:rPr>
        <w:t xml:space="preserve"> based on the values of </w:t>
      </w:r>
      <w:r w:rsidRPr="00955162">
        <w:rPr>
          <w:rFonts w:ascii="Times New Roman" w:eastAsia="Times New Roman" w:hAnsi="Times New Roman" w:cs="Times New Roman"/>
          <w:b/>
          <w:bCs/>
          <w:sz w:val="24"/>
          <w:szCs w:val="24"/>
        </w:rPr>
        <w:t>other things (inputs)</w:t>
      </w:r>
      <w:r w:rsidRPr="00955162">
        <w:rPr>
          <w:rFonts w:ascii="Times New Roman" w:eastAsia="Times New Roman" w:hAnsi="Times New Roman" w:cs="Times New Roman"/>
          <w:sz w:val="24"/>
          <w:szCs w:val="24"/>
        </w:rPr>
        <w:t>. For example:</w:t>
      </w:r>
    </w:p>
    <w:p w14:paraId="5A67517C" w14:textId="77777777" w:rsidR="00955162" w:rsidRPr="00955162" w:rsidRDefault="00955162" w:rsidP="009551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sz w:val="24"/>
          <w:szCs w:val="24"/>
        </w:rPr>
        <w:t xml:space="preserve">Predicting </w:t>
      </w:r>
      <w:r w:rsidRPr="00955162">
        <w:rPr>
          <w:rFonts w:ascii="Times New Roman" w:eastAsia="Times New Roman" w:hAnsi="Times New Roman" w:cs="Times New Roman"/>
          <w:b/>
          <w:bCs/>
          <w:sz w:val="24"/>
          <w:szCs w:val="24"/>
        </w:rPr>
        <w:t>software bugs</w:t>
      </w:r>
      <w:r w:rsidRPr="00955162">
        <w:rPr>
          <w:rFonts w:ascii="Times New Roman" w:eastAsia="Times New Roman" w:hAnsi="Times New Roman" w:cs="Times New Roman"/>
          <w:sz w:val="24"/>
          <w:szCs w:val="24"/>
        </w:rPr>
        <w:t xml:space="preserve"> from code complexity.</w:t>
      </w:r>
    </w:p>
    <w:p w14:paraId="48ADE481" w14:textId="77777777" w:rsidR="00955162" w:rsidRPr="00955162" w:rsidRDefault="00955162" w:rsidP="009551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sz w:val="24"/>
          <w:szCs w:val="24"/>
        </w:rPr>
        <w:t xml:space="preserve">Estimating </w:t>
      </w:r>
      <w:r w:rsidRPr="00955162">
        <w:rPr>
          <w:rFonts w:ascii="Times New Roman" w:eastAsia="Times New Roman" w:hAnsi="Times New Roman" w:cs="Times New Roman"/>
          <w:b/>
          <w:bCs/>
          <w:sz w:val="24"/>
          <w:szCs w:val="24"/>
        </w:rPr>
        <w:t>runtime</w:t>
      </w:r>
      <w:r w:rsidRPr="00955162">
        <w:rPr>
          <w:rFonts w:ascii="Times New Roman" w:eastAsia="Times New Roman" w:hAnsi="Times New Roman" w:cs="Times New Roman"/>
          <w:sz w:val="24"/>
          <w:szCs w:val="24"/>
        </w:rPr>
        <w:t xml:space="preserve"> of an algorithm from input size.</w:t>
      </w:r>
    </w:p>
    <w:p w14:paraId="5223F643" w14:textId="77777777" w:rsidR="00955162" w:rsidRDefault="00955162" w:rsidP="009551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sz w:val="24"/>
          <w:szCs w:val="24"/>
        </w:rPr>
        <w:t xml:space="preserve">Forecasting </w:t>
      </w:r>
      <w:r w:rsidRPr="00955162">
        <w:rPr>
          <w:rFonts w:ascii="Times New Roman" w:eastAsia="Times New Roman" w:hAnsi="Times New Roman" w:cs="Times New Roman"/>
          <w:b/>
          <w:bCs/>
          <w:sz w:val="24"/>
          <w:szCs w:val="24"/>
        </w:rPr>
        <w:t>server load</w:t>
      </w:r>
      <w:r w:rsidRPr="00955162">
        <w:rPr>
          <w:rFonts w:ascii="Times New Roman" w:eastAsia="Times New Roman" w:hAnsi="Times New Roman" w:cs="Times New Roman"/>
          <w:sz w:val="24"/>
          <w:szCs w:val="24"/>
        </w:rPr>
        <w:t xml:space="preserve"> from number of users.</w:t>
      </w:r>
    </w:p>
    <w:p w14:paraId="48AB5A88" w14:textId="77777777" w:rsidR="00955162" w:rsidRPr="00955162" w:rsidRDefault="00955162" w:rsidP="00955162">
      <w:p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7"/>
          <w:szCs w:val="27"/>
        </w:rPr>
        <w:t>Key Types of Regression:</w:t>
      </w:r>
    </w:p>
    <w:p w14:paraId="70BCE659" w14:textId="77777777" w:rsidR="00955162" w:rsidRPr="00955162" w:rsidRDefault="00955162" w:rsidP="009551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Linear Regression</w:t>
      </w:r>
      <w:r w:rsidRPr="00955162">
        <w:rPr>
          <w:rFonts w:ascii="Times New Roman" w:eastAsia="Times New Roman" w:hAnsi="Times New Roman" w:cs="Times New Roman"/>
          <w:sz w:val="24"/>
          <w:szCs w:val="24"/>
        </w:rPr>
        <w:t xml:space="preserve"> – Models a straight-line relationship.</w:t>
      </w:r>
    </w:p>
    <w:p w14:paraId="19DDE776" w14:textId="77777777" w:rsidR="00955162" w:rsidRPr="00955162" w:rsidRDefault="00955162" w:rsidP="009551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Multiple Linear Regression</w:t>
      </w:r>
      <w:r w:rsidRPr="00955162">
        <w:rPr>
          <w:rFonts w:ascii="Times New Roman" w:eastAsia="Times New Roman" w:hAnsi="Times New Roman" w:cs="Times New Roman"/>
          <w:sz w:val="24"/>
          <w:szCs w:val="24"/>
        </w:rPr>
        <w:t xml:space="preserve"> – Uses several input variables.</w:t>
      </w:r>
    </w:p>
    <w:p w14:paraId="7105488B" w14:textId="77777777" w:rsidR="00955162" w:rsidRDefault="00955162" w:rsidP="009551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Logistic Regression</w:t>
      </w:r>
      <w:r w:rsidRPr="00955162">
        <w:rPr>
          <w:rFonts w:ascii="Times New Roman" w:eastAsia="Times New Roman" w:hAnsi="Times New Roman" w:cs="Times New Roman"/>
          <w:sz w:val="24"/>
          <w:szCs w:val="24"/>
        </w:rPr>
        <w:t xml:space="preserve"> – Used when the outcome is categorical (e.g., spam or not spam).</w:t>
      </w:r>
    </w:p>
    <w:p w14:paraId="72BD02EA" w14:textId="77777777" w:rsidR="00955162" w:rsidRPr="00955162" w:rsidRDefault="00955162" w:rsidP="009551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Examples</w:t>
      </w:r>
    </w:p>
    <w:p w14:paraId="5825C61D"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Times New Roman" w:eastAsia="Times New Roman" w:hAnsi="Times New Roman" w:cs="Times New Roman"/>
          <w:b/>
          <w:bCs/>
          <w:sz w:val="24"/>
          <w:szCs w:val="24"/>
        </w:rPr>
        <w:t>1. Software Defect Prediction</w:t>
      </w:r>
    </w:p>
    <w:p w14:paraId="3C2E3129" w14:textId="77777777" w:rsidR="00955162" w:rsidRPr="00955162" w:rsidRDefault="00955162" w:rsidP="009551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Using regression analysis to predict the number of software defects based on code complexity metrics (e.g., lines of code, cyclomatic complexity).</w:t>
      </w:r>
    </w:p>
    <w:p w14:paraId="5320B794" w14:textId="77777777" w:rsidR="00955162" w:rsidRPr="00955162" w:rsidRDefault="00955162" w:rsidP="009551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Real-world relevance in software quality assurance.</w:t>
      </w:r>
    </w:p>
    <w:p w14:paraId="292F7FC2"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Segoe UI Symbol" w:eastAsia="Times New Roman" w:hAnsi="Segoe UI Symbol" w:cs="Segoe UI Symbol"/>
          <w:b/>
          <w:bCs/>
          <w:sz w:val="24"/>
          <w:szCs w:val="24"/>
        </w:rPr>
        <w:t>📱</w:t>
      </w:r>
      <w:r w:rsidRPr="00955162">
        <w:rPr>
          <w:rFonts w:ascii="Times New Roman" w:eastAsia="Times New Roman" w:hAnsi="Times New Roman" w:cs="Times New Roman"/>
          <w:b/>
          <w:bCs/>
          <w:sz w:val="24"/>
          <w:szCs w:val="24"/>
        </w:rPr>
        <w:t xml:space="preserve"> 2. Mobile App Performance Prediction</w:t>
      </w:r>
    </w:p>
    <w:p w14:paraId="1E450AE6" w14:textId="77777777" w:rsidR="00955162" w:rsidRPr="00955162" w:rsidRDefault="00955162" w:rsidP="009551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lastRenderedPageBreak/>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Regression-based modeling of app energy consumption based on user interaction and device specifications.</w:t>
      </w:r>
    </w:p>
    <w:p w14:paraId="59BFCFBA" w14:textId="77777777" w:rsidR="00955162" w:rsidRPr="00955162" w:rsidRDefault="00955162" w:rsidP="009551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Combines data science with mobile computing.</w:t>
      </w:r>
    </w:p>
    <w:p w14:paraId="2E90F8EC"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Segoe UI Symbol" w:eastAsia="Times New Roman" w:hAnsi="Segoe UI Symbol" w:cs="Segoe UI Symbol"/>
          <w:b/>
          <w:bCs/>
          <w:sz w:val="24"/>
          <w:szCs w:val="24"/>
        </w:rPr>
        <w:t>🌐</w:t>
      </w:r>
      <w:r w:rsidRPr="00955162">
        <w:rPr>
          <w:rFonts w:ascii="Times New Roman" w:eastAsia="Times New Roman" w:hAnsi="Times New Roman" w:cs="Times New Roman"/>
          <w:b/>
          <w:bCs/>
          <w:sz w:val="24"/>
          <w:szCs w:val="24"/>
        </w:rPr>
        <w:t xml:space="preserve"> 3. Website Load Time Prediction</w:t>
      </w:r>
    </w:p>
    <w:p w14:paraId="0AAA5439" w14:textId="77777777" w:rsidR="00955162" w:rsidRPr="00955162" w:rsidRDefault="00955162" w:rsidP="009551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Predicting website load time based on page components like number of scripts, images, and size of resources using multiple linear regression.</w:t>
      </w:r>
    </w:p>
    <w:p w14:paraId="436DC40E" w14:textId="77777777" w:rsidR="00955162" w:rsidRPr="00955162" w:rsidRDefault="00955162" w:rsidP="009551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Practical application in web development and UX optimization.</w:t>
      </w:r>
    </w:p>
    <w:p w14:paraId="65073383"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Times New Roman" w:eastAsia="Times New Roman" w:hAnsi="Times New Roman" w:cs="Times New Roman"/>
          <w:b/>
          <w:bCs/>
          <w:sz w:val="24"/>
          <w:szCs w:val="24"/>
        </w:rPr>
        <w:t>🧠 4. Machine Learning Model Tuning</w:t>
      </w:r>
    </w:p>
    <w:p w14:paraId="60500E0B" w14:textId="77777777" w:rsidR="00955162" w:rsidRPr="00955162" w:rsidRDefault="00955162" w:rsidP="009551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Using regression to predict model accuracy or training time based on hyperparameters.</w:t>
      </w:r>
    </w:p>
    <w:p w14:paraId="7A379396" w14:textId="77777777" w:rsidR="00955162" w:rsidRPr="00955162" w:rsidRDefault="00955162" w:rsidP="009551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Useful for understanding ML performance without brute-force tuning</w:t>
      </w:r>
    </w:p>
    <w:p w14:paraId="4125C84B"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Times New Roman" w:eastAsia="Times New Roman" w:hAnsi="Times New Roman" w:cs="Times New Roman"/>
          <w:b/>
          <w:bCs/>
          <w:sz w:val="24"/>
          <w:szCs w:val="24"/>
        </w:rPr>
        <w:t>🧮 5. Algorithm Runtime Estimation</w:t>
      </w:r>
    </w:p>
    <w:p w14:paraId="6181C72D" w14:textId="77777777" w:rsidR="00955162" w:rsidRPr="00955162" w:rsidRDefault="00955162" w:rsidP="009551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Applying regression to predict the execution time of sorting/searching algorithms based on input size and type.</w:t>
      </w:r>
    </w:p>
    <w:p w14:paraId="4AC2F2B2" w14:textId="77777777" w:rsidR="00955162" w:rsidRPr="00955162" w:rsidRDefault="00955162" w:rsidP="0095516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Bridges theoretical CS and data modeling.</w:t>
      </w:r>
    </w:p>
    <w:p w14:paraId="33E57F57"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Segoe UI Symbol" w:eastAsia="Times New Roman" w:hAnsi="Segoe UI Symbol" w:cs="Segoe UI Symbol"/>
          <w:b/>
          <w:bCs/>
          <w:sz w:val="24"/>
          <w:szCs w:val="24"/>
        </w:rPr>
        <w:t>🎮</w:t>
      </w:r>
      <w:r w:rsidRPr="00955162">
        <w:rPr>
          <w:rFonts w:ascii="Times New Roman" w:eastAsia="Times New Roman" w:hAnsi="Times New Roman" w:cs="Times New Roman"/>
          <w:b/>
          <w:bCs/>
          <w:sz w:val="24"/>
          <w:szCs w:val="24"/>
        </w:rPr>
        <w:t xml:space="preserve"> 6. Game Performance Optimization</w:t>
      </w:r>
    </w:p>
    <w:p w14:paraId="0652FCEF" w14:textId="77777777" w:rsidR="00955162" w:rsidRPr="00955162" w:rsidRDefault="00955162" w:rsidP="009551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Predicting frame rate (FPS) in 3D games using regression analysis on parameters like resolution, GPU usage, and shader complexity.</w:t>
      </w:r>
    </w:p>
    <w:p w14:paraId="38BE0583" w14:textId="77777777" w:rsidR="00955162" w:rsidRPr="00955162" w:rsidRDefault="00955162" w:rsidP="009551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Great for students interested in graphics and game development.</w:t>
      </w:r>
    </w:p>
    <w:p w14:paraId="6CE63E44"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Segoe UI Symbol" w:eastAsia="Times New Roman" w:hAnsi="Segoe UI Symbol" w:cs="Segoe UI Symbol"/>
          <w:b/>
          <w:bCs/>
          <w:sz w:val="24"/>
          <w:szCs w:val="24"/>
        </w:rPr>
        <w:t>📊</w:t>
      </w:r>
      <w:r w:rsidRPr="00955162">
        <w:rPr>
          <w:rFonts w:ascii="Times New Roman" w:eastAsia="Times New Roman" w:hAnsi="Times New Roman" w:cs="Times New Roman"/>
          <w:b/>
          <w:bCs/>
          <w:sz w:val="24"/>
          <w:szCs w:val="24"/>
        </w:rPr>
        <w:t xml:space="preserve"> 7. User Behavior Modeling in E-learning Platforms</w:t>
      </w:r>
    </w:p>
    <w:p w14:paraId="57EFA213" w14:textId="77777777" w:rsidR="00955162" w:rsidRPr="00955162" w:rsidRDefault="00955162" w:rsidP="009551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Using regression to predict student engagement time or dropout likelihood based on usage patterns.</w:t>
      </w:r>
    </w:p>
    <w:p w14:paraId="1F2997FC" w14:textId="77777777" w:rsidR="00955162" w:rsidRPr="00955162" w:rsidRDefault="00955162" w:rsidP="009551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Combines CS with EdTech and learning analytics.</w:t>
      </w:r>
    </w:p>
    <w:p w14:paraId="19B8534D" w14:textId="77777777" w:rsidR="00955162" w:rsidRPr="00955162" w:rsidRDefault="00955162" w:rsidP="00955162">
      <w:pPr>
        <w:spacing w:before="100" w:beforeAutospacing="1" w:after="100" w:afterAutospacing="1" w:line="240" w:lineRule="auto"/>
        <w:outlineLvl w:val="2"/>
        <w:rPr>
          <w:rFonts w:ascii="Times New Roman" w:eastAsia="Times New Roman" w:hAnsi="Times New Roman" w:cs="Times New Roman"/>
          <w:b/>
          <w:bCs/>
          <w:sz w:val="24"/>
          <w:szCs w:val="24"/>
        </w:rPr>
      </w:pPr>
      <w:r w:rsidRPr="00955162">
        <w:rPr>
          <w:rFonts w:ascii="Segoe UI Symbol" w:eastAsia="Times New Roman" w:hAnsi="Segoe UI Symbol" w:cs="Segoe UI Symbol"/>
          <w:b/>
          <w:bCs/>
          <w:sz w:val="24"/>
          <w:szCs w:val="24"/>
        </w:rPr>
        <w:t>🛡</w:t>
      </w:r>
      <w:r w:rsidRPr="00955162">
        <w:rPr>
          <w:rFonts w:ascii="Times New Roman" w:eastAsia="Times New Roman" w:hAnsi="Times New Roman" w:cs="Times New Roman"/>
          <w:b/>
          <w:bCs/>
          <w:sz w:val="24"/>
          <w:szCs w:val="24"/>
        </w:rPr>
        <w:t>️ 8. Cybersecurity Risk Prediction</w:t>
      </w:r>
    </w:p>
    <w:p w14:paraId="4F605FA7" w14:textId="77777777" w:rsidR="00955162" w:rsidRPr="00955162" w:rsidRDefault="00955162" w:rsidP="009551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Topic</w:t>
      </w:r>
      <w:r w:rsidRPr="00955162">
        <w:rPr>
          <w:rFonts w:ascii="Times New Roman" w:eastAsia="Times New Roman" w:hAnsi="Times New Roman" w:cs="Times New Roman"/>
          <w:sz w:val="24"/>
          <w:szCs w:val="24"/>
        </w:rPr>
        <w:t xml:space="preserve">: </w:t>
      </w:r>
      <w:r w:rsidRPr="00955162">
        <w:rPr>
          <w:rFonts w:ascii="Times New Roman" w:eastAsia="Times New Roman" w:hAnsi="Times New Roman" w:cs="Times New Roman"/>
          <w:iCs/>
          <w:sz w:val="24"/>
          <w:szCs w:val="24"/>
        </w:rPr>
        <w:t>Using regression to model and predict risk scores for different network traffic patterns or system vulnerabilities.</w:t>
      </w:r>
    </w:p>
    <w:p w14:paraId="3F4269BA" w14:textId="77777777" w:rsidR="00955162" w:rsidRPr="00955162" w:rsidRDefault="00955162" w:rsidP="009551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5162">
        <w:rPr>
          <w:rFonts w:ascii="Times New Roman" w:eastAsia="Times New Roman" w:hAnsi="Times New Roman" w:cs="Times New Roman"/>
          <w:b/>
          <w:bCs/>
          <w:sz w:val="24"/>
          <w:szCs w:val="24"/>
        </w:rPr>
        <w:t>Why it’s good</w:t>
      </w:r>
      <w:r w:rsidRPr="00955162">
        <w:rPr>
          <w:rFonts w:ascii="Times New Roman" w:eastAsia="Times New Roman" w:hAnsi="Times New Roman" w:cs="Times New Roman"/>
          <w:sz w:val="24"/>
          <w:szCs w:val="24"/>
        </w:rPr>
        <w:t>: Timely, relevant, and high-impact.</w:t>
      </w:r>
    </w:p>
    <w:p w14:paraId="71DED929"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0D3DFCDF"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1E1ABDF9"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02F6AD76" w14:textId="77777777" w:rsidR="00CA0797" w:rsidRPr="00CA0797" w:rsidRDefault="00CA0797" w:rsidP="00CA0797">
      <w:pPr>
        <w:spacing w:before="100" w:beforeAutospacing="1" w:after="100" w:afterAutospacing="1" w:line="240" w:lineRule="auto"/>
        <w:rPr>
          <w:rFonts w:ascii="Times New Roman" w:eastAsia="Times New Roman" w:hAnsi="Times New Roman" w:cs="Times New Roman"/>
          <w:sz w:val="24"/>
          <w:szCs w:val="24"/>
        </w:rPr>
      </w:pPr>
      <w:r w:rsidRPr="00CA0797">
        <w:rPr>
          <w:rFonts w:ascii="Times New Roman" w:eastAsia="Times New Roman" w:hAnsi="Times New Roman" w:cs="Times New Roman"/>
          <w:noProof/>
          <w:sz w:val="24"/>
          <w:szCs w:val="24"/>
        </w:rPr>
        <w:lastRenderedPageBreak/>
        <w:drawing>
          <wp:inline distT="0" distB="0" distL="0" distR="0" wp14:anchorId="2F22DD22" wp14:editId="678A2875">
            <wp:extent cx="6230433" cy="3667125"/>
            <wp:effectExtent l="0" t="0" r="0" b="0"/>
            <wp:docPr id="2" name="Picture 2" descr="C:\Users\DELL\Pictures\Screenshots\Screenshot (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Pictures\Screenshots\Screenshot (1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7529" cy="3671301"/>
                    </a:xfrm>
                    <a:prstGeom prst="rect">
                      <a:avLst/>
                    </a:prstGeom>
                    <a:noFill/>
                    <a:ln>
                      <a:noFill/>
                    </a:ln>
                  </pic:spPr>
                </pic:pic>
              </a:graphicData>
            </a:graphic>
          </wp:inline>
        </w:drawing>
      </w:r>
    </w:p>
    <w:p w14:paraId="4C693D97" w14:textId="77777777" w:rsidR="00CA0797" w:rsidRPr="00CA0797" w:rsidRDefault="00CA0797" w:rsidP="00CA0797">
      <w:pPr>
        <w:spacing w:before="100" w:beforeAutospacing="1" w:after="100" w:afterAutospacing="1" w:line="240" w:lineRule="auto"/>
        <w:rPr>
          <w:rFonts w:ascii="Times New Roman" w:eastAsia="Times New Roman" w:hAnsi="Times New Roman" w:cs="Times New Roman"/>
          <w:sz w:val="24"/>
          <w:szCs w:val="24"/>
        </w:rPr>
      </w:pPr>
      <w:r w:rsidRPr="00CA0797">
        <w:rPr>
          <w:rFonts w:ascii="Times New Roman" w:eastAsia="Times New Roman" w:hAnsi="Times New Roman" w:cs="Times New Roman"/>
          <w:noProof/>
          <w:sz w:val="24"/>
          <w:szCs w:val="24"/>
        </w:rPr>
        <w:drawing>
          <wp:inline distT="0" distB="0" distL="0" distR="0" wp14:anchorId="3A3EF8CE" wp14:editId="1CDBCAAF">
            <wp:extent cx="5391150" cy="1820163"/>
            <wp:effectExtent l="0" t="0" r="0" b="8890"/>
            <wp:docPr id="4" name="Picture 4" descr="C:\Users\DELL\Pictures\Screenshots\Screenshot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Pictures\Screenshots\Screenshot (10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5227" cy="1824916"/>
                    </a:xfrm>
                    <a:prstGeom prst="rect">
                      <a:avLst/>
                    </a:prstGeom>
                    <a:noFill/>
                    <a:ln>
                      <a:noFill/>
                    </a:ln>
                  </pic:spPr>
                </pic:pic>
              </a:graphicData>
            </a:graphic>
          </wp:inline>
        </w:drawing>
      </w:r>
    </w:p>
    <w:p w14:paraId="7C6CACC3"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702C9CB0"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7A8402D8"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356E22DD"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5D3C3EA4"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6B3C08EB"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792F1C6C" w14:textId="77777777" w:rsidR="00CA0797" w:rsidRDefault="00CA0797" w:rsidP="00955162">
      <w:pPr>
        <w:spacing w:before="100" w:beforeAutospacing="1" w:after="100" w:afterAutospacing="1" w:line="240" w:lineRule="auto"/>
        <w:jc w:val="both"/>
        <w:rPr>
          <w:rFonts w:ascii="Times New Roman" w:hAnsi="Times New Roman" w:cs="Times New Roman"/>
          <w:sz w:val="24"/>
          <w:szCs w:val="24"/>
        </w:rPr>
      </w:pPr>
    </w:p>
    <w:p w14:paraId="1F626195" w14:textId="77777777" w:rsidR="00CA0797" w:rsidRDefault="00CA0797" w:rsidP="00955162">
      <w:pPr>
        <w:spacing w:before="100" w:beforeAutospacing="1" w:after="100" w:afterAutospacing="1" w:line="240" w:lineRule="auto"/>
        <w:jc w:val="both"/>
        <w:rPr>
          <w:rFonts w:ascii="Times New Roman" w:hAnsi="Times New Roman" w:cs="Times New Roman"/>
          <w:b/>
          <w:sz w:val="36"/>
          <w:szCs w:val="36"/>
        </w:rPr>
      </w:pPr>
      <w:r w:rsidRPr="00C66DE9">
        <w:rPr>
          <w:rFonts w:ascii="Times New Roman" w:hAnsi="Times New Roman" w:cs="Times New Roman"/>
          <w:b/>
          <w:sz w:val="36"/>
          <w:szCs w:val="36"/>
        </w:rPr>
        <w:lastRenderedPageBreak/>
        <w:t>Compute the Regression Line</w:t>
      </w:r>
    </w:p>
    <w:p w14:paraId="1C465ED5" w14:textId="77777777" w:rsidR="00C66DE9" w:rsidRPr="00C66DE9" w:rsidRDefault="00C66DE9" w:rsidP="00C66DE9">
      <w:pPr>
        <w:spacing w:before="100" w:beforeAutospacing="1" w:after="100" w:afterAutospacing="1" w:line="240" w:lineRule="auto"/>
        <w:rPr>
          <w:rFonts w:ascii="Times New Roman" w:eastAsia="Times New Roman" w:hAnsi="Times New Roman" w:cs="Times New Roman"/>
          <w:sz w:val="24"/>
          <w:szCs w:val="24"/>
        </w:rPr>
      </w:pPr>
      <w:r w:rsidRPr="00C66DE9">
        <w:rPr>
          <w:rFonts w:ascii="Times New Roman" w:eastAsia="Times New Roman" w:hAnsi="Times New Roman" w:cs="Times New Roman"/>
          <w:noProof/>
          <w:sz w:val="24"/>
          <w:szCs w:val="24"/>
        </w:rPr>
        <w:drawing>
          <wp:inline distT="0" distB="0" distL="0" distR="0" wp14:anchorId="36FB58DE" wp14:editId="638D0673">
            <wp:extent cx="5924550" cy="2113975"/>
            <wp:effectExtent l="0" t="0" r="0" b="635"/>
            <wp:docPr id="6" name="Picture 6" descr="C:\Users\DELL\Pictures\Screenshots\Screenshot (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Pictures\Screenshots\Screenshot (1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25" cy="2121245"/>
                    </a:xfrm>
                    <a:prstGeom prst="rect">
                      <a:avLst/>
                    </a:prstGeom>
                    <a:noFill/>
                    <a:ln>
                      <a:noFill/>
                    </a:ln>
                  </pic:spPr>
                </pic:pic>
              </a:graphicData>
            </a:graphic>
          </wp:inline>
        </w:drawing>
      </w:r>
    </w:p>
    <w:p w14:paraId="52B0D2B7" w14:textId="77777777" w:rsidR="00C66DE9" w:rsidRPr="00C66DE9" w:rsidRDefault="00C66DE9" w:rsidP="00C66DE9">
      <w:pPr>
        <w:spacing w:before="100" w:beforeAutospacing="1" w:after="100" w:afterAutospacing="1" w:line="240" w:lineRule="auto"/>
        <w:rPr>
          <w:rFonts w:ascii="Times New Roman" w:eastAsia="Times New Roman" w:hAnsi="Times New Roman" w:cs="Times New Roman"/>
          <w:sz w:val="24"/>
          <w:szCs w:val="24"/>
        </w:rPr>
      </w:pPr>
      <w:r w:rsidRPr="00C66DE9">
        <w:rPr>
          <w:rFonts w:ascii="Times New Roman" w:eastAsia="Times New Roman" w:hAnsi="Times New Roman" w:cs="Times New Roman"/>
          <w:noProof/>
          <w:sz w:val="24"/>
          <w:szCs w:val="24"/>
        </w:rPr>
        <w:drawing>
          <wp:inline distT="0" distB="0" distL="0" distR="0" wp14:anchorId="343D66C2" wp14:editId="329BF96B">
            <wp:extent cx="6143338" cy="2495550"/>
            <wp:effectExtent l="0" t="0" r="0" b="0"/>
            <wp:docPr id="7" name="Picture 7" descr="C:\Users\DELL\Pictures\Screenshots\Screenshot (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Pictures\Screenshots\Screenshot (10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2527" cy="2503345"/>
                    </a:xfrm>
                    <a:prstGeom prst="rect">
                      <a:avLst/>
                    </a:prstGeom>
                    <a:noFill/>
                    <a:ln>
                      <a:noFill/>
                    </a:ln>
                  </pic:spPr>
                </pic:pic>
              </a:graphicData>
            </a:graphic>
          </wp:inline>
        </w:drawing>
      </w:r>
    </w:p>
    <w:p w14:paraId="64909F4E" w14:textId="77777777" w:rsidR="00C66DE9" w:rsidRPr="00C66DE9" w:rsidRDefault="00C66DE9" w:rsidP="00955162">
      <w:pPr>
        <w:spacing w:before="100" w:beforeAutospacing="1" w:after="100" w:afterAutospacing="1" w:line="240" w:lineRule="auto"/>
        <w:jc w:val="both"/>
        <w:rPr>
          <w:rFonts w:ascii="Times New Roman" w:hAnsi="Times New Roman" w:cs="Times New Roman"/>
          <w:b/>
          <w:sz w:val="24"/>
          <w:szCs w:val="24"/>
        </w:rPr>
      </w:pPr>
    </w:p>
    <w:p w14:paraId="1B3C5199" w14:textId="77777777" w:rsidR="00C66DE9" w:rsidRPr="001A6743" w:rsidRDefault="00C66DE9" w:rsidP="00C66DE9">
      <w:pPr>
        <w:rPr>
          <w:b/>
          <w:sz w:val="28"/>
          <w:szCs w:val="28"/>
        </w:rPr>
      </w:pPr>
      <w:r w:rsidRPr="001A6743">
        <w:rPr>
          <w:b/>
          <w:sz w:val="28"/>
          <w:szCs w:val="28"/>
        </w:rPr>
        <w:t>Fit a linear regression model and predict training time for 60 MB dataset.</w:t>
      </w:r>
    </w:p>
    <w:tbl>
      <w:tblPr>
        <w:tblStyle w:val="TableGrid"/>
        <w:tblW w:w="0" w:type="auto"/>
        <w:tblLayout w:type="fixed"/>
        <w:tblLook w:val="04A0" w:firstRow="1" w:lastRow="0" w:firstColumn="1" w:lastColumn="0" w:noHBand="0" w:noVBand="1"/>
      </w:tblPr>
      <w:tblGrid>
        <w:gridCol w:w="2695"/>
        <w:gridCol w:w="2097"/>
        <w:gridCol w:w="1143"/>
        <w:gridCol w:w="1260"/>
      </w:tblGrid>
      <w:tr w:rsidR="00C66DE9" w:rsidRPr="001A6743" w14:paraId="2D885E38" w14:textId="77777777" w:rsidTr="002712E3">
        <w:tc>
          <w:tcPr>
            <w:tcW w:w="2695" w:type="dxa"/>
            <w:hideMark/>
          </w:tcPr>
          <w:p w14:paraId="74132163" w14:textId="77777777" w:rsidR="00C66DE9" w:rsidRDefault="00C66DE9" w:rsidP="002712E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Time</w:t>
            </w:r>
            <w:r w:rsidRPr="001A6743">
              <w:rPr>
                <w:rFonts w:ascii="Times New Roman" w:eastAsia="Times New Roman" w:hAnsi="Times New Roman" w:cs="Times New Roman"/>
                <w:b/>
                <w:bCs/>
                <w:sz w:val="24"/>
                <w:szCs w:val="24"/>
              </w:rPr>
              <w:t>(seconds)</w:t>
            </w:r>
          </w:p>
          <w:p w14:paraId="1CF4C5C2" w14:textId="77777777" w:rsidR="00C66DE9" w:rsidRPr="001A6743" w:rsidRDefault="00C66DE9" w:rsidP="002712E3">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Y</w:t>
            </w:r>
          </w:p>
        </w:tc>
        <w:tc>
          <w:tcPr>
            <w:tcW w:w="2097" w:type="dxa"/>
            <w:hideMark/>
          </w:tcPr>
          <w:p w14:paraId="75536170" w14:textId="77777777" w:rsidR="00C66DE9" w:rsidRDefault="00C66DE9" w:rsidP="002712E3">
            <w:pPr>
              <w:jc w:val="center"/>
              <w:rPr>
                <w:rFonts w:ascii="Times New Roman" w:eastAsia="Times New Roman" w:hAnsi="Times New Roman" w:cs="Times New Roman"/>
                <w:sz w:val="24"/>
                <w:szCs w:val="24"/>
              </w:rPr>
            </w:pPr>
            <w:r w:rsidRPr="001A6743">
              <w:rPr>
                <w:rFonts w:ascii="Times New Roman" w:eastAsia="Times New Roman" w:hAnsi="Times New Roman" w:cs="Times New Roman"/>
                <w:b/>
                <w:bCs/>
                <w:sz w:val="24"/>
                <w:szCs w:val="24"/>
              </w:rPr>
              <w:t>Dataset Size (MB)</w:t>
            </w:r>
          </w:p>
          <w:p w14:paraId="1ACE0E36" w14:textId="77777777" w:rsidR="00C66DE9" w:rsidRPr="001A6743" w:rsidRDefault="00C66DE9" w:rsidP="002712E3">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X</w:t>
            </w:r>
          </w:p>
        </w:tc>
        <w:tc>
          <w:tcPr>
            <w:tcW w:w="1143" w:type="dxa"/>
          </w:tcPr>
          <w:p w14:paraId="6E03DF4B" w14:textId="77777777" w:rsidR="00C66DE9" w:rsidRDefault="00C66DE9" w:rsidP="002712E3">
            <w:pPr>
              <w:jc w:val="right"/>
              <w:rPr>
                <w:rFonts w:ascii="Times New Roman" w:eastAsia="Times New Roman" w:hAnsi="Times New Roman" w:cs="Times New Roman"/>
                <w:b/>
                <w:bCs/>
                <w:sz w:val="24"/>
                <w:szCs w:val="24"/>
              </w:rPr>
            </w:pPr>
          </w:p>
          <w:p w14:paraId="259A2A7F" w14:textId="77777777" w:rsidR="00C66DE9" w:rsidRPr="001A6743" w:rsidRDefault="00C66DE9" w:rsidP="002712E3">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XY</w:t>
            </w:r>
          </w:p>
        </w:tc>
        <w:tc>
          <w:tcPr>
            <w:tcW w:w="1260" w:type="dxa"/>
          </w:tcPr>
          <w:p w14:paraId="265D137E" w14:textId="77777777" w:rsidR="00C66DE9" w:rsidRDefault="00C66DE9" w:rsidP="002712E3">
            <w:pPr>
              <w:jc w:val="center"/>
              <w:rPr>
                <w:rFonts w:ascii="Times New Roman" w:eastAsia="Times New Roman" w:hAnsi="Times New Roman" w:cs="Times New Roman"/>
                <w:b/>
                <w:bCs/>
                <w:sz w:val="24"/>
                <w:szCs w:val="24"/>
              </w:rPr>
            </w:pPr>
          </w:p>
          <w:p w14:paraId="5BC19BF1" w14:textId="77777777" w:rsidR="00C66DE9" w:rsidRPr="001A6743" w:rsidRDefault="00C66DE9" w:rsidP="002712E3">
            <w:pPr>
              <w:jc w:val="center"/>
              <w:rPr>
                <w:rFonts w:ascii="Times New Roman" w:eastAsia="Times New Roman" w:hAnsi="Times New Roman" w:cs="Times New Roman"/>
                <w:b/>
                <w:bCs/>
                <w:sz w:val="24"/>
                <w:szCs w:val="24"/>
              </w:rPr>
            </w:pPr>
            <w:r w:rsidRPr="004D355D">
              <w:rPr>
                <w:position w:val="-4"/>
              </w:rPr>
              <w:object w:dxaOrig="360" w:dyaOrig="300" w14:anchorId="24BC48A7">
                <v:shape id="_x0000_i1026" type="#_x0000_t75" style="width:18pt;height:15pt" o:ole="">
                  <v:imagedata r:id="rId13" o:title=""/>
                </v:shape>
                <o:OLEObject Type="Embed" ProgID="Equation.DSMT4" ShapeID="_x0000_i1026" DrawAspect="Content" ObjectID="_1811586709" r:id="rId14"/>
              </w:object>
            </w:r>
          </w:p>
        </w:tc>
      </w:tr>
      <w:tr w:rsidR="00C66DE9" w:rsidRPr="001A6743" w14:paraId="4335ABE8" w14:textId="77777777" w:rsidTr="002712E3">
        <w:tc>
          <w:tcPr>
            <w:tcW w:w="2695" w:type="dxa"/>
            <w:hideMark/>
          </w:tcPr>
          <w:p w14:paraId="639352DF" w14:textId="77777777" w:rsidR="00C66DE9" w:rsidRPr="001A6743" w:rsidRDefault="00C66DE9" w:rsidP="002712E3">
            <w:pPr>
              <w:jc w:val="right"/>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3.1</w:t>
            </w:r>
          </w:p>
        </w:tc>
        <w:tc>
          <w:tcPr>
            <w:tcW w:w="2097" w:type="dxa"/>
            <w:hideMark/>
          </w:tcPr>
          <w:p w14:paraId="25DF2E9F" w14:textId="77777777" w:rsidR="00C66DE9" w:rsidRPr="001A6743" w:rsidRDefault="00C66DE9" w:rsidP="002712E3">
            <w:pPr>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10</w:t>
            </w:r>
          </w:p>
        </w:tc>
        <w:tc>
          <w:tcPr>
            <w:tcW w:w="1143" w:type="dxa"/>
            <w:vAlign w:val="bottom"/>
          </w:tcPr>
          <w:p w14:paraId="7E0C5C08" w14:textId="77777777" w:rsidR="00C66DE9" w:rsidRDefault="00C66DE9" w:rsidP="002712E3">
            <w:pPr>
              <w:jc w:val="right"/>
              <w:rPr>
                <w:rFonts w:ascii="Calibri" w:hAnsi="Calibri" w:cs="Calibri"/>
                <w:color w:val="000000"/>
              </w:rPr>
            </w:pPr>
            <w:r>
              <w:rPr>
                <w:rFonts w:ascii="Calibri" w:hAnsi="Calibri" w:cs="Calibri"/>
                <w:color w:val="000000"/>
              </w:rPr>
              <w:t>31</w:t>
            </w:r>
          </w:p>
        </w:tc>
        <w:tc>
          <w:tcPr>
            <w:tcW w:w="1260" w:type="dxa"/>
            <w:vAlign w:val="bottom"/>
          </w:tcPr>
          <w:p w14:paraId="3B3389AE" w14:textId="77777777" w:rsidR="00C66DE9" w:rsidRDefault="00C66DE9" w:rsidP="002712E3">
            <w:pPr>
              <w:jc w:val="right"/>
              <w:rPr>
                <w:rFonts w:ascii="Calibri" w:hAnsi="Calibri" w:cs="Calibri"/>
                <w:color w:val="000000"/>
              </w:rPr>
            </w:pPr>
            <w:r>
              <w:rPr>
                <w:rFonts w:ascii="Calibri" w:hAnsi="Calibri" w:cs="Calibri"/>
                <w:color w:val="000000"/>
              </w:rPr>
              <w:t>100</w:t>
            </w:r>
          </w:p>
        </w:tc>
      </w:tr>
      <w:tr w:rsidR="00C66DE9" w:rsidRPr="001A6743" w14:paraId="142E529B" w14:textId="77777777" w:rsidTr="002712E3">
        <w:tc>
          <w:tcPr>
            <w:tcW w:w="2695" w:type="dxa"/>
            <w:hideMark/>
          </w:tcPr>
          <w:p w14:paraId="7D10B8FF" w14:textId="77777777" w:rsidR="00C66DE9" w:rsidRPr="001A6743" w:rsidRDefault="00C66DE9" w:rsidP="002712E3">
            <w:pPr>
              <w:jc w:val="right"/>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6.2</w:t>
            </w:r>
          </w:p>
        </w:tc>
        <w:tc>
          <w:tcPr>
            <w:tcW w:w="2097" w:type="dxa"/>
            <w:hideMark/>
          </w:tcPr>
          <w:p w14:paraId="0596070D" w14:textId="77777777" w:rsidR="00C66DE9" w:rsidRPr="001A6743" w:rsidRDefault="00C66DE9" w:rsidP="002712E3">
            <w:pPr>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20</w:t>
            </w:r>
          </w:p>
        </w:tc>
        <w:tc>
          <w:tcPr>
            <w:tcW w:w="1143" w:type="dxa"/>
            <w:vAlign w:val="bottom"/>
          </w:tcPr>
          <w:p w14:paraId="67992D4D" w14:textId="77777777" w:rsidR="00C66DE9" w:rsidRDefault="00C66DE9" w:rsidP="002712E3">
            <w:pPr>
              <w:jc w:val="right"/>
              <w:rPr>
                <w:rFonts w:ascii="Calibri" w:hAnsi="Calibri" w:cs="Calibri"/>
                <w:color w:val="000000"/>
              </w:rPr>
            </w:pPr>
            <w:r>
              <w:rPr>
                <w:rFonts w:ascii="Calibri" w:hAnsi="Calibri" w:cs="Calibri"/>
                <w:color w:val="000000"/>
              </w:rPr>
              <w:t>124</w:t>
            </w:r>
          </w:p>
        </w:tc>
        <w:tc>
          <w:tcPr>
            <w:tcW w:w="1260" w:type="dxa"/>
            <w:vAlign w:val="bottom"/>
          </w:tcPr>
          <w:p w14:paraId="7A6BC9EC" w14:textId="77777777" w:rsidR="00C66DE9" w:rsidRDefault="00C66DE9" w:rsidP="002712E3">
            <w:pPr>
              <w:jc w:val="right"/>
              <w:rPr>
                <w:rFonts w:ascii="Calibri" w:hAnsi="Calibri" w:cs="Calibri"/>
                <w:color w:val="000000"/>
              </w:rPr>
            </w:pPr>
            <w:r>
              <w:rPr>
                <w:rFonts w:ascii="Calibri" w:hAnsi="Calibri" w:cs="Calibri"/>
                <w:color w:val="000000"/>
              </w:rPr>
              <w:t>400</w:t>
            </w:r>
          </w:p>
        </w:tc>
      </w:tr>
      <w:tr w:rsidR="00C66DE9" w:rsidRPr="001A6743" w14:paraId="2BA1AAF5" w14:textId="77777777" w:rsidTr="002712E3">
        <w:tc>
          <w:tcPr>
            <w:tcW w:w="2695" w:type="dxa"/>
            <w:hideMark/>
          </w:tcPr>
          <w:p w14:paraId="5023BF20" w14:textId="77777777" w:rsidR="00C66DE9" w:rsidRPr="001A6743" w:rsidRDefault="00C66DE9" w:rsidP="002712E3">
            <w:pPr>
              <w:jc w:val="right"/>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9.4</w:t>
            </w:r>
          </w:p>
        </w:tc>
        <w:tc>
          <w:tcPr>
            <w:tcW w:w="2097" w:type="dxa"/>
            <w:hideMark/>
          </w:tcPr>
          <w:p w14:paraId="06681F05" w14:textId="77777777" w:rsidR="00C66DE9" w:rsidRPr="001A6743" w:rsidRDefault="00C66DE9" w:rsidP="002712E3">
            <w:pPr>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30</w:t>
            </w:r>
          </w:p>
        </w:tc>
        <w:tc>
          <w:tcPr>
            <w:tcW w:w="1143" w:type="dxa"/>
            <w:vAlign w:val="bottom"/>
          </w:tcPr>
          <w:p w14:paraId="637AC7F9" w14:textId="77777777" w:rsidR="00C66DE9" w:rsidRDefault="00C66DE9" w:rsidP="002712E3">
            <w:pPr>
              <w:jc w:val="right"/>
              <w:rPr>
                <w:rFonts w:ascii="Calibri" w:hAnsi="Calibri" w:cs="Calibri"/>
                <w:color w:val="000000"/>
              </w:rPr>
            </w:pPr>
            <w:r>
              <w:rPr>
                <w:rFonts w:ascii="Calibri" w:hAnsi="Calibri" w:cs="Calibri"/>
                <w:color w:val="000000"/>
              </w:rPr>
              <w:t>282</w:t>
            </w:r>
          </w:p>
        </w:tc>
        <w:tc>
          <w:tcPr>
            <w:tcW w:w="1260" w:type="dxa"/>
            <w:vAlign w:val="bottom"/>
          </w:tcPr>
          <w:p w14:paraId="78568E65" w14:textId="77777777" w:rsidR="00C66DE9" w:rsidRDefault="00C66DE9" w:rsidP="002712E3">
            <w:pPr>
              <w:jc w:val="right"/>
              <w:rPr>
                <w:rFonts w:ascii="Calibri" w:hAnsi="Calibri" w:cs="Calibri"/>
                <w:color w:val="000000"/>
              </w:rPr>
            </w:pPr>
            <w:r>
              <w:rPr>
                <w:rFonts w:ascii="Calibri" w:hAnsi="Calibri" w:cs="Calibri"/>
                <w:color w:val="000000"/>
              </w:rPr>
              <w:t>900</w:t>
            </w:r>
          </w:p>
        </w:tc>
      </w:tr>
      <w:tr w:rsidR="00C66DE9" w:rsidRPr="001A6743" w14:paraId="42D687C8" w14:textId="77777777" w:rsidTr="002712E3">
        <w:tc>
          <w:tcPr>
            <w:tcW w:w="2695" w:type="dxa"/>
            <w:hideMark/>
          </w:tcPr>
          <w:p w14:paraId="742852FD" w14:textId="77777777" w:rsidR="00C66DE9" w:rsidRPr="001A6743" w:rsidRDefault="00C66DE9" w:rsidP="002712E3">
            <w:pPr>
              <w:jc w:val="right"/>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12.5</w:t>
            </w:r>
          </w:p>
        </w:tc>
        <w:tc>
          <w:tcPr>
            <w:tcW w:w="2097" w:type="dxa"/>
            <w:hideMark/>
          </w:tcPr>
          <w:p w14:paraId="4A04B9E2" w14:textId="77777777" w:rsidR="00C66DE9" w:rsidRPr="001A6743" w:rsidRDefault="00C66DE9" w:rsidP="002712E3">
            <w:pPr>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40</w:t>
            </w:r>
          </w:p>
        </w:tc>
        <w:tc>
          <w:tcPr>
            <w:tcW w:w="1143" w:type="dxa"/>
            <w:vAlign w:val="bottom"/>
          </w:tcPr>
          <w:p w14:paraId="325BE440" w14:textId="77777777" w:rsidR="00C66DE9" w:rsidRDefault="00C66DE9" w:rsidP="002712E3">
            <w:pPr>
              <w:jc w:val="right"/>
              <w:rPr>
                <w:rFonts w:ascii="Calibri" w:hAnsi="Calibri" w:cs="Calibri"/>
                <w:color w:val="000000"/>
              </w:rPr>
            </w:pPr>
            <w:r>
              <w:rPr>
                <w:rFonts w:ascii="Calibri" w:hAnsi="Calibri" w:cs="Calibri"/>
                <w:color w:val="000000"/>
              </w:rPr>
              <w:t>500</w:t>
            </w:r>
          </w:p>
        </w:tc>
        <w:tc>
          <w:tcPr>
            <w:tcW w:w="1260" w:type="dxa"/>
            <w:vAlign w:val="bottom"/>
          </w:tcPr>
          <w:p w14:paraId="0A503A3A" w14:textId="77777777" w:rsidR="00C66DE9" w:rsidRDefault="00C66DE9" w:rsidP="002712E3">
            <w:pPr>
              <w:jc w:val="right"/>
              <w:rPr>
                <w:rFonts w:ascii="Calibri" w:hAnsi="Calibri" w:cs="Calibri"/>
                <w:color w:val="000000"/>
              </w:rPr>
            </w:pPr>
            <w:r>
              <w:rPr>
                <w:rFonts w:ascii="Calibri" w:hAnsi="Calibri" w:cs="Calibri"/>
                <w:color w:val="000000"/>
              </w:rPr>
              <w:t>1600</w:t>
            </w:r>
          </w:p>
        </w:tc>
      </w:tr>
      <w:tr w:rsidR="00C66DE9" w:rsidRPr="001A6743" w14:paraId="67FEA12B" w14:textId="77777777" w:rsidTr="002712E3">
        <w:tc>
          <w:tcPr>
            <w:tcW w:w="2695" w:type="dxa"/>
            <w:hideMark/>
          </w:tcPr>
          <w:p w14:paraId="3B23CCC9" w14:textId="77777777" w:rsidR="00C66DE9" w:rsidRPr="001A6743" w:rsidRDefault="00C66DE9" w:rsidP="002712E3">
            <w:pPr>
              <w:jc w:val="right"/>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15.7</w:t>
            </w:r>
          </w:p>
        </w:tc>
        <w:tc>
          <w:tcPr>
            <w:tcW w:w="2097" w:type="dxa"/>
            <w:hideMark/>
          </w:tcPr>
          <w:p w14:paraId="67741FA5" w14:textId="77777777" w:rsidR="00C66DE9" w:rsidRPr="001A6743" w:rsidRDefault="00C66DE9" w:rsidP="002712E3">
            <w:pPr>
              <w:rPr>
                <w:rFonts w:ascii="Times New Roman" w:eastAsia="Times New Roman" w:hAnsi="Times New Roman" w:cs="Times New Roman"/>
                <w:sz w:val="24"/>
                <w:szCs w:val="24"/>
              </w:rPr>
            </w:pPr>
            <w:r w:rsidRPr="001A6743">
              <w:rPr>
                <w:rFonts w:ascii="Times New Roman" w:eastAsia="Times New Roman" w:hAnsi="Times New Roman" w:cs="Times New Roman"/>
                <w:sz w:val="24"/>
                <w:szCs w:val="24"/>
              </w:rPr>
              <w:t>50</w:t>
            </w:r>
          </w:p>
        </w:tc>
        <w:tc>
          <w:tcPr>
            <w:tcW w:w="1143" w:type="dxa"/>
            <w:vAlign w:val="bottom"/>
          </w:tcPr>
          <w:p w14:paraId="6CEEFAF8" w14:textId="77777777" w:rsidR="00C66DE9" w:rsidRDefault="00C66DE9" w:rsidP="002712E3">
            <w:pPr>
              <w:jc w:val="right"/>
              <w:rPr>
                <w:rFonts w:ascii="Calibri" w:hAnsi="Calibri" w:cs="Calibri"/>
                <w:color w:val="000000"/>
              </w:rPr>
            </w:pPr>
            <w:r>
              <w:rPr>
                <w:rFonts w:ascii="Calibri" w:hAnsi="Calibri" w:cs="Calibri"/>
                <w:color w:val="000000"/>
              </w:rPr>
              <w:t>785</w:t>
            </w:r>
          </w:p>
        </w:tc>
        <w:tc>
          <w:tcPr>
            <w:tcW w:w="1260" w:type="dxa"/>
            <w:vAlign w:val="bottom"/>
          </w:tcPr>
          <w:p w14:paraId="271EE9DE" w14:textId="77777777" w:rsidR="00C66DE9" w:rsidRDefault="00C66DE9" w:rsidP="002712E3">
            <w:pPr>
              <w:jc w:val="right"/>
              <w:rPr>
                <w:rFonts w:ascii="Calibri" w:hAnsi="Calibri" w:cs="Calibri"/>
                <w:color w:val="000000"/>
              </w:rPr>
            </w:pPr>
            <w:r>
              <w:rPr>
                <w:rFonts w:ascii="Calibri" w:hAnsi="Calibri" w:cs="Calibri"/>
                <w:color w:val="000000"/>
              </w:rPr>
              <w:t>2500</w:t>
            </w:r>
          </w:p>
        </w:tc>
      </w:tr>
      <w:tr w:rsidR="00C66DE9" w:rsidRPr="001A6743" w14:paraId="50C908A7" w14:textId="77777777" w:rsidTr="002712E3">
        <w:tc>
          <w:tcPr>
            <w:tcW w:w="2695" w:type="dxa"/>
            <w:vAlign w:val="bottom"/>
          </w:tcPr>
          <w:p w14:paraId="2E79DF51" w14:textId="77777777" w:rsidR="00C66DE9" w:rsidRDefault="00C66DE9" w:rsidP="002712E3">
            <w:pPr>
              <w:rPr>
                <w:rFonts w:ascii="Calibri" w:hAnsi="Calibri" w:cs="Calibri"/>
                <w:color w:val="000000"/>
              </w:rPr>
            </w:pPr>
            <w:r w:rsidRPr="004D355D">
              <w:rPr>
                <w:position w:val="-14"/>
              </w:rPr>
              <w:object w:dxaOrig="460" w:dyaOrig="400" w14:anchorId="663BECC8">
                <v:shape id="_x0000_i1027" type="#_x0000_t75" style="width:23.25pt;height:20.25pt" o:ole="">
                  <v:imagedata r:id="rId15" o:title=""/>
                </v:shape>
                <o:OLEObject Type="Embed" ProgID="Equation.DSMT4" ShapeID="_x0000_i1027" DrawAspect="Content" ObjectID="_1811586710" r:id="rId16"/>
              </w:object>
            </w:r>
            <w:r>
              <w:rPr>
                <w:rFonts w:ascii="Calibri" w:hAnsi="Calibri" w:cs="Calibri"/>
                <w:color w:val="000000"/>
              </w:rPr>
              <w:t xml:space="preserve">                               46.9</w:t>
            </w:r>
          </w:p>
        </w:tc>
        <w:tc>
          <w:tcPr>
            <w:tcW w:w="2097" w:type="dxa"/>
            <w:vAlign w:val="bottom"/>
          </w:tcPr>
          <w:p w14:paraId="1478E119" w14:textId="77777777" w:rsidR="00C66DE9" w:rsidRDefault="00C66DE9" w:rsidP="002712E3">
            <w:pPr>
              <w:rPr>
                <w:rFonts w:ascii="Calibri" w:hAnsi="Calibri" w:cs="Calibri"/>
                <w:color w:val="000000"/>
              </w:rPr>
            </w:pPr>
            <w:r>
              <w:rPr>
                <w:rFonts w:ascii="Calibri" w:hAnsi="Calibri" w:cs="Calibri"/>
                <w:color w:val="000000"/>
              </w:rPr>
              <w:t>150</w:t>
            </w:r>
          </w:p>
        </w:tc>
        <w:tc>
          <w:tcPr>
            <w:tcW w:w="1143" w:type="dxa"/>
            <w:vAlign w:val="bottom"/>
          </w:tcPr>
          <w:p w14:paraId="7C60382C" w14:textId="77777777" w:rsidR="00C66DE9" w:rsidRDefault="00C66DE9" w:rsidP="002712E3">
            <w:pPr>
              <w:jc w:val="center"/>
              <w:rPr>
                <w:rFonts w:ascii="Calibri" w:hAnsi="Calibri" w:cs="Calibri"/>
                <w:color w:val="000000"/>
              </w:rPr>
            </w:pPr>
            <w:r w:rsidRPr="004D355D">
              <w:rPr>
                <w:position w:val="-14"/>
              </w:rPr>
              <w:object w:dxaOrig="460" w:dyaOrig="400" w14:anchorId="23F7A4C0">
                <v:shape id="_x0000_i1028" type="#_x0000_t75" style="width:23.25pt;height:20.25pt" o:ole="">
                  <v:imagedata r:id="rId17" o:title=""/>
                </v:shape>
                <o:OLEObject Type="Embed" ProgID="Equation.DSMT4" ShapeID="_x0000_i1028" DrawAspect="Content" ObjectID="_1811586711" r:id="rId18"/>
              </w:object>
            </w:r>
            <w:r>
              <w:rPr>
                <w:rFonts w:ascii="Calibri" w:hAnsi="Calibri" w:cs="Calibri"/>
                <w:color w:val="000000"/>
              </w:rPr>
              <w:t>1722</w:t>
            </w:r>
          </w:p>
        </w:tc>
        <w:tc>
          <w:tcPr>
            <w:tcW w:w="1260" w:type="dxa"/>
            <w:vAlign w:val="bottom"/>
          </w:tcPr>
          <w:p w14:paraId="1257E3C0" w14:textId="77777777" w:rsidR="00C66DE9" w:rsidRDefault="00C66DE9" w:rsidP="002712E3">
            <w:pPr>
              <w:jc w:val="right"/>
              <w:rPr>
                <w:rFonts w:ascii="Calibri" w:hAnsi="Calibri" w:cs="Calibri"/>
                <w:color w:val="000000"/>
              </w:rPr>
            </w:pPr>
            <w:r w:rsidRPr="004D355D">
              <w:rPr>
                <w:position w:val="-14"/>
              </w:rPr>
              <w:object w:dxaOrig="460" w:dyaOrig="400" w14:anchorId="6E782965">
                <v:shape id="_x0000_i1029" type="#_x0000_t75" style="width:23.25pt;height:20.25pt" o:ole="">
                  <v:imagedata r:id="rId19" o:title=""/>
                </v:shape>
                <o:OLEObject Type="Embed" ProgID="Equation.DSMT4" ShapeID="_x0000_i1029" DrawAspect="Content" ObjectID="_1811586712" r:id="rId20"/>
              </w:object>
            </w:r>
            <w:r>
              <w:rPr>
                <w:rFonts w:ascii="Calibri" w:hAnsi="Calibri" w:cs="Calibri"/>
                <w:color w:val="000000"/>
              </w:rPr>
              <w:t xml:space="preserve"> 5500</w:t>
            </w:r>
          </w:p>
        </w:tc>
      </w:tr>
    </w:tbl>
    <w:p w14:paraId="4B5DC895" w14:textId="77777777" w:rsidR="00C66DE9" w:rsidRDefault="00C66DE9" w:rsidP="00C66DE9"/>
    <w:p w14:paraId="67E4D4C4" w14:textId="77777777" w:rsidR="00C66DE9" w:rsidRDefault="00C66DE9" w:rsidP="00C66DE9">
      <w:r w:rsidRPr="004D355D">
        <w:rPr>
          <w:position w:val="-34"/>
        </w:rPr>
        <w:object w:dxaOrig="4060" w:dyaOrig="800" w14:anchorId="12D90B1E">
          <v:shape id="_x0000_i1030" type="#_x0000_t75" style="width:203.25pt;height:39.75pt" o:ole="">
            <v:imagedata r:id="rId21" o:title=""/>
          </v:shape>
          <o:OLEObject Type="Embed" ProgID="Equation.DSMT4" ShapeID="_x0000_i1030" DrawAspect="Content" ObjectID="_1811586713" r:id="rId22"/>
        </w:object>
      </w:r>
    </w:p>
    <w:p w14:paraId="50C35ED6" w14:textId="77777777" w:rsidR="00C66DE9" w:rsidRPr="00FF0350" w:rsidRDefault="00C66DE9" w:rsidP="00C66DE9">
      <w:r>
        <w:t xml:space="preserve">As Model </w:t>
      </w:r>
      <w:proofErr w:type="gramStart"/>
      <w:r>
        <w:t xml:space="preserve">is,   </w:t>
      </w:r>
      <w:proofErr w:type="gramEnd"/>
      <w:r w:rsidRPr="004D355D">
        <w:rPr>
          <w:position w:val="-10"/>
        </w:rPr>
        <w:object w:dxaOrig="1160" w:dyaOrig="320" w14:anchorId="2B8C4874">
          <v:shape id="_x0000_i1031" type="#_x0000_t75" style="width:57.75pt;height:15.75pt" o:ole="">
            <v:imagedata r:id="rId23" o:title=""/>
          </v:shape>
          <o:OLEObject Type="Embed" ProgID="Equation.DSMT4" ShapeID="_x0000_i1031" DrawAspect="Content" ObjectID="_1811586714" r:id="rId24"/>
        </w:object>
      </w:r>
      <w:r>
        <w:t xml:space="preserve">   after estimation  </w:t>
      </w:r>
      <w:r w:rsidRPr="004D355D">
        <w:rPr>
          <w:position w:val="-10"/>
        </w:rPr>
        <w:object w:dxaOrig="240" w:dyaOrig="320" w14:anchorId="3FC459B7">
          <v:shape id="_x0000_i1032" type="#_x0000_t75" style="width:12pt;height:15.75pt" o:ole="">
            <v:imagedata r:id="rId25" o:title=""/>
          </v:shape>
          <o:OLEObject Type="Embed" ProgID="Equation.DSMT4" ShapeID="_x0000_i1032" DrawAspect="Content" ObjectID="_1811586715" r:id="rId26"/>
        </w:object>
      </w:r>
      <w:r>
        <w:t xml:space="preserve">= .33     and    </w:t>
      </w:r>
      <w:r w:rsidRPr="004D355D">
        <w:rPr>
          <w:position w:val="-6"/>
        </w:rPr>
        <w:object w:dxaOrig="240" w:dyaOrig="220" w14:anchorId="6AB29792">
          <v:shape id="_x0000_i1033" type="#_x0000_t75" style="width:12pt;height:11.25pt" o:ole="">
            <v:imagedata r:id="rId27" o:title=""/>
          </v:shape>
          <o:OLEObject Type="Embed" ProgID="Equation.DSMT4" ShapeID="_x0000_i1033" DrawAspect="Content" ObjectID="_1811586716" r:id="rId28"/>
        </w:object>
      </w:r>
      <w:r>
        <w:t>=   -0.61</w:t>
      </w:r>
    </w:p>
    <w:p w14:paraId="721A0657" w14:textId="77777777" w:rsidR="00C66DE9" w:rsidRPr="003519C0" w:rsidRDefault="00C66DE9" w:rsidP="00C66DE9">
      <w:pPr>
        <w:spacing w:before="100" w:beforeAutospacing="1" w:after="100" w:afterAutospacing="1" w:line="360" w:lineRule="auto"/>
        <w:rPr>
          <w:b/>
          <w:sz w:val="24"/>
          <w:szCs w:val="24"/>
        </w:rPr>
      </w:pPr>
      <w:r w:rsidRPr="003519C0">
        <w:rPr>
          <w:b/>
          <w:sz w:val="24"/>
          <w:szCs w:val="24"/>
        </w:rPr>
        <w:t>Interpret Your results.</w:t>
      </w:r>
    </w:p>
    <w:p w14:paraId="6B722633" w14:textId="77777777" w:rsidR="00C66DE9" w:rsidRPr="00E329E7" w:rsidRDefault="00C66DE9" w:rsidP="00C66DE9">
      <w:pPr>
        <w:pStyle w:val="ListParagraph"/>
        <w:numPr>
          <w:ilvl w:val="0"/>
          <w:numId w:val="19"/>
        </w:numPr>
        <w:spacing w:before="100" w:beforeAutospacing="1" w:after="100" w:afterAutospacing="1" w:line="360" w:lineRule="auto"/>
        <w:rPr>
          <w:sz w:val="24"/>
          <w:szCs w:val="24"/>
        </w:rPr>
      </w:pPr>
      <w:r w:rsidRPr="00E329E7">
        <w:rPr>
          <w:sz w:val="24"/>
          <w:szCs w:val="24"/>
        </w:rPr>
        <w:t>What is the predicted training time for a 0 MB dataset? Is this reliable?</w:t>
      </w:r>
    </w:p>
    <w:p w14:paraId="15305044" w14:textId="77777777" w:rsidR="00C66DE9" w:rsidRPr="00E329E7" w:rsidRDefault="00C66DE9" w:rsidP="00C66DE9">
      <w:pPr>
        <w:pStyle w:val="ListParagraph"/>
        <w:numPr>
          <w:ilvl w:val="0"/>
          <w:numId w:val="19"/>
        </w:numPr>
        <w:spacing w:before="100" w:beforeAutospacing="1" w:after="100" w:afterAutospacing="1" w:line="360" w:lineRule="auto"/>
        <w:rPr>
          <w:sz w:val="24"/>
          <w:szCs w:val="24"/>
        </w:rPr>
      </w:pPr>
      <w:r w:rsidRPr="00E329E7">
        <w:rPr>
          <w:sz w:val="24"/>
          <w:szCs w:val="24"/>
        </w:rPr>
        <w:t>If the dataset size increases from 20 MB to 40 MB, how much longer will training take?</w:t>
      </w:r>
    </w:p>
    <w:p w14:paraId="7983FD2B" w14:textId="77777777" w:rsidR="00C66DE9" w:rsidRPr="00E329E7" w:rsidRDefault="00C66DE9" w:rsidP="00C66DE9">
      <w:pPr>
        <w:pStyle w:val="ListParagraph"/>
        <w:numPr>
          <w:ilvl w:val="0"/>
          <w:numId w:val="19"/>
        </w:numPr>
        <w:spacing w:before="100" w:beforeAutospacing="1" w:after="100" w:afterAutospacing="1" w:line="360" w:lineRule="auto"/>
        <w:rPr>
          <w:sz w:val="24"/>
          <w:szCs w:val="24"/>
        </w:rPr>
      </w:pPr>
      <w:r w:rsidRPr="00E329E7">
        <w:rPr>
          <w:sz w:val="24"/>
          <w:szCs w:val="24"/>
        </w:rPr>
        <w:t>For a dataset size of 60 MB, what is the expected training time?</w:t>
      </w:r>
    </w:p>
    <w:p w14:paraId="57944ADD" w14:textId="77777777" w:rsidR="00C66DE9" w:rsidRPr="00E329E7" w:rsidRDefault="00C66DE9" w:rsidP="00C66DE9">
      <w:pPr>
        <w:pStyle w:val="ListParagraph"/>
        <w:numPr>
          <w:ilvl w:val="0"/>
          <w:numId w:val="19"/>
        </w:numPr>
        <w:spacing w:before="100" w:beforeAutospacing="1" w:after="100" w:afterAutospacing="1" w:line="360" w:lineRule="auto"/>
        <w:rPr>
          <w:sz w:val="24"/>
          <w:szCs w:val="24"/>
        </w:rPr>
      </w:pPr>
      <w:r w:rsidRPr="00E329E7">
        <w:rPr>
          <w:sz w:val="24"/>
          <w:szCs w:val="24"/>
        </w:rPr>
        <w:t>Is the relationship between dataset size and training time positive or negative? What does that mean?</w:t>
      </w:r>
    </w:p>
    <w:p w14:paraId="6F08DE05" w14:textId="77777777" w:rsidR="00C66DE9" w:rsidRPr="00E329E7" w:rsidRDefault="00C66DE9" w:rsidP="00C66DE9">
      <w:pPr>
        <w:pStyle w:val="ListParagraph"/>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E329E7">
        <w:rPr>
          <w:sz w:val="24"/>
          <w:szCs w:val="24"/>
        </w:rPr>
        <w:t>If the model had a much larger intercept, say 10, what might that indicate?</w:t>
      </w:r>
      <w:r w:rsidRPr="00E329E7">
        <w:rPr>
          <w:rFonts w:ascii="Times New Roman" w:eastAsia="Times New Roman" w:hAnsi="Times New Roman" w:cs="Times New Roman"/>
          <w:sz w:val="24"/>
          <w:szCs w:val="24"/>
        </w:rPr>
        <w:t xml:space="preserve"> </w:t>
      </w:r>
    </w:p>
    <w:p w14:paraId="423A4892" w14:textId="77777777" w:rsidR="00C66DE9" w:rsidRPr="00E329E7" w:rsidRDefault="00C66DE9" w:rsidP="00C66DE9">
      <w:pPr>
        <w:rPr>
          <w:b/>
          <w:sz w:val="28"/>
          <w:szCs w:val="28"/>
        </w:rPr>
      </w:pPr>
      <w:r>
        <w:rPr>
          <w:b/>
          <w:sz w:val="28"/>
          <w:szCs w:val="28"/>
        </w:rPr>
        <w:t>Fit Regression Line</w:t>
      </w:r>
    </w:p>
    <w:tbl>
      <w:tblPr>
        <w:tblStyle w:val="TableGrid"/>
        <w:tblW w:w="0" w:type="auto"/>
        <w:tblLook w:val="04A0" w:firstRow="1" w:lastRow="0" w:firstColumn="1" w:lastColumn="0" w:noHBand="0" w:noVBand="1"/>
      </w:tblPr>
      <w:tblGrid>
        <w:gridCol w:w="1143"/>
        <w:gridCol w:w="1822"/>
        <w:gridCol w:w="1110"/>
        <w:gridCol w:w="1170"/>
      </w:tblGrid>
      <w:tr w:rsidR="00C66DE9" w:rsidRPr="00E329E7" w14:paraId="15030C25" w14:textId="77777777" w:rsidTr="002712E3">
        <w:tc>
          <w:tcPr>
            <w:tcW w:w="0" w:type="auto"/>
            <w:hideMark/>
          </w:tcPr>
          <w:p w14:paraId="50FEF276" w14:textId="77777777" w:rsidR="00C66DE9" w:rsidRPr="00E329E7" w:rsidRDefault="00C66DE9" w:rsidP="002712E3">
            <w:pPr>
              <w:jc w:val="center"/>
              <w:rPr>
                <w:rFonts w:ascii="Times New Roman" w:eastAsia="Times New Roman" w:hAnsi="Times New Roman" w:cs="Times New Roman"/>
                <w:b/>
                <w:bCs/>
                <w:sz w:val="24"/>
                <w:szCs w:val="24"/>
              </w:rPr>
            </w:pPr>
            <w:r w:rsidRPr="00E329E7">
              <w:rPr>
                <w:rFonts w:ascii="Times New Roman" w:eastAsia="Times New Roman" w:hAnsi="Times New Roman" w:cs="Times New Roman"/>
                <w:b/>
                <w:bCs/>
                <w:sz w:val="24"/>
                <w:szCs w:val="24"/>
              </w:rPr>
              <w:t>Time (Y)</w:t>
            </w:r>
          </w:p>
        </w:tc>
        <w:tc>
          <w:tcPr>
            <w:tcW w:w="1822" w:type="dxa"/>
          </w:tcPr>
          <w:p w14:paraId="5FA88882" w14:textId="77777777" w:rsidR="00C66DE9" w:rsidRPr="00E329E7" w:rsidRDefault="00C66DE9" w:rsidP="002712E3">
            <w:pPr>
              <w:jc w:val="center"/>
              <w:rPr>
                <w:rFonts w:ascii="Times New Roman" w:eastAsia="Times New Roman" w:hAnsi="Times New Roman" w:cs="Times New Roman"/>
                <w:b/>
                <w:bCs/>
                <w:sz w:val="24"/>
                <w:szCs w:val="24"/>
              </w:rPr>
            </w:pPr>
            <w:r w:rsidRPr="00E329E7">
              <w:rPr>
                <w:rFonts w:ascii="Times New Roman" w:eastAsia="Times New Roman" w:hAnsi="Times New Roman" w:cs="Times New Roman"/>
                <w:b/>
                <w:bCs/>
                <w:sz w:val="24"/>
                <w:szCs w:val="24"/>
              </w:rPr>
              <w:t>Complexity (X)</w:t>
            </w:r>
          </w:p>
        </w:tc>
        <w:tc>
          <w:tcPr>
            <w:tcW w:w="1110" w:type="dxa"/>
          </w:tcPr>
          <w:p w14:paraId="5F89D5CA" w14:textId="77777777" w:rsidR="00C66DE9" w:rsidRPr="00E329E7" w:rsidRDefault="00C66DE9" w:rsidP="002712E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XY</w:t>
            </w:r>
          </w:p>
        </w:tc>
        <w:tc>
          <w:tcPr>
            <w:tcW w:w="1170" w:type="dxa"/>
          </w:tcPr>
          <w:p w14:paraId="45DB9C2C" w14:textId="77777777" w:rsidR="00C66DE9" w:rsidRPr="00E329E7" w:rsidRDefault="00C66DE9" w:rsidP="002712E3">
            <w:pPr>
              <w:jc w:val="center"/>
              <w:rPr>
                <w:rFonts w:ascii="Times New Roman" w:eastAsia="Times New Roman" w:hAnsi="Times New Roman" w:cs="Times New Roman"/>
                <w:b/>
                <w:bCs/>
                <w:sz w:val="24"/>
                <w:szCs w:val="24"/>
              </w:rPr>
            </w:pPr>
            <w:r w:rsidRPr="004D355D">
              <w:rPr>
                <w:position w:val="-4"/>
              </w:rPr>
              <w:object w:dxaOrig="360" w:dyaOrig="300" w14:anchorId="606DB0ED">
                <v:shape id="_x0000_i1034" type="#_x0000_t75" style="width:18pt;height:15pt" o:ole="">
                  <v:imagedata r:id="rId13" o:title=""/>
                </v:shape>
                <o:OLEObject Type="Embed" ProgID="Equation.DSMT4" ShapeID="_x0000_i1034" DrawAspect="Content" ObjectID="_1811586717" r:id="rId29"/>
              </w:object>
            </w:r>
          </w:p>
        </w:tc>
      </w:tr>
      <w:tr w:rsidR="00C66DE9" w:rsidRPr="00E329E7" w14:paraId="3549D76D" w14:textId="77777777" w:rsidTr="002712E3">
        <w:tc>
          <w:tcPr>
            <w:tcW w:w="0" w:type="auto"/>
            <w:hideMark/>
          </w:tcPr>
          <w:p w14:paraId="30F597D9"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3.5</w:t>
            </w:r>
          </w:p>
        </w:tc>
        <w:tc>
          <w:tcPr>
            <w:tcW w:w="1822" w:type="dxa"/>
          </w:tcPr>
          <w:p w14:paraId="58CF2058"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2.5</w:t>
            </w:r>
          </w:p>
        </w:tc>
        <w:tc>
          <w:tcPr>
            <w:tcW w:w="1110" w:type="dxa"/>
            <w:vAlign w:val="center"/>
          </w:tcPr>
          <w:p w14:paraId="1D18B8DF" w14:textId="77777777" w:rsidR="00C66DE9" w:rsidRDefault="00C66DE9" w:rsidP="002712E3">
            <w:pPr>
              <w:jc w:val="right"/>
              <w:rPr>
                <w:color w:val="000000"/>
              </w:rPr>
            </w:pPr>
            <w:r>
              <w:rPr>
                <w:color w:val="000000"/>
              </w:rPr>
              <w:t>8.75</w:t>
            </w:r>
          </w:p>
        </w:tc>
        <w:tc>
          <w:tcPr>
            <w:tcW w:w="1170" w:type="dxa"/>
            <w:vAlign w:val="center"/>
          </w:tcPr>
          <w:p w14:paraId="587901E0" w14:textId="77777777" w:rsidR="00C66DE9" w:rsidRDefault="00C66DE9" w:rsidP="002712E3">
            <w:pPr>
              <w:jc w:val="right"/>
              <w:rPr>
                <w:color w:val="000000"/>
              </w:rPr>
            </w:pPr>
            <w:r>
              <w:rPr>
                <w:color w:val="000000"/>
              </w:rPr>
              <w:t>6.25</w:t>
            </w:r>
          </w:p>
        </w:tc>
      </w:tr>
      <w:tr w:rsidR="00C66DE9" w:rsidRPr="00E329E7" w14:paraId="572BC1EE" w14:textId="77777777" w:rsidTr="002712E3">
        <w:tc>
          <w:tcPr>
            <w:tcW w:w="0" w:type="auto"/>
            <w:hideMark/>
          </w:tcPr>
          <w:p w14:paraId="6CDA3D66"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4.2</w:t>
            </w:r>
          </w:p>
        </w:tc>
        <w:tc>
          <w:tcPr>
            <w:tcW w:w="1822" w:type="dxa"/>
          </w:tcPr>
          <w:p w14:paraId="0B7252DE"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3.0</w:t>
            </w:r>
          </w:p>
        </w:tc>
        <w:tc>
          <w:tcPr>
            <w:tcW w:w="1110" w:type="dxa"/>
            <w:vAlign w:val="center"/>
          </w:tcPr>
          <w:p w14:paraId="3BE1B5D6" w14:textId="77777777" w:rsidR="00C66DE9" w:rsidRDefault="00C66DE9" w:rsidP="002712E3">
            <w:pPr>
              <w:jc w:val="right"/>
              <w:rPr>
                <w:color w:val="000000"/>
              </w:rPr>
            </w:pPr>
            <w:r>
              <w:rPr>
                <w:color w:val="000000"/>
              </w:rPr>
              <w:t>12.6</w:t>
            </w:r>
          </w:p>
        </w:tc>
        <w:tc>
          <w:tcPr>
            <w:tcW w:w="1170" w:type="dxa"/>
            <w:vAlign w:val="center"/>
          </w:tcPr>
          <w:p w14:paraId="5D09AC81" w14:textId="77777777" w:rsidR="00C66DE9" w:rsidRDefault="00C66DE9" w:rsidP="002712E3">
            <w:pPr>
              <w:jc w:val="right"/>
              <w:rPr>
                <w:color w:val="000000"/>
              </w:rPr>
            </w:pPr>
            <w:r>
              <w:rPr>
                <w:color w:val="000000"/>
              </w:rPr>
              <w:t>9</w:t>
            </w:r>
          </w:p>
        </w:tc>
      </w:tr>
      <w:tr w:rsidR="00C66DE9" w:rsidRPr="00E329E7" w14:paraId="0857F263" w14:textId="77777777" w:rsidTr="002712E3">
        <w:tc>
          <w:tcPr>
            <w:tcW w:w="0" w:type="auto"/>
            <w:hideMark/>
          </w:tcPr>
          <w:p w14:paraId="44BBA4F9"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6.1</w:t>
            </w:r>
          </w:p>
        </w:tc>
        <w:tc>
          <w:tcPr>
            <w:tcW w:w="1822" w:type="dxa"/>
          </w:tcPr>
          <w:p w14:paraId="6DB4B24E"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4.0</w:t>
            </w:r>
          </w:p>
        </w:tc>
        <w:tc>
          <w:tcPr>
            <w:tcW w:w="1110" w:type="dxa"/>
            <w:vAlign w:val="center"/>
          </w:tcPr>
          <w:p w14:paraId="48294FF9" w14:textId="77777777" w:rsidR="00C66DE9" w:rsidRDefault="00C66DE9" w:rsidP="002712E3">
            <w:pPr>
              <w:jc w:val="right"/>
              <w:rPr>
                <w:color w:val="000000"/>
              </w:rPr>
            </w:pPr>
            <w:r>
              <w:rPr>
                <w:color w:val="000000"/>
              </w:rPr>
              <w:t>24.4</w:t>
            </w:r>
          </w:p>
        </w:tc>
        <w:tc>
          <w:tcPr>
            <w:tcW w:w="1170" w:type="dxa"/>
            <w:vAlign w:val="center"/>
          </w:tcPr>
          <w:p w14:paraId="73EDE430" w14:textId="77777777" w:rsidR="00C66DE9" w:rsidRDefault="00C66DE9" w:rsidP="002712E3">
            <w:pPr>
              <w:jc w:val="right"/>
              <w:rPr>
                <w:color w:val="000000"/>
              </w:rPr>
            </w:pPr>
            <w:r>
              <w:rPr>
                <w:color w:val="000000"/>
              </w:rPr>
              <w:t>16</w:t>
            </w:r>
          </w:p>
        </w:tc>
      </w:tr>
      <w:tr w:rsidR="00C66DE9" w:rsidRPr="00E329E7" w14:paraId="130E219E" w14:textId="77777777" w:rsidTr="002712E3">
        <w:tc>
          <w:tcPr>
            <w:tcW w:w="0" w:type="auto"/>
            <w:hideMark/>
          </w:tcPr>
          <w:p w14:paraId="30FA77A3"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7.8</w:t>
            </w:r>
          </w:p>
        </w:tc>
        <w:tc>
          <w:tcPr>
            <w:tcW w:w="1822" w:type="dxa"/>
          </w:tcPr>
          <w:p w14:paraId="13CC807C"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5.0</w:t>
            </w:r>
          </w:p>
        </w:tc>
        <w:tc>
          <w:tcPr>
            <w:tcW w:w="1110" w:type="dxa"/>
            <w:vAlign w:val="center"/>
          </w:tcPr>
          <w:p w14:paraId="2769C77A" w14:textId="77777777" w:rsidR="00C66DE9" w:rsidRDefault="00C66DE9" w:rsidP="002712E3">
            <w:pPr>
              <w:jc w:val="right"/>
              <w:rPr>
                <w:color w:val="000000"/>
              </w:rPr>
            </w:pPr>
            <w:r>
              <w:rPr>
                <w:color w:val="000000"/>
              </w:rPr>
              <w:t>39</w:t>
            </w:r>
          </w:p>
        </w:tc>
        <w:tc>
          <w:tcPr>
            <w:tcW w:w="1170" w:type="dxa"/>
            <w:vAlign w:val="center"/>
          </w:tcPr>
          <w:p w14:paraId="2016502A" w14:textId="77777777" w:rsidR="00C66DE9" w:rsidRDefault="00C66DE9" w:rsidP="002712E3">
            <w:pPr>
              <w:jc w:val="right"/>
              <w:rPr>
                <w:color w:val="000000"/>
              </w:rPr>
            </w:pPr>
            <w:r>
              <w:rPr>
                <w:color w:val="000000"/>
              </w:rPr>
              <w:t>25</w:t>
            </w:r>
          </w:p>
        </w:tc>
      </w:tr>
      <w:tr w:rsidR="00C66DE9" w:rsidRPr="00E329E7" w14:paraId="58A38579" w14:textId="77777777" w:rsidTr="002712E3">
        <w:tc>
          <w:tcPr>
            <w:tcW w:w="0" w:type="auto"/>
            <w:hideMark/>
          </w:tcPr>
          <w:p w14:paraId="202C7362"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9.4</w:t>
            </w:r>
          </w:p>
        </w:tc>
        <w:tc>
          <w:tcPr>
            <w:tcW w:w="1822" w:type="dxa"/>
          </w:tcPr>
          <w:p w14:paraId="645326EE" w14:textId="77777777" w:rsidR="00C66DE9" w:rsidRPr="00E329E7" w:rsidRDefault="00C66DE9" w:rsidP="002712E3">
            <w:pPr>
              <w:rPr>
                <w:rFonts w:ascii="Times New Roman" w:eastAsia="Times New Roman" w:hAnsi="Times New Roman" w:cs="Times New Roman"/>
                <w:sz w:val="24"/>
                <w:szCs w:val="24"/>
              </w:rPr>
            </w:pPr>
            <w:r w:rsidRPr="00E329E7">
              <w:rPr>
                <w:rFonts w:ascii="Times New Roman" w:eastAsia="Times New Roman" w:hAnsi="Times New Roman" w:cs="Times New Roman"/>
                <w:sz w:val="24"/>
                <w:szCs w:val="24"/>
              </w:rPr>
              <w:t>6.0</w:t>
            </w:r>
          </w:p>
        </w:tc>
        <w:tc>
          <w:tcPr>
            <w:tcW w:w="1110" w:type="dxa"/>
            <w:vAlign w:val="center"/>
          </w:tcPr>
          <w:p w14:paraId="6509585E" w14:textId="77777777" w:rsidR="00C66DE9" w:rsidRDefault="00C66DE9" w:rsidP="002712E3">
            <w:pPr>
              <w:jc w:val="right"/>
              <w:rPr>
                <w:color w:val="000000"/>
              </w:rPr>
            </w:pPr>
            <w:r>
              <w:rPr>
                <w:color w:val="000000"/>
              </w:rPr>
              <w:t>56.4</w:t>
            </w:r>
          </w:p>
        </w:tc>
        <w:tc>
          <w:tcPr>
            <w:tcW w:w="1170" w:type="dxa"/>
            <w:vAlign w:val="center"/>
          </w:tcPr>
          <w:p w14:paraId="328FFB2C" w14:textId="77777777" w:rsidR="00C66DE9" w:rsidRDefault="00C66DE9" w:rsidP="002712E3">
            <w:pPr>
              <w:jc w:val="right"/>
              <w:rPr>
                <w:color w:val="000000"/>
              </w:rPr>
            </w:pPr>
            <w:r>
              <w:rPr>
                <w:color w:val="000000"/>
              </w:rPr>
              <w:t>36</w:t>
            </w:r>
          </w:p>
        </w:tc>
      </w:tr>
      <w:tr w:rsidR="00C66DE9" w:rsidRPr="00E329E7" w14:paraId="3F8F677E" w14:textId="77777777" w:rsidTr="002712E3">
        <w:tc>
          <w:tcPr>
            <w:tcW w:w="0" w:type="auto"/>
            <w:vAlign w:val="center"/>
          </w:tcPr>
          <w:p w14:paraId="14445F88" w14:textId="77777777" w:rsidR="00C66DE9" w:rsidRDefault="00C66DE9" w:rsidP="002712E3">
            <w:pPr>
              <w:jc w:val="right"/>
              <w:rPr>
                <w:color w:val="000000"/>
              </w:rPr>
            </w:pPr>
            <w:r>
              <w:rPr>
                <w:color w:val="000000"/>
              </w:rPr>
              <w:t>31</w:t>
            </w:r>
          </w:p>
        </w:tc>
        <w:tc>
          <w:tcPr>
            <w:tcW w:w="1822" w:type="dxa"/>
            <w:vAlign w:val="center"/>
          </w:tcPr>
          <w:p w14:paraId="1E119F74" w14:textId="77777777" w:rsidR="00C66DE9" w:rsidRDefault="00C66DE9" w:rsidP="002712E3">
            <w:pPr>
              <w:jc w:val="right"/>
              <w:rPr>
                <w:color w:val="000000"/>
              </w:rPr>
            </w:pPr>
            <w:r>
              <w:rPr>
                <w:color w:val="000000"/>
              </w:rPr>
              <w:t>20.5</w:t>
            </w:r>
          </w:p>
        </w:tc>
        <w:tc>
          <w:tcPr>
            <w:tcW w:w="1110" w:type="dxa"/>
            <w:vAlign w:val="center"/>
          </w:tcPr>
          <w:p w14:paraId="251EDDB7" w14:textId="77777777" w:rsidR="00C66DE9" w:rsidRDefault="00C66DE9" w:rsidP="002712E3">
            <w:pPr>
              <w:jc w:val="right"/>
              <w:rPr>
                <w:color w:val="000000"/>
              </w:rPr>
            </w:pPr>
            <w:r>
              <w:rPr>
                <w:color w:val="000000"/>
              </w:rPr>
              <w:t>141.15</w:t>
            </w:r>
          </w:p>
        </w:tc>
        <w:tc>
          <w:tcPr>
            <w:tcW w:w="1170" w:type="dxa"/>
            <w:vAlign w:val="center"/>
          </w:tcPr>
          <w:p w14:paraId="2C2C6E47" w14:textId="77777777" w:rsidR="00C66DE9" w:rsidRDefault="00C66DE9" w:rsidP="002712E3">
            <w:pPr>
              <w:jc w:val="right"/>
              <w:rPr>
                <w:color w:val="000000"/>
              </w:rPr>
            </w:pPr>
            <w:r>
              <w:rPr>
                <w:color w:val="000000"/>
              </w:rPr>
              <w:t>92.25</w:t>
            </w:r>
          </w:p>
        </w:tc>
      </w:tr>
    </w:tbl>
    <w:p w14:paraId="7B823479" w14:textId="77777777" w:rsidR="00C66DE9" w:rsidRDefault="00C66DE9" w:rsidP="00C66DE9"/>
    <w:p w14:paraId="4D23EEC8" w14:textId="77777777" w:rsidR="00C66DE9" w:rsidRDefault="00C66DE9" w:rsidP="00C66DE9">
      <w:r>
        <w:t>Where,</w:t>
      </w:r>
    </w:p>
    <w:p w14:paraId="768C4CFD" w14:textId="77777777" w:rsidR="00C66DE9" w:rsidRPr="00BD5AC0" w:rsidRDefault="00C66DE9" w:rsidP="00C66DE9">
      <w:pPr>
        <w:pStyle w:val="ListParagraph"/>
        <w:numPr>
          <w:ilvl w:val="0"/>
          <w:numId w:val="20"/>
        </w:numPr>
        <w:spacing w:line="360" w:lineRule="auto"/>
        <w:rPr>
          <w:sz w:val="24"/>
          <w:szCs w:val="24"/>
        </w:rPr>
      </w:pPr>
      <w:r w:rsidRPr="00BD5AC0">
        <w:rPr>
          <w:sz w:val="24"/>
          <w:szCs w:val="24"/>
        </w:rPr>
        <w:t xml:space="preserve">Calculate the Value of </w:t>
      </w:r>
      <w:r w:rsidRPr="00BD5AC0">
        <w:rPr>
          <w:position w:val="-6"/>
        </w:rPr>
        <w:object w:dxaOrig="240" w:dyaOrig="220" w14:anchorId="6B295BB9">
          <v:shape id="_x0000_i1035" type="#_x0000_t75" style="width:12pt;height:11.25pt" o:ole="">
            <v:imagedata r:id="rId27" o:title=""/>
          </v:shape>
          <o:OLEObject Type="Embed" ProgID="Equation.DSMT4" ShapeID="_x0000_i1035" DrawAspect="Content" ObjectID="_1811586718" r:id="rId30"/>
        </w:object>
      </w:r>
      <w:r w:rsidRPr="00BD5AC0">
        <w:rPr>
          <w:sz w:val="24"/>
          <w:szCs w:val="24"/>
        </w:rPr>
        <w:t xml:space="preserve"> , </w:t>
      </w:r>
      <w:r w:rsidRPr="00BD5AC0">
        <w:rPr>
          <w:position w:val="-10"/>
        </w:rPr>
        <w:object w:dxaOrig="240" w:dyaOrig="320" w14:anchorId="2CB0AA11">
          <v:shape id="_x0000_i1036" type="#_x0000_t75" style="width:12pt;height:15.75pt" o:ole="">
            <v:imagedata r:id="rId25" o:title=""/>
          </v:shape>
          <o:OLEObject Type="Embed" ProgID="Equation.DSMT4" ShapeID="_x0000_i1036" DrawAspect="Content" ObjectID="_1811586719" r:id="rId31"/>
        </w:object>
      </w:r>
      <w:r w:rsidRPr="00BD5AC0">
        <w:rPr>
          <w:sz w:val="24"/>
          <w:szCs w:val="24"/>
        </w:rPr>
        <w:t xml:space="preserve"> and interpret the results.</w:t>
      </w:r>
    </w:p>
    <w:p w14:paraId="7F727A0C" w14:textId="77777777" w:rsidR="00C66DE9" w:rsidRPr="00BD5AC0" w:rsidRDefault="00C66DE9" w:rsidP="00C66DE9">
      <w:pPr>
        <w:pStyle w:val="ListParagraph"/>
        <w:numPr>
          <w:ilvl w:val="0"/>
          <w:numId w:val="20"/>
        </w:numPr>
        <w:spacing w:line="360" w:lineRule="auto"/>
        <w:rPr>
          <w:sz w:val="24"/>
          <w:szCs w:val="24"/>
        </w:rPr>
      </w:pPr>
      <w:r w:rsidRPr="00BD5AC0">
        <w:rPr>
          <w:sz w:val="24"/>
          <w:szCs w:val="24"/>
        </w:rPr>
        <w:t>Is the relationship between code complexity and maintenance time positive or negative? What does that imply?</w:t>
      </w:r>
    </w:p>
    <w:p w14:paraId="65C10D2D" w14:textId="77777777" w:rsidR="00C66DE9" w:rsidRPr="00BD5AC0" w:rsidRDefault="00C66DE9" w:rsidP="00C66DE9">
      <w:pPr>
        <w:pStyle w:val="ListParagraph"/>
        <w:numPr>
          <w:ilvl w:val="0"/>
          <w:numId w:val="20"/>
        </w:numPr>
        <w:spacing w:line="360" w:lineRule="auto"/>
        <w:rPr>
          <w:sz w:val="24"/>
          <w:szCs w:val="24"/>
        </w:rPr>
      </w:pPr>
      <w:r w:rsidRPr="00BD5AC0">
        <w:rPr>
          <w:sz w:val="24"/>
          <w:szCs w:val="24"/>
        </w:rPr>
        <w:t>Predict the maintenance time for a complexity score of 4.5.</w:t>
      </w:r>
    </w:p>
    <w:p w14:paraId="3A236A10" w14:textId="77777777" w:rsidR="00C66DE9" w:rsidRDefault="00C66DE9" w:rsidP="00C66DE9">
      <w:pPr>
        <w:pStyle w:val="ListParagraph"/>
        <w:numPr>
          <w:ilvl w:val="0"/>
          <w:numId w:val="20"/>
        </w:numPr>
        <w:spacing w:line="360" w:lineRule="auto"/>
        <w:rPr>
          <w:sz w:val="24"/>
          <w:szCs w:val="24"/>
        </w:rPr>
      </w:pPr>
      <w:r w:rsidRPr="00BD5AC0">
        <w:rPr>
          <w:sz w:val="24"/>
          <w:szCs w:val="24"/>
        </w:rPr>
        <w:t>If code complexity increases from 3.0 to 5.0, how much additional maintenance time is expected?</w:t>
      </w:r>
    </w:p>
    <w:p w14:paraId="7BA8C52B"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14A10F44"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01D354EF"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236E1544"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51328D46"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1B62906C"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2F4B387B"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73C297D4" w14:textId="77777777" w:rsidR="00955162" w:rsidRDefault="00955162" w:rsidP="00955162">
      <w:pPr>
        <w:spacing w:before="100" w:beforeAutospacing="1" w:after="100" w:afterAutospacing="1" w:line="240" w:lineRule="auto"/>
        <w:jc w:val="both"/>
        <w:rPr>
          <w:rFonts w:ascii="Times New Roman" w:hAnsi="Times New Roman" w:cs="Times New Roman"/>
          <w:sz w:val="24"/>
          <w:szCs w:val="24"/>
        </w:rPr>
      </w:pPr>
    </w:p>
    <w:p w14:paraId="0B47955B" w14:textId="77777777" w:rsidR="00955162" w:rsidRPr="00955162" w:rsidRDefault="00955162" w:rsidP="00955162">
      <w:pPr>
        <w:spacing w:before="100" w:beforeAutospacing="1" w:after="100" w:afterAutospacing="1" w:line="240" w:lineRule="auto"/>
        <w:jc w:val="both"/>
        <w:rPr>
          <w:rFonts w:ascii="Times New Roman" w:hAnsi="Times New Roman" w:cs="Times New Roman"/>
          <w:sz w:val="24"/>
          <w:szCs w:val="24"/>
        </w:rPr>
      </w:pPr>
    </w:p>
    <w:sectPr w:rsidR="00955162" w:rsidRPr="00955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CE9"/>
    <w:multiLevelType w:val="hybridMultilevel"/>
    <w:tmpl w:val="D4543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17182"/>
    <w:multiLevelType w:val="multilevel"/>
    <w:tmpl w:val="AB0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1AD4"/>
    <w:multiLevelType w:val="hybridMultilevel"/>
    <w:tmpl w:val="C3A2B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A35D76"/>
    <w:multiLevelType w:val="multilevel"/>
    <w:tmpl w:val="829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04C54"/>
    <w:multiLevelType w:val="multilevel"/>
    <w:tmpl w:val="E9D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63FC6"/>
    <w:multiLevelType w:val="multilevel"/>
    <w:tmpl w:val="C1E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15489"/>
    <w:multiLevelType w:val="multilevel"/>
    <w:tmpl w:val="950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928FB"/>
    <w:multiLevelType w:val="multilevel"/>
    <w:tmpl w:val="B766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059AB"/>
    <w:multiLevelType w:val="multilevel"/>
    <w:tmpl w:val="648E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C5301"/>
    <w:multiLevelType w:val="multilevel"/>
    <w:tmpl w:val="466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0E70"/>
    <w:multiLevelType w:val="multilevel"/>
    <w:tmpl w:val="0EB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00006"/>
    <w:multiLevelType w:val="multilevel"/>
    <w:tmpl w:val="0A608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B64C5"/>
    <w:multiLevelType w:val="multilevel"/>
    <w:tmpl w:val="284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6036D"/>
    <w:multiLevelType w:val="multilevel"/>
    <w:tmpl w:val="52A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96FA2"/>
    <w:multiLevelType w:val="multilevel"/>
    <w:tmpl w:val="DDC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33014"/>
    <w:multiLevelType w:val="multilevel"/>
    <w:tmpl w:val="317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41502"/>
    <w:multiLevelType w:val="hybridMultilevel"/>
    <w:tmpl w:val="4DFE62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433993"/>
    <w:multiLevelType w:val="multilevel"/>
    <w:tmpl w:val="D34C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A76EA"/>
    <w:multiLevelType w:val="multilevel"/>
    <w:tmpl w:val="8BD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C77C8"/>
    <w:multiLevelType w:val="multilevel"/>
    <w:tmpl w:val="23A4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918482">
    <w:abstractNumId w:val="1"/>
  </w:num>
  <w:num w:numId="2" w16cid:durableId="858737510">
    <w:abstractNumId w:val="13"/>
  </w:num>
  <w:num w:numId="3" w16cid:durableId="873612587">
    <w:abstractNumId w:val="11"/>
  </w:num>
  <w:num w:numId="4" w16cid:durableId="1848012183">
    <w:abstractNumId w:val="9"/>
  </w:num>
  <w:num w:numId="5" w16cid:durableId="1154369820">
    <w:abstractNumId w:val="18"/>
  </w:num>
  <w:num w:numId="6" w16cid:durableId="1516924185">
    <w:abstractNumId w:val="8"/>
  </w:num>
  <w:num w:numId="7" w16cid:durableId="727337905">
    <w:abstractNumId w:val="19"/>
  </w:num>
  <w:num w:numId="8" w16cid:durableId="791167853">
    <w:abstractNumId w:val="2"/>
  </w:num>
  <w:num w:numId="9" w16cid:durableId="1958288304">
    <w:abstractNumId w:val="5"/>
  </w:num>
  <w:num w:numId="10" w16cid:durableId="1916629262">
    <w:abstractNumId w:val="12"/>
  </w:num>
  <w:num w:numId="11" w16cid:durableId="1491287366">
    <w:abstractNumId w:val="4"/>
  </w:num>
  <w:num w:numId="12" w16cid:durableId="1160149449">
    <w:abstractNumId w:val="15"/>
  </w:num>
  <w:num w:numId="13" w16cid:durableId="988561419">
    <w:abstractNumId w:val="3"/>
  </w:num>
  <w:num w:numId="14" w16cid:durableId="1739353590">
    <w:abstractNumId w:val="10"/>
  </w:num>
  <w:num w:numId="15" w16cid:durableId="788475692">
    <w:abstractNumId w:val="17"/>
  </w:num>
  <w:num w:numId="16" w16cid:durableId="1323121253">
    <w:abstractNumId w:val="14"/>
  </w:num>
  <w:num w:numId="17" w16cid:durableId="1398167586">
    <w:abstractNumId w:val="6"/>
  </w:num>
  <w:num w:numId="18" w16cid:durableId="754203223">
    <w:abstractNumId w:val="7"/>
  </w:num>
  <w:num w:numId="19" w16cid:durableId="1224676383">
    <w:abstractNumId w:val="16"/>
  </w:num>
  <w:num w:numId="20" w16cid:durableId="666052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1C"/>
    <w:rsid w:val="00381672"/>
    <w:rsid w:val="00955162"/>
    <w:rsid w:val="009C6636"/>
    <w:rsid w:val="00A3186C"/>
    <w:rsid w:val="00AC16B8"/>
    <w:rsid w:val="00C66DE9"/>
    <w:rsid w:val="00CA0797"/>
    <w:rsid w:val="00CE1F33"/>
    <w:rsid w:val="00DD153F"/>
    <w:rsid w:val="00ED5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1F51"/>
  <w15:chartTrackingRefBased/>
  <w15:docId w15:val="{42AFD6B6-D0C5-4E03-B54F-A045429C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D51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51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D51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511C"/>
    <w:rPr>
      <w:rFonts w:ascii="Times New Roman" w:eastAsia="Times New Roman" w:hAnsi="Times New Roman" w:cs="Times New Roman"/>
      <w:b/>
      <w:bCs/>
      <w:sz w:val="24"/>
      <w:szCs w:val="24"/>
    </w:rPr>
  </w:style>
  <w:style w:type="paragraph" w:styleId="NormalWeb">
    <w:name w:val="Normal (Web)"/>
    <w:basedOn w:val="Normal"/>
    <w:uiPriority w:val="99"/>
    <w:unhideWhenUsed/>
    <w:rsid w:val="00ED51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11C"/>
    <w:rPr>
      <w:b/>
      <w:bCs/>
    </w:rPr>
  </w:style>
  <w:style w:type="character" w:styleId="HTMLCode">
    <w:name w:val="HTML Code"/>
    <w:basedOn w:val="DefaultParagraphFont"/>
    <w:uiPriority w:val="99"/>
    <w:semiHidden/>
    <w:unhideWhenUsed/>
    <w:rsid w:val="00ED511C"/>
    <w:rPr>
      <w:rFonts w:ascii="Courier New" w:eastAsia="Times New Roman" w:hAnsi="Courier New" w:cs="Courier New"/>
      <w:sz w:val="20"/>
      <w:szCs w:val="20"/>
    </w:rPr>
  </w:style>
  <w:style w:type="paragraph" w:styleId="ListParagraph">
    <w:name w:val="List Paragraph"/>
    <w:basedOn w:val="Normal"/>
    <w:uiPriority w:val="34"/>
    <w:qFormat/>
    <w:rsid w:val="00A3186C"/>
    <w:pPr>
      <w:ind w:left="720"/>
      <w:contextualSpacing/>
    </w:pPr>
  </w:style>
  <w:style w:type="table" w:styleId="TableGrid">
    <w:name w:val="Table Grid"/>
    <w:basedOn w:val="TableNormal"/>
    <w:uiPriority w:val="39"/>
    <w:rsid w:val="009C6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9C6636"/>
  </w:style>
  <w:style w:type="character" w:customStyle="1" w:styleId="mord">
    <w:name w:val="mord"/>
    <w:basedOn w:val="DefaultParagraphFont"/>
    <w:rsid w:val="009C6636"/>
  </w:style>
  <w:style w:type="character" w:styleId="PlaceholderText">
    <w:name w:val="Placeholder Text"/>
    <w:basedOn w:val="DefaultParagraphFont"/>
    <w:uiPriority w:val="99"/>
    <w:semiHidden/>
    <w:rsid w:val="00CE1F33"/>
    <w:rPr>
      <w:color w:val="808080"/>
    </w:rPr>
  </w:style>
  <w:style w:type="character" w:styleId="Emphasis">
    <w:name w:val="Emphasis"/>
    <w:basedOn w:val="DefaultParagraphFont"/>
    <w:uiPriority w:val="20"/>
    <w:qFormat/>
    <w:rsid w:val="009551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463">
      <w:bodyDiv w:val="1"/>
      <w:marLeft w:val="0"/>
      <w:marRight w:val="0"/>
      <w:marTop w:val="0"/>
      <w:marBottom w:val="0"/>
      <w:divBdr>
        <w:top w:val="none" w:sz="0" w:space="0" w:color="auto"/>
        <w:left w:val="none" w:sz="0" w:space="0" w:color="auto"/>
        <w:bottom w:val="none" w:sz="0" w:space="0" w:color="auto"/>
        <w:right w:val="none" w:sz="0" w:space="0" w:color="auto"/>
      </w:divBdr>
    </w:div>
    <w:div w:id="31926347">
      <w:bodyDiv w:val="1"/>
      <w:marLeft w:val="0"/>
      <w:marRight w:val="0"/>
      <w:marTop w:val="0"/>
      <w:marBottom w:val="0"/>
      <w:divBdr>
        <w:top w:val="none" w:sz="0" w:space="0" w:color="auto"/>
        <w:left w:val="none" w:sz="0" w:space="0" w:color="auto"/>
        <w:bottom w:val="none" w:sz="0" w:space="0" w:color="auto"/>
        <w:right w:val="none" w:sz="0" w:space="0" w:color="auto"/>
      </w:divBdr>
    </w:div>
    <w:div w:id="220598882">
      <w:bodyDiv w:val="1"/>
      <w:marLeft w:val="0"/>
      <w:marRight w:val="0"/>
      <w:marTop w:val="0"/>
      <w:marBottom w:val="0"/>
      <w:divBdr>
        <w:top w:val="none" w:sz="0" w:space="0" w:color="auto"/>
        <w:left w:val="none" w:sz="0" w:space="0" w:color="auto"/>
        <w:bottom w:val="none" w:sz="0" w:space="0" w:color="auto"/>
        <w:right w:val="none" w:sz="0" w:space="0" w:color="auto"/>
      </w:divBdr>
    </w:div>
    <w:div w:id="251664230">
      <w:bodyDiv w:val="1"/>
      <w:marLeft w:val="0"/>
      <w:marRight w:val="0"/>
      <w:marTop w:val="0"/>
      <w:marBottom w:val="0"/>
      <w:divBdr>
        <w:top w:val="none" w:sz="0" w:space="0" w:color="auto"/>
        <w:left w:val="none" w:sz="0" w:space="0" w:color="auto"/>
        <w:bottom w:val="none" w:sz="0" w:space="0" w:color="auto"/>
        <w:right w:val="none" w:sz="0" w:space="0" w:color="auto"/>
      </w:divBdr>
    </w:div>
    <w:div w:id="292558928">
      <w:bodyDiv w:val="1"/>
      <w:marLeft w:val="0"/>
      <w:marRight w:val="0"/>
      <w:marTop w:val="0"/>
      <w:marBottom w:val="0"/>
      <w:divBdr>
        <w:top w:val="none" w:sz="0" w:space="0" w:color="auto"/>
        <w:left w:val="none" w:sz="0" w:space="0" w:color="auto"/>
        <w:bottom w:val="none" w:sz="0" w:space="0" w:color="auto"/>
        <w:right w:val="none" w:sz="0" w:space="0" w:color="auto"/>
      </w:divBdr>
    </w:div>
    <w:div w:id="390808642">
      <w:bodyDiv w:val="1"/>
      <w:marLeft w:val="0"/>
      <w:marRight w:val="0"/>
      <w:marTop w:val="0"/>
      <w:marBottom w:val="0"/>
      <w:divBdr>
        <w:top w:val="none" w:sz="0" w:space="0" w:color="auto"/>
        <w:left w:val="none" w:sz="0" w:space="0" w:color="auto"/>
        <w:bottom w:val="none" w:sz="0" w:space="0" w:color="auto"/>
        <w:right w:val="none" w:sz="0" w:space="0" w:color="auto"/>
      </w:divBdr>
    </w:div>
    <w:div w:id="509836449">
      <w:bodyDiv w:val="1"/>
      <w:marLeft w:val="0"/>
      <w:marRight w:val="0"/>
      <w:marTop w:val="0"/>
      <w:marBottom w:val="0"/>
      <w:divBdr>
        <w:top w:val="none" w:sz="0" w:space="0" w:color="auto"/>
        <w:left w:val="none" w:sz="0" w:space="0" w:color="auto"/>
        <w:bottom w:val="none" w:sz="0" w:space="0" w:color="auto"/>
        <w:right w:val="none" w:sz="0" w:space="0" w:color="auto"/>
      </w:divBdr>
    </w:div>
    <w:div w:id="686761144">
      <w:bodyDiv w:val="1"/>
      <w:marLeft w:val="0"/>
      <w:marRight w:val="0"/>
      <w:marTop w:val="0"/>
      <w:marBottom w:val="0"/>
      <w:divBdr>
        <w:top w:val="none" w:sz="0" w:space="0" w:color="auto"/>
        <w:left w:val="none" w:sz="0" w:space="0" w:color="auto"/>
        <w:bottom w:val="none" w:sz="0" w:space="0" w:color="auto"/>
        <w:right w:val="none" w:sz="0" w:space="0" w:color="auto"/>
      </w:divBdr>
    </w:div>
    <w:div w:id="1020007286">
      <w:bodyDiv w:val="1"/>
      <w:marLeft w:val="0"/>
      <w:marRight w:val="0"/>
      <w:marTop w:val="0"/>
      <w:marBottom w:val="0"/>
      <w:divBdr>
        <w:top w:val="none" w:sz="0" w:space="0" w:color="auto"/>
        <w:left w:val="none" w:sz="0" w:space="0" w:color="auto"/>
        <w:bottom w:val="none" w:sz="0" w:space="0" w:color="auto"/>
        <w:right w:val="none" w:sz="0" w:space="0" w:color="auto"/>
      </w:divBdr>
    </w:div>
    <w:div w:id="1142817890">
      <w:bodyDiv w:val="1"/>
      <w:marLeft w:val="0"/>
      <w:marRight w:val="0"/>
      <w:marTop w:val="0"/>
      <w:marBottom w:val="0"/>
      <w:divBdr>
        <w:top w:val="none" w:sz="0" w:space="0" w:color="auto"/>
        <w:left w:val="none" w:sz="0" w:space="0" w:color="auto"/>
        <w:bottom w:val="none" w:sz="0" w:space="0" w:color="auto"/>
        <w:right w:val="none" w:sz="0" w:space="0" w:color="auto"/>
      </w:divBdr>
    </w:div>
    <w:div w:id="1676688677">
      <w:bodyDiv w:val="1"/>
      <w:marLeft w:val="0"/>
      <w:marRight w:val="0"/>
      <w:marTop w:val="0"/>
      <w:marBottom w:val="0"/>
      <w:divBdr>
        <w:top w:val="none" w:sz="0" w:space="0" w:color="auto"/>
        <w:left w:val="none" w:sz="0" w:space="0" w:color="auto"/>
        <w:bottom w:val="none" w:sz="0" w:space="0" w:color="auto"/>
        <w:right w:val="none" w:sz="0" w:space="0" w:color="auto"/>
      </w:divBdr>
    </w:div>
    <w:div w:id="1948079784">
      <w:bodyDiv w:val="1"/>
      <w:marLeft w:val="0"/>
      <w:marRight w:val="0"/>
      <w:marTop w:val="0"/>
      <w:marBottom w:val="0"/>
      <w:divBdr>
        <w:top w:val="none" w:sz="0" w:space="0" w:color="auto"/>
        <w:left w:val="none" w:sz="0" w:space="0" w:color="auto"/>
        <w:bottom w:val="none" w:sz="0" w:space="0" w:color="auto"/>
        <w:right w:val="none" w:sz="0" w:space="0" w:color="auto"/>
      </w:divBdr>
    </w:div>
    <w:div w:id="198596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6.png"/><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oleObject" Target="embeddings/oleObject9.bin"/><Relationship Id="rId10" Type="http://schemas.openxmlformats.org/officeDocument/2006/relationships/image" Target="media/image5.png"/><Relationship Id="rId19" Type="http://schemas.openxmlformats.org/officeDocument/2006/relationships/image" Target="media/image11.wmf"/><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5.wmf"/><Relationship Id="rId30" Type="http://schemas.openxmlformats.org/officeDocument/2006/relationships/oleObject" Target="embeddings/oleObject11.bin"/><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1154</Words>
  <Characters>6581</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Examples</vt:lpstr>
      <vt:lpstr>        1. Software Defect Prediction</vt:lpstr>
      <vt:lpstr>        📱 2. Mobile App Performance Prediction</vt:lpstr>
      <vt:lpstr>        🌐 3. Website Load Time Prediction</vt:lpstr>
      <vt:lpstr>        🧠 4. Machine Learning Model Tuning</vt:lpstr>
      <vt:lpstr>        🧮 5. Algorithm Runtime Estimation</vt:lpstr>
      <vt:lpstr>        🎮 6. Game Performance Optimization</vt:lpstr>
      <vt:lpstr>        📊 7. User Behavior Modeling in E-learning Platforms</vt:lpstr>
      <vt:lpstr>        🛡️ 8. Cybersecurity Risk Prediction</vt:lpstr>
    </vt:vector>
  </TitlesOfParts>
  <Company>MRT www.Win2Farsi.com</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Dell</cp:lastModifiedBy>
  <cp:revision>2</cp:revision>
  <dcterms:created xsi:type="dcterms:W3CDTF">2025-06-16T08:45:00Z</dcterms:created>
  <dcterms:modified xsi:type="dcterms:W3CDTF">2025-06-16T08:45:00Z</dcterms:modified>
</cp:coreProperties>
</file>