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AB27E9" w14:textId="77777777" w:rsidR="0048337D" w:rsidRDefault="00CE7854" w:rsidP="00216E54">
      <w:pPr>
        <w:spacing w:before="120" w:after="120"/>
        <w:ind w:left="2880" w:hanging="2880"/>
        <w:rPr>
          <w:rFonts w:ascii="Arial" w:hAnsi="Arial"/>
          <w:b/>
          <w:sz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1AB2951" wp14:editId="41AB2952">
                <wp:simplePos x="0" y="0"/>
                <wp:positionH relativeFrom="column">
                  <wp:posOffset>314325</wp:posOffset>
                </wp:positionH>
                <wp:positionV relativeFrom="paragraph">
                  <wp:posOffset>-436880</wp:posOffset>
                </wp:positionV>
                <wp:extent cx="5748020" cy="1042670"/>
                <wp:effectExtent l="9525" t="10795" r="5080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8020" cy="1042670"/>
                          <a:chOff x="1815" y="133"/>
                          <a:chExt cx="9052" cy="1642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15" y="133"/>
                            <a:ext cx="9052" cy="16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AB295D" w14:textId="77777777" w:rsidR="007F6EE3" w:rsidRDefault="007F6EE3" w:rsidP="0048337D">
                              <w:pPr>
                                <w:pStyle w:val="Heading1"/>
                                <w:spacing w:line="160" w:lineRule="exact"/>
                                <w:jc w:val="center"/>
                                <w:rPr>
                                  <w:rFonts w:ascii="Tahoma" w:hAnsi="Tahoma"/>
                                </w:rPr>
                              </w:pPr>
                            </w:p>
                            <w:p w14:paraId="41AB295E" w14:textId="77777777" w:rsidR="007F6EE3" w:rsidRDefault="007F6EE3" w:rsidP="0048337D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University of Central Punjab</w:t>
                              </w:r>
                            </w:p>
                            <w:p w14:paraId="41AB295F" w14:textId="77777777" w:rsidR="007F6EE3" w:rsidRPr="00CB6424" w:rsidRDefault="007F6EE3" w:rsidP="0048337D">
                              <w:pPr>
                                <w:jc w:val="center"/>
                                <w:rPr>
                                  <w:b/>
                                  <w:sz w:val="26"/>
                                  <w:szCs w:val="32"/>
                                </w:rPr>
                              </w:pPr>
                              <w:r w:rsidRPr="00CB6424">
                                <w:rPr>
                                  <w:b/>
                                  <w:sz w:val="26"/>
                                  <w:szCs w:val="32"/>
                                </w:rPr>
                                <w:t>Faculty of Information Technology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0" descr="log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00" y="324"/>
                            <a:ext cx="1373" cy="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AB2951" id="Group 2" o:spid="_x0000_s1026" style="position:absolute;left:0;text-align:left;margin-left:24.75pt;margin-top:-34.4pt;width:452.6pt;height:82.1pt;z-index:251657728" coordorigin="1815,133" coordsize="9052,1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815;top:133;width:9052;height:1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4mHsQA&#10;AADaAAAADwAAAGRycy9kb3ducmV2LnhtbESPT2sCMRTE70K/Q3gFL+Jma0Xt1igitNibVdHrY/P2&#10;D928rEm6br99UxB6HGbmN8xy3ZtGdOR8bVnBU5KCIM6trrlUcDq+jRcgfEDW2FgmBT/kYb16GCwx&#10;0/bGn9QdQikihH2GCqoQ2kxKn1dk0Ce2JY5eYZ3BEKUrpXZ4i3DTyEmazqTBmuNChS1tK8q/Dt9G&#10;wWK66y7+43l/zmdF8xJG8+796pQaPvabVxCB+vAfvrd3WsEE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uJh7EAAAA2gAAAA8AAAAAAAAAAAAAAAAAmAIAAGRycy9k&#10;b3ducmV2LnhtbFBLBQYAAAAABAAEAPUAAACJAwAAAAA=&#10;">
                  <v:textbox>
                    <w:txbxContent>
                      <w:p w14:paraId="41AB295D" w14:textId="77777777" w:rsidR="007F6EE3" w:rsidRDefault="007F6EE3" w:rsidP="0048337D">
                        <w:pPr>
                          <w:pStyle w:val="Heading1"/>
                          <w:spacing w:line="160" w:lineRule="exact"/>
                          <w:jc w:val="center"/>
                          <w:rPr>
                            <w:rFonts w:ascii="Tahoma" w:hAnsi="Tahoma"/>
                          </w:rPr>
                        </w:pPr>
                      </w:p>
                      <w:p w14:paraId="41AB295E" w14:textId="77777777" w:rsidR="007F6EE3" w:rsidRDefault="007F6EE3" w:rsidP="0048337D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sz w:val="32"/>
                            <w:szCs w:val="32"/>
                          </w:rPr>
                          <w:t>University of Central Punjab</w:t>
                        </w:r>
                      </w:p>
                      <w:p w14:paraId="41AB295F" w14:textId="77777777" w:rsidR="007F6EE3" w:rsidRPr="00CB6424" w:rsidRDefault="007F6EE3" w:rsidP="0048337D">
                        <w:pPr>
                          <w:jc w:val="center"/>
                          <w:rPr>
                            <w:b/>
                            <w:sz w:val="26"/>
                            <w:szCs w:val="32"/>
                          </w:rPr>
                        </w:pPr>
                        <w:r w:rsidRPr="00CB6424">
                          <w:rPr>
                            <w:b/>
                            <w:sz w:val="26"/>
                            <w:szCs w:val="32"/>
                          </w:rPr>
                          <w:t>Faculty of Information Technology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0" o:spid="_x0000_s1028" type="#_x0000_t75" alt="logo.gif" style="position:absolute;left:2100;top:324;width:1373;height:1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2yz9vDAAAA2gAAAA8AAABkcnMvZG93bnJldi54bWxEj0FrAjEUhO+F/ofwCr3VrBVEtkYRsWrb&#10;g61aen1snsni5mVNUt3++6Yg9DjMzDfMeNq5RpwpxNqzgn6vAEFceV2zUbDfPT+MQMSErLHxTAp+&#10;KMJ0cnszxlL7C3/QeZuMyBCOJSqwKbWllLGy5DD2fEucvYMPDlOWwUgd8JLhrpGPRTGUDmvOCxZb&#10;mluqjttvp+C9eV2+DL+MkSer3zbrsFqET1bq/q6bPYFI1KX/8LW91goG8Hcl3wA5+Q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bLP28MAAADaAAAADwAAAAAAAAAAAAAAAACf&#10;AgAAZHJzL2Rvd25yZXYueG1sUEsFBgAAAAAEAAQA9wAAAI8DAAAAAA==&#10;">
                  <v:imagedata r:id="rId8" o:title="logo"/>
                </v:shape>
              </v:group>
            </w:pict>
          </mc:Fallback>
        </mc:AlternateContent>
      </w:r>
    </w:p>
    <w:p w14:paraId="41AB27EA" w14:textId="77777777" w:rsidR="0048337D" w:rsidRDefault="0048337D" w:rsidP="00216E54">
      <w:pPr>
        <w:spacing w:before="120" w:after="120"/>
        <w:ind w:left="2880" w:hanging="2880"/>
        <w:rPr>
          <w:rFonts w:ascii="Arial" w:hAnsi="Arial"/>
          <w:b/>
          <w:sz w:val="24"/>
        </w:rPr>
      </w:pPr>
    </w:p>
    <w:p w14:paraId="41AB27EB" w14:textId="77777777" w:rsidR="0048337D" w:rsidRPr="00D94EE5" w:rsidRDefault="0048337D" w:rsidP="00216E54">
      <w:pPr>
        <w:spacing w:before="120" w:after="120"/>
        <w:ind w:left="2880" w:hanging="2880"/>
        <w:rPr>
          <w:rFonts w:ascii="Arial" w:hAnsi="Arial"/>
          <w:b/>
          <w:sz w:val="6"/>
        </w:rPr>
      </w:pPr>
    </w:p>
    <w:p w14:paraId="41AB27EC" w14:textId="77777777" w:rsidR="00216E54" w:rsidRDefault="00216E54" w:rsidP="00216E54">
      <w:pPr>
        <w:framePr w:w="6451" w:h="635" w:hRule="exact" w:hSpace="180" w:wrap="around" w:vAnchor="text" w:hAnchor="page" w:x="4321" w:y="380"/>
        <w:pBdr>
          <w:bottom w:val="single" w:sz="6" w:space="1" w:color="auto"/>
        </w:pBdr>
        <w:rPr>
          <w:rFonts w:ascii="Arial" w:hAnsi="Arial"/>
          <w:sz w:val="24"/>
        </w:rPr>
      </w:pPr>
    </w:p>
    <w:p w14:paraId="41AB27ED" w14:textId="760B2364" w:rsidR="00216E54" w:rsidRPr="00BA25EB" w:rsidRDefault="00EA283F" w:rsidP="00216E54">
      <w:pPr>
        <w:framePr w:w="6451" w:h="635" w:hRule="exact" w:hSpace="180" w:wrap="around" w:vAnchor="text" w:hAnchor="page" w:x="4321" w:y="380"/>
        <w:pBdr>
          <w:bottom w:val="single" w:sz="6" w:space="1" w:color="auto"/>
        </w:pBd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BS</w:t>
      </w:r>
      <w:r w:rsidR="00836D1C">
        <w:rPr>
          <w:rFonts w:ascii="Arial" w:hAnsi="Arial"/>
          <w:b/>
          <w:sz w:val="24"/>
        </w:rPr>
        <w:t>CS</w:t>
      </w:r>
    </w:p>
    <w:p w14:paraId="41AB27F0" w14:textId="0016E42E" w:rsidR="00216E54" w:rsidRPr="006B55A0" w:rsidRDefault="00216E54" w:rsidP="00BD17C4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PROGRAM (S)</w:t>
      </w:r>
      <w:r w:rsidRPr="006B55A0">
        <w:rPr>
          <w:rFonts w:ascii="Arial" w:hAnsi="Arial"/>
          <w:b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TO </w:t>
      </w:r>
      <w:r w:rsidR="005F19CE">
        <w:rPr>
          <w:rFonts w:ascii="Arial" w:hAnsi="Arial"/>
          <w:b/>
          <w:sz w:val="24"/>
        </w:rPr>
        <w:t>BE EVALUATED</w:t>
      </w:r>
      <w:r w:rsidRPr="006B55A0">
        <w:rPr>
          <w:rFonts w:ascii="Arial" w:hAnsi="Arial"/>
          <w:b/>
          <w:sz w:val="24"/>
        </w:rPr>
        <w:t xml:space="preserve">  </w:t>
      </w:r>
    </w:p>
    <w:p w14:paraId="41AB27F1" w14:textId="77777777" w:rsidR="00BD0CE3" w:rsidRPr="00D94EE5" w:rsidRDefault="00BD0CE3" w:rsidP="007E46B9">
      <w:pPr>
        <w:tabs>
          <w:tab w:val="left" w:pos="-288"/>
          <w:tab w:val="left" w:pos="360"/>
        </w:tabs>
        <w:spacing w:after="60"/>
        <w:rPr>
          <w:rFonts w:ascii="Arial" w:hAnsi="Arial" w:cs="Arial"/>
          <w:b/>
          <w:bCs/>
          <w:sz w:val="8"/>
          <w:szCs w:val="24"/>
        </w:rPr>
      </w:pPr>
    </w:p>
    <w:p w14:paraId="41AB27F2" w14:textId="77777777" w:rsidR="007E46B9" w:rsidRPr="00895D0F" w:rsidRDefault="007E46B9" w:rsidP="007E46B9">
      <w:pPr>
        <w:numPr>
          <w:ilvl w:val="0"/>
          <w:numId w:val="1"/>
        </w:numPr>
        <w:tabs>
          <w:tab w:val="clear" w:pos="720"/>
          <w:tab w:val="left" w:pos="-288"/>
          <w:tab w:val="left" w:pos="360"/>
        </w:tabs>
        <w:spacing w:after="60"/>
        <w:ind w:left="360"/>
        <w:rPr>
          <w:rFonts w:ascii="Arial" w:hAnsi="Arial" w:cs="Arial"/>
          <w:b/>
          <w:bCs/>
          <w:sz w:val="24"/>
          <w:szCs w:val="24"/>
        </w:rPr>
      </w:pPr>
      <w:r w:rsidRPr="00895D0F">
        <w:rPr>
          <w:rFonts w:ascii="Arial" w:hAnsi="Arial" w:cs="Arial"/>
          <w:b/>
          <w:bCs/>
          <w:sz w:val="24"/>
          <w:szCs w:val="24"/>
        </w:rPr>
        <w:t xml:space="preserve">Course Description </w:t>
      </w:r>
      <w:r w:rsidRPr="00895D0F">
        <w:rPr>
          <w:rFonts w:ascii="Arial" w:hAnsi="Arial" w:cs="Arial"/>
          <w:b/>
          <w:bCs/>
          <w:vanish/>
          <w:sz w:val="24"/>
          <w:szCs w:val="24"/>
        </w:rPr>
        <w:br w:type="page"/>
      </w:r>
    </w:p>
    <w:tbl>
      <w:tblPr>
        <w:tblW w:w="97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02"/>
        <w:gridCol w:w="979"/>
        <w:gridCol w:w="1479"/>
        <w:gridCol w:w="1527"/>
        <w:gridCol w:w="2406"/>
      </w:tblGrid>
      <w:tr w:rsidR="007E46B9" w:rsidRPr="000441C6" w14:paraId="41AB27F5" w14:textId="77777777" w:rsidTr="00B51413">
        <w:tc>
          <w:tcPr>
            <w:tcW w:w="3402" w:type="dxa"/>
          </w:tcPr>
          <w:p w14:paraId="41AB27F3" w14:textId="77777777" w:rsidR="007E46B9" w:rsidRPr="000441C6" w:rsidRDefault="007E46B9" w:rsidP="00AB56C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Course Code</w:t>
            </w:r>
          </w:p>
        </w:tc>
        <w:tc>
          <w:tcPr>
            <w:tcW w:w="6391" w:type="dxa"/>
            <w:gridSpan w:val="4"/>
          </w:tcPr>
          <w:p w14:paraId="41AB27F4" w14:textId="0446D98F" w:rsidR="007E46B9" w:rsidRPr="000441C6" w:rsidRDefault="00846EFB" w:rsidP="00AB56C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SS202</w:t>
            </w:r>
          </w:p>
        </w:tc>
      </w:tr>
      <w:tr w:rsidR="001C2B7B" w:rsidRPr="000441C6" w14:paraId="41AB27F8" w14:textId="77777777" w:rsidTr="00B51413">
        <w:tc>
          <w:tcPr>
            <w:tcW w:w="3402" w:type="dxa"/>
          </w:tcPr>
          <w:p w14:paraId="41AB27F6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Course Title</w:t>
            </w:r>
          </w:p>
        </w:tc>
        <w:tc>
          <w:tcPr>
            <w:tcW w:w="6391" w:type="dxa"/>
            <w:gridSpan w:val="4"/>
          </w:tcPr>
          <w:p w14:paraId="41AB27F7" w14:textId="0E07CE0B" w:rsidR="001C2B7B" w:rsidRPr="000441C6" w:rsidRDefault="00846EF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Introduction to Economics </w:t>
            </w:r>
          </w:p>
        </w:tc>
      </w:tr>
      <w:tr w:rsidR="001C2B7B" w:rsidRPr="000441C6" w14:paraId="41AB27FB" w14:textId="77777777" w:rsidTr="00B51413">
        <w:tc>
          <w:tcPr>
            <w:tcW w:w="3402" w:type="dxa"/>
          </w:tcPr>
          <w:p w14:paraId="41AB27F9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Credit Hours</w:t>
            </w:r>
          </w:p>
        </w:tc>
        <w:tc>
          <w:tcPr>
            <w:tcW w:w="6391" w:type="dxa"/>
            <w:gridSpan w:val="4"/>
          </w:tcPr>
          <w:p w14:paraId="41AB27FA" w14:textId="2F3E0EB5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2</w:t>
            </w:r>
            <w:r w:rsidR="003033D2">
              <w:rPr>
                <w:rFonts w:ascii="Arial" w:hAnsi="Arial" w:cs="Arial"/>
                <w:iCs/>
              </w:rPr>
              <w:t xml:space="preserve"> </w:t>
            </w:r>
            <w:r>
              <w:rPr>
                <w:rFonts w:ascii="Arial" w:hAnsi="Arial" w:cs="Arial"/>
                <w:iCs/>
              </w:rPr>
              <w:t>(2-0)</w:t>
            </w:r>
          </w:p>
        </w:tc>
      </w:tr>
      <w:tr w:rsidR="001C2B7B" w:rsidRPr="000441C6" w14:paraId="41AB27FE" w14:textId="77777777" w:rsidTr="00B51413">
        <w:tc>
          <w:tcPr>
            <w:tcW w:w="3402" w:type="dxa"/>
          </w:tcPr>
          <w:p w14:paraId="41AB27FC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Prerequisites by Course(s) and Topics</w:t>
            </w:r>
          </w:p>
        </w:tc>
        <w:tc>
          <w:tcPr>
            <w:tcW w:w="6391" w:type="dxa"/>
            <w:gridSpan w:val="4"/>
          </w:tcPr>
          <w:p w14:paraId="41AB27FD" w14:textId="6991311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Nil</w:t>
            </w:r>
          </w:p>
        </w:tc>
      </w:tr>
      <w:tr w:rsidR="001C2B7B" w:rsidRPr="000441C6" w14:paraId="41AB2806" w14:textId="77777777" w:rsidTr="00B51413">
        <w:tc>
          <w:tcPr>
            <w:tcW w:w="3402" w:type="dxa"/>
          </w:tcPr>
          <w:p w14:paraId="41AB27FF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 w:rsidRPr="000441C6">
              <w:rPr>
                <w:rFonts w:ascii="Arial" w:hAnsi="Arial" w:cs="Arial"/>
                <w:b/>
                <w:bCs/>
              </w:rPr>
              <w:t>Assessment Instruments with Weights</w:t>
            </w:r>
            <w:r w:rsidRPr="000441C6">
              <w:rPr>
                <w:rFonts w:ascii="Arial" w:hAnsi="Arial" w:cs="Arial"/>
              </w:rPr>
              <w:t xml:space="preserve"> (homework, quizzes, midterms, final, programming assignments, lab work, etc.)</w:t>
            </w:r>
          </w:p>
        </w:tc>
        <w:tc>
          <w:tcPr>
            <w:tcW w:w="6391" w:type="dxa"/>
            <w:gridSpan w:val="4"/>
          </w:tcPr>
          <w:p w14:paraId="5CAF1CA8" w14:textId="590BB3C4" w:rsidR="001C2B7B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Quizzes (</w:t>
            </w:r>
            <w:r w:rsidR="00846EFB">
              <w:rPr>
                <w:rFonts w:ascii="Arial" w:hAnsi="Arial" w:cs="Arial"/>
                <w:iCs/>
              </w:rPr>
              <w:t>15</w:t>
            </w:r>
            <w:r>
              <w:rPr>
                <w:rFonts w:ascii="Arial" w:hAnsi="Arial" w:cs="Arial"/>
                <w:iCs/>
              </w:rPr>
              <w:t>%)</w:t>
            </w:r>
          </w:p>
          <w:p w14:paraId="78FECE5F" w14:textId="58EF6F22" w:rsidR="001C2B7B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Assignments (1</w:t>
            </w:r>
            <w:r w:rsidR="00846EFB">
              <w:rPr>
                <w:rFonts w:ascii="Arial" w:hAnsi="Arial" w:cs="Arial"/>
                <w:iCs/>
              </w:rPr>
              <w:t>5</w:t>
            </w:r>
            <w:r>
              <w:rPr>
                <w:rFonts w:ascii="Arial" w:hAnsi="Arial" w:cs="Arial"/>
                <w:iCs/>
              </w:rPr>
              <w:t>%)</w:t>
            </w:r>
          </w:p>
          <w:p w14:paraId="55B1BA31" w14:textId="77777777" w:rsidR="001C2B7B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Mid Term (20%)</w:t>
            </w:r>
          </w:p>
          <w:p w14:paraId="44F0D7E9" w14:textId="61D64655" w:rsidR="001C2B7B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Final Term (40%)</w:t>
            </w:r>
          </w:p>
          <w:p w14:paraId="41AB2805" w14:textId="00A50A5A" w:rsidR="001C2B7B" w:rsidRPr="000441C6" w:rsidRDefault="00093FFE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Class Participation (10</w:t>
            </w:r>
            <w:r w:rsidR="001C2B7B">
              <w:rPr>
                <w:rFonts w:ascii="Arial" w:hAnsi="Arial" w:cs="Arial"/>
                <w:iCs/>
              </w:rPr>
              <w:t>%)</w:t>
            </w:r>
          </w:p>
        </w:tc>
      </w:tr>
      <w:tr w:rsidR="001C2B7B" w:rsidRPr="000441C6" w14:paraId="41AB2809" w14:textId="77777777" w:rsidTr="00B51413">
        <w:tc>
          <w:tcPr>
            <w:tcW w:w="3402" w:type="dxa"/>
          </w:tcPr>
          <w:p w14:paraId="41AB2807" w14:textId="3F834055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Semester</w:t>
            </w:r>
          </w:p>
        </w:tc>
        <w:tc>
          <w:tcPr>
            <w:tcW w:w="6391" w:type="dxa"/>
            <w:gridSpan w:val="4"/>
          </w:tcPr>
          <w:p w14:paraId="41AB2808" w14:textId="0DF51662" w:rsidR="001C2B7B" w:rsidRPr="000441C6" w:rsidRDefault="00566A17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Spring </w:t>
            </w:r>
            <w:r w:rsidR="003F17F8">
              <w:rPr>
                <w:rFonts w:ascii="Arial" w:hAnsi="Arial" w:cs="Arial"/>
                <w:iCs/>
              </w:rPr>
              <w:t>202</w:t>
            </w:r>
            <w:r>
              <w:rPr>
                <w:rFonts w:ascii="Arial" w:hAnsi="Arial" w:cs="Arial"/>
                <w:iCs/>
              </w:rPr>
              <w:t>6</w:t>
            </w:r>
          </w:p>
        </w:tc>
      </w:tr>
      <w:tr w:rsidR="001C2B7B" w:rsidRPr="000441C6" w14:paraId="41AB280C" w14:textId="77777777" w:rsidTr="00B51413">
        <w:tc>
          <w:tcPr>
            <w:tcW w:w="3402" w:type="dxa"/>
          </w:tcPr>
          <w:p w14:paraId="41AB280A" w14:textId="1C536A8A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 xml:space="preserve">Course Instructor (s) </w:t>
            </w:r>
          </w:p>
        </w:tc>
        <w:tc>
          <w:tcPr>
            <w:tcW w:w="6391" w:type="dxa"/>
            <w:gridSpan w:val="4"/>
          </w:tcPr>
          <w:p w14:paraId="41AB280B" w14:textId="3557AA8D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-</w:t>
            </w:r>
          </w:p>
        </w:tc>
      </w:tr>
      <w:tr w:rsidR="001C2B7B" w:rsidRPr="000441C6" w14:paraId="41AB280F" w14:textId="77777777" w:rsidTr="00B51413">
        <w:tc>
          <w:tcPr>
            <w:tcW w:w="3402" w:type="dxa"/>
          </w:tcPr>
          <w:p w14:paraId="41AB280D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Course Instructor Email</w:t>
            </w:r>
          </w:p>
        </w:tc>
        <w:tc>
          <w:tcPr>
            <w:tcW w:w="6391" w:type="dxa"/>
            <w:gridSpan w:val="4"/>
          </w:tcPr>
          <w:p w14:paraId="41AB280E" w14:textId="7F36B784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-</w:t>
            </w:r>
          </w:p>
        </w:tc>
      </w:tr>
      <w:tr w:rsidR="001C2B7B" w:rsidRPr="000441C6" w14:paraId="609FD63D" w14:textId="77777777" w:rsidTr="00B51413">
        <w:tc>
          <w:tcPr>
            <w:tcW w:w="3402" w:type="dxa"/>
          </w:tcPr>
          <w:p w14:paraId="5059104E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Course Coordinator</w:t>
            </w:r>
          </w:p>
        </w:tc>
        <w:tc>
          <w:tcPr>
            <w:tcW w:w="6391" w:type="dxa"/>
            <w:gridSpan w:val="4"/>
          </w:tcPr>
          <w:p w14:paraId="03D36A40" w14:textId="2942D6AB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-</w:t>
            </w:r>
          </w:p>
        </w:tc>
      </w:tr>
      <w:tr w:rsidR="001C2B7B" w:rsidRPr="000441C6" w14:paraId="41AB2812" w14:textId="77777777" w:rsidTr="00B51413">
        <w:tc>
          <w:tcPr>
            <w:tcW w:w="3402" w:type="dxa"/>
          </w:tcPr>
          <w:p w14:paraId="41AB2810" w14:textId="7B0307D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 xml:space="preserve">Course Coordinator Email </w:t>
            </w:r>
          </w:p>
        </w:tc>
        <w:tc>
          <w:tcPr>
            <w:tcW w:w="6391" w:type="dxa"/>
            <w:gridSpan w:val="4"/>
          </w:tcPr>
          <w:p w14:paraId="41AB2811" w14:textId="043220E3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-</w:t>
            </w:r>
          </w:p>
        </w:tc>
      </w:tr>
      <w:tr w:rsidR="001C2B7B" w:rsidRPr="000441C6" w14:paraId="41AB2815" w14:textId="77777777" w:rsidTr="00B51413">
        <w:tc>
          <w:tcPr>
            <w:tcW w:w="3402" w:type="dxa"/>
          </w:tcPr>
          <w:p w14:paraId="41AB2813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Office Hours</w:t>
            </w:r>
          </w:p>
        </w:tc>
        <w:tc>
          <w:tcPr>
            <w:tcW w:w="6391" w:type="dxa"/>
            <w:gridSpan w:val="4"/>
          </w:tcPr>
          <w:p w14:paraId="41AB2814" w14:textId="122451E0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-</w:t>
            </w:r>
          </w:p>
        </w:tc>
      </w:tr>
      <w:tr w:rsidR="001C2B7B" w:rsidRPr="000441C6" w14:paraId="41AB2818" w14:textId="77777777" w:rsidTr="00B51413">
        <w:tc>
          <w:tcPr>
            <w:tcW w:w="3402" w:type="dxa"/>
          </w:tcPr>
          <w:p w14:paraId="41AB2816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Office Location</w:t>
            </w:r>
          </w:p>
        </w:tc>
        <w:tc>
          <w:tcPr>
            <w:tcW w:w="6391" w:type="dxa"/>
            <w:gridSpan w:val="4"/>
          </w:tcPr>
          <w:p w14:paraId="41AB2817" w14:textId="63DDF62F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D building, 2</w:t>
            </w:r>
            <w:r w:rsidRPr="00FA45A9">
              <w:rPr>
                <w:rFonts w:ascii="Arial" w:hAnsi="Arial" w:cs="Arial"/>
                <w:iCs/>
                <w:vertAlign w:val="superscript"/>
              </w:rPr>
              <w:t>nd</w:t>
            </w:r>
            <w:r>
              <w:rPr>
                <w:rFonts w:ascii="Arial" w:hAnsi="Arial" w:cs="Arial"/>
                <w:iCs/>
              </w:rPr>
              <w:t xml:space="preserve"> Floor</w:t>
            </w:r>
          </w:p>
        </w:tc>
      </w:tr>
      <w:tr w:rsidR="001C2B7B" w:rsidRPr="000441C6" w14:paraId="41AB281B" w14:textId="77777777" w:rsidTr="00B51413">
        <w:tc>
          <w:tcPr>
            <w:tcW w:w="3402" w:type="dxa"/>
          </w:tcPr>
          <w:p w14:paraId="41AB2819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Plagiarism Policy</w:t>
            </w:r>
          </w:p>
        </w:tc>
        <w:tc>
          <w:tcPr>
            <w:tcW w:w="6391" w:type="dxa"/>
            <w:gridSpan w:val="4"/>
          </w:tcPr>
          <w:p w14:paraId="41AB281A" w14:textId="6849981C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Using AI apps for assignments is strictly prohibited. </w:t>
            </w:r>
            <w:r w:rsidRPr="00FA45A9">
              <w:rPr>
                <w:rFonts w:ascii="Arial" w:hAnsi="Arial" w:cs="Arial"/>
                <w:iCs/>
              </w:rPr>
              <w:t>All the parties involved will be awarded Zero in the first instance. Repeat of the same offense will result in an (F) grade.</w:t>
            </w:r>
          </w:p>
        </w:tc>
      </w:tr>
      <w:tr w:rsidR="001C2B7B" w:rsidRPr="000441C6" w14:paraId="02BE2273" w14:textId="77777777" w:rsidTr="00B51413">
        <w:tc>
          <w:tcPr>
            <w:tcW w:w="3402" w:type="dxa"/>
          </w:tcPr>
          <w:p w14:paraId="5EC98358" w14:textId="3DE44F48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 w:rsidRPr="000441C6">
              <w:rPr>
                <w:rFonts w:ascii="Arial" w:hAnsi="Arial" w:cs="Arial"/>
                <w:b/>
                <w:bCs/>
              </w:rPr>
              <w:t xml:space="preserve">Tools Used in the Course </w:t>
            </w:r>
          </w:p>
        </w:tc>
        <w:tc>
          <w:tcPr>
            <w:tcW w:w="6391" w:type="dxa"/>
            <w:gridSpan w:val="4"/>
          </w:tcPr>
          <w:p w14:paraId="2F5C4B36" w14:textId="18561AA0" w:rsidR="001C2B7B" w:rsidRPr="000441C6" w:rsidRDefault="001C2B7B" w:rsidP="001C2B7B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Power point slides</w:t>
            </w:r>
            <w:r w:rsidR="00846EFB">
              <w:rPr>
                <w:rFonts w:ascii="Arial" w:hAnsi="Arial" w:cs="Arial"/>
                <w:iCs/>
              </w:rPr>
              <w:t xml:space="preserve"> and use of Whiteboard </w:t>
            </w:r>
            <w:r>
              <w:rPr>
                <w:rFonts w:ascii="Arial" w:hAnsi="Arial" w:cs="Arial"/>
                <w:iCs/>
              </w:rPr>
              <w:t>for lectures</w:t>
            </w:r>
          </w:p>
        </w:tc>
      </w:tr>
      <w:tr w:rsidR="001C2B7B" w:rsidRPr="000441C6" w14:paraId="79434D9B" w14:textId="77777777" w:rsidTr="00B51413">
        <w:tc>
          <w:tcPr>
            <w:tcW w:w="3402" w:type="dxa"/>
          </w:tcPr>
          <w:p w14:paraId="46F8C2EC" w14:textId="48BCF678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 xml:space="preserve">Course Description </w:t>
            </w:r>
          </w:p>
        </w:tc>
        <w:tc>
          <w:tcPr>
            <w:tcW w:w="6391" w:type="dxa"/>
            <w:gridSpan w:val="4"/>
          </w:tcPr>
          <w:p w14:paraId="0218DC46" w14:textId="6E7B5235" w:rsidR="00846EFB" w:rsidRPr="00846EFB" w:rsidRDefault="00846EFB" w:rsidP="00846EFB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846EFB">
              <w:rPr>
                <w:rFonts w:ascii="Arial" w:hAnsi="Arial" w:cs="Arial"/>
              </w:rPr>
              <w:t>This course introduces students to fundamental economic principles, including microeconomics and macroeconomics concepts, supply and demand, market structures, inflation, unemployment, fiscal and monetary policy, and international trade.</w:t>
            </w:r>
          </w:p>
          <w:p w14:paraId="59930C14" w14:textId="0EC70BE6" w:rsidR="001C2B7B" w:rsidRPr="00BF3077" w:rsidRDefault="001C2B7B" w:rsidP="001C2B7B">
            <w:pPr>
              <w:jc w:val="both"/>
              <w:rPr>
                <w:rFonts w:asciiTheme="minorBidi" w:hAnsiTheme="minorBidi" w:cstheme="minorBidi"/>
                <w:lang w:val="en-GB" w:eastAsia="en-GB"/>
              </w:rPr>
            </w:pPr>
          </w:p>
        </w:tc>
      </w:tr>
      <w:tr w:rsidR="001C2B7B" w:rsidRPr="00FA45A9" w14:paraId="41AB282F" w14:textId="77777777" w:rsidTr="00B51413">
        <w:tc>
          <w:tcPr>
            <w:tcW w:w="3402" w:type="dxa"/>
          </w:tcPr>
          <w:p w14:paraId="41AB2826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Course Objectives</w:t>
            </w:r>
          </w:p>
        </w:tc>
        <w:tc>
          <w:tcPr>
            <w:tcW w:w="6391" w:type="dxa"/>
            <w:gridSpan w:val="4"/>
          </w:tcPr>
          <w:p w14:paraId="412C6980" w14:textId="28D8CDDB" w:rsidR="006E31ED" w:rsidRPr="006E31ED" w:rsidRDefault="006E31ED" w:rsidP="00FF0EFE">
            <w:pPr>
              <w:pStyle w:val="ListParagraph"/>
              <w:numPr>
                <w:ilvl w:val="0"/>
                <w:numId w:val="2"/>
              </w:numPr>
              <w:suppressAutoHyphens/>
              <w:spacing w:line="252" w:lineRule="auto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</w:t>
            </w:r>
            <w:r w:rsidRPr="006E31ED">
              <w:rPr>
                <w:rFonts w:ascii="Arial" w:hAnsi="Arial"/>
                <w:sz w:val="20"/>
                <w:szCs w:val="20"/>
              </w:rPr>
              <w:t xml:space="preserve">o develop students’ ability to understand the basic concepts of economics, including both microeconomics and macroeconomics, with a focus on their application in technology-driven environments. </w:t>
            </w:r>
          </w:p>
          <w:p w14:paraId="41AB282E" w14:textId="2B7EF019" w:rsidR="001C2B7B" w:rsidRPr="006E31ED" w:rsidRDefault="006E31ED" w:rsidP="00FF0EFE">
            <w:pPr>
              <w:pStyle w:val="ListParagraph"/>
              <w:numPr>
                <w:ilvl w:val="0"/>
                <w:numId w:val="2"/>
              </w:numPr>
              <w:suppressAutoHyphens/>
              <w:spacing w:line="252" w:lineRule="auto"/>
              <w:jc w:val="both"/>
              <w:rPr>
                <w:rFonts w:ascii="Arial" w:hAnsi="Arial"/>
                <w:sz w:val="20"/>
                <w:szCs w:val="20"/>
              </w:rPr>
            </w:pPr>
            <w:r w:rsidRPr="006E31ED">
              <w:rPr>
                <w:rFonts w:ascii="Arial" w:hAnsi="Arial"/>
                <w:sz w:val="20"/>
                <w:szCs w:val="20"/>
              </w:rPr>
              <w:t>The course aims to help students understand how economic forces influence technology markets, innovation, entrepreneurship, and decision-making in the digital economy</w:t>
            </w:r>
            <w:r>
              <w:t xml:space="preserve"> </w:t>
            </w:r>
          </w:p>
        </w:tc>
      </w:tr>
      <w:tr w:rsidR="001C2B7B" w:rsidRPr="000441C6" w14:paraId="38C9C3B0" w14:textId="77777777" w:rsidTr="00090D55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BDB8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Textbook (or Laboratory Manual for Laboratory Courses)</w:t>
            </w:r>
          </w:p>
        </w:tc>
        <w:tc>
          <w:tcPr>
            <w:tcW w:w="63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AE5AB" w14:textId="5C2410DD" w:rsidR="001C2B7B" w:rsidRPr="000441C6" w:rsidRDefault="001C2B7B" w:rsidP="001C2B7B">
            <w:pPr>
              <w:tabs>
                <w:tab w:val="left" w:pos="2880"/>
              </w:tabs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Course Pack (UCP) available at UCP bookshop </w:t>
            </w:r>
          </w:p>
        </w:tc>
      </w:tr>
      <w:tr w:rsidR="001C2B7B" w:rsidRPr="000441C6" w14:paraId="06A221E0" w14:textId="77777777" w:rsidTr="00090D55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5065D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Reference Material</w:t>
            </w:r>
          </w:p>
        </w:tc>
        <w:tc>
          <w:tcPr>
            <w:tcW w:w="63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77B4E" w14:textId="58A87D88" w:rsidR="001C2B7B" w:rsidRPr="000441C6" w:rsidRDefault="001C2B7B" w:rsidP="001C2B7B">
            <w:pPr>
              <w:tabs>
                <w:tab w:val="left" w:pos="2880"/>
              </w:tabs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Reference book detail</w:t>
            </w:r>
            <w:r w:rsidR="009B0B5E">
              <w:rPr>
                <w:rFonts w:ascii="Arial" w:hAnsi="Arial" w:cs="Arial"/>
              </w:rPr>
              <w:t xml:space="preserve"> is mentioned in the course pack</w:t>
            </w:r>
            <w:r>
              <w:rPr>
                <w:rFonts w:ascii="Arial" w:hAnsi="Arial" w:cs="Arial"/>
              </w:rPr>
              <w:t>.</w:t>
            </w:r>
          </w:p>
        </w:tc>
      </w:tr>
      <w:tr w:rsidR="001C2B7B" w:rsidRPr="000441C6" w14:paraId="7D403A3C" w14:textId="77777777" w:rsidTr="00090D55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CB5E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Programming Assignments Done in the Course</w:t>
            </w:r>
          </w:p>
        </w:tc>
        <w:tc>
          <w:tcPr>
            <w:tcW w:w="63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9237" w14:textId="6C191B4F" w:rsidR="001C2B7B" w:rsidRPr="000441C6" w:rsidRDefault="001C2B7B" w:rsidP="001C2B7B">
            <w:pPr>
              <w:tabs>
                <w:tab w:val="left" w:pos="2880"/>
              </w:tabs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Nil</w:t>
            </w:r>
          </w:p>
        </w:tc>
      </w:tr>
      <w:tr w:rsidR="001C2B7B" w:rsidRPr="000441C6" w14:paraId="5E8EB6FF" w14:textId="77777777" w:rsidTr="00090D55">
        <w:trPr>
          <w:trHeight w:val="120"/>
        </w:trPr>
        <w:tc>
          <w:tcPr>
            <w:tcW w:w="3402" w:type="dxa"/>
            <w:vMerge w:val="restart"/>
          </w:tcPr>
          <w:p w14:paraId="240700CA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 w:rsidRPr="000441C6">
              <w:rPr>
                <w:rFonts w:ascii="Arial" w:hAnsi="Arial" w:cs="Arial"/>
                <w:b/>
                <w:bCs/>
              </w:rPr>
              <w:t>Class Time Spent on</w:t>
            </w:r>
            <w:r w:rsidRPr="000441C6">
              <w:rPr>
                <w:rFonts w:ascii="Arial" w:hAnsi="Arial" w:cs="Arial"/>
              </w:rPr>
              <w:t xml:space="preserve"> (in credit hours)</w:t>
            </w:r>
          </w:p>
        </w:tc>
        <w:tc>
          <w:tcPr>
            <w:tcW w:w="979" w:type="dxa"/>
            <w:vAlign w:val="center"/>
          </w:tcPr>
          <w:p w14:paraId="3BB61BED" w14:textId="285763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Theory</w:t>
            </w:r>
          </w:p>
        </w:tc>
        <w:tc>
          <w:tcPr>
            <w:tcW w:w="1479" w:type="dxa"/>
            <w:vAlign w:val="center"/>
          </w:tcPr>
          <w:p w14:paraId="545A2511" w14:textId="18CA6F8C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Problem Analysis </w:t>
            </w:r>
          </w:p>
        </w:tc>
        <w:tc>
          <w:tcPr>
            <w:tcW w:w="1527" w:type="dxa"/>
            <w:vAlign w:val="center"/>
          </w:tcPr>
          <w:p w14:paraId="214CF271" w14:textId="2599F5AE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Solution Design</w:t>
            </w:r>
          </w:p>
        </w:tc>
        <w:tc>
          <w:tcPr>
            <w:tcW w:w="2406" w:type="dxa"/>
            <w:vAlign w:val="center"/>
          </w:tcPr>
          <w:p w14:paraId="1FFD96CB" w14:textId="390041F9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Social and Ethical Issues</w:t>
            </w:r>
          </w:p>
        </w:tc>
      </w:tr>
      <w:tr w:rsidR="001C2B7B" w:rsidRPr="000441C6" w14:paraId="45FDE7F2" w14:textId="77777777" w:rsidTr="00090D55">
        <w:trPr>
          <w:trHeight w:val="120"/>
        </w:trPr>
        <w:tc>
          <w:tcPr>
            <w:tcW w:w="3402" w:type="dxa"/>
            <w:vMerge/>
          </w:tcPr>
          <w:p w14:paraId="240F38E5" w14:textId="7777777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979" w:type="dxa"/>
            <w:vAlign w:val="center"/>
          </w:tcPr>
          <w:p w14:paraId="77065E03" w14:textId="0EE6E437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22F7A">
              <w:rPr>
                <w:rFonts w:ascii="Arial" w:hAnsi="Arial" w:cs="Arial"/>
              </w:rPr>
              <w:t>.5</w:t>
            </w:r>
            <w:r>
              <w:rPr>
                <w:rFonts w:ascii="Arial" w:hAnsi="Arial" w:cs="Arial"/>
              </w:rPr>
              <w:t xml:space="preserve"> hour</w:t>
            </w:r>
          </w:p>
        </w:tc>
        <w:tc>
          <w:tcPr>
            <w:tcW w:w="1479" w:type="dxa"/>
            <w:vAlign w:val="center"/>
          </w:tcPr>
          <w:p w14:paraId="4A519B77" w14:textId="250B6A31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 hour</w:t>
            </w:r>
          </w:p>
        </w:tc>
        <w:tc>
          <w:tcPr>
            <w:tcW w:w="1527" w:type="dxa"/>
            <w:vAlign w:val="center"/>
          </w:tcPr>
          <w:p w14:paraId="37C6002B" w14:textId="3662FF3F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</w:rPr>
            </w:pPr>
          </w:p>
        </w:tc>
        <w:tc>
          <w:tcPr>
            <w:tcW w:w="2406" w:type="dxa"/>
            <w:vAlign w:val="center"/>
          </w:tcPr>
          <w:p w14:paraId="42014697" w14:textId="1D8F86BD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hAnsi="Arial" w:cs="Arial"/>
              </w:rPr>
            </w:pPr>
          </w:p>
        </w:tc>
      </w:tr>
      <w:tr w:rsidR="001C2B7B" w:rsidRPr="000441C6" w14:paraId="13A8B50D" w14:textId="77777777" w:rsidTr="00090D55">
        <w:tc>
          <w:tcPr>
            <w:tcW w:w="3402" w:type="dxa"/>
          </w:tcPr>
          <w:p w14:paraId="38B807A1" w14:textId="77777777" w:rsidR="001C2B7B" w:rsidRPr="000441C6" w:rsidRDefault="001C2B7B" w:rsidP="001C2B7B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 w:rsidRPr="000441C6">
              <w:rPr>
                <w:rFonts w:ascii="Arial" w:hAnsi="Arial" w:cs="Arial"/>
                <w:b/>
                <w:bCs/>
              </w:rPr>
              <w:t>Oral and Written Communications</w:t>
            </w:r>
          </w:p>
        </w:tc>
        <w:tc>
          <w:tcPr>
            <w:tcW w:w="6391" w:type="dxa"/>
            <w:gridSpan w:val="4"/>
            <w:vAlign w:val="center"/>
          </w:tcPr>
          <w:p w14:paraId="070987BB" w14:textId="2EACFF15" w:rsidR="001C2B7B" w:rsidRPr="000441C6" w:rsidRDefault="001C2B7B" w:rsidP="001C2B7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41AB2830" w14:textId="77777777" w:rsidR="0077008C" w:rsidRDefault="0077008C" w:rsidP="007E46B9">
      <w:pPr>
        <w:tabs>
          <w:tab w:val="left" w:pos="-288"/>
          <w:tab w:val="left" w:pos="288"/>
          <w:tab w:val="left" w:pos="64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7848"/>
          <w:tab w:val="left" w:pos="8100"/>
        </w:tabs>
        <w:rPr>
          <w:rFonts w:ascii="Arial" w:hAnsi="Arial" w:cs="Arial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9"/>
        <w:gridCol w:w="6491"/>
        <w:gridCol w:w="1865"/>
        <w:gridCol w:w="781"/>
      </w:tblGrid>
      <w:tr w:rsidR="00B26CFD" w:rsidRPr="000441C6" w14:paraId="70957E83" w14:textId="77777777" w:rsidTr="0022755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2216A" w14:textId="77777777" w:rsidR="00D00070" w:rsidRPr="000441C6" w:rsidRDefault="00D00070" w:rsidP="002A5578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1C6">
              <w:rPr>
                <w:rFonts w:ascii="Arial" w:hAnsi="Arial" w:cs="Arial"/>
                <w:b/>
                <w:sz w:val="20"/>
                <w:szCs w:val="20"/>
              </w:rPr>
              <w:t>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8CBEF" w14:textId="77777777" w:rsidR="00D00070" w:rsidRPr="000441C6" w:rsidRDefault="00D00070" w:rsidP="002A5578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1C6">
              <w:rPr>
                <w:rFonts w:ascii="Arial" w:hAnsi="Arial" w:cs="Arial"/>
                <w:b/>
                <w:sz w:val="20"/>
                <w:szCs w:val="20"/>
              </w:rPr>
              <w:t>CLO STATEMENT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43D01" w14:textId="77777777" w:rsidR="00D00070" w:rsidRPr="000441C6" w:rsidRDefault="00D00070" w:rsidP="002A5578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1C6">
              <w:rPr>
                <w:rFonts w:ascii="Arial" w:hAnsi="Arial" w:cs="Arial"/>
                <w:b/>
                <w:sz w:val="20"/>
                <w:szCs w:val="20"/>
              </w:rPr>
              <w:t>Bloom’s Taxonomy Level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53D81" w14:textId="77777777" w:rsidR="00D00070" w:rsidRPr="000441C6" w:rsidRDefault="00D00070" w:rsidP="002A5578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41C6">
              <w:rPr>
                <w:rFonts w:ascii="Arial" w:hAnsi="Arial" w:cs="Arial"/>
                <w:b/>
                <w:sz w:val="20"/>
                <w:szCs w:val="20"/>
              </w:rPr>
              <w:t>PLO</w:t>
            </w:r>
          </w:p>
        </w:tc>
      </w:tr>
      <w:tr w:rsidR="00B26CFD" w:rsidRPr="000441C6" w14:paraId="62CCAC3A" w14:textId="77777777" w:rsidTr="00227559">
        <w:trPr>
          <w:trHeight w:val="3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3D465" w14:textId="3950F751" w:rsidR="008050BB" w:rsidRPr="000441C6" w:rsidRDefault="007A0B75" w:rsidP="008050BB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5589F" w14:textId="2142E424" w:rsidR="005274D4" w:rsidRPr="008050BB" w:rsidRDefault="008050BB" w:rsidP="00F76AF2">
            <w:pPr>
              <w:jc w:val="both"/>
              <w:rPr>
                <w:rFonts w:asciiTheme="minorBidi" w:hAnsiTheme="minorBidi" w:cstheme="minorBidi"/>
              </w:rPr>
            </w:pPr>
            <w:r w:rsidRPr="008050BB">
              <w:rPr>
                <w:rFonts w:asciiTheme="minorBidi" w:eastAsia="Arial" w:hAnsiTheme="minorBidi" w:cstheme="minorBidi"/>
                <w:b/>
                <w:bCs/>
              </w:rPr>
              <w:t>Explain</w:t>
            </w:r>
            <w:r w:rsidRPr="008050BB">
              <w:rPr>
                <w:rFonts w:asciiTheme="minorBidi" w:eastAsia="Arial" w:hAnsiTheme="minorBidi" w:cstheme="minorBidi"/>
              </w:rPr>
              <w:t xml:space="preserve"> </w:t>
            </w:r>
            <w:r w:rsidR="00F4517C">
              <w:rPr>
                <w:rFonts w:asciiTheme="minorBidi" w:eastAsia="Arial" w:hAnsiTheme="minorBidi" w:cstheme="minorBidi"/>
              </w:rPr>
              <w:t xml:space="preserve">the concept of </w:t>
            </w:r>
            <w:r w:rsidR="00084DE6" w:rsidRPr="00084DE6">
              <w:rPr>
                <w:rFonts w:asciiTheme="minorBidi" w:eastAsia="Arial" w:hAnsiTheme="minorBidi" w:cstheme="minorBidi"/>
              </w:rPr>
              <w:t>microeconomics (demand, supply, elasticity, production</w:t>
            </w:r>
            <w:r w:rsidR="00084DE6">
              <w:rPr>
                <w:rFonts w:asciiTheme="minorBidi" w:eastAsia="Arial" w:hAnsiTheme="minorBidi" w:cstheme="minorBidi"/>
              </w:rPr>
              <w:t xml:space="preserve">, costs and </w:t>
            </w:r>
            <w:r w:rsidR="00084DE6" w:rsidRPr="00084DE6">
              <w:rPr>
                <w:rFonts w:asciiTheme="minorBidi" w:eastAsia="Arial" w:hAnsiTheme="minorBidi" w:cstheme="minorBidi"/>
              </w:rPr>
              <w:t>market structures) and macroeconomics (national income, GDP, inflation, unemployment, fiscal and monetary policy, and international trade).</w:t>
            </w:r>
            <w:r w:rsidR="00084DE6">
              <w:rPr>
                <w:rFonts w:asciiTheme="minorBidi" w:eastAsia="Arial" w:hAnsiTheme="minorBidi" w:cstheme="minorBidi"/>
              </w:rPr>
              <w:t xml:space="preserve"> It gives </w:t>
            </w:r>
            <w:r w:rsidR="00084DE6" w:rsidRPr="00084DE6">
              <w:rPr>
                <w:rFonts w:asciiTheme="minorBidi" w:eastAsia="Arial" w:hAnsiTheme="minorBidi" w:cstheme="minorBidi"/>
              </w:rPr>
              <w:t>basic understanding of economic principles and their application in financial and business decision-making</w:t>
            </w:r>
            <w:r w:rsidR="00084DE6">
              <w:rPr>
                <w:rFonts w:asciiTheme="minorBidi" w:eastAsia="Arial" w:hAnsiTheme="minorBidi" w:cstheme="minorBidi"/>
              </w:rPr>
              <w:t xml:space="preserve"> along with </w:t>
            </w:r>
            <w:r w:rsidR="00084DE6" w:rsidRPr="00084DE6">
              <w:rPr>
                <w:rFonts w:asciiTheme="minorBidi" w:eastAsia="Arial" w:hAnsiTheme="minorBidi" w:cstheme="minorBidi"/>
              </w:rPr>
              <w:t>role of government intervention, market failures, and the impact of globalization.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25CAFE" w14:textId="2847A992" w:rsidR="008050BB" w:rsidRPr="008050BB" w:rsidRDefault="008050BB" w:rsidP="008050BB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050BB">
              <w:rPr>
                <w:rFonts w:asciiTheme="minorBidi" w:eastAsia="Arial" w:hAnsiTheme="minorBidi" w:cstheme="minorBidi"/>
                <w:b/>
                <w:spacing w:val="-1"/>
                <w:sz w:val="20"/>
                <w:szCs w:val="20"/>
              </w:rPr>
              <w:t>C2</w:t>
            </w:r>
          </w:p>
        </w:tc>
        <w:tc>
          <w:tcPr>
            <w:tcW w:w="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E93615" w14:textId="31735D7F" w:rsidR="008050BB" w:rsidRPr="00995DFB" w:rsidRDefault="008050BB" w:rsidP="008050BB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bCs/>
                <w:sz w:val="20"/>
                <w:szCs w:val="20"/>
              </w:rPr>
            </w:pPr>
            <w:r w:rsidRPr="00995DFB">
              <w:rPr>
                <w:rFonts w:asciiTheme="minorBidi" w:eastAsia="Arial" w:hAnsiTheme="minorBidi" w:cstheme="minorBidi"/>
                <w:bCs/>
                <w:spacing w:val="-1"/>
                <w:sz w:val="20"/>
                <w:szCs w:val="20"/>
              </w:rPr>
              <w:t>1</w:t>
            </w:r>
            <w:r w:rsidR="00EE3044" w:rsidRPr="00995DFB">
              <w:rPr>
                <w:rFonts w:asciiTheme="minorBidi" w:eastAsia="Arial" w:hAnsiTheme="minorBidi" w:cstheme="minorBidi"/>
                <w:bCs/>
                <w:spacing w:val="-1"/>
                <w:sz w:val="20"/>
                <w:szCs w:val="20"/>
              </w:rPr>
              <w:t>0</w:t>
            </w:r>
          </w:p>
        </w:tc>
      </w:tr>
      <w:tr w:rsidR="00B26CFD" w:rsidRPr="000441C6" w14:paraId="380FC765" w14:textId="77777777" w:rsidTr="00227559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81CC9" w14:textId="3A49877E" w:rsidR="008050BB" w:rsidRPr="000441C6" w:rsidRDefault="007A0B75" w:rsidP="008050BB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D3C6E4" w14:textId="4777A289" w:rsidR="008050BB" w:rsidRPr="008050BB" w:rsidRDefault="008050BB" w:rsidP="00B26CFD">
            <w:pPr>
              <w:jc w:val="both"/>
              <w:rPr>
                <w:rFonts w:asciiTheme="minorBidi" w:hAnsiTheme="minorBidi" w:cstheme="minorBidi"/>
              </w:rPr>
            </w:pPr>
            <w:r w:rsidRPr="008050BB">
              <w:rPr>
                <w:rFonts w:asciiTheme="minorBidi" w:hAnsiTheme="minorBidi" w:cstheme="minorBidi"/>
                <w:b/>
                <w:bCs/>
              </w:rPr>
              <w:t>Analyze</w:t>
            </w:r>
            <w:r w:rsidR="00084DE6">
              <w:rPr>
                <w:rFonts w:asciiTheme="minorBidi" w:hAnsiTheme="minorBidi" w:cstheme="minorBidi"/>
              </w:rPr>
              <w:t xml:space="preserve"> </w:t>
            </w:r>
            <w:r w:rsidR="00084DE6" w:rsidRPr="00866682">
              <w:rPr>
                <w:rFonts w:ascii="Arial" w:hAnsi="Arial" w:cs="Arial"/>
              </w:rPr>
              <w:t>how scarcity and choice affect decision-making in daily life. By studying interaction of demand and supply in market</w:t>
            </w:r>
            <w:r w:rsidR="00866682" w:rsidRPr="00866682">
              <w:rPr>
                <w:rFonts w:ascii="Arial" w:hAnsi="Arial" w:cs="Arial"/>
              </w:rPr>
              <w:t>, students are able to analyze changes in price, costs and production level. At macro level, overall economic indicators like GDP, inflation, role of government policies, trade and globalization are analyzed.</w:t>
            </w:r>
            <w:r w:rsidR="00866682">
              <w:t xml:space="preserve">   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81E15B" w14:textId="0CB2364D" w:rsidR="008050BB" w:rsidRPr="008050BB" w:rsidRDefault="008050BB" w:rsidP="008050BB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050BB">
              <w:rPr>
                <w:rFonts w:asciiTheme="minorBidi" w:eastAsia="Arial" w:hAnsiTheme="minorBidi" w:cstheme="minorBidi"/>
                <w:b/>
                <w:spacing w:val="-1"/>
                <w:sz w:val="20"/>
                <w:szCs w:val="20"/>
              </w:rPr>
              <w:t>C4</w:t>
            </w:r>
          </w:p>
        </w:tc>
        <w:tc>
          <w:tcPr>
            <w:tcW w:w="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AF59AB" w14:textId="5036C018" w:rsidR="008050BB" w:rsidRPr="00995DFB" w:rsidRDefault="00D45DC6" w:rsidP="008050BB">
            <w:pPr>
              <w:pStyle w:val="Default"/>
              <w:spacing w:line="276" w:lineRule="auto"/>
              <w:jc w:val="center"/>
              <w:rPr>
                <w:rFonts w:asciiTheme="minorBidi" w:hAnsiTheme="minorBidi" w:cstheme="minorBidi"/>
                <w:bCs/>
                <w:sz w:val="20"/>
                <w:szCs w:val="20"/>
              </w:rPr>
            </w:pPr>
            <w:r>
              <w:rPr>
                <w:rFonts w:asciiTheme="minorBidi" w:hAnsiTheme="minorBidi" w:cstheme="minorBidi"/>
                <w:bCs/>
                <w:sz w:val="20"/>
                <w:szCs w:val="20"/>
              </w:rPr>
              <w:t>10</w:t>
            </w:r>
          </w:p>
        </w:tc>
      </w:tr>
    </w:tbl>
    <w:p w14:paraId="41AB2831" w14:textId="3B561E5B" w:rsidR="00C0671C" w:rsidRDefault="00C0671C"/>
    <w:p w14:paraId="3B9B2EB4" w14:textId="77777777" w:rsidR="009C0BE6" w:rsidRDefault="009C0BE6" w:rsidP="00413A9B"/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5387"/>
        <w:gridCol w:w="1336"/>
        <w:gridCol w:w="1530"/>
        <w:gridCol w:w="961"/>
      </w:tblGrid>
      <w:tr w:rsidR="00C724A6" w:rsidRPr="00F16932" w14:paraId="1D990BEC" w14:textId="77777777" w:rsidTr="00F970B8">
        <w:trPr>
          <w:trHeight w:val="474"/>
        </w:trPr>
        <w:tc>
          <w:tcPr>
            <w:tcW w:w="562" w:type="dxa"/>
            <w:shd w:val="clear" w:color="auto" w:fill="auto"/>
            <w:vAlign w:val="center"/>
          </w:tcPr>
          <w:p w14:paraId="25EDADC8" w14:textId="7CFB2DB7" w:rsidR="009C0BE6" w:rsidRPr="00746153" w:rsidRDefault="00731FBE" w:rsidP="002A5578">
            <w:pPr>
              <w:jc w:val="center"/>
              <w:rPr>
                <w:b/>
                <w:color w:val="000000"/>
              </w:rPr>
            </w:pPr>
            <w:r w:rsidRPr="00F970B8">
              <w:rPr>
                <w:b/>
                <w:color w:val="000000"/>
                <w:sz w:val="14"/>
                <w:szCs w:val="14"/>
              </w:rPr>
              <w:t xml:space="preserve">Week 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2A309851" w14:textId="77777777" w:rsidR="009C0BE6" w:rsidRPr="00746153" w:rsidRDefault="009C0BE6" w:rsidP="002A5578">
            <w:pPr>
              <w:jc w:val="center"/>
              <w:rPr>
                <w:b/>
                <w:color w:val="000000"/>
              </w:rPr>
            </w:pPr>
            <w:r w:rsidRPr="00746153">
              <w:rPr>
                <w:b/>
                <w:color w:val="000000"/>
              </w:rPr>
              <w:t>Topics</w:t>
            </w:r>
          </w:p>
        </w:tc>
        <w:tc>
          <w:tcPr>
            <w:tcW w:w="1336" w:type="dxa"/>
          </w:tcPr>
          <w:p w14:paraId="255019EB" w14:textId="4E868A58" w:rsidR="009C0BE6" w:rsidRPr="00746153" w:rsidRDefault="009C0BE6" w:rsidP="002A5578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Book / Slides Reference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CFF1295" w14:textId="77777777" w:rsidR="009C0BE6" w:rsidRPr="00746153" w:rsidRDefault="009C0BE6" w:rsidP="002A5578">
            <w:pPr>
              <w:jc w:val="center"/>
              <w:rPr>
                <w:b/>
                <w:color w:val="000000"/>
              </w:rPr>
            </w:pPr>
            <w:r w:rsidRPr="00746153">
              <w:rPr>
                <w:b/>
                <w:color w:val="000000"/>
              </w:rPr>
              <w:t>Evaluation Used</w:t>
            </w:r>
          </w:p>
        </w:tc>
        <w:tc>
          <w:tcPr>
            <w:tcW w:w="961" w:type="dxa"/>
            <w:vAlign w:val="center"/>
          </w:tcPr>
          <w:p w14:paraId="3078992C" w14:textId="77777777" w:rsidR="009C0BE6" w:rsidRPr="00746153" w:rsidRDefault="009C0BE6" w:rsidP="002A5578">
            <w:pPr>
              <w:jc w:val="center"/>
              <w:rPr>
                <w:b/>
                <w:color w:val="000000"/>
              </w:rPr>
            </w:pPr>
            <w:r w:rsidRPr="00746153">
              <w:rPr>
                <w:b/>
                <w:color w:val="000000"/>
              </w:rPr>
              <w:t>Relation to CLO</w:t>
            </w:r>
          </w:p>
        </w:tc>
      </w:tr>
      <w:tr w:rsidR="008C2A36" w:rsidRPr="00F16932" w14:paraId="7AB994EB" w14:textId="77777777" w:rsidTr="00F970B8">
        <w:trPr>
          <w:trHeight w:val="885"/>
        </w:trPr>
        <w:tc>
          <w:tcPr>
            <w:tcW w:w="562" w:type="dxa"/>
            <w:shd w:val="clear" w:color="auto" w:fill="auto"/>
            <w:vAlign w:val="center"/>
          </w:tcPr>
          <w:p w14:paraId="136B1588" w14:textId="77777777" w:rsidR="008C2A36" w:rsidRPr="0005348B" w:rsidRDefault="008C2A36" w:rsidP="008C2A36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1</w:t>
            </w:r>
            <w:r w:rsidRPr="0005348B">
              <w:rPr>
                <w:b/>
                <w:color w:val="000000"/>
                <w:vertAlign w:val="superscript"/>
              </w:rPr>
              <w:t>st</w:t>
            </w:r>
          </w:p>
        </w:tc>
        <w:tc>
          <w:tcPr>
            <w:tcW w:w="5387" w:type="dxa"/>
            <w:shd w:val="clear" w:color="auto" w:fill="auto"/>
          </w:tcPr>
          <w:p w14:paraId="2D0188EA" w14:textId="77777777" w:rsidR="00437639" w:rsidRPr="00553651" w:rsidRDefault="00437639" w:rsidP="00890ACB">
            <w:pPr>
              <w:tabs>
                <w:tab w:val="left" w:pos="462"/>
              </w:tabs>
              <w:suppressAutoHyphens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553651">
              <w:rPr>
                <w:rFonts w:asciiTheme="majorBidi" w:hAnsiTheme="majorBidi" w:cstheme="majorBidi"/>
                <w:b/>
                <w:sz w:val="24"/>
                <w:szCs w:val="24"/>
              </w:rPr>
              <w:t>Introduction and principles of economics</w:t>
            </w:r>
          </w:p>
          <w:p w14:paraId="0CE7ED1F" w14:textId="77777777" w:rsidR="00890ACB" w:rsidRPr="00553651" w:rsidRDefault="00890ACB" w:rsidP="00553651">
            <w:pPr>
              <w:tabs>
                <w:tab w:val="left" w:pos="462"/>
              </w:tabs>
              <w:suppressAutoHyphens/>
              <w:jc w:val="both"/>
              <w:rPr>
                <w:rFonts w:asciiTheme="majorBidi" w:hAnsiTheme="majorBidi" w:cstheme="majorBidi"/>
              </w:rPr>
            </w:pPr>
            <w:r w:rsidRPr="00553651">
              <w:rPr>
                <w:rFonts w:asciiTheme="majorBidi" w:hAnsiTheme="majorBidi" w:cstheme="majorBidi"/>
              </w:rPr>
              <w:t>Definition and scope of economics</w:t>
            </w:r>
          </w:p>
          <w:p w14:paraId="5DEB9376" w14:textId="77777777" w:rsidR="00890ACB" w:rsidRPr="00553651" w:rsidRDefault="00890ACB" w:rsidP="00553651">
            <w:pPr>
              <w:tabs>
                <w:tab w:val="left" w:pos="462"/>
              </w:tabs>
              <w:suppressAutoHyphens/>
              <w:jc w:val="both"/>
              <w:rPr>
                <w:rFonts w:asciiTheme="majorBidi" w:hAnsiTheme="majorBidi" w:cstheme="majorBidi"/>
              </w:rPr>
            </w:pPr>
            <w:r w:rsidRPr="00553651">
              <w:rPr>
                <w:rFonts w:asciiTheme="majorBidi" w:hAnsiTheme="majorBidi" w:cstheme="majorBidi"/>
              </w:rPr>
              <w:t>Micro and macro-economics</w:t>
            </w:r>
          </w:p>
          <w:p w14:paraId="4F763CC1" w14:textId="4BD959EE" w:rsidR="00890ACB" w:rsidRPr="00553651" w:rsidRDefault="00890ACB" w:rsidP="00553651">
            <w:pPr>
              <w:tabs>
                <w:tab w:val="left" w:pos="462"/>
              </w:tabs>
              <w:suppressAutoHyphens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53651">
              <w:rPr>
                <w:rFonts w:asciiTheme="majorBidi" w:hAnsiTheme="majorBidi" w:cstheme="majorBidi"/>
              </w:rPr>
              <w:t>Concept of scarcity, choice and opportunity cost</w:t>
            </w:r>
          </w:p>
        </w:tc>
        <w:tc>
          <w:tcPr>
            <w:tcW w:w="1336" w:type="dxa"/>
            <w:vAlign w:val="center"/>
          </w:tcPr>
          <w:p w14:paraId="4404BDE1" w14:textId="7B43D166" w:rsidR="008C2A36" w:rsidRDefault="008C2A36" w:rsidP="008C2A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Chap # 1</w:t>
            </w:r>
          </w:p>
          <w:p w14:paraId="060585F8" w14:textId="57213B0E" w:rsidR="008C2A36" w:rsidRPr="00312C59" w:rsidRDefault="008C2A36" w:rsidP="008C2A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CF12402" w14:textId="77777777" w:rsidR="008C2A36" w:rsidRPr="0005348B" w:rsidRDefault="008C2A36" w:rsidP="008C2A36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61" w:type="dxa"/>
            <w:vAlign w:val="center"/>
          </w:tcPr>
          <w:p w14:paraId="1DA255F4" w14:textId="135A5EBE" w:rsidR="008C2A36" w:rsidRPr="00995DFB" w:rsidRDefault="008C2A36" w:rsidP="008C2A36">
            <w:pPr>
              <w:jc w:val="center"/>
              <w:rPr>
                <w:color w:val="000000"/>
              </w:rPr>
            </w:pPr>
            <w:r w:rsidRPr="00995DFB">
              <w:rPr>
                <w:color w:val="000000"/>
              </w:rPr>
              <w:t>CLO1</w:t>
            </w:r>
          </w:p>
          <w:p w14:paraId="69FF1AF2" w14:textId="09B8D89B" w:rsidR="008C2A36" w:rsidRPr="0005348B" w:rsidRDefault="008C2A36" w:rsidP="008C2A36">
            <w:pPr>
              <w:jc w:val="center"/>
              <w:rPr>
                <w:color w:val="000000"/>
              </w:rPr>
            </w:pPr>
          </w:p>
        </w:tc>
      </w:tr>
      <w:tr w:rsidR="008C2A36" w:rsidRPr="00F16932" w14:paraId="3BA7334F" w14:textId="77777777" w:rsidTr="00F970B8">
        <w:trPr>
          <w:trHeight w:val="1008"/>
        </w:trPr>
        <w:tc>
          <w:tcPr>
            <w:tcW w:w="562" w:type="dxa"/>
            <w:shd w:val="clear" w:color="auto" w:fill="auto"/>
            <w:vAlign w:val="center"/>
          </w:tcPr>
          <w:p w14:paraId="3C9307DD" w14:textId="3184F507" w:rsidR="008C2A36" w:rsidRPr="0005348B" w:rsidRDefault="008C2A36" w:rsidP="008C2A36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2</w:t>
            </w:r>
            <w:r w:rsidRPr="0005348B">
              <w:rPr>
                <w:b/>
                <w:color w:val="000000"/>
                <w:vertAlign w:val="superscript"/>
              </w:rPr>
              <w:t>nd</w:t>
            </w:r>
          </w:p>
        </w:tc>
        <w:tc>
          <w:tcPr>
            <w:tcW w:w="5387" w:type="dxa"/>
            <w:shd w:val="clear" w:color="auto" w:fill="auto"/>
          </w:tcPr>
          <w:p w14:paraId="1C75A2AB" w14:textId="77777777" w:rsidR="00437639" w:rsidRPr="00553651" w:rsidRDefault="00795C0F" w:rsidP="00437639">
            <w:pPr>
              <w:spacing w:line="276" w:lineRule="auto"/>
              <w:contextualSpacing/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b/>
                <w:color w:val="000000"/>
                <w:sz w:val="24"/>
                <w:szCs w:val="24"/>
                <w:lang w:val="en-GB" w:eastAsia="en-GB"/>
              </w:rPr>
              <w:t>Principles of economics</w:t>
            </w:r>
          </w:p>
          <w:p w14:paraId="71714B0C" w14:textId="77777777" w:rsidR="00890ACB" w:rsidRPr="00553651" w:rsidRDefault="00890ACB" w:rsidP="00437639">
            <w:pPr>
              <w:spacing w:line="276" w:lineRule="auto"/>
              <w:contextualSpacing/>
              <w:jc w:val="both"/>
              <w:rPr>
                <w:rFonts w:asciiTheme="majorBidi" w:hAnsiTheme="majorBidi" w:cstheme="majorBidi"/>
                <w:color w:val="000000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color w:val="000000"/>
                <w:lang w:val="en-GB" w:eastAsia="en-GB"/>
              </w:rPr>
              <w:t>How people make decisions</w:t>
            </w:r>
          </w:p>
          <w:p w14:paraId="5E45B6F1" w14:textId="77777777" w:rsidR="00890ACB" w:rsidRPr="00553651" w:rsidRDefault="00890ACB" w:rsidP="00437639">
            <w:pPr>
              <w:spacing w:line="276" w:lineRule="auto"/>
              <w:contextualSpacing/>
              <w:jc w:val="both"/>
              <w:rPr>
                <w:rFonts w:asciiTheme="majorBidi" w:hAnsiTheme="majorBidi" w:cstheme="majorBidi"/>
                <w:color w:val="000000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color w:val="000000"/>
                <w:lang w:val="en-GB" w:eastAsia="en-GB"/>
              </w:rPr>
              <w:t>How people interact</w:t>
            </w:r>
          </w:p>
          <w:p w14:paraId="41739741" w14:textId="4A6D263A" w:rsidR="00890ACB" w:rsidRPr="00FB4B8F" w:rsidRDefault="00890ACB" w:rsidP="00437639">
            <w:pPr>
              <w:spacing w:line="276" w:lineRule="auto"/>
              <w:contextualSpacing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color w:val="000000"/>
                <w:lang w:val="en-GB" w:eastAsia="en-GB"/>
              </w:rPr>
              <w:t>How economy works as a whole</w:t>
            </w:r>
          </w:p>
        </w:tc>
        <w:tc>
          <w:tcPr>
            <w:tcW w:w="1336" w:type="dxa"/>
            <w:vAlign w:val="center"/>
          </w:tcPr>
          <w:p w14:paraId="14BD90DF" w14:textId="3399E889" w:rsidR="008C2A36" w:rsidRDefault="001947B8" w:rsidP="008C2A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Chap # 1</w:t>
            </w:r>
          </w:p>
          <w:p w14:paraId="3241238F" w14:textId="476B7634" w:rsidR="008C2A36" w:rsidRPr="00312C59" w:rsidRDefault="008C2A36" w:rsidP="008C2A36">
            <w:pPr>
              <w:jc w:val="center"/>
              <w:rPr>
                <w:bCs/>
                <w:color w:val="000000"/>
              </w:rPr>
            </w:pPr>
            <w:r>
              <w:rPr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7FE05C3" w14:textId="77777777" w:rsidR="008C2A36" w:rsidRPr="0005348B" w:rsidRDefault="008C2A36" w:rsidP="008C2A36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961" w:type="dxa"/>
            <w:vAlign w:val="center"/>
          </w:tcPr>
          <w:p w14:paraId="372FB107" w14:textId="09872464" w:rsidR="008C2A36" w:rsidRPr="0005348B" w:rsidRDefault="008C2A36" w:rsidP="008C2A36">
            <w:pPr>
              <w:jc w:val="center"/>
              <w:rPr>
                <w:bCs/>
                <w:color w:val="000000"/>
              </w:rPr>
            </w:pPr>
            <w:r>
              <w:rPr>
                <w:color w:val="000000"/>
              </w:rPr>
              <w:t>CLO1</w:t>
            </w:r>
          </w:p>
        </w:tc>
      </w:tr>
      <w:tr w:rsidR="00B332AC" w:rsidRPr="00F16932" w14:paraId="4A9AFCFF" w14:textId="77777777" w:rsidTr="001C01C4">
        <w:trPr>
          <w:trHeight w:val="1008"/>
        </w:trPr>
        <w:tc>
          <w:tcPr>
            <w:tcW w:w="562" w:type="dxa"/>
            <w:shd w:val="clear" w:color="auto" w:fill="auto"/>
            <w:vAlign w:val="center"/>
          </w:tcPr>
          <w:p w14:paraId="18682868" w14:textId="33881B76" w:rsidR="00B332AC" w:rsidRPr="0005348B" w:rsidRDefault="00B332AC" w:rsidP="00B332AC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3</w:t>
            </w:r>
            <w:r w:rsidRPr="0005348B">
              <w:rPr>
                <w:b/>
                <w:color w:val="000000"/>
                <w:vertAlign w:val="superscript"/>
              </w:rPr>
              <w:t>rd</w:t>
            </w:r>
          </w:p>
        </w:tc>
        <w:tc>
          <w:tcPr>
            <w:tcW w:w="5387" w:type="dxa"/>
            <w:shd w:val="clear" w:color="auto" w:fill="auto"/>
          </w:tcPr>
          <w:p w14:paraId="3BD8C465" w14:textId="77777777" w:rsidR="00B332AC" w:rsidRPr="00553651" w:rsidRDefault="00795C0F" w:rsidP="00437639">
            <w:pPr>
              <w:spacing w:line="276" w:lineRule="auto"/>
              <w:contextualSpacing/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b/>
                <w:color w:val="000000"/>
                <w:sz w:val="24"/>
                <w:szCs w:val="24"/>
                <w:lang w:val="en-GB" w:eastAsia="en-GB"/>
              </w:rPr>
              <w:t>Thinking like an economist</w:t>
            </w:r>
          </w:p>
          <w:p w14:paraId="3D1BBB06" w14:textId="77777777" w:rsidR="00795C0F" w:rsidRPr="00553651" w:rsidRDefault="00795C0F" w:rsidP="00437639">
            <w:pPr>
              <w:spacing w:line="276" w:lineRule="auto"/>
              <w:contextualSpacing/>
              <w:jc w:val="both"/>
              <w:rPr>
                <w:rFonts w:asciiTheme="majorBidi" w:hAnsiTheme="majorBidi" w:cstheme="majorBidi"/>
                <w:color w:val="000000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color w:val="000000"/>
                <w:lang w:val="en-GB" w:eastAsia="en-GB"/>
              </w:rPr>
              <w:t>Economic models</w:t>
            </w:r>
          </w:p>
          <w:p w14:paraId="20D7B8B4" w14:textId="77777777" w:rsidR="00795C0F" w:rsidRPr="00553651" w:rsidRDefault="00795C0F" w:rsidP="00437639">
            <w:pPr>
              <w:spacing w:line="276" w:lineRule="auto"/>
              <w:contextualSpacing/>
              <w:jc w:val="both"/>
              <w:rPr>
                <w:rFonts w:asciiTheme="majorBidi" w:hAnsiTheme="majorBidi" w:cstheme="majorBidi"/>
                <w:color w:val="000000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color w:val="000000"/>
                <w:lang w:val="en-GB" w:eastAsia="en-GB"/>
              </w:rPr>
              <w:t>Circular flow diagram</w:t>
            </w:r>
          </w:p>
          <w:p w14:paraId="0CDC1200" w14:textId="44F41102" w:rsidR="001865F4" w:rsidRPr="00AC4F41" w:rsidRDefault="001865F4" w:rsidP="00437639">
            <w:pPr>
              <w:spacing w:line="276" w:lineRule="auto"/>
              <w:contextualSpacing/>
              <w:jc w:val="both"/>
              <w:rPr>
                <w:color w:val="000000"/>
                <w:sz w:val="24"/>
                <w:szCs w:val="24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color w:val="000000"/>
                <w:lang w:val="en-GB" w:eastAsia="en-GB"/>
              </w:rPr>
              <w:t>Production possibility frontier</w:t>
            </w:r>
          </w:p>
        </w:tc>
        <w:tc>
          <w:tcPr>
            <w:tcW w:w="1336" w:type="dxa"/>
            <w:vAlign w:val="center"/>
          </w:tcPr>
          <w:p w14:paraId="2AE3813A" w14:textId="271733DB" w:rsidR="00B332AC" w:rsidRDefault="001947B8" w:rsidP="00B33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Chap # 2</w:t>
            </w:r>
          </w:p>
          <w:p w14:paraId="71AB3707" w14:textId="74E14ECE" w:rsidR="00B332AC" w:rsidRPr="00312C59" w:rsidRDefault="00B332AC" w:rsidP="00B332AC">
            <w:pPr>
              <w:jc w:val="center"/>
              <w:rPr>
                <w:bCs/>
                <w:color w:val="000000"/>
              </w:rPr>
            </w:pPr>
            <w:r>
              <w:rPr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06B0E1D" w14:textId="705D47B5" w:rsidR="00B332AC" w:rsidRPr="00BF3077" w:rsidRDefault="00B332AC" w:rsidP="00B332A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Quiz # 1</w:t>
            </w:r>
          </w:p>
        </w:tc>
        <w:tc>
          <w:tcPr>
            <w:tcW w:w="961" w:type="dxa"/>
            <w:vAlign w:val="center"/>
          </w:tcPr>
          <w:p w14:paraId="75153B90" w14:textId="76B9C7D9" w:rsidR="00B332AC" w:rsidRPr="0005348B" w:rsidRDefault="00B332AC" w:rsidP="00B332AC">
            <w:pPr>
              <w:jc w:val="center"/>
              <w:rPr>
                <w:bCs/>
                <w:color w:val="000000"/>
              </w:rPr>
            </w:pPr>
            <w:r>
              <w:rPr>
                <w:color w:val="000000"/>
              </w:rPr>
              <w:t>CLO</w:t>
            </w:r>
            <w:r w:rsidR="00FA277E">
              <w:rPr>
                <w:color w:val="000000"/>
              </w:rPr>
              <w:t>1</w:t>
            </w:r>
          </w:p>
        </w:tc>
      </w:tr>
      <w:tr w:rsidR="00B332AC" w:rsidRPr="00F16932" w14:paraId="614B1926" w14:textId="77777777" w:rsidTr="00F970B8">
        <w:trPr>
          <w:trHeight w:val="1008"/>
        </w:trPr>
        <w:tc>
          <w:tcPr>
            <w:tcW w:w="562" w:type="dxa"/>
            <w:shd w:val="clear" w:color="auto" w:fill="auto"/>
            <w:vAlign w:val="center"/>
          </w:tcPr>
          <w:p w14:paraId="36E89BE1" w14:textId="6BE2A50D" w:rsidR="00B332AC" w:rsidRPr="0005348B" w:rsidRDefault="00B332AC" w:rsidP="00B332AC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4</w:t>
            </w:r>
            <w:r w:rsidRPr="0005348B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5387" w:type="dxa"/>
            <w:shd w:val="clear" w:color="auto" w:fill="auto"/>
          </w:tcPr>
          <w:p w14:paraId="62D8F495" w14:textId="77777777" w:rsidR="00B332AC" w:rsidRPr="00553651" w:rsidRDefault="00437639" w:rsidP="00B332AC">
            <w:pPr>
              <w:pStyle w:val="NoSpacing"/>
              <w:spacing w:before="100" w:beforeAutospacing="1" w:after="0" w:line="276" w:lineRule="auto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553651">
              <w:rPr>
                <w:rFonts w:asciiTheme="majorBidi" w:hAnsiTheme="majorBidi" w:cstheme="majorBidi"/>
                <w:b/>
                <w:sz w:val="24"/>
                <w:szCs w:val="24"/>
              </w:rPr>
              <w:t>Market forces of supply and demand</w:t>
            </w:r>
          </w:p>
          <w:p w14:paraId="38E59376" w14:textId="77777777" w:rsidR="001865F4" w:rsidRDefault="001865F4" w:rsidP="00DC24BD">
            <w:pPr>
              <w:ind w:right="-120"/>
              <w:rPr>
                <w:rFonts w:eastAsia="Calibri Light"/>
              </w:rPr>
            </w:pPr>
            <w:r>
              <w:rPr>
                <w:rFonts w:eastAsia="Calibri Light"/>
              </w:rPr>
              <w:t>The Demand Curve.</w:t>
            </w:r>
          </w:p>
          <w:p w14:paraId="5A56F600" w14:textId="77777777" w:rsidR="001865F4" w:rsidRDefault="001865F4" w:rsidP="00DC24BD">
            <w:pPr>
              <w:ind w:right="-120"/>
              <w:rPr>
                <w:rFonts w:eastAsia="Calibri Light"/>
              </w:rPr>
            </w:pPr>
            <w:r>
              <w:rPr>
                <w:rFonts w:eastAsia="Calibri Light"/>
              </w:rPr>
              <w:t>Individual vs. Market Demand.</w:t>
            </w:r>
          </w:p>
          <w:p w14:paraId="7B72738D" w14:textId="4E206C3A" w:rsidR="001865F4" w:rsidRPr="001865F4" w:rsidRDefault="001865F4" w:rsidP="00DC24BD">
            <w:pPr>
              <w:ind w:right="-120"/>
              <w:rPr>
                <w:rFonts w:eastAsia="Calibri Light"/>
              </w:rPr>
            </w:pPr>
            <w:r>
              <w:rPr>
                <w:rFonts w:eastAsia="Calibri Light"/>
              </w:rPr>
              <w:t>Shifts in the demand curve.</w:t>
            </w:r>
          </w:p>
        </w:tc>
        <w:tc>
          <w:tcPr>
            <w:tcW w:w="1336" w:type="dxa"/>
            <w:vAlign w:val="center"/>
          </w:tcPr>
          <w:p w14:paraId="173ADE10" w14:textId="1BB4E120" w:rsidR="00B332AC" w:rsidRDefault="00B332AC" w:rsidP="00B332A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1947B8">
              <w:rPr>
                <w:color w:val="000000"/>
              </w:rPr>
              <w:t>hap # 4</w:t>
            </w:r>
          </w:p>
          <w:p w14:paraId="70C7D5C4" w14:textId="4865C26F" w:rsidR="00B332AC" w:rsidRPr="00312C59" w:rsidRDefault="00B332AC" w:rsidP="00B332AC">
            <w:pPr>
              <w:jc w:val="center"/>
              <w:rPr>
                <w:bCs/>
                <w:color w:val="000000"/>
              </w:rPr>
            </w:pPr>
            <w:r>
              <w:rPr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3D60AF9F" w14:textId="2E139507" w:rsidR="00B332AC" w:rsidRPr="00BF3077" w:rsidRDefault="00B332AC" w:rsidP="00B332A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61" w:type="dxa"/>
            <w:vAlign w:val="center"/>
          </w:tcPr>
          <w:p w14:paraId="209A7A1B" w14:textId="159C3554" w:rsidR="00B332AC" w:rsidRPr="0005348B" w:rsidRDefault="00B332AC" w:rsidP="00B332AC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CLO</w:t>
            </w:r>
            <w:r w:rsidR="00FA277E">
              <w:rPr>
                <w:bCs/>
                <w:color w:val="000000"/>
              </w:rPr>
              <w:t>1</w:t>
            </w:r>
          </w:p>
        </w:tc>
      </w:tr>
      <w:tr w:rsidR="00B332AC" w:rsidRPr="00F16932" w14:paraId="5BF8F3E7" w14:textId="77777777" w:rsidTr="00F970B8">
        <w:trPr>
          <w:trHeight w:val="708"/>
        </w:trPr>
        <w:tc>
          <w:tcPr>
            <w:tcW w:w="562" w:type="dxa"/>
            <w:shd w:val="clear" w:color="auto" w:fill="auto"/>
            <w:vAlign w:val="center"/>
          </w:tcPr>
          <w:p w14:paraId="1910C19D" w14:textId="77777777" w:rsidR="00B332AC" w:rsidRPr="0005348B" w:rsidRDefault="00B332AC" w:rsidP="00B332AC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5</w:t>
            </w:r>
            <w:r w:rsidRPr="0005348B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5387" w:type="dxa"/>
            <w:shd w:val="clear" w:color="auto" w:fill="auto"/>
          </w:tcPr>
          <w:p w14:paraId="0EBD70FD" w14:textId="0A05873A" w:rsidR="00437639" w:rsidRPr="00553651" w:rsidRDefault="00437639" w:rsidP="00437639">
            <w:pPr>
              <w:spacing w:line="276" w:lineRule="auto"/>
              <w:contextualSpacing/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b/>
                <w:color w:val="000000"/>
                <w:sz w:val="24"/>
                <w:szCs w:val="24"/>
                <w:lang w:val="en-GB" w:eastAsia="en-GB"/>
              </w:rPr>
              <w:t>Market forces of supply and demand</w:t>
            </w:r>
          </w:p>
          <w:p w14:paraId="75A04536" w14:textId="77777777" w:rsidR="001865F4" w:rsidRPr="00553651" w:rsidRDefault="001865F4" w:rsidP="00DC24BD">
            <w:pPr>
              <w:ind w:right="-120"/>
              <w:rPr>
                <w:rFonts w:eastAsia="Calibri Light"/>
              </w:rPr>
            </w:pPr>
            <w:r w:rsidRPr="00553651">
              <w:rPr>
                <w:rFonts w:eastAsia="Calibri Light"/>
              </w:rPr>
              <w:t>The Supply Curve.</w:t>
            </w:r>
          </w:p>
          <w:p w14:paraId="208C175D" w14:textId="6A06577C" w:rsidR="001865F4" w:rsidRPr="00553651" w:rsidRDefault="00DC24BD" w:rsidP="00DC24BD">
            <w:pPr>
              <w:ind w:right="-120"/>
              <w:rPr>
                <w:rFonts w:eastAsia="Calibri Light"/>
              </w:rPr>
            </w:pPr>
            <w:r w:rsidRPr="00553651">
              <w:rPr>
                <w:rFonts w:eastAsia="Calibri Light"/>
              </w:rPr>
              <w:t xml:space="preserve">Individual </w:t>
            </w:r>
            <w:proofErr w:type="spellStart"/>
            <w:r w:rsidR="001865F4" w:rsidRPr="00553651">
              <w:rPr>
                <w:rFonts w:eastAsia="Calibri Light"/>
              </w:rPr>
              <w:t>vs</w:t>
            </w:r>
            <w:proofErr w:type="spellEnd"/>
            <w:r w:rsidR="001865F4" w:rsidRPr="00553651">
              <w:rPr>
                <w:rFonts w:eastAsia="Calibri Light"/>
              </w:rPr>
              <w:t xml:space="preserve"> Market Demand.</w:t>
            </w:r>
          </w:p>
          <w:p w14:paraId="3969103F" w14:textId="77777777" w:rsidR="001865F4" w:rsidRPr="00553651" w:rsidRDefault="001865F4" w:rsidP="00DC24BD">
            <w:pPr>
              <w:ind w:right="-120"/>
              <w:rPr>
                <w:rFonts w:eastAsia="Calibri Light"/>
              </w:rPr>
            </w:pPr>
            <w:r w:rsidRPr="00553651">
              <w:rPr>
                <w:rFonts w:eastAsia="Calibri Light"/>
              </w:rPr>
              <w:t>Shifts in the Supply Curve.</w:t>
            </w:r>
          </w:p>
          <w:p w14:paraId="10BDE43D" w14:textId="7A837731" w:rsidR="00B332AC" w:rsidRPr="00553651" w:rsidRDefault="00B332AC" w:rsidP="00B332AC">
            <w:pPr>
              <w:spacing w:line="276" w:lineRule="auto"/>
              <w:contextualSpacing/>
              <w:jc w:val="both"/>
              <w:rPr>
                <w:rFonts w:asciiTheme="majorBidi" w:hAnsiTheme="majorBidi" w:cstheme="majorBidi"/>
                <w:color w:val="000000"/>
                <w:lang w:val="en-GB" w:eastAsia="en-GB"/>
              </w:rPr>
            </w:pPr>
          </w:p>
        </w:tc>
        <w:tc>
          <w:tcPr>
            <w:tcW w:w="1336" w:type="dxa"/>
            <w:vAlign w:val="center"/>
          </w:tcPr>
          <w:p w14:paraId="27577F72" w14:textId="344A98E7" w:rsidR="00B332AC" w:rsidRDefault="00B332AC" w:rsidP="00B332AC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Chap # 4</w:t>
            </w:r>
            <w:r w:rsidR="001947B8">
              <w:rPr>
                <w:bCs/>
                <w:color w:val="000000"/>
              </w:rPr>
              <w:t xml:space="preserve"> </w:t>
            </w:r>
          </w:p>
          <w:p w14:paraId="26B335FF" w14:textId="62C0F63A" w:rsidR="00B332AC" w:rsidRPr="00312C59" w:rsidRDefault="00B332AC" w:rsidP="00B332AC">
            <w:pPr>
              <w:jc w:val="center"/>
              <w:rPr>
                <w:bCs/>
                <w:color w:val="000000"/>
              </w:rPr>
            </w:pPr>
            <w:r>
              <w:rPr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42B3441" w14:textId="60BC2CE7" w:rsidR="00B332AC" w:rsidRPr="00BF3077" w:rsidRDefault="00D76430" w:rsidP="00B332AC">
            <w:pPr>
              <w:jc w:val="center"/>
              <w:rPr>
                <w:b/>
                <w:color w:val="000000"/>
              </w:rPr>
            </w:pPr>
            <w:r w:rsidRPr="00BF3077">
              <w:rPr>
                <w:b/>
                <w:color w:val="000000"/>
              </w:rPr>
              <w:t>Assignment # 1</w:t>
            </w:r>
          </w:p>
        </w:tc>
        <w:tc>
          <w:tcPr>
            <w:tcW w:w="961" w:type="dxa"/>
            <w:vAlign w:val="center"/>
          </w:tcPr>
          <w:p w14:paraId="7854B0F7" w14:textId="77777777" w:rsidR="00AB460F" w:rsidRDefault="00AB460F" w:rsidP="00AB460F">
            <w:pPr>
              <w:jc w:val="center"/>
              <w:rPr>
                <w:bCs/>
                <w:color w:val="000000"/>
              </w:rPr>
            </w:pPr>
            <w:r w:rsidRPr="00881CA2">
              <w:rPr>
                <w:bCs/>
                <w:color w:val="000000"/>
              </w:rPr>
              <w:t>CLO</w:t>
            </w:r>
            <w:r>
              <w:rPr>
                <w:bCs/>
                <w:color w:val="000000"/>
              </w:rPr>
              <w:t>1</w:t>
            </w:r>
          </w:p>
          <w:p w14:paraId="03BF464F" w14:textId="0C8B8697" w:rsidR="00B332AC" w:rsidRPr="0005348B" w:rsidRDefault="00B332AC" w:rsidP="00B332AC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CLO</w:t>
            </w:r>
            <w:r w:rsidR="00FA277E">
              <w:rPr>
                <w:bCs/>
                <w:color w:val="000000"/>
              </w:rPr>
              <w:t>2</w:t>
            </w:r>
          </w:p>
        </w:tc>
      </w:tr>
      <w:tr w:rsidR="006A7FBE" w:rsidRPr="00F16932" w14:paraId="32D081FE" w14:textId="77777777" w:rsidTr="00F970B8">
        <w:trPr>
          <w:trHeight w:val="1008"/>
        </w:trPr>
        <w:tc>
          <w:tcPr>
            <w:tcW w:w="562" w:type="dxa"/>
            <w:shd w:val="clear" w:color="auto" w:fill="auto"/>
            <w:vAlign w:val="center"/>
          </w:tcPr>
          <w:p w14:paraId="78B1CF63" w14:textId="77777777" w:rsidR="006A7FBE" w:rsidRPr="0005348B" w:rsidRDefault="006A7FBE" w:rsidP="006A7FBE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6</w:t>
            </w:r>
            <w:r w:rsidRPr="0005348B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5387" w:type="dxa"/>
            <w:shd w:val="clear" w:color="auto" w:fill="auto"/>
          </w:tcPr>
          <w:p w14:paraId="48DB5D10" w14:textId="77777777" w:rsidR="006053DC" w:rsidRPr="00553651" w:rsidRDefault="006053DC" w:rsidP="006053DC">
            <w:pPr>
              <w:spacing w:line="276" w:lineRule="auto"/>
              <w:contextualSpacing/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b/>
                <w:color w:val="000000"/>
                <w:sz w:val="24"/>
                <w:szCs w:val="24"/>
                <w:lang w:val="en-GB" w:eastAsia="en-GB"/>
              </w:rPr>
              <w:t>Market forces of supply and demand</w:t>
            </w:r>
          </w:p>
          <w:p w14:paraId="20808BD0" w14:textId="77777777" w:rsidR="006053DC" w:rsidRPr="00553651" w:rsidRDefault="006053DC" w:rsidP="006053DC">
            <w:pPr>
              <w:ind w:right="-120"/>
              <w:rPr>
                <w:bCs/>
              </w:rPr>
            </w:pPr>
            <w:r w:rsidRPr="00553651">
              <w:rPr>
                <w:bCs/>
              </w:rPr>
              <w:t>Demand and Supply together</w:t>
            </w:r>
          </w:p>
          <w:p w14:paraId="7E806B86" w14:textId="77777777" w:rsidR="006053DC" w:rsidRPr="00553651" w:rsidRDefault="006053DC" w:rsidP="006053DC">
            <w:pPr>
              <w:ind w:right="-120"/>
              <w:rPr>
                <w:rFonts w:eastAsia="Calibri Light"/>
              </w:rPr>
            </w:pPr>
            <w:r w:rsidRPr="00553651">
              <w:rPr>
                <w:rFonts w:eastAsia="Calibri Light"/>
              </w:rPr>
              <w:t>Market equilibrium</w:t>
            </w:r>
          </w:p>
          <w:p w14:paraId="7D6FAFD2" w14:textId="1FA9E007" w:rsidR="001865F4" w:rsidRPr="00DC24BD" w:rsidRDefault="006053DC" w:rsidP="006053DC">
            <w:pPr>
              <w:spacing w:line="276" w:lineRule="auto"/>
              <w:jc w:val="both"/>
              <w:rPr>
                <w:rFonts w:eastAsia="Calibri Light"/>
              </w:rPr>
            </w:pPr>
            <w:r w:rsidRPr="00553651">
              <w:rPr>
                <w:rFonts w:eastAsia="Calibri Light"/>
              </w:rPr>
              <w:t>Analyzing the changes in equilibrium</w:t>
            </w:r>
          </w:p>
        </w:tc>
        <w:tc>
          <w:tcPr>
            <w:tcW w:w="1336" w:type="dxa"/>
            <w:vAlign w:val="center"/>
          </w:tcPr>
          <w:p w14:paraId="17DDCEBD" w14:textId="2FD03323" w:rsidR="006A7FBE" w:rsidRDefault="00D41413" w:rsidP="006A7F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Chap # 7 </w:t>
            </w:r>
          </w:p>
          <w:p w14:paraId="14A781C9" w14:textId="3350F40A" w:rsidR="006A7FBE" w:rsidRPr="00312C59" w:rsidRDefault="006A7FBE" w:rsidP="006A7FBE">
            <w:pPr>
              <w:jc w:val="center"/>
              <w:rPr>
                <w:bCs/>
                <w:color w:val="000000"/>
              </w:rPr>
            </w:pPr>
            <w:r>
              <w:rPr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74B85706" w14:textId="43AEF322" w:rsidR="006A7FBE" w:rsidRPr="00BF3077" w:rsidRDefault="006A7FBE" w:rsidP="006A7FBE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61" w:type="dxa"/>
            <w:vAlign w:val="center"/>
          </w:tcPr>
          <w:p w14:paraId="22410103" w14:textId="0D969DA5" w:rsidR="006A7FBE" w:rsidRPr="0005348B" w:rsidRDefault="006A7FBE" w:rsidP="005A2636">
            <w:pPr>
              <w:jc w:val="center"/>
              <w:rPr>
                <w:bCs/>
                <w:color w:val="000000"/>
              </w:rPr>
            </w:pPr>
            <w:r w:rsidRPr="00FF4202">
              <w:rPr>
                <w:bCs/>
                <w:color w:val="000000"/>
              </w:rPr>
              <w:t>C</w:t>
            </w:r>
            <w:r>
              <w:rPr>
                <w:bCs/>
                <w:color w:val="000000"/>
              </w:rPr>
              <w:t>LO</w:t>
            </w:r>
            <w:r w:rsidRPr="00FF4202">
              <w:rPr>
                <w:bCs/>
                <w:color w:val="000000"/>
              </w:rPr>
              <w:t>1</w:t>
            </w:r>
          </w:p>
        </w:tc>
      </w:tr>
      <w:tr w:rsidR="006A7FBE" w:rsidRPr="00F16932" w14:paraId="6BCD9EA5" w14:textId="77777777" w:rsidTr="00A2567D">
        <w:trPr>
          <w:trHeight w:val="1008"/>
        </w:trPr>
        <w:tc>
          <w:tcPr>
            <w:tcW w:w="562" w:type="dxa"/>
            <w:shd w:val="clear" w:color="auto" w:fill="auto"/>
            <w:vAlign w:val="center"/>
          </w:tcPr>
          <w:p w14:paraId="0417C611" w14:textId="5CECFF81" w:rsidR="006A7FBE" w:rsidRPr="0005348B" w:rsidRDefault="006A7FBE" w:rsidP="006A7FBE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7</w:t>
            </w:r>
            <w:r w:rsidRPr="0005348B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316A94E4" w14:textId="77777777" w:rsidR="006053DC" w:rsidRPr="00553651" w:rsidRDefault="006053DC" w:rsidP="006053DC">
            <w:pPr>
              <w:spacing w:line="276" w:lineRule="auto"/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b/>
                <w:color w:val="000000"/>
                <w:sz w:val="24"/>
                <w:szCs w:val="24"/>
                <w:lang w:val="en-GB" w:eastAsia="en-GB"/>
              </w:rPr>
              <w:t>Elasticity of demand and supply</w:t>
            </w:r>
          </w:p>
          <w:p w14:paraId="60DEB27D" w14:textId="77777777" w:rsidR="006053DC" w:rsidRDefault="006053DC" w:rsidP="006053DC">
            <w:pPr>
              <w:ind w:right="-120"/>
              <w:rPr>
                <w:rFonts w:eastAsia="Calibri Light"/>
              </w:rPr>
            </w:pPr>
            <w:r>
              <w:rPr>
                <w:rFonts w:eastAsia="Calibri Light"/>
              </w:rPr>
              <w:t>Price Elasticity of Demand and its determinants.</w:t>
            </w:r>
          </w:p>
          <w:p w14:paraId="5A724012" w14:textId="77777777" w:rsidR="006053DC" w:rsidRDefault="006053DC" w:rsidP="006053DC">
            <w:pPr>
              <w:ind w:right="-120"/>
              <w:rPr>
                <w:rFonts w:eastAsia="Calibri Light"/>
              </w:rPr>
            </w:pPr>
            <w:r>
              <w:rPr>
                <w:rFonts w:eastAsia="Calibri Light"/>
              </w:rPr>
              <w:t>Computing the Price Elasticity.</w:t>
            </w:r>
          </w:p>
          <w:p w14:paraId="5AB6EE29" w14:textId="6C10EA7F" w:rsidR="006A7FBE" w:rsidRPr="00481E8C" w:rsidRDefault="006053DC" w:rsidP="006053DC">
            <w:pPr>
              <w:jc w:val="both"/>
              <w:rPr>
                <w:rFonts w:eastAsia="Calibri Light"/>
              </w:rPr>
            </w:pPr>
            <w:r>
              <w:rPr>
                <w:rFonts w:eastAsia="Calibri Light"/>
              </w:rPr>
              <w:t>Total Revenue and Price Elasticity</w:t>
            </w:r>
          </w:p>
        </w:tc>
        <w:tc>
          <w:tcPr>
            <w:tcW w:w="1336" w:type="dxa"/>
            <w:vAlign w:val="center"/>
          </w:tcPr>
          <w:p w14:paraId="73D8C03E" w14:textId="69C645E6" w:rsidR="006A7FBE" w:rsidRDefault="00D41413" w:rsidP="006A7F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Chap # 7</w:t>
            </w:r>
          </w:p>
          <w:p w14:paraId="36DB87EB" w14:textId="5D53FBBD" w:rsidR="006A7FBE" w:rsidRPr="00312C59" w:rsidRDefault="006A7FBE" w:rsidP="006A7FBE">
            <w:pPr>
              <w:jc w:val="center"/>
              <w:rPr>
                <w:bCs/>
                <w:color w:val="000000"/>
              </w:rPr>
            </w:pPr>
            <w:r>
              <w:rPr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EFA00DD" w14:textId="4F82CFAB" w:rsidR="006A7FBE" w:rsidRPr="00BF3077" w:rsidRDefault="00D76430" w:rsidP="006A7FB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Quiz#2</w:t>
            </w:r>
          </w:p>
        </w:tc>
        <w:tc>
          <w:tcPr>
            <w:tcW w:w="961" w:type="dxa"/>
            <w:vAlign w:val="center"/>
          </w:tcPr>
          <w:p w14:paraId="2EED972E" w14:textId="3C1A244C" w:rsidR="006A7FBE" w:rsidRPr="0005348B" w:rsidRDefault="006A7FBE" w:rsidP="0040643A">
            <w:pPr>
              <w:jc w:val="center"/>
              <w:rPr>
                <w:bCs/>
                <w:color w:val="000000"/>
              </w:rPr>
            </w:pPr>
            <w:r w:rsidRPr="00474770">
              <w:rPr>
                <w:bCs/>
                <w:color w:val="000000"/>
              </w:rPr>
              <w:t>CLO</w:t>
            </w:r>
            <w:r>
              <w:rPr>
                <w:bCs/>
                <w:color w:val="000000"/>
              </w:rPr>
              <w:t>1</w:t>
            </w:r>
          </w:p>
        </w:tc>
      </w:tr>
      <w:tr w:rsidR="006A7FBE" w:rsidRPr="00F16932" w14:paraId="20AF5042" w14:textId="77777777" w:rsidTr="00A2567D">
        <w:trPr>
          <w:trHeight w:val="1008"/>
        </w:trPr>
        <w:tc>
          <w:tcPr>
            <w:tcW w:w="562" w:type="dxa"/>
            <w:shd w:val="clear" w:color="auto" w:fill="auto"/>
            <w:vAlign w:val="center"/>
          </w:tcPr>
          <w:p w14:paraId="4A4BFF1A" w14:textId="77777777" w:rsidR="006A7FBE" w:rsidRPr="0005348B" w:rsidRDefault="006A7FBE" w:rsidP="006A7FBE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8</w:t>
            </w:r>
            <w:r w:rsidRPr="0005348B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53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F55EDC" w14:textId="77777777" w:rsidR="006053DC" w:rsidRPr="00553651" w:rsidRDefault="006053DC" w:rsidP="006053DC">
            <w:pPr>
              <w:spacing w:line="276" w:lineRule="auto"/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b/>
                <w:color w:val="000000"/>
                <w:sz w:val="24"/>
                <w:szCs w:val="24"/>
                <w:lang w:val="en-GB" w:eastAsia="en-GB"/>
              </w:rPr>
              <w:t>Elasticity of demand and supply</w:t>
            </w:r>
          </w:p>
          <w:p w14:paraId="5E44D7FD" w14:textId="77777777" w:rsidR="006053DC" w:rsidRDefault="006053DC" w:rsidP="006053DC">
            <w:pPr>
              <w:ind w:right="-120"/>
              <w:rPr>
                <w:rFonts w:eastAsia="Calibri Light"/>
              </w:rPr>
            </w:pPr>
            <w:r>
              <w:rPr>
                <w:rFonts w:eastAsia="Calibri Light"/>
              </w:rPr>
              <w:t>Income Elasticity.</w:t>
            </w:r>
          </w:p>
          <w:p w14:paraId="121EFC59" w14:textId="77777777" w:rsidR="006053DC" w:rsidRDefault="006053DC" w:rsidP="006053DC">
            <w:pPr>
              <w:jc w:val="both"/>
              <w:rPr>
                <w:rFonts w:eastAsia="Calibri Light"/>
              </w:rPr>
            </w:pPr>
            <w:r>
              <w:rPr>
                <w:rFonts w:eastAsia="Calibri Light"/>
              </w:rPr>
              <w:t>Cross Price Elasticity</w:t>
            </w:r>
          </w:p>
          <w:p w14:paraId="6086564B" w14:textId="49C3AA56" w:rsidR="001865F4" w:rsidRPr="00D76430" w:rsidRDefault="006053DC" w:rsidP="006053DC">
            <w:pPr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eastAsia="Calibri Light"/>
              </w:rPr>
              <w:t>Price Elasticity of supply and its determinants.</w:t>
            </w:r>
          </w:p>
        </w:tc>
        <w:tc>
          <w:tcPr>
            <w:tcW w:w="1336" w:type="dxa"/>
            <w:vAlign w:val="center"/>
          </w:tcPr>
          <w:p w14:paraId="1C2BB4B2" w14:textId="279FCEF6" w:rsidR="006A7FBE" w:rsidRDefault="00D41413" w:rsidP="006A7F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Chap # 7</w:t>
            </w:r>
          </w:p>
          <w:p w14:paraId="1CA970E3" w14:textId="53BFE110" w:rsidR="006A7FBE" w:rsidRPr="00312C59" w:rsidRDefault="006A7FBE" w:rsidP="006A7F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B5C6EB0" w14:textId="77777777" w:rsidR="006A7FBE" w:rsidRPr="00BF3077" w:rsidRDefault="006A7FBE" w:rsidP="006A7FBE">
            <w:pPr>
              <w:rPr>
                <w:b/>
                <w:color w:val="000000"/>
              </w:rPr>
            </w:pPr>
          </w:p>
        </w:tc>
        <w:tc>
          <w:tcPr>
            <w:tcW w:w="961" w:type="dxa"/>
            <w:vAlign w:val="center"/>
          </w:tcPr>
          <w:p w14:paraId="140F0E96" w14:textId="7F8436C5" w:rsidR="006A7FBE" w:rsidRDefault="006A7FBE" w:rsidP="006A7FBE">
            <w:pPr>
              <w:jc w:val="center"/>
              <w:rPr>
                <w:bCs/>
                <w:color w:val="000000"/>
              </w:rPr>
            </w:pPr>
            <w:r w:rsidRPr="0078487F">
              <w:rPr>
                <w:bCs/>
                <w:color w:val="000000"/>
              </w:rPr>
              <w:t>CLO</w:t>
            </w:r>
            <w:r w:rsidR="00481E8C">
              <w:rPr>
                <w:bCs/>
                <w:color w:val="000000"/>
              </w:rPr>
              <w:t>1</w:t>
            </w:r>
          </w:p>
        </w:tc>
      </w:tr>
      <w:tr w:rsidR="00C724A6" w:rsidRPr="00F16932" w14:paraId="722FB8C5" w14:textId="77777777" w:rsidTr="00F970B8">
        <w:trPr>
          <w:trHeight w:val="842"/>
        </w:trPr>
        <w:tc>
          <w:tcPr>
            <w:tcW w:w="562" w:type="dxa"/>
            <w:shd w:val="clear" w:color="auto" w:fill="auto"/>
            <w:vAlign w:val="center"/>
          </w:tcPr>
          <w:p w14:paraId="00A6BD8F" w14:textId="7607F703" w:rsidR="00FB4B8F" w:rsidRPr="0005348B" w:rsidRDefault="00FB4B8F" w:rsidP="00FB4B8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53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C2D8AA" w14:textId="77777777" w:rsidR="00FB4B8F" w:rsidRPr="001D7441" w:rsidRDefault="00FB4B8F" w:rsidP="00FB4B8F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22"/>
                <w:szCs w:val="22"/>
              </w:rPr>
            </w:pPr>
            <w:r w:rsidRPr="001D7441">
              <w:rPr>
                <w:rFonts w:asciiTheme="majorBidi" w:hAnsiTheme="majorBidi" w:cstheme="majorBidi"/>
                <w:b/>
                <w:color w:val="000000"/>
                <w:sz w:val="22"/>
                <w:szCs w:val="22"/>
              </w:rPr>
              <w:t>MID Term</w:t>
            </w:r>
          </w:p>
          <w:p w14:paraId="28FEB0B3" w14:textId="77777777" w:rsidR="00FB4B8F" w:rsidRPr="00FB4B8F" w:rsidRDefault="00FB4B8F" w:rsidP="00FB4B8F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1D7441">
              <w:rPr>
                <w:rFonts w:asciiTheme="majorBidi" w:hAnsiTheme="majorBidi" w:cstheme="majorBidi"/>
                <w:b/>
                <w:color w:val="000000"/>
                <w:sz w:val="22"/>
                <w:szCs w:val="22"/>
              </w:rPr>
              <w:t>MID Term Review</w:t>
            </w:r>
          </w:p>
        </w:tc>
        <w:tc>
          <w:tcPr>
            <w:tcW w:w="1336" w:type="dxa"/>
            <w:vAlign w:val="center"/>
          </w:tcPr>
          <w:p w14:paraId="4DCD982F" w14:textId="77777777" w:rsidR="00FB4B8F" w:rsidRPr="00312C59" w:rsidRDefault="00FB4B8F" w:rsidP="00FB4B8F">
            <w:pPr>
              <w:jc w:val="center"/>
              <w:rPr>
                <w:color w:val="00000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63541A67" w14:textId="77777777" w:rsidR="00FB4B8F" w:rsidRPr="00BF3077" w:rsidRDefault="00FB4B8F" w:rsidP="00FB4B8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61" w:type="dxa"/>
          </w:tcPr>
          <w:p w14:paraId="194F3640" w14:textId="77777777" w:rsidR="0040643A" w:rsidRDefault="0040643A" w:rsidP="00E8409A">
            <w:pPr>
              <w:jc w:val="center"/>
              <w:rPr>
                <w:bCs/>
                <w:color w:val="000000"/>
              </w:rPr>
            </w:pPr>
          </w:p>
          <w:p w14:paraId="64A6E86E" w14:textId="59151839" w:rsidR="00FB4B8F" w:rsidRPr="00E8409A" w:rsidRDefault="00FB4B8F" w:rsidP="00E8409A">
            <w:pPr>
              <w:jc w:val="center"/>
              <w:rPr>
                <w:bCs/>
                <w:color w:val="000000"/>
              </w:rPr>
            </w:pPr>
            <w:r w:rsidRPr="00FF4202">
              <w:rPr>
                <w:bCs/>
                <w:color w:val="000000"/>
              </w:rPr>
              <w:t>C</w:t>
            </w:r>
            <w:r w:rsidR="00E16089">
              <w:rPr>
                <w:bCs/>
                <w:color w:val="000000"/>
              </w:rPr>
              <w:t>LO</w:t>
            </w:r>
            <w:r w:rsidRPr="00FF4202">
              <w:rPr>
                <w:bCs/>
                <w:color w:val="000000"/>
              </w:rPr>
              <w:t>1, C</w:t>
            </w:r>
            <w:r w:rsidR="00E16089">
              <w:rPr>
                <w:bCs/>
                <w:color w:val="000000"/>
              </w:rPr>
              <w:t>LO</w:t>
            </w:r>
            <w:r w:rsidRPr="00FF4202">
              <w:rPr>
                <w:bCs/>
                <w:color w:val="000000"/>
              </w:rPr>
              <w:t>2,</w:t>
            </w:r>
          </w:p>
        </w:tc>
      </w:tr>
      <w:tr w:rsidR="005274D4" w:rsidRPr="00F16932" w14:paraId="3360C081" w14:textId="77777777" w:rsidTr="00F970B8">
        <w:trPr>
          <w:trHeight w:val="1008"/>
        </w:trPr>
        <w:tc>
          <w:tcPr>
            <w:tcW w:w="562" w:type="dxa"/>
            <w:shd w:val="clear" w:color="auto" w:fill="auto"/>
            <w:vAlign w:val="center"/>
          </w:tcPr>
          <w:p w14:paraId="2BD06497" w14:textId="77777777" w:rsidR="005274D4" w:rsidRPr="0005348B" w:rsidRDefault="005274D4" w:rsidP="005274D4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lastRenderedPageBreak/>
              <w:t>9</w:t>
            </w:r>
            <w:r w:rsidRPr="0005348B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2699C1AB" w14:textId="77777777" w:rsidR="00141BB9" w:rsidRPr="00553651" w:rsidRDefault="00141BB9" w:rsidP="00141BB9">
            <w:pPr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553651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Consumer, producer and efficiency of market</w:t>
            </w:r>
          </w:p>
          <w:p w14:paraId="73A78E44" w14:textId="77777777" w:rsidR="00141BB9" w:rsidRPr="00553651" w:rsidRDefault="00141BB9" w:rsidP="00141BB9">
            <w:pPr>
              <w:jc w:val="both"/>
              <w:rPr>
                <w:rFonts w:asciiTheme="majorBidi" w:hAnsiTheme="majorBidi" w:cstheme="majorBidi"/>
                <w:color w:val="000000"/>
              </w:rPr>
            </w:pPr>
            <w:r w:rsidRPr="00553651">
              <w:rPr>
                <w:rFonts w:asciiTheme="majorBidi" w:hAnsiTheme="majorBidi" w:cstheme="majorBidi"/>
                <w:color w:val="000000"/>
              </w:rPr>
              <w:t>Consumer surplus</w:t>
            </w:r>
          </w:p>
          <w:p w14:paraId="7E09BC0A" w14:textId="77777777" w:rsidR="00141BB9" w:rsidRPr="00553651" w:rsidRDefault="00141BB9" w:rsidP="00141BB9">
            <w:pPr>
              <w:jc w:val="both"/>
              <w:rPr>
                <w:rFonts w:asciiTheme="majorBidi" w:hAnsiTheme="majorBidi" w:cstheme="majorBidi"/>
                <w:color w:val="000000"/>
              </w:rPr>
            </w:pPr>
            <w:r w:rsidRPr="00553651">
              <w:rPr>
                <w:rFonts w:asciiTheme="majorBidi" w:hAnsiTheme="majorBidi" w:cstheme="majorBidi"/>
                <w:color w:val="000000"/>
              </w:rPr>
              <w:t>Producer surplus</w:t>
            </w:r>
          </w:p>
          <w:p w14:paraId="68C51108" w14:textId="567FB6DB" w:rsidR="007F51D6" w:rsidRPr="00553651" w:rsidRDefault="00141BB9" w:rsidP="00141BB9">
            <w:pPr>
              <w:pStyle w:val="NoSpacing"/>
              <w:spacing w:after="0" w:line="276" w:lineRule="auto"/>
              <w:jc w:val="both"/>
              <w:rPr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color w:val="000000"/>
              </w:rPr>
              <w:t>Market efficiency and failure</w:t>
            </w:r>
          </w:p>
        </w:tc>
        <w:tc>
          <w:tcPr>
            <w:tcW w:w="1336" w:type="dxa"/>
            <w:vAlign w:val="center"/>
          </w:tcPr>
          <w:p w14:paraId="6B2B55FE" w14:textId="301F9F1D" w:rsidR="005274D4" w:rsidRPr="00312C59" w:rsidRDefault="00D41413" w:rsidP="005274D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Chap #23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788ED54D" w14:textId="77777777" w:rsidR="005274D4" w:rsidRPr="00BF3077" w:rsidRDefault="005274D4" w:rsidP="005274D4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61" w:type="dxa"/>
            <w:vAlign w:val="center"/>
          </w:tcPr>
          <w:p w14:paraId="1AF490B9" w14:textId="289D43B9" w:rsidR="004A1497" w:rsidRPr="0005348B" w:rsidRDefault="002A67DB" w:rsidP="005274D4">
            <w:pPr>
              <w:jc w:val="center"/>
              <w:rPr>
                <w:b/>
                <w:color w:val="000000"/>
              </w:rPr>
            </w:pPr>
            <w:r w:rsidRPr="0078487F">
              <w:rPr>
                <w:bCs/>
                <w:color w:val="000000"/>
              </w:rPr>
              <w:t>CLO</w:t>
            </w:r>
            <w:r w:rsidR="00553651">
              <w:rPr>
                <w:bCs/>
                <w:color w:val="000000"/>
              </w:rPr>
              <w:t>1</w:t>
            </w:r>
          </w:p>
        </w:tc>
      </w:tr>
      <w:tr w:rsidR="00FB0B2B" w:rsidRPr="00F16932" w14:paraId="3832D6EB" w14:textId="77777777" w:rsidTr="00F970B8">
        <w:trPr>
          <w:trHeight w:val="708"/>
        </w:trPr>
        <w:tc>
          <w:tcPr>
            <w:tcW w:w="562" w:type="dxa"/>
            <w:shd w:val="clear" w:color="auto" w:fill="auto"/>
            <w:vAlign w:val="center"/>
          </w:tcPr>
          <w:p w14:paraId="21C5F0A7" w14:textId="60925000" w:rsidR="00FB0B2B" w:rsidRPr="0005348B" w:rsidRDefault="00FB0B2B" w:rsidP="00FB0B2B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10</w:t>
            </w:r>
            <w:r w:rsidRPr="0005348B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5394CEB6" w14:textId="77777777" w:rsidR="00141BB9" w:rsidRPr="00553651" w:rsidRDefault="00141BB9" w:rsidP="00141BB9">
            <w:pPr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553651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Consumer, producer and efficiency of market</w:t>
            </w:r>
          </w:p>
          <w:p w14:paraId="0ECAF9DB" w14:textId="77777777" w:rsidR="00141BB9" w:rsidRPr="00553651" w:rsidRDefault="00141BB9" w:rsidP="00141BB9">
            <w:pPr>
              <w:jc w:val="both"/>
              <w:rPr>
                <w:rFonts w:asciiTheme="majorBidi" w:hAnsiTheme="majorBidi" w:cstheme="majorBidi"/>
                <w:color w:val="000000"/>
              </w:rPr>
            </w:pPr>
            <w:r w:rsidRPr="00553651">
              <w:rPr>
                <w:rFonts w:asciiTheme="majorBidi" w:hAnsiTheme="majorBidi" w:cstheme="majorBidi"/>
                <w:color w:val="000000"/>
              </w:rPr>
              <w:t>Consumer surplus</w:t>
            </w:r>
          </w:p>
          <w:p w14:paraId="1BE002F4" w14:textId="77777777" w:rsidR="00141BB9" w:rsidRPr="00553651" w:rsidRDefault="00141BB9" w:rsidP="00141BB9">
            <w:pPr>
              <w:jc w:val="both"/>
              <w:rPr>
                <w:rFonts w:asciiTheme="majorBidi" w:hAnsiTheme="majorBidi" w:cstheme="majorBidi"/>
                <w:color w:val="000000"/>
              </w:rPr>
            </w:pPr>
            <w:r w:rsidRPr="00553651">
              <w:rPr>
                <w:rFonts w:asciiTheme="majorBidi" w:hAnsiTheme="majorBidi" w:cstheme="majorBidi"/>
                <w:color w:val="000000"/>
              </w:rPr>
              <w:t>Producer surplus</w:t>
            </w:r>
          </w:p>
          <w:p w14:paraId="5445DDB3" w14:textId="7BDE0D8C" w:rsidR="001865F4" w:rsidRPr="00553651" w:rsidRDefault="00141BB9" w:rsidP="00141BB9">
            <w:pPr>
              <w:jc w:val="both"/>
              <w:rPr>
                <w:color w:val="000000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color w:val="000000"/>
              </w:rPr>
              <w:t>Market efficiency and failure</w:t>
            </w:r>
          </w:p>
        </w:tc>
        <w:tc>
          <w:tcPr>
            <w:tcW w:w="1336" w:type="dxa"/>
            <w:vAlign w:val="center"/>
          </w:tcPr>
          <w:p w14:paraId="29CDDEB7" w14:textId="77777777" w:rsidR="00D41413" w:rsidRDefault="00D41413" w:rsidP="00FB0B2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Chap #23</w:t>
            </w:r>
          </w:p>
          <w:p w14:paraId="7DF51963" w14:textId="322D2BF5" w:rsidR="00FB0B2B" w:rsidRPr="00312C59" w:rsidRDefault="00141BB9" w:rsidP="00FB0B2B">
            <w:pPr>
              <w:jc w:val="center"/>
              <w:rPr>
                <w:bCs/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3EDBDFEE" w14:textId="11903F79" w:rsidR="00FB0B2B" w:rsidRPr="00BF3077" w:rsidRDefault="00FB0B2B" w:rsidP="00FB0B2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61" w:type="dxa"/>
            <w:vAlign w:val="center"/>
          </w:tcPr>
          <w:p w14:paraId="538D8C85" w14:textId="77777777" w:rsidR="00AB460F" w:rsidRDefault="00AB460F" w:rsidP="00AB460F">
            <w:pPr>
              <w:jc w:val="center"/>
              <w:rPr>
                <w:bCs/>
                <w:color w:val="000000"/>
              </w:rPr>
            </w:pPr>
            <w:r w:rsidRPr="00881CA2">
              <w:rPr>
                <w:bCs/>
                <w:color w:val="000000"/>
              </w:rPr>
              <w:t>CLO</w:t>
            </w:r>
            <w:r>
              <w:rPr>
                <w:bCs/>
                <w:color w:val="000000"/>
              </w:rPr>
              <w:t>1</w:t>
            </w:r>
          </w:p>
          <w:p w14:paraId="3BF4C4E8" w14:textId="33290A1D" w:rsidR="00FB0B2B" w:rsidRPr="0005348B" w:rsidRDefault="00FB0B2B" w:rsidP="00FB0B2B">
            <w:pPr>
              <w:jc w:val="center"/>
              <w:rPr>
                <w:bCs/>
                <w:color w:val="000000"/>
              </w:rPr>
            </w:pPr>
            <w:r w:rsidRPr="0078487F">
              <w:rPr>
                <w:bCs/>
                <w:color w:val="000000"/>
              </w:rPr>
              <w:t>CLO</w:t>
            </w:r>
            <w:r w:rsidR="00BB7663">
              <w:rPr>
                <w:bCs/>
                <w:color w:val="000000"/>
              </w:rPr>
              <w:t>2</w:t>
            </w:r>
          </w:p>
        </w:tc>
      </w:tr>
      <w:tr w:rsidR="001865F4" w:rsidRPr="00F16932" w14:paraId="2BD4CD6E" w14:textId="77777777" w:rsidTr="00F970B8">
        <w:trPr>
          <w:trHeight w:val="1008"/>
        </w:trPr>
        <w:tc>
          <w:tcPr>
            <w:tcW w:w="562" w:type="dxa"/>
            <w:shd w:val="clear" w:color="auto" w:fill="auto"/>
            <w:vAlign w:val="center"/>
          </w:tcPr>
          <w:p w14:paraId="116BB8A9" w14:textId="4AF7875E" w:rsidR="001865F4" w:rsidRPr="0005348B" w:rsidRDefault="001865F4" w:rsidP="001865F4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11</w:t>
            </w:r>
            <w:r w:rsidRPr="0005348B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472B7758" w14:textId="77777777" w:rsidR="00141BB9" w:rsidRPr="00553651" w:rsidRDefault="00141BB9" w:rsidP="00141BB9">
            <w:pPr>
              <w:pStyle w:val="NoSpacing"/>
              <w:spacing w:after="0" w:line="276" w:lineRule="auto"/>
              <w:jc w:val="both"/>
              <w:rPr>
                <w:b/>
                <w:sz w:val="24"/>
                <w:szCs w:val="24"/>
                <w:lang w:val="en-GB" w:eastAsia="en-GB"/>
              </w:rPr>
            </w:pPr>
            <w:r w:rsidRPr="00553651">
              <w:rPr>
                <w:b/>
                <w:sz w:val="24"/>
                <w:szCs w:val="24"/>
                <w:lang w:val="en-GB" w:eastAsia="en-GB"/>
              </w:rPr>
              <w:t>Measuring nation’s income</w:t>
            </w:r>
          </w:p>
          <w:p w14:paraId="698E470E" w14:textId="77777777" w:rsidR="00141BB9" w:rsidRPr="00553651" w:rsidRDefault="00141BB9" w:rsidP="00141BB9">
            <w:pPr>
              <w:pStyle w:val="NoSpacing"/>
              <w:spacing w:after="0" w:line="276" w:lineRule="auto"/>
              <w:jc w:val="both"/>
              <w:rPr>
                <w:lang w:val="en-GB" w:eastAsia="en-GB"/>
              </w:rPr>
            </w:pPr>
            <w:r w:rsidRPr="00553651">
              <w:rPr>
                <w:lang w:val="en-GB" w:eastAsia="en-GB"/>
              </w:rPr>
              <w:t>Measurement of GDP</w:t>
            </w:r>
          </w:p>
          <w:p w14:paraId="0651F0CB" w14:textId="1248D275" w:rsidR="001865F4" w:rsidRPr="00141BB9" w:rsidRDefault="00141BB9" w:rsidP="00141BB9">
            <w:pPr>
              <w:pStyle w:val="NoSpacing"/>
              <w:spacing w:after="0" w:line="276" w:lineRule="auto"/>
              <w:jc w:val="both"/>
              <w:rPr>
                <w:color w:val="auto"/>
                <w:lang w:val="en-GB" w:eastAsia="en-GB"/>
              </w:rPr>
            </w:pPr>
            <w:r w:rsidRPr="00553651">
              <w:rPr>
                <w:lang w:val="en-GB" w:eastAsia="en-GB"/>
              </w:rPr>
              <w:t>Other measures of income</w:t>
            </w:r>
          </w:p>
        </w:tc>
        <w:tc>
          <w:tcPr>
            <w:tcW w:w="1336" w:type="dxa"/>
            <w:vAlign w:val="center"/>
          </w:tcPr>
          <w:p w14:paraId="0405E880" w14:textId="292C1582" w:rsidR="001865F4" w:rsidRDefault="00141BB9" w:rsidP="001865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Chap #26</w:t>
            </w:r>
          </w:p>
          <w:p w14:paraId="6088F513" w14:textId="71B526E7" w:rsidR="001865F4" w:rsidRPr="00312C59" w:rsidRDefault="001865F4" w:rsidP="001865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12EC6C7" w14:textId="4DA252CB" w:rsidR="001865F4" w:rsidRPr="00BF3077" w:rsidRDefault="001865F4" w:rsidP="001865F4">
            <w:pPr>
              <w:jc w:val="center"/>
              <w:rPr>
                <w:b/>
                <w:color w:val="000000"/>
              </w:rPr>
            </w:pPr>
            <w:r w:rsidRPr="00BF3077">
              <w:rPr>
                <w:b/>
                <w:color w:val="000000"/>
              </w:rPr>
              <w:t>Assignment # 2</w:t>
            </w:r>
          </w:p>
        </w:tc>
        <w:tc>
          <w:tcPr>
            <w:tcW w:w="961" w:type="dxa"/>
            <w:vAlign w:val="center"/>
          </w:tcPr>
          <w:p w14:paraId="78D20348" w14:textId="05019EFA" w:rsidR="001865F4" w:rsidRPr="00F70585" w:rsidRDefault="001865F4" w:rsidP="001865F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CLO1</w:t>
            </w:r>
          </w:p>
        </w:tc>
      </w:tr>
      <w:tr w:rsidR="001865F4" w:rsidRPr="00F16932" w14:paraId="7D21AE02" w14:textId="77777777" w:rsidTr="00F970B8">
        <w:trPr>
          <w:trHeight w:val="1008"/>
        </w:trPr>
        <w:tc>
          <w:tcPr>
            <w:tcW w:w="562" w:type="dxa"/>
            <w:shd w:val="clear" w:color="auto" w:fill="auto"/>
            <w:vAlign w:val="center"/>
          </w:tcPr>
          <w:p w14:paraId="1DD9BA92" w14:textId="03899231" w:rsidR="001865F4" w:rsidRPr="0005348B" w:rsidRDefault="001865F4" w:rsidP="001865F4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12</w:t>
            </w:r>
            <w:r w:rsidRPr="0005348B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4D2DB222" w14:textId="77777777" w:rsidR="005A65A4" w:rsidRDefault="005A65A4" w:rsidP="005A65A4">
            <w:pPr>
              <w:pStyle w:val="NoSpacing"/>
              <w:spacing w:after="0" w:line="276" w:lineRule="auto"/>
              <w:jc w:val="both"/>
              <w:rPr>
                <w:b/>
                <w:sz w:val="24"/>
                <w:szCs w:val="24"/>
                <w:lang w:val="en-GB" w:eastAsia="en-GB"/>
              </w:rPr>
            </w:pPr>
            <w:r w:rsidRPr="00553651">
              <w:rPr>
                <w:b/>
                <w:sz w:val="24"/>
                <w:szCs w:val="24"/>
                <w:lang w:val="en-GB" w:eastAsia="en-GB"/>
              </w:rPr>
              <w:t>Measuring nation’s income</w:t>
            </w:r>
          </w:p>
          <w:p w14:paraId="62D35308" w14:textId="60254F78" w:rsidR="00141BB9" w:rsidRPr="00553651" w:rsidRDefault="00141BB9" w:rsidP="005A65A4">
            <w:pPr>
              <w:pStyle w:val="NoSpacing"/>
              <w:spacing w:after="0" w:line="276" w:lineRule="auto"/>
              <w:jc w:val="both"/>
              <w:rPr>
                <w:b/>
                <w:sz w:val="24"/>
                <w:szCs w:val="24"/>
                <w:lang w:val="en-GB" w:eastAsia="en-GB"/>
              </w:rPr>
            </w:pPr>
            <w:r w:rsidRPr="00553651">
              <w:rPr>
                <w:lang w:val="en-GB" w:eastAsia="en-GB"/>
              </w:rPr>
              <w:t>The components of GDP</w:t>
            </w:r>
          </w:p>
          <w:p w14:paraId="00CD6DF1" w14:textId="50F77E40" w:rsidR="001865F4" w:rsidRPr="00141BB9" w:rsidRDefault="005A65A4" w:rsidP="005A65A4">
            <w:pPr>
              <w:jc w:val="both"/>
              <w:rPr>
                <w:lang w:val="en-GB" w:eastAsia="en-GB"/>
              </w:rPr>
            </w:pPr>
            <w:r w:rsidRPr="00553651">
              <w:rPr>
                <w:lang w:val="en-GB" w:eastAsia="en-GB"/>
              </w:rPr>
              <w:t xml:space="preserve">Real </w:t>
            </w:r>
            <w:proofErr w:type="spellStart"/>
            <w:r w:rsidRPr="00553651">
              <w:rPr>
                <w:lang w:val="en-GB" w:eastAsia="en-GB"/>
              </w:rPr>
              <w:t>vs</w:t>
            </w:r>
            <w:proofErr w:type="spellEnd"/>
            <w:r w:rsidRPr="00553651">
              <w:rPr>
                <w:lang w:val="en-GB" w:eastAsia="en-GB"/>
              </w:rPr>
              <w:t xml:space="preserve"> nominal GDP</w:t>
            </w:r>
          </w:p>
        </w:tc>
        <w:tc>
          <w:tcPr>
            <w:tcW w:w="1336" w:type="dxa"/>
            <w:vAlign w:val="center"/>
          </w:tcPr>
          <w:p w14:paraId="49A66B94" w14:textId="0B657CA2" w:rsidR="001865F4" w:rsidRDefault="00D41413" w:rsidP="001865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Chap # 26</w:t>
            </w:r>
          </w:p>
          <w:p w14:paraId="643CE5C7" w14:textId="6F83BF14" w:rsidR="001865F4" w:rsidRPr="00312C59" w:rsidRDefault="001865F4" w:rsidP="001865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F480286" w14:textId="32EC3C51" w:rsidR="001865F4" w:rsidRPr="00BF3077" w:rsidRDefault="001865F4" w:rsidP="001865F4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61" w:type="dxa"/>
            <w:vAlign w:val="center"/>
          </w:tcPr>
          <w:p w14:paraId="192E2C1E" w14:textId="2370470F" w:rsidR="001865F4" w:rsidRDefault="001865F4" w:rsidP="001865F4">
            <w:pPr>
              <w:jc w:val="center"/>
              <w:rPr>
                <w:bCs/>
                <w:color w:val="000000"/>
              </w:rPr>
            </w:pPr>
            <w:r w:rsidRPr="00881CA2">
              <w:rPr>
                <w:bCs/>
                <w:color w:val="000000"/>
              </w:rPr>
              <w:t>CLO</w:t>
            </w:r>
            <w:r>
              <w:rPr>
                <w:bCs/>
                <w:color w:val="000000"/>
              </w:rPr>
              <w:t>1</w:t>
            </w:r>
          </w:p>
          <w:p w14:paraId="5895927D" w14:textId="58548F96" w:rsidR="001865F4" w:rsidRPr="0005348B" w:rsidRDefault="001865F4" w:rsidP="0062685E">
            <w:pPr>
              <w:rPr>
                <w:b/>
                <w:color w:val="000000"/>
              </w:rPr>
            </w:pPr>
          </w:p>
        </w:tc>
      </w:tr>
      <w:tr w:rsidR="001865F4" w:rsidRPr="00F16932" w14:paraId="7BDA062F" w14:textId="77777777" w:rsidTr="00F970B8">
        <w:trPr>
          <w:trHeight w:val="618"/>
        </w:trPr>
        <w:tc>
          <w:tcPr>
            <w:tcW w:w="562" w:type="dxa"/>
            <w:shd w:val="clear" w:color="auto" w:fill="auto"/>
            <w:vAlign w:val="center"/>
          </w:tcPr>
          <w:p w14:paraId="101D7273" w14:textId="49B3AFA8" w:rsidR="001865F4" w:rsidRPr="0005348B" w:rsidRDefault="001865F4" w:rsidP="001865F4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13</w:t>
            </w:r>
            <w:r w:rsidRPr="0005348B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5387" w:type="dxa"/>
            <w:shd w:val="clear" w:color="auto" w:fill="auto"/>
          </w:tcPr>
          <w:p w14:paraId="1B5FF0FF" w14:textId="77777777" w:rsidR="005A65A4" w:rsidRPr="00553651" w:rsidRDefault="005A65A4" w:rsidP="005A65A4">
            <w:pPr>
              <w:pStyle w:val="NoSpacing"/>
              <w:spacing w:after="0" w:line="276" w:lineRule="auto"/>
              <w:jc w:val="both"/>
              <w:rPr>
                <w:b/>
                <w:sz w:val="24"/>
                <w:szCs w:val="24"/>
                <w:lang w:val="en-GB" w:eastAsia="en-GB"/>
              </w:rPr>
            </w:pPr>
            <w:r w:rsidRPr="00553651">
              <w:rPr>
                <w:b/>
                <w:sz w:val="24"/>
                <w:szCs w:val="24"/>
                <w:lang w:val="en-GB" w:eastAsia="en-GB"/>
              </w:rPr>
              <w:t>Measuring nation’s income</w:t>
            </w:r>
          </w:p>
          <w:p w14:paraId="628E00F4" w14:textId="1325756C" w:rsidR="001865F4" w:rsidRPr="00553651" w:rsidRDefault="005A65A4" w:rsidP="005A65A4">
            <w:pPr>
              <w:jc w:val="both"/>
              <w:rPr>
                <w:rFonts w:asciiTheme="majorBidi" w:hAnsiTheme="majorBidi" w:cstheme="majorBidi"/>
                <w:color w:val="000000"/>
              </w:rPr>
            </w:pPr>
            <w:r>
              <w:rPr>
                <w:color w:val="000000"/>
                <w:lang w:val="en-GB" w:eastAsia="en-GB"/>
              </w:rPr>
              <w:t xml:space="preserve">Analysis of </w:t>
            </w:r>
            <w:r w:rsidRPr="00553651">
              <w:rPr>
                <w:color w:val="000000"/>
                <w:lang w:val="en-GB" w:eastAsia="en-GB"/>
              </w:rPr>
              <w:t>Economic growth</w:t>
            </w:r>
          </w:p>
        </w:tc>
        <w:tc>
          <w:tcPr>
            <w:tcW w:w="1336" w:type="dxa"/>
            <w:vAlign w:val="center"/>
          </w:tcPr>
          <w:p w14:paraId="09CAD90A" w14:textId="12DD32AE" w:rsidR="001865F4" w:rsidRDefault="001865F4" w:rsidP="001865F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Chap #</w:t>
            </w:r>
            <w:r w:rsidR="00D41413">
              <w:rPr>
                <w:bCs/>
                <w:color w:val="000000"/>
              </w:rPr>
              <w:t xml:space="preserve"> 26</w:t>
            </w:r>
          </w:p>
          <w:p w14:paraId="0DD8EDFB" w14:textId="67138B83" w:rsidR="001865F4" w:rsidRPr="00312C59" w:rsidRDefault="001865F4" w:rsidP="001865F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62E7C3E" w14:textId="457DB0A7" w:rsidR="001865F4" w:rsidRPr="00BF3077" w:rsidRDefault="001865F4" w:rsidP="001865F4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61" w:type="dxa"/>
            <w:vAlign w:val="center"/>
          </w:tcPr>
          <w:p w14:paraId="6871CE24" w14:textId="77777777" w:rsidR="000C4D20" w:rsidRDefault="001865F4" w:rsidP="001865F4">
            <w:pPr>
              <w:jc w:val="center"/>
              <w:rPr>
                <w:bCs/>
                <w:color w:val="000000"/>
              </w:rPr>
            </w:pPr>
            <w:r w:rsidRPr="00881CA2">
              <w:rPr>
                <w:bCs/>
                <w:color w:val="000000"/>
              </w:rPr>
              <w:t>CLO</w:t>
            </w:r>
            <w:r w:rsidR="000C4D20">
              <w:rPr>
                <w:bCs/>
                <w:color w:val="000000"/>
              </w:rPr>
              <w:t>,</w:t>
            </w:r>
          </w:p>
          <w:p w14:paraId="3A94DC73" w14:textId="70FE23D3" w:rsidR="001865F4" w:rsidRPr="0005348B" w:rsidRDefault="000C4D20" w:rsidP="001865F4">
            <w:pPr>
              <w:jc w:val="center"/>
              <w:rPr>
                <w:b/>
                <w:color w:val="000000"/>
              </w:rPr>
            </w:pPr>
            <w:r>
              <w:rPr>
                <w:bCs/>
                <w:color w:val="000000"/>
              </w:rPr>
              <w:t>CLO2</w:t>
            </w:r>
          </w:p>
        </w:tc>
      </w:tr>
      <w:tr w:rsidR="001865F4" w:rsidRPr="00F16932" w14:paraId="2A12133D" w14:textId="77777777" w:rsidTr="00F75273">
        <w:trPr>
          <w:trHeight w:val="760"/>
        </w:trPr>
        <w:tc>
          <w:tcPr>
            <w:tcW w:w="562" w:type="dxa"/>
            <w:shd w:val="clear" w:color="auto" w:fill="auto"/>
            <w:vAlign w:val="center"/>
          </w:tcPr>
          <w:p w14:paraId="762C342E" w14:textId="4C760473" w:rsidR="001865F4" w:rsidRPr="0005348B" w:rsidRDefault="001865F4" w:rsidP="001865F4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14</w:t>
            </w:r>
            <w:r w:rsidRPr="0005348B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767290EB" w14:textId="77777777" w:rsidR="005A65A4" w:rsidRPr="00553651" w:rsidRDefault="005A65A4" w:rsidP="005A65A4">
            <w:pPr>
              <w:jc w:val="both"/>
              <w:rPr>
                <w:b/>
                <w:color w:val="000000"/>
                <w:sz w:val="24"/>
                <w:szCs w:val="24"/>
                <w:lang w:val="en-GB" w:eastAsia="en-GB"/>
              </w:rPr>
            </w:pPr>
            <w:r w:rsidRPr="00553651">
              <w:rPr>
                <w:b/>
                <w:color w:val="000000"/>
                <w:sz w:val="24"/>
                <w:szCs w:val="24"/>
                <w:lang w:val="en-GB" w:eastAsia="en-GB"/>
              </w:rPr>
              <w:t>Business cycles, unemployment and inflation</w:t>
            </w:r>
          </w:p>
          <w:p w14:paraId="242E6CE7" w14:textId="77777777" w:rsidR="005A65A4" w:rsidRPr="00553651" w:rsidRDefault="005A65A4" w:rsidP="005A65A4">
            <w:pPr>
              <w:jc w:val="both"/>
              <w:rPr>
                <w:color w:val="000000"/>
                <w:lang w:val="en-GB" w:eastAsia="en-GB"/>
              </w:rPr>
            </w:pPr>
            <w:r w:rsidRPr="00553651">
              <w:rPr>
                <w:color w:val="000000"/>
                <w:lang w:val="en-GB" w:eastAsia="en-GB"/>
              </w:rPr>
              <w:t>Business cycle</w:t>
            </w:r>
          </w:p>
          <w:p w14:paraId="23533840" w14:textId="24149231" w:rsidR="00A70D0D" w:rsidRPr="00553651" w:rsidRDefault="005A65A4" w:rsidP="005A65A4">
            <w:pPr>
              <w:spacing w:line="276" w:lineRule="auto"/>
              <w:contextualSpacing/>
              <w:jc w:val="both"/>
              <w:rPr>
                <w:rFonts w:asciiTheme="majorBidi" w:hAnsiTheme="majorBidi" w:cstheme="majorBidi"/>
                <w:lang w:val="en-GB" w:eastAsia="en-GB"/>
              </w:rPr>
            </w:pPr>
            <w:r w:rsidRPr="00553651">
              <w:rPr>
                <w:color w:val="000000"/>
                <w:lang w:val="en-GB" w:eastAsia="en-GB"/>
              </w:rPr>
              <w:t>Measurement of unemployment</w:t>
            </w:r>
          </w:p>
        </w:tc>
        <w:tc>
          <w:tcPr>
            <w:tcW w:w="1336" w:type="dxa"/>
            <w:vAlign w:val="center"/>
          </w:tcPr>
          <w:p w14:paraId="64FE4455" w14:textId="0F7DE33E" w:rsidR="001865F4" w:rsidRDefault="00D41413" w:rsidP="001865F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Chap # 27</w:t>
            </w:r>
          </w:p>
          <w:p w14:paraId="4AA1A9C5" w14:textId="09906865" w:rsidR="001865F4" w:rsidRPr="00312C59" w:rsidRDefault="001865F4" w:rsidP="001865F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36FABF16" w14:textId="2BD2C7EB" w:rsidR="001865F4" w:rsidRPr="00BF3077" w:rsidRDefault="001865F4" w:rsidP="001865F4">
            <w:pPr>
              <w:jc w:val="center"/>
              <w:rPr>
                <w:b/>
                <w:color w:val="000000"/>
              </w:rPr>
            </w:pPr>
            <w:r w:rsidRPr="00BF3077">
              <w:rPr>
                <w:b/>
                <w:color w:val="000000"/>
              </w:rPr>
              <w:t>Quiz # 3</w:t>
            </w:r>
          </w:p>
        </w:tc>
        <w:tc>
          <w:tcPr>
            <w:tcW w:w="961" w:type="dxa"/>
            <w:vAlign w:val="center"/>
          </w:tcPr>
          <w:p w14:paraId="1FCA2C4C" w14:textId="2CCBA4EE" w:rsidR="001865F4" w:rsidRPr="0005348B" w:rsidRDefault="001865F4" w:rsidP="001865F4">
            <w:pPr>
              <w:jc w:val="center"/>
              <w:rPr>
                <w:bCs/>
                <w:color w:val="000000"/>
              </w:rPr>
            </w:pPr>
            <w:r w:rsidRPr="00CE3A2B">
              <w:rPr>
                <w:bCs/>
                <w:color w:val="000000"/>
              </w:rPr>
              <w:t>CLO</w:t>
            </w:r>
            <w:r>
              <w:rPr>
                <w:bCs/>
                <w:color w:val="000000"/>
              </w:rPr>
              <w:t>1</w:t>
            </w:r>
          </w:p>
        </w:tc>
      </w:tr>
      <w:tr w:rsidR="001865F4" w:rsidRPr="00F16932" w14:paraId="0324FF58" w14:textId="77777777" w:rsidTr="00F970B8">
        <w:trPr>
          <w:trHeight w:val="750"/>
        </w:trPr>
        <w:tc>
          <w:tcPr>
            <w:tcW w:w="562" w:type="dxa"/>
            <w:shd w:val="clear" w:color="auto" w:fill="auto"/>
            <w:vAlign w:val="center"/>
          </w:tcPr>
          <w:p w14:paraId="1278C469" w14:textId="190A1954" w:rsidR="001865F4" w:rsidRPr="0005348B" w:rsidRDefault="001865F4" w:rsidP="001865F4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15</w:t>
            </w:r>
            <w:r w:rsidRPr="0005348B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55BFF4B4" w14:textId="77777777" w:rsidR="005A65A4" w:rsidRPr="00553651" w:rsidRDefault="005A65A4" w:rsidP="005A65A4">
            <w:pPr>
              <w:contextualSpacing/>
              <w:jc w:val="both"/>
              <w:rPr>
                <w:b/>
                <w:color w:val="000000"/>
                <w:sz w:val="24"/>
                <w:szCs w:val="24"/>
                <w:lang w:val="en-GB" w:eastAsia="en-GB"/>
              </w:rPr>
            </w:pPr>
            <w:r w:rsidRPr="00553651">
              <w:rPr>
                <w:b/>
                <w:color w:val="000000"/>
                <w:sz w:val="24"/>
                <w:szCs w:val="24"/>
                <w:lang w:val="en-GB" w:eastAsia="en-GB"/>
              </w:rPr>
              <w:t>Business cycles, unemployment and inflation</w:t>
            </w:r>
          </w:p>
          <w:p w14:paraId="401B73DC" w14:textId="77777777" w:rsidR="005A65A4" w:rsidRPr="00553651" w:rsidRDefault="005A65A4" w:rsidP="005A65A4">
            <w:pPr>
              <w:contextualSpacing/>
              <w:jc w:val="both"/>
              <w:rPr>
                <w:color w:val="000000"/>
                <w:lang w:val="en-GB" w:eastAsia="en-GB"/>
              </w:rPr>
            </w:pPr>
            <w:r w:rsidRPr="00553651">
              <w:rPr>
                <w:color w:val="000000"/>
                <w:lang w:val="en-GB" w:eastAsia="en-GB"/>
              </w:rPr>
              <w:t>Types of unemployment</w:t>
            </w:r>
          </w:p>
          <w:p w14:paraId="20E320DC" w14:textId="783889EC" w:rsidR="00A70D0D" w:rsidRPr="003A6D8E" w:rsidRDefault="005A65A4" w:rsidP="005A65A4">
            <w:pPr>
              <w:spacing w:line="276" w:lineRule="auto"/>
              <w:jc w:val="both"/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</w:pPr>
            <w:r w:rsidRPr="00553651">
              <w:rPr>
                <w:color w:val="000000"/>
                <w:lang w:val="en-GB" w:eastAsia="en-GB"/>
              </w:rPr>
              <w:t>Full employment</w:t>
            </w:r>
          </w:p>
        </w:tc>
        <w:tc>
          <w:tcPr>
            <w:tcW w:w="1336" w:type="dxa"/>
            <w:vAlign w:val="center"/>
          </w:tcPr>
          <w:p w14:paraId="79C77CA6" w14:textId="482E6E07" w:rsidR="001865F4" w:rsidRDefault="001865F4" w:rsidP="001865F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Chap # </w:t>
            </w:r>
            <w:r w:rsidR="00141BB9">
              <w:rPr>
                <w:bCs/>
                <w:color w:val="000000"/>
              </w:rPr>
              <w:t>27</w:t>
            </w:r>
          </w:p>
          <w:p w14:paraId="44704F5E" w14:textId="7505E250" w:rsidR="001865F4" w:rsidRPr="00312C59" w:rsidRDefault="001865F4" w:rsidP="001865F4">
            <w:pPr>
              <w:jc w:val="center"/>
              <w:rPr>
                <w:color w:val="000000"/>
              </w:rPr>
            </w:pPr>
            <w:r>
              <w:rPr>
                <w:bCs/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3A1B2E0" w14:textId="01D2D788" w:rsidR="001865F4" w:rsidRPr="00BF3077" w:rsidRDefault="001865F4" w:rsidP="001865F4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61" w:type="dxa"/>
            <w:vAlign w:val="center"/>
          </w:tcPr>
          <w:p w14:paraId="0D57FA2B" w14:textId="45EAC311" w:rsidR="001865F4" w:rsidRPr="0005348B" w:rsidRDefault="001865F4" w:rsidP="001865F4">
            <w:pPr>
              <w:jc w:val="center"/>
              <w:rPr>
                <w:b/>
                <w:color w:val="000000"/>
              </w:rPr>
            </w:pPr>
            <w:r w:rsidRPr="00CE3A2B">
              <w:rPr>
                <w:bCs/>
                <w:color w:val="000000"/>
              </w:rPr>
              <w:t>CLO</w:t>
            </w:r>
            <w:r>
              <w:rPr>
                <w:bCs/>
                <w:color w:val="000000"/>
              </w:rPr>
              <w:t>1</w:t>
            </w:r>
            <w:r w:rsidR="0062685E">
              <w:rPr>
                <w:bCs/>
                <w:color w:val="000000"/>
              </w:rPr>
              <w:t xml:space="preserve"> </w:t>
            </w:r>
          </w:p>
        </w:tc>
      </w:tr>
      <w:tr w:rsidR="001865F4" w:rsidRPr="00F16932" w14:paraId="057504A4" w14:textId="77777777" w:rsidTr="00235A17">
        <w:trPr>
          <w:trHeight w:val="624"/>
        </w:trPr>
        <w:tc>
          <w:tcPr>
            <w:tcW w:w="562" w:type="dxa"/>
            <w:shd w:val="clear" w:color="auto" w:fill="auto"/>
            <w:vAlign w:val="center"/>
          </w:tcPr>
          <w:p w14:paraId="5CEB0DB9" w14:textId="3FAF92A0" w:rsidR="001865F4" w:rsidRPr="0005348B" w:rsidRDefault="001865F4" w:rsidP="001865F4">
            <w:pPr>
              <w:jc w:val="center"/>
              <w:rPr>
                <w:b/>
                <w:color w:val="000000"/>
              </w:rPr>
            </w:pPr>
            <w:r w:rsidRPr="0005348B">
              <w:rPr>
                <w:b/>
                <w:color w:val="000000"/>
              </w:rPr>
              <w:t>16</w:t>
            </w:r>
            <w:r w:rsidRPr="0005348B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2BEDC2CA" w14:textId="77777777" w:rsidR="005A65A4" w:rsidRPr="00553651" w:rsidRDefault="005A65A4" w:rsidP="005A65A4">
            <w:pPr>
              <w:contextualSpacing/>
              <w:jc w:val="both"/>
              <w:rPr>
                <w:b/>
                <w:color w:val="000000"/>
                <w:sz w:val="24"/>
                <w:szCs w:val="24"/>
                <w:lang w:val="en-GB" w:eastAsia="en-GB"/>
              </w:rPr>
            </w:pPr>
            <w:r w:rsidRPr="00553651">
              <w:rPr>
                <w:b/>
                <w:color w:val="000000"/>
                <w:sz w:val="24"/>
                <w:szCs w:val="24"/>
                <w:lang w:val="en-GB" w:eastAsia="en-GB"/>
              </w:rPr>
              <w:t>Business cycles, unemployment and inflation</w:t>
            </w:r>
          </w:p>
          <w:p w14:paraId="5B5678C7" w14:textId="77777777" w:rsidR="005A65A4" w:rsidRPr="00553651" w:rsidRDefault="005A65A4" w:rsidP="005A65A4">
            <w:pPr>
              <w:jc w:val="both"/>
              <w:rPr>
                <w:rFonts w:asciiTheme="majorBidi" w:hAnsiTheme="majorBidi" w:cstheme="majorBidi"/>
                <w:color w:val="000000"/>
              </w:rPr>
            </w:pPr>
            <w:r w:rsidRPr="00553651">
              <w:rPr>
                <w:rFonts w:asciiTheme="majorBidi" w:hAnsiTheme="majorBidi" w:cstheme="majorBidi"/>
                <w:color w:val="000000"/>
              </w:rPr>
              <w:t>Meaning of inflation</w:t>
            </w:r>
          </w:p>
          <w:p w14:paraId="1F644961" w14:textId="77777777" w:rsidR="005A65A4" w:rsidRPr="00553651" w:rsidRDefault="005A65A4" w:rsidP="005A65A4">
            <w:pPr>
              <w:jc w:val="both"/>
              <w:rPr>
                <w:rFonts w:asciiTheme="majorBidi" w:hAnsiTheme="majorBidi" w:cstheme="majorBidi"/>
                <w:color w:val="000000"/>
              </w:rPr>
            </w:pPr>
            <w:r w:rsidRPr="00553651">
              <w:rPr>
                <w:rFonts w:asciiTheme="majorBidi" w:hAnsiTheme="majorBidi" w:cstheme="majorBidi"/>
                <w:color w:val="000000"/>
              </w:rPr>
              <w:t>Measurement of inflation</w:t>
            </w:r>
          </w:p>
          <w:p w14:paraId="407A5E8E" w14:textId="655FD4F8" w:rsidR="001865F4" w:rsidRPr="00FB4B8F" w:rsidRDefault="005A65A4" w:rsidP="005A65A4">
            <w:pPr>
              <w:spacing w:line="276" w:lineRule="auto"/>
              <w:jc w:val="both"/>
              <w:rPr>
                <w:rFonts w:asciiTheme="majorBidi" w:hAnsiTheme="majorBidi" w:cstheme="majorBidi"/>
                <w:b/>
                <w:sz w:val="24"/>
                <w:szCs w:val="24"/>
                <w:u w:val="single"/>
                <w:lang w:val="en-GB" w:eastAsia="en-GB"/>
              </w:rPr>
            </w:pPr>
            <w:r w:rsidRPr="00553651">
              <w:rPr>
                <w:rFonts w:asciiTheme="majorBidi" w:hAnsiTheme="majorBidi" w:cstheme="majorBidi"/>
                <w:color w:val="000000"/>
              </w:rPr>
              <w:t>Types of inflation</w:t>
            </w:r>
          </w:p>
        </w:tc>
        <w:tc>
          <w:tcPr>
            <w:tcW w:w="1336" w:type="dxa"/>
            <w:vAlign w:val="center"/>
          </w:tcPr>
          <w:p w14:paraId="5FB1D70B" w14:textId="77777777" w:rsidR="00141BB9" w:rsidRDefault="00141BB9" w:rsidP="00141BB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Chap # 27</w:t>
            </w:r>
          </w:p>
          <w:p w14:paraId="318A3A17" w14:textId="4493BAFB" w:rsidR="001865F4" w:rsidRDefault="00141BB9" w:rsidP="00141BB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(Course Pack)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EE3494B" w14:textId="70B21301" w:rsidR="001865F4" w:rsidRPr="00BF3077" w:rsidRDefault="001865F4" w:rsidP="001865F4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61" w:type="dxa"/>
          </w:tcPr>
          <w:p w14:paraId="107F79EC" w14:textId="09A1C284" w:rsidR="001865F4" w:rsidRPr="00CE3A2B" w:rsidRDefault="001865F4" w:rsidP="001865F4">
            <w:pPr>
              <w:jc w:val="center"/>
              <w:rPr>
                <w:bCs/>
                <w:color w:val="000000"/>
              </w:rPr>
            </w:pPr>
            <w:r w:rsidRPr="00995905">
              <w:rPr>
                <w:bCs/>
                <w:color w:val="000000"/>
              </w:rPr>
              <w:t>C</w:t>
            </w:r>
            <w:r>
              <w:rPr>
                <w:bCs/>
                <w:color w:val="000000"/>
              </w:rPr>
              <w:t>LO1</w:t>
            </w:r>
          </w:p>
        </w:tc>
      </w:tr>
      <w:tr w:rsidR="001865F4" w:rsidRPr="00F16932" w14:paraId="19183A90" w14:textId="77777777" w:rsidTr="00F970B8">
        <w:trPr>
          <w:trHeight w:val="624"/>
        </w:trPr>
        <w:tc>
          <w:tcPr>
            <w:tcW w:w="562" w:type="dxa"/>
            <w:shd w:val="clear" w:color="auto" w:fill="auto"/>
            <w:vAlign w:val="center"/>
          </w:tcPr>
          <w:p w14:paraId="76BC4A1B" w14:textId="77777777" w:rsidR="001865F4" w:rsidRPr="0005348B" w:rsidRDefault="001865F4" w:rsidP="001865F4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3073D775" w14:textId="593997B4" w:rsidR="001865F4" w:rsidRDefault="001865F4" w:rsidP="001865F4">
            <w:pPr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Final Exam</w:t>
            </w:r>
          </w:p>
        </w:tc>
        <w:tc>
          <w:tcPr>
            <w:tcW w:w="1336" w:type="dxa"/>
            <w:vAlign w:val="center"/>
          </w:tcPr>
          <w:p w14:paraId="671D81D6" w14:textId="77777777" w:rsidR="001865F4" w:rsidRDefault="001865F4" w:rsidP="001865F4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720AE2E1" w14:textId="77777777" w:rsidR="001865F4" w:rsidRPr="00BF3077" w:rsidRDefault="001865F4" w:rsidP="001865F4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61" w:type="dxa"/>
            <w:vAlign w:val="center"/>
          </w:tcPr>
          <w:p w14:paraId="26AEC069" w14:textId="5722534A" w:rsidR="001865F4" w:rsidRDefault="001865F4" w:rsidP="001865F4">
            <w:pPr>
              <w:jc w:val="center"/>
              <w:rPr>
                <w:bCs/>
                <w:color w:val="000000"/>
              </w:rPr>
            </w:pPr>
            <w:r w:rsidRPr="00995905">
              <w:rPr>
                <w:bCs/>
                <w:color w:val="000000"/>
              </w:rPr>
              <w:t>C</w:t>
            </w:r>
            <w:r>
              <w:rPr>
                <w:bCs/>
                <w:color w:val="000000"/>
              </w:rPr>
              <w:t>LO1</w:t>
            </w:r>
            <w:r w:rsidRPr="00995905">
              <w:rPr>
                <w:bCs/>
                <w:color w:val="000000"/>
              </w:rPr>
              <w:t>, C</w:t>
            </w:r>
            <w:r>
              <w:rPr>
                <w:bCs/>
                <w:color w:val="000000"/>
              </w:rPr>
              <w:t>LO2</w:t>
            </w:r>
          </w:p>
        </w:tc>
      </w:tr>
    </w:tbl>
    <w:p w14:paraId="7289A78C" w14:textId="77777777" w:rsidR="009C0BE6" w:rsidRDefault="009C0BE6" w:rsidP="00763284">
      <w:bookmarkStart w:id="0" w:name="_GoBack"/>
      <w:bookmarkEnd w:id="0"/>
    </w:p>
    <w:sectPr w:rsidR="009C0BE6" w:rsidSect="00BE510D">
      <w:footerReference w:type="even" r:id="rId9"/>
      <w:footerReference w:type="default" r:id="rId10"/>
      <w:footerReference w:type="first" r:id="rId11"/>
      <w:pgSz w:w="11906" w:h="16838" w:code="9"/>
      <w:pgMar w:top="1037" w:right="1440" w:bottom="1080" w:left="1440" w:header="990" w:footer="71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5F0C5A" w14:textId="77777777" w:rsidR="004771B5" w:rsidRDefault="004771B5">
      <w:r>
        <w:separator/>
      </w:r>
    </w:p>
  </w:endnote>
  <w:endnote w:type="continuationSeparator" w:id="0">
    <w:p w14:paraId="3AEC95BC" w14:textId="77777777" w:rsidR="004771B5" w:rsidRDefault="00477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AB2957" w14:textId="76E512FD" w:rsidR="007F6EE3" w:rsidRDefault="007F6EE3" w:rsidP="001B3686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63284">
      <w:rPr>
        <w:rStyle w:val="PageNumber"/>
        <w:noProof/>
      </w:rPr>
      <w:t>3</w:t>
    </w:r>
    <w:r>
      <w:rPr>
        <w:rStyle w:val="PageNumber"/>
      </w:rPr>
      <w:fldChar w:fldCharType="end"/>
    </w:r>
  </w:p>
  <w:p w14:paraId="41AB2958" w14:textId="77777777" w:rsidR="007F6EE3" w:rsidRDefault="007F6EE3" w:rsidP="001B368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AB2959" w14:textId="77777777" w:rsidR="007F6EE3" w:rsidRDefault="007F6EE3" w:rsidP="001B3686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B0B5E">
      <w:rPr>
        <w:rStyle w:val="PageNumber"/>
        <w:noProof/>
      </w:rPr>
      <w:t>2</w:t>
    </w:r>
    <w:r>
      <w:rPr>
        <w:rStyle w:val="PageNumber"/>
      </w:rPr>
      <w:fldChar w:fldCharType="end"/>
    </w:r>
  </w:p>
  <w:p w14:paraId="41AB295A" w14:textId="77777777" w:rsidR="007F6EE3" w:rsidRDefault="007F6EE3" w:rsidP="001B3686">
    <w:pPr>
      <w:pStyle w:val="Footer"/>
      <w:ind w:firstLine="360"/>
      <w:jc w:val="right"/>
      <w:rPr>
        <w:rFonts w:ascii="Arial" w:hAnsi="Arial"/>
        <w:sz w:val="16"/>
      </w:rPr>
    </w:pPr>
    <w:r>
      <w:rPr>
        <w:rFonts w:ascii="Arial" w:hAnsi="Arial"/>
        <w:sz w:val="16"/>
      </w:rPr>
      <w:t xml:space="preserve">NCEAC.FORM.001.C </w:t>
    </w:r>
  </w:p>
  <w:p w14:paraId="41AB295B" w14:textId="77777777" w:rsidR="007F6EE3" w:rsidRDefault="007F6EE3" w:rsidP="001B3686">
    <w:pPr>
      <w:pStyle w:val="Footer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AB295C" w14:textId="77777777" w:rsidR="007F6EE3" w:rsidRDefault="007F6EE3">
    <w:pPr>
      <w:pStyle w:val="Footer"/>
      <w:jc w:val="right"/>
    </w:pPr>
    <w:r>
      <w:rPr>
        <w:rFonts w:ascii="Arial" w:hAnsi="Arial"/>
        <w:sz w:val="16"/>
      </w:rPr>
      <w:t>A1-3-11/18/98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EBAF57" w14:textId="77777777" w:rsidR="004771B5" w:rsidRDefault="004771B5">
      <w:r>
        <w:separator/>
      </w:r>
    </w:p>
  </w:footnote>
  <w:footnote w:type="continuationSeparator" w:id="0">
    <w:p w14:paraId="66EB6F49" w14:textId="77777777" w:rsidR="004771B5" w:rsidRDefault="004771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B50BED"/>
    <w:multiLevelType w:val="hybridMultilevel"/>
    <w:tmpl w:val="7B2E16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E506C7"/>
    <w:multiLevelType w:val="hybridMultilevel"/>
    <w:tmpl w:val="5E509CC6"/>
    <w:lvl w:ilvl="0" w:tplc="061491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E19"/>
    <w:rsid w:val="00002D6B"/>
    <w:rsid w:val="0000615E"/>
    <w:rsid w:val="000065D3"/>
    <w:rsid w:val="00011DAD"/>
    <w:rsid w:val="00016882"/>
    <w:rsid w:val="0002099B"/>
    <w:rsid w:val="00021B4D"/>
    <w:rsid w:val="000231E2"/>
    <w:rsid w:val="00023AFB"/>
    <w:rsid w:val="0002418E"/>
    <w:rsid w:val="00024234"/>
    <w:rsid w:val="0003296D"/>
    <w:rsid w:val="000338BF"/>
    <w:rsid w:val="00033DFA"/>
    <w:rsid w:val="00035A0E"/>
    <w:rsid w:val="000441C6"/>
    <w:rsid w:val="000444E9"/>
    <w:rsid w:val="000461DE"/>
    <w:rsid w:val="00053297"/>
    <w:rsid w:val="00053B40"/>
    <w:rsid w:val="00053BC9"/>
    <w:rsid w:val="00057AC1"/>
    <w:rsid w:val="00071A34"/>
    <w:rsid w:val="000726E9"/>
    <w:rsid w:val="0008287D"/>
    <w:rsid w:val="00084DE6"/>
    <w:rsid w:val="00090D55"/>
    <w:rsid w:val="00091B74"/>
    <w:rsid w:val="00092E4B"/>
    <w:rsid w:val="00093FFE"/>
    <w:rsid w:val="00096844"/>
    <w:rsid w:val="00097693"/>
    <w:rsid w:val="000B104C"/>
    <w:rsid w:val="000B3F18"/>
    <w:rsid w:val="000C1EDE"/>
    <w:rsid w:val="000C4D20"/>
    <w:rsid w:val="000C6B1F"/>
    <w:rsid w:val="000C74C1"/>
    <w:rsid w:val="000D3904"/>
    <w:rsid w:val="000E0EC8"/>
    <w:rsid w:val="000F13C5"/>
    <w:rsid w:val="000F436F"/>
    <w:rsid w:val="000F7CF7"/>
    <w:rsid w:val="001001E2"/>
    <w:rsid w:val="00103304"/>
    <w:rsid w:val="001047AA"/>
    <w:rsid w:val="00107A14"/>
    <w:rsid w:val="00112591"/>
    <w:rsid w:val="00114CD4"/>
    <w:rsid w:val="001178B0"/>
    <w:rsid w:val="001222CA"/>
    <w:rsid w:val="001223B3"/>
    <w:rsid w:val="00124BEE"/>
    <w:rsid w:val="001255AE"/>
    <w:rsid w:val="00126CD7"/>
    <w:rsid w:val="00130C5B"/>
    <w:rsid w:val="00133474"/>
    <w:rsid w:val="00134E5C"/>
    <w:rsid w:val="00141BB9"/>
    <w:rsid w:val="001445C1"/>
    <w:rsid w:val="0014650F"/>
    <w:rsid w:val="001477BA"/>
    <w:rsid w:val="0015367E"/>
    <w:rsid w:val="0016053D"/>
    <w:rsid w:val="001632DF"/>
    <w:rsid w:val="00165361"/>
    <w:rsid w:val="001657E8"/>
    <w:rsid w:val="0017679D"/>
    <w:rsid w:val="00181F5B"/>
    <w:rsid w:val="001865F4"/>
    <w:rsid w:val="001947B8"/>
    <w:rsid w:val="00196F14"/>
    <w:rsid w:val="00197875"/>
    <w:rsid w:val="001A30D5"/>
    <w:rsid w:val="001A36B0"/>
    <w:rsid w:val="001A497A"/>
    <w:rsid w:val="001A4AEB"/>
    <w:rsid w:val="001A7317"/>
    <w:rsid w:val="001A7ECE"/>
    <w:rsid w:val="001B3686"/>
    <w:rsid w:val="001B4D21"/>
    <w:rsid w:val="001B507E"/>
    <w:rsid w:val="001B5CA4"/>
    <w:rsid w:val="001C053F"/>
    <w:rsid w:val="001C1510"/>
    <w:rsid w:val="001C1B7A"/>
    <w:rsid w:val="001C2B7B"/>
    <w:rsid w:val="001C4F19"/>
    <w:rsid w:val="001C7B2D"/>
    <w:rsid w:val="001D4EC4"/>
    <w:rsid w:val="001D5F7E"/>
    <w:rsid w:val="001D7441"/>
    <w:rsid w:val="001D7458"/>
    <w:rsid w:val="001E1851"/>
    <w:rsid w:val="001E2FF2"/>
    <w:rsid w:val="001E69B0"/>
    <w:rsid w:val="001E70B2"/>
    <w:rsid w:val="001F2673"/>
    <w:rsid w:val="001F2E3D"/>
    <w:rsid w:val="001F337E"/>
    <w:rsid w:val="001F514F"/>
    <w:rsid w:val="001F7EEA"/>
    <w:rsid w:val="002044FD"/>
    <w:rsid w:val="00205ADC"/>
    <w:rsid w:val="00206EF6"/>
    <w:rsid w:val="00210E7A"/>
    <w:rsid w:val="00214165"/>
    <w:rsid w:val="00216E54"/>
    <w:rsid w:val="00221F5D"/>
    <w:rsid w:val="00224FEF"/>
    <w:rsid w:val="00227559"/>
    <w:rsid w:val="00231114"/>
    <w:rsid w:val="00232530"/>
    <w:rsid w:val="002331DB"/>
    <w:rsid w:val="00233753"/>
    <w:rsid w:val="00235A17"/>
    <w:rsid w:val="002360EB"/>
    <w:rsid w:val="00244F41"/>
    <w:rsid w:val="00250DC6"/>
    <w:rsid w:val="00254C0B"/>
    <w:rsid w:val="00255048"/>
    <w:rsid w:val="00265F3F"/>
    <w:rsid w:val="00271D00"/>
    <w:rsid w:val="00272C46"/>
    <w:rsid w:val="0028048B"/>
    <w:rsid w:val="00280859"/>
    <w:rsid w:val="0028707C"/>
    <w:rsid w:val="002A3D06"/>
    <w:rsid w:val="002A5A7E"/>
    <w:rsid w:val="002A67DB"/>
    <w:rsid w:val="002A6C1C"/>
    <w:rsid w:val="002B23B2"/>
    <w:rsid w:val="002B4A12"/>
    <w:rsid w:val="002B6377"/>
    <w:rsid w:val="002D0193"/>
    <w:rsid w:val="002D73D1"/>
    <w:rsid w:val="002D7CF6"/>
    <w:rsid w:val="002E0FDC"/>
    <w:rsid w:val="002E1698"/>
    <w:rsid w:val="002E733F"/>
    <w:rsid w:val="002F5B0F"/>
    <w:rsid w:val="003033D2"/>
    <w:rsid w:val="00303759"/>
    <w:rsid w:val="00304879"/>
    <w:rsid w:val="00306706"/>
    <w:rsid w:val="003102B3"/>
    <w:rsid w:val="00310322"/>
    <w:rsid w:val="003112A3"/>
    <w:rsid w:val="00314257"/>
    <w:rsid w:val="003142A7"/>
    <w:rsid w:val="00316062"/>
    <w:rsid w:val="00320A05"/>
    <w:rsid w:val="00321FFC"/>
    <w:rsid w:val="00322515"/>
    <w:rsid w:val="00322FC9"/>
    <w:rsid w:val="00325CED"/>
    <w:rsid w:val="0033017D"/>
    <w:rsid w:val="00333C76"/>
    <w:rsid w:val="00340A81"/>
    <w:rsid w:val="003432DB"/>
    <w:rsid w:val="003515B9"/>
    <w:rsid w:val="00352C26"/>
    <w:rsid w:val="00354657"/>
    <w:rsid w:val="003605E4"/>
    <w:rsid w:val="00363D3A"/>
    <w:rsid w:val="003704A5"/>
    <w:rsid w:val="00372184"/>
    <w:rsid w:val="00372C31"/>
    <w:rsid w:val="00376BCE"/>
    <w:rsid w:val="0038038E"/>
    <w:rsid w:val="003815BC"/>
    <w:rsid w:val="00384031"/>
    <w:rsid w:val="00384F5D"/>
    <w:rsid w:val="003851BC"/>
    <w:rsid w:val="00385607"/>
    <w:rsid w:val="003879A9"/>
    <w:rsid w:val="00392A02"/>
    <w:rsid w:val="0039499A"/>
    <w:rsid w:val="003A1088"/>
    <w:rsid w:val="003A237F"/>
    <w:rsid w:val="003A6D8E"/>
    <w:rsid w:val="003B0772"/>
    <w:rsid w:val="003B16E6"/>
    <w:rsid w:val="003B19EE"/>
    <w:rsid w:val="003B3FD0"/>
    <w:rsid w:val="003B5B3B"/>
    <w:rsid w:val="003B667E"/>
    <w:rsid w:val="003B6CFE"/>
    <w:rsid w:val="003B7111"/>
    <w:rsid w:val="003B73CF"/>
    <w:rsid w:val="003C11F2"/>
    <w:rsid w:val="003C266B"/>
    <w:rsid w:val="003C3BA6"/>
    <w:rsid w:val="003C5B52"/>
    <w:rsid w:val="003C7552"/>
    <w:rsid w:val="003D218D"/>
    <w:rsid w:val="003D57F7"/>
    <w:rsid w:val="003D58AB"/>
    <w:rsid w:val="003E2B02"/>
    <w:rsid w:val="003E2B38"/>
    <w:rsid w:val="003F17F8"/>
    <w:rsid w:val="003F1FE0"/>
    <w:rsid w:val="003F225F"/>
    <w:rsid w:val="003F322E"/>
    <w:rsid w:val="003F6207"/>
    <w:rsid w:val="0040643A"/>
    <w:rsid w:val="00413A9B"/>
    <w:rsid w:val="00414ABB"/>
    <w:rsid w:val="00422F7A"/>
    <w:rsid w:val="00437639"/>
    <w:rsid w:val="004409FE"/>
    <w:rsid w:val="004410C7"/>
    <w:rsid w:val="00442C17"/>
    <w:rsid w:val="004434BD"/>
    <w:rsid w:val="0044440E"/>
    <w:rsid w:val="0044546E"/>
    <w:rsid w:val="00447FA2"/>
    <w:rsid w:val="004535B8"/>
    <w:rsid w:val="00453D9C"/>
    <w:rsid w:val="004620BA"/>
    <w:rsid w:val="00472BEC"/>
    <w:rsid w:val="0047638F"/>
    <w:rsid w:val="004771B5"/>
    <w:rsid w:val="00481E8C"/>
    <w:rsid w:val="0048337D"/>
    <w:rsid w:val="00486B74"/>
    <w:rsid w:val="00493117"/>
    <w:rsid w:val="004A1497"/>
    <w:rsid w:val="004A58A4"/>
    <w:rsid w:val="004A60E8"/>
    <w:rsid w:val="004A7764"/>
    <w:rsid w:val="004B4574"/>
    <w:rsid w:val="004C4F10"/>
    <w:rsid w:val="004D18F3"/>
    <w:rsid w:val="004D679A"/>
    <w:rsid w:val="004D6C41"/>
    <w:rsid w:val="004D714B"/>
    <w:rsid w:val="004E042F"/>
    <w:rsid w:val="004E3EE8"/>
    <w:rsid w:val="004E5D97"/>
    <w:rsid w:val="004E62E4"/>
    <w:rsid w:val="004F7732"/>
    <w:rsid w:val="00506A77"/>
    <w:rsid w:val="0051027D"/>
    <w:rsid w:val="005119B6"/>
    <w:rsid w:val="00516EB8"/>
    <w:rsid w:val="00517663"/>
    <w:rsid w:val="00521635"/>
    <w:rsid w:val="00523F8B"/>
    <w:rsid w:val="005274D4"/>
    <w:rsid w:val="005316AE"/>
    <w:rsid w:val="00542508"/>
    <w:rsid w:val="00545DA2"/>
    <w:rsid w:val="00551B02"/>
    <w:rsid w:val="00553651"/>
    <w:rsid w:val="005571A5"/>
    <w:rsid w:val="00566A17"/>
    <w:rsid w:val="005722FD"/>
    <w:rsid w:val="00573B83"/>
    <w:rsid w:val="00582E2C"/>
    <w:rsid w:val="00584B72"/>
    <w:rsid w:val="005870D2"/>
    <w:rsid w:val="00587DC8"/>
    <w:rsid w:val="00590DAC"/>
    <w:rsid w:val="005911F9"/>
    <w:rsid w:val="00595CDA"/>
    <w:rsid w:val="005A0A2D"/>
    <w:rsid w:val="005A2636"/>
    <w:rsid w:val="005A3B77"/>
    <w:rsid w:val="005A65A4"/>
    <w:rsid w:val="005A6F61"/>
    <w:rsid w:val="005B07EB"/>
    <w:rsid w:val="005B4D1A"/>
    <w:rsid w:val="005B60A4"/>
    <w:rsid w:val="005B7A75"/>
    <w:rsid w:val="005B7FD3"/>
    <w:rsid w:val="005D06C0"/>
    <w:rsid w:val="005D0BE5"/>
    <w:rsid w:val="005E1141"/>
    <w:rsid w:val="005E1D0A"/>
    <w:rsid w:val="005E2075"/>
    <w:rsid w:val="005E702D"/>
    <w:rsid w:val="005F19CE"/>
    <w:rsid w:val="005F58CB"/>
    <w:rsid w:val="005F7CDB"/>
    <w:rsid w:val="006033F8"/>
    <w:rsid w:val="00604DFF"/>
    <w:rsid w:val="006053DC"/>
    <w:rsid w:val="006069B7"/>
    <w:rsid w:val="0061229C"/>
    <w:rsid w:val="00612ED3"/>
    <w:rsid w:val="00621AB4"/>
    <w:rsid w:val="00622446"/>
    <w:rsid w:val="0062685E"/>
    <w:rsid w:val="00626D19"/>
    <w:rsid w:val="0062746E"/>
    <w:rsid w:val="00627CA5"/>
    <w:rsid w:val="0063090D"/>
    <w:rsid w:val="006312F4"/>
    <w:rsid w:val="00632B31"/>
    <w:rsid w:val="00634F4D"/>
    <w:rsid w:val="006472B0"/>
    <w:rsid w:val="006502F1"/>
    <w:rsid w:val="00651888"/>
    <w:rsid w:val="00654FE2"/>
    <w:rsid w:val="00657F1D"/>
    <w:rsid w:val="00663895"/>
    <w:rsid w:val="00665D65"/>
    <w:rsid w:val="00666113"/>
    <w:rsid w:val="0066732A"/>
    <w:rsid w:val="00675777"/>
    <w:rsid w:val="00675F7A"/>
    <w:rsid w:val="0067629D"/>
    <w:rsid w:val="00676F8B"/>
    <w:rsid w:val="006824FC"/>
    <w:rsid w:val="0068329B"/>
    <w:rsid w:val="00683C0D"/>
    <w:rsid w:val="00691455"/>
    <w:rsid w:val="00692EB0"/>
    <w:rsid w:val="00693285"/>
    <w:rsid w:val="00693D57"/>
    <w:rsid w:val="0069617C"/>
    <w:rsid w:val="006A4986"/>
    <w:rsid w:val="006A7FBE"/>
    <w:rsid w:val="006B0B7C"/>
    <w:rsid w:val="006B0FD1"/>
    <w:rsid w:val="006B2443"/>
    <w:rsid w:val="006B51C1"/>
    <w:rsid w:val="006B775A"/>
    <w:rsid w:val="006C0753"/>
    <w:rsid w:val="006C1CFA"/>
    <w:rsid w:val="006C52D5"/>
    <w:rsid w:val="006C5717"/>
    <w:rsid w:val="006C63E0"/>
    <w:rsid w:val="006D2709"/>
    <w:rsid w:val="006D575F"/>
    <w:rsid w:val="006E030E"/>
    <w:rsid w:val="006E0E88"/>
    <w:rsid w:val="006E1A22"/>
    <w:rsid w:val="006E1CA0"/>
    <w:rsid w:val="006E31ED"/>
    <w:rsid w:val="006E6C7E"/>
    <w:rsid w:val="006F4246"/>
    <w:rsid w:val="006F73CD"/>
    <w:rsid w:val="00706B7E"/>
    <w:rsid w:val="007164F0"/>
    <w:rsid w:val="00723CEA"/>
    <w:rsid w:val="00725EA2"/>
    <w:rsid w:val="0072659D"/>
    <w:rsid w:val="007303E3"/>
    <w:rsid w:val="00731FBE"/>
    <w:rsid w:val="00733241"/>
    <w:rsid w:val="00733387"/>
    <w:rsid w:val="00734E90"/>
    <w:rsid w:val="007365BA"/>
    <w:rsid w:val="00741C81"/>
    <w:rsid w:val="00746EBB"/>
    <w:rsid w:val="00757193"/>
    <w:rsid w:val="00761A90"/>
    <w:rsid w:val="00763284"/>
    <w:rsid w:val="0076544D"/>
    <w:rsid w:val="0077008C"/>
    <w:rsid w:val="00773702"/>
    <w:rsid w:val="0077390E"/>
    <w:rsid w:val="00775943"/>
    <w:rsid w:val="00782717"/>
    <w:rsid w:val="00782CAC"/>
    <w:rsid w:val="0078487F"/>
    <w:rsid w:val="007849A1"/>
    <w:rsid w:val="007859AD"/>
    <w:rsid w:val="00785F06"/>
    <w:rsid w:val="00785FAF"/>
    <w:rsid w:val="0079069E"/>
    <w:rsid w:val="00791A16"/>
    <w:rsid w:val="00795C0F"/>
    <w:rsid w:val="007A0B75"/>
    <w:rsid w:val="007A19E6"/>
    <w:rsid w:val="007A4DFF"/>
    <w:rsid w:val="007A5A7B"/>
    <w:rsid w:val="007A5DD1"/>
    <w:rsid w:val="007B4CD6"/>
    <w:rsid w:val="007C7AAA"/>
    <w:rsid w:val="007C7EE7"/>
    <w:rsid w:val="007D08B5"/>
    <w:rsid w:val="007D0AEF"/>
    <w:rsid w:val="007D7494"/>
    <w:rsid w:val="007E16E3"/>
    <w:rsid w:val="007E46B9"/>
    <w:rsid w:val="007E7310"/>
    <w:rsid w:val="007F51D6"/>
    <w:rsid w:val="007F5AB6"/>
    <w:rsid w:val="007F6EE3"/>
    <w:rsid w:val="008050BB"/>
    <w:rsid w:val="00812F24"/>
    <w:rsid w:val="00813456"/>
    <w:rsid w:val="00821EA0"/>
    <w:rsid w:val="00827EAD"/>
    <w:rsid w:val="00831783"/>
    <w:rsid w:val="008328BD"/>
    <w:rsid w:val="00835749"/>
    <w:rsid w:val="00835AAD"/>
    <w:rsid w:val="00836D1C"/>
    <w:rsid w:val="008411D8"/>
    <w:rsid w:val="00843A43"/>
    <w:rsid w:val="0084502B"/>
    <w:rsid w:val="00846EFB"/>
    <w:rsid w:val="008522FE"/>
    <w:rsid w:val="00857A8A"/>
    <w:rsid w:val="00862C3D"/>
    <w:rsid w:val="00862F42"/>
    <w:rsid w:val="008635A7"/>
    <w:rsid w:val="00866682"/>
    <w:rsid w:val="00870508"/>
    <w:rsid w:val="00872894"/>
    <w:rsid w:val="00873552"/>
    <w:rsid w:val="0087477D"/>
    <w:rsid w:val="00876072"/>
    <w:rsid w:val="00884733"/>
    <w:rsid w:val="00887FDA"/>
    <w:rsid w:val="00890ACB"/>
    <w:rsid w:val="00892284"/>
    <w:rsid w:val="00897036"/>
    <w:rsid w:val="008A5817"/>
    <w:rsid w:val="008B1B40"/>
    <w:rsid w:val="008B2F11"/>
    <w:rsid w:val="008B395F"/>
    <w:rsid w:val="008B4245"/>
    <w:rsid w:val="008C108B"/>
    <w:rsid w:val="008C2A36"/>
    <w:rsid w:val="008C3675"/>
    <w:rsid w:val="008C3C6D"/>
    <w:rsid w:val="008D02C3"/>
    <w:rsid w:val="008D0782"/>
    <w:rsid w:val="008D35CF"/>
    <w:rsid w:val="008D41B9"/>
    <w:rsid w:val="008D4558"/>
    <w:rsid w:val="008E47B6"/>
    <w:rsid w:val="008F32CA"/>
    <w:rsid w:val="008F4E9D"/>
    <w:rsid w:val="00903DF6"/>
    <w:rsid w:val="00906147"/>
    <w:rsid w:val="00907E96"/>
    <w:rsid w:val="009114A3"/>
    <w:rsid w:val="00915A01"/>
    <w:rsid w:val="00921242"/>
    <w:rsid w:val="009275BF"/>
    <w:rsid w:val="00942163"/>
    <w:rsid w:val="00943240"/>
    <w:rsid w:val="00944C6C"/>
    <w:rsid w:val="0094650E"/>
    <w:rsid w:val="00947644"/>
    <w:rsid w:val="00951943"/>
    <w:rsid w:val="009526F6"/>
    <w:rsid w:val="009540F2"/>
    <w:rsid w:val="00956927"/>
    <w:rsid w:val="00962638"/>
    <w:rsid w:val="00966072"/>
    <w:rsid w:val="00981609"/>
    <w:rsid w:val="0098722F"/>
    <w:rsid w:val="00995DFB"/>
    <w:rsid w:val="0099670F"/>
    <w:rsid w:val="009A1460"/>
    <w:rsid w:val="009A5E0D"/>
    <w:rsid w:val="009A6849"/>
    <w:rsid w:val="009B0B5E"/>
    <w:rsid w:val="009B345C"/>
    <w:rsid w:val="009B56C7"/>
    <w:rsid w:val="009B624F"/>
    <w:rsid w:val="009B625C"/>
    <w:rsid w:val="009B6942"/>
    <w:rsid w:val="009C01ED"/>
    <w:rsid w:val="009C0B9E"/>
    <w:rsid w:val="009C0BE6"/>
    <w:rsid w:val="009C3F18"/>
    <w:rsid w:val="009C45D3"/>
    <w:rsid w:val="009D3982"/>
    <w:rsid w:val="009D4111"/>
    <w:rsid w:val="009D447C"/>
    <w:rsid w:val="009D7685"/>
    <w:rsid w:val="009E0E4B"/>
    <w:rsid w:val="009E215A"/>
    <w:rsid w:val="009E52EB"/>
    <w:rsid w:val="009E7AC1"/>
    <w:rsid w:val="009F3108"/>
    <w:rsid w:val="00A020A0"/>
    <w:rsid w:val="00A070C9"/>
    <w:rsid w:val="00A07617"/>
    <w:rsid w:val="00A07A66"/>
    <w:rsid w:val="00A10B7C"/>
    <w:rsid w:val="00A1505D"/>
    <w:rsid w:val="00A1615F"/>
    <w:rsid w:val="00A16D56"/>
    <w:rsid w:val="00A228FC"/>
    <w:rsid w:val="00A30801"/>
    <w:rsid w:val="00A31210"/>
    <w:rsid w:val="00A32DEB"/>
    <w:rsid w:val="00A338D1"/>
    <w:rsid w:val="00A42744"/>
    <w:rsid w:val="00A43AD2"/>
    <w:rsid w:val="00A43FB9"/>
    <w:rsid w:val="00A51FAA"/>
    <w:rsid w:val="00A54664"/>
    <w:rsid w:val="00A610C1"/>
    <w:rsid w:val="00A6434F"/>
    <w:rsid w:val="00A70198"/>
    <w:rsid w:val="00A70D0D"/>
    <w:rsid w:val="00A7126F"/>
    <w:rsid w:val="00A80F02"/>
    <w:rsid w:val="00A850CB"/>
    <w:rsid w:val="00A92E8F"/>
    <w:rsid w:val="00A95E76"/>
    <w:rsid w:val="00AA2372"/>
    <w:rsid w:val="00AA7435"/>
    <w:rsid w:val="00AB3F4B"/>
    <w:rsid w:val="00AB460F"/>
    <w:rsid w:val="00AB56C2"/>
    <w:rsid w:val="00AB760C"/>
    <w:rsid w:val="00AC1E71"/>
    <w:rsid w:val="00AC3126"/>
    <w:rsid w:val="00AC478C"/>
    <w:rsid w:val="00AC4EC6"/>
    <w:rsid w:val="00AC4F41"/>
    <w:rsid w:val="00AD032D"/>
    <w:rsid w:val="00AD174A"/>
    <w:rsid w:val="00AD3760"/>
    <w:rsid w:val="00AE0F4E"/>
    <w:rsid w:val="00AE3365"/>
    <w:rsid w:val="00AF7824"/>
    <w:rsid w:val="00B01CBF"/>
    <w:rsid w:val="00B032CC"/>
    <w:rsid w:val="00B03C09"/>
    <w:rsid w:val="00B074B4"/>
    <w:rsid w:val="00B141D7"/>
    <w:rsid w:val="00B26CFD"/>
    <w:rsid w:val="00B332AC"/>
    <w:rsid w:val="00B33CF2"/>
    <w:rsid w:val="00B41B72"/>
    <w:rsid w:val="00B4789D"/>
    <w:rsid w:val="00B50BE2"/>
    <w:rsid w:val="00B51413"/>
    <w:rsid w:val="00B5234E"/>
    <w:rsid w:val="00B54048"/>
    <w:rsid w:val="00B54B90"/>
    <w:rsid w:val="00B573EF"/>
    <w:rsid w:val="00B61CEC"/>
    <w:rsid w:val="00B621BA"/>
    <w:rsid w:val="00B70798"/>
    <w:rsid w:val="00B81290"/>
    <w:rsid w:val="00B92A01"/>
    <w:rsid w:val="00B96191"/>
    <w:rsid w:val="00BA197B"/>
    <w:rsid w:val="00BA2A04"/>
    <w:rsid w:val="00BB6026"/>
    <w:rsid w:val="00BB7663"/>
    <w:rsid w:val="00BD0CE3"/>
    <w:rsid w:val="00BD17C4"/>
    <w:rsid w:val="00BD32CB"/>
    <w:rsid w:val="00BD5FA8"/>
    <w:rsid w:val="00BE0078"/>
    <w:rsid w:val="00BE3E85"/>
    <w:rsid w:val="00BE471A"/>
    <w:rsid w:val="00BE4BEA"/>
    <w:rsid w:val="00BE510D"/>
    <w:rsid w:val="00BE6F1B"/>
    <w:rsid w:val="00BF2811"/>
    <w:rsid w:val="00BF2EB8"/>
    <w:rsid w:val="00BF3077"/>
    <w:rsid w:val="00BF751D"/>
    <w:rsid w:val="00C00507"/>
    <w:rsid w:val="00C066E4"/>
    <w:rsid w:val="00C0671C"/>
    <w:rsid w:val="00C06C57"/>
    <w:rsid w:val="00C14672"/>
    <w:rsid w:val="00C14DB5"/>
    <w:rsid w:val="00C1617A"/>
    <w:rsid w:val="00C16EFE"/>
    <w:rsid w:val="00C171BE"/>
    <w:rsid w:val="00C242A5"/>
    <w:rsid w:val="00C24CDA"/>
    <w:rsid w:val="00C34C73"/>
    <w:rsid w:val="00C40678"/>
    <w:rsid w:val="00C40698"/>
    <w:rsid w:val="00C410A1"/>
    <w:rsid w:val="00C41FF8"/>
    <w:rsid w:val="00C4358E"/>
    <w:rsid w:val="00C44A85"/>
    <w:rsid w:val="00C44CB5"/>
    <w:rsid w:val="00C462B8"/>
    <w:rsid w:val="00C472A1"/>
    <w:rsid w:val="00C54EC4"/>
    <w:rsid w:val="00C56F82"/>
    <w:rsid w:val="00C57173"/>
    <w:rsid w:val="00C62F8E"/>
    <w:rsid w:val="00C63761"/>
    <w:rsid w:val="00C66B90"/>
    <w:rsid w:val="00C7059F"/>
    <w:rsid w:val="00C724A6"/>
    <w:rsid w:val="00C75DB2"/>
    <w:rsid w:val="00C7682E"/>
    <w:rsid w:val="00C80092"/>
    <w:rsid w:val="00C80622"/>
    <w:rsid w:val="00C916F9"/>
    <w:rsid w:val="00C930DE"/>
    <w:rsid w:val="00C9345C"/>
    <w:rsid w:val="00C97D1A"/>
    <w:rsid w:val="00CA0295"/>
    <w:rsid w:val="00CA0F8C"/>
    <w:rsid w:val="00CB2864"/>
    <w:rsid w:val="00CB5F61"/>
    <w:rsid w:val="00CB6C2A"/>
    <w:rsid w:val="00CC1940"/>
    <w:rsid w:val="00CD63C4"/>
    <w:rsid w:val="00CE00AD"/>
    <w:rsid w:val="00CE300E"/>
    <w:rsid w:val="00CE4E2D"/>
    <w:rsid w:val="00CE4EFA"/>
    <w:rsid w:val="00CE581D"/>
    <w:rsid w:val="00CE7464"/>
    <w:rsid w:val="00CE7751"/>
    <w:rsid w:val="00CE7854"/>
    <w:rsid w:val="00CF7A6A"/>
    <w:rsid w:val="00D00070"/>
    <w:rsid w:val="00D0244F"/>
    <w:rsid w:val="00D06014"/>
    <w:rsid w:val="00D079CD"/>
    <w:rsid w:val="00D133F0"/>
    <w:rsid w:val="00D159A0"/>
    <w:rsid w:val="00D30A26"/>
    <w:rsid w:val="00D34B39"/>
    <w:rsid w:val="00D34DF7"/>
    <w:rsid w:val="00D41413"/>
    <w:rsid w:val="00D44ACD"/>
    <w:rsid w:val="00D45DC6"/>
    <w:rsid w:val="00D46EA2"/>
    <w:rsid w:val="00D46EC3"/>
    <w:rsid w:val="00D50D54"/>
    <w:rsid w:val="00D52D78"/>
    <w:rsid w:val="00D63933"/>
    <w:rsid w:val="00D66B6B"/>
    <w:rsid w:val="00D722DC"/>
    <w:rsid w:val="00D73657"/>
    <w:rsid w:val="00D76430"/>
    <w:rsid w:val="00D80117"/>
    <w:rsid w:val="00D81343"/>
    <w:rsid w:val="00D84053"/>
    <w:rsid w:val="00D872C2"/>
    <w:rsid w:val="00D90E76"/>
    <w:rsid w:val="00D93011"/>
    <w:rsid w:val="00D94EE5"/>
    <w:rsid w:val="00DA3FE9"/>
    <w:rsid w:val="00DA5174"/>
    <w:rsid w:val="00DB4BF6"/>
    <w:rsid w:val="00DC24BD"/>
    <w:rsid w:val="00DC3E9C"/>
    <w:rsid w:val="00DC58FF"/>
    <w:rsid w:val="00DD3E5C"/>
    <w:rsid w:val="00DE0B14"/>
    <w:rsid w:val="00DE3D19"/>
    <w:rsid w:val="00DE5DA6"/>
    <w:rsid w:val="00DF2D39"/>
    <w:rsid w:val="00DF2E0A"/>
    <w:rsid w:val="00E02C9A"/>
    <w:rsid w:val="00E106AC"/>
    <w:rsid w:val="00E11C26"/>
    <w:rsid w:val="00E122B5"/>
    <w:rsid w:val="00E14A88"/>
    <w:rsid w:val="00E16089"/>
    <w:rsid w:val="00E21B34"/>
    <w:rsid w:val="00E3159B"/>
    <w:rsid w:val="00E377C9"/>
    <w:rsid w:val="00E51368"/>
    <w:rsid w:val="00E52F08"/>
    <w:rsid w:val="00E56576"/>
    <w:rsid w:val="00E629DC"/>
    <w:rsid w:val="00E63BC7"/>
    <w:rsid w:val="00E65EF5"/>
    <w:rsid w:val="00E6644D"/>
    <w:rsid w:val="00E701FF"/>
    <w:rsid w:val="00E8409A"/>
    <w:rsid w:val="00E84E4C"/>
    <w:rsid w:val="00E850A1"/>
    <w:rsid w:val="00E85DEA"/>
    <w:rsid w:val="00E8673B"/>
    <w:rsid w:val="00E9241E"/>
    <w:rsid w:val="00E9613D"/>
    <w:rsid w:val="00E96B34"/>
    <w:rsid w:val="00E96C01"/>
    <w:rsid w:val="00E96DAD"/>
    <w:rsid w:val="00EA0479"/>
    <w:rsid w:val="00EA1C46"/>
    <w:rsid w:val="00EA2601"/>
    <w:rsid w:val="00EA283F"/>
    <w:rsid w:val="00EA2DE9"/>
    <w:rsid w:val="00EA3A53"/>
    <w:rsid w:val="00EB0C44"/>
    <w:rsid w:val="00EB201A"/>
    <w:rsid w:val="00EB2DA5"/>
    <w:rsid w:val="00EB61E7"/>
    <w:rsid w:val="00EC428F"/>
    <w:rsid w:val="00ED098F"/>
    <w:rsid w:val="00ED0E19"/>
    <w:rsid w:val="00ED3236"/>
    <w:rsid w:val="00ED6E79"/>
    <w:rsid w:val="00ED7464"/>
    <w:rsid w:val="00EE04AC"/>
    <w:rsid w:val="00EE3044"/>
    <w:rsid w:val="00EF2091"/>
    <w:rsid w:val="00F01D15"/>
    <w:rsid w:val="00F01ED0"/>
    <w:rsid w:val="00F04F27"/>
    <w:rsid w:val="00F1061E"/>
    <w:rsid w:val="00F13E65"/>
    <w:rsid w:val="00F24711"/>
    <w:rsid w:val="00F27A37"/>
    <w:rsid w:val="00F313E5"/>
    <w:rsid w:val="00F34F06"/>
    <w:rsid w:val="00F350E9"/>
    <w:rsid w:val="00F3549E"/>
    <w:rsid w:val="00F35AAD"/>
    <w:rsid w:val="00F37831"/>
    <w:rsid w:val="00F4350A"/>
    <w:rsid w:val="00F4517C"/>
    <w:rsid w:val="00F45359"/>
    <w:rsid w:val="00F45417"/>
    <w:rsid w:val="00F47106"/>
    <w:rsid w:val="00F50485"/>
    <w:rsid w:val="00F6350A"/>
    <w:rsid w:val="00F65657"/>
    <w:rsid w:val="00F66644"/>
    <w:rsid w:val="00F70585"/>
    <w:rsid w:val="00F73E26"/>
    <w:rsid w:val="00F75273"/>
    <w:rsid w:val="00F76AF2"/>
    <w:rsid w:val="00F845C5"/>
    <w:rsid w:val="00F86361"/>
    <w:rsid w:val="00F87028"/>
    <w:rsid w:val="00F91CF9"/>
    <w:rsid w:val="00F96050"/>
    <w:rsid w:val="00F970B8"/>
    <w:rsid w:val="00FA1A18"/>
    <w:rsid w:val="00FA277E"/>
    <w:rsid w:val="00FA45A9"/>
    <w:rsid w:val="00FB038C"/>
    <w:rsid w:val="00FB0B2B"/>
    <w:rsid w:val="00FB283C"/>
    <w:rsid w:val="00FB35DF"/>
    <w:rsid w:val="00FB386D"/>
    <w:rsid w:val="00FB4B8F"/>
    <w:rsid w:val="00FD057F"/>
    <w:rsid w:val="00FD0EA1"/>
    <w:rsid w:val="00FE22D3"/>
    <w:rsid w:val="00FF06C7"/>
    <w:rsid w:val="00FF0EFE"/>
    <w:rsid w:val="00FF3D33"/>
    <w:rsid w:val="00FF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AB27E9"/>
  <w15:chartTrackingRefBased/>
  <w15:docId w15:val="{7A90E3D0-2538-47C9-8653-7F50A5A13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6B9"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8337D"/>
    <w:pPr>
      <w:keepNext/>
      <w:jc w:val="both"/>
      <w:outlineLvl w:val="0"/>
    </w:pPr>
    <w:rPr>
      <w:b/>
      <w:sz w:val="24"/>
      <w:lang w:val="x-none" w:eastAsia="x-none"/>
    </w:rPr>
  </w:style>
  <w:style w:type="paragraph" w:styleId="Heading2">
    <w:name w:val="heading 2"/>
    <w:basedOn w:val="Normal"/>
    <w:link w:val="Heading2Char"/>
    <w:uiPriority w:val="1"/>
    <w:qFormat/>
    <w:rsid w:val="008C2A36"/>
    <w:pPr>
      <w:widowControl w:val="0"/>
      <w:autoSpaceDE w:val="0"/>
      <w:autoSpaceDN w:val="0"/>
      <w:spacing w:before="123"/>
      <w:ind w:left="499"/>
      <w:jc w:val="both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E46B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E46B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E46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7E46B9"/>
  </w:style>
  <w:style w:type="paragraph" w:styleId="BodyText">
    <w:name w:val="Body Text"/>
    <w:basedOn w:val="Normal"/>
    <w:link w:val="BodyTextChar"/>
    <w:rsid w:val="00FA1A18"/>
    <w:pPr>
      <w:jc w:val="both"/>
    </w:pPr>
    <w:rPr>
      <w:rFonts w:eastAsia="Calibri"/>
      <w:sz w:val="28"/>
    </w:rPr>
  </w:style>
  <w:style w:type="character" w:customStyle="1" w:styleId="BodyTextChar">
    <w:name w:val="Body Text Char"/>
    <w:link w:val="BodyText"/>
    <w:locked/>
    <w:rsid w:val="00FA1A18"/>
    <w:rPr>
      <w:rFonts w:eastAsia="Calibri"/>
      <w:sz w:val="2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87477D"/>
    <w:pPr>
      <w:spacing w:after="200" w:line="276" w:lineRule="auto"/>
      <w:ind w:left="720"/>
    </w:pPr>
    <w:rPr>
      <w:rFonts w:ascii="Calibri" w:hAnsi="Calibri" w:cs="Arial"/>
      <w:sz w:val="22"/>
      <w:szCs w:val="22"/>
    </w:rPr>
  </w:style>
  <w:style w:type="character" w:customStyle="1" w:styleId="apple-style-span">
    <w:name w:val="apple-style-span"/>
    <w:rsid w:val="00F04F27"/>
  </w:style>
  <w:style w:type="character" w:customStyle="1" w:styleId="Heading1Char">
    <w:name w:val="Heading 1 Char"/>
    <w:link w:val="Heading1"/>
    <w:rsid w:val="0048337D"/>
    <w:rPr>
      <w:b/>
      <w:sz w:val="24"/>
    </w:rPr>
  </w:style>
  <w:style w:type="paragraph" w:customStyle="1" w:styleId="Default">
    <w:name w:val="Default"/>
    <w:rsid w:val="009C3F18"/>
    <w:pPr>
      <w:autoSpaceDE w:val="0"/>
      <w:autoSpaceDN w:val="0"/>
      <w:adjustRightInd w:val="0"/>
    </w:pPr>
    <w:rPr>
      <w:rFonts w:ascii="Comic Sans MS" w:hAnsi="Comic Sans MS" w:cs="Comic Sans MS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E14A88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E14A88"/>
    <w:rPr>
      <w:rFonts w:ascii="Segoe UI" w:hAnsi="Segoe UI" w:cs="Segoe UI"/>
      <w:sz w:val="18"/>
      <w:szCs w:val="18"/>
    </w:rPr>
  </w:style>
  <w:style w:type="character" w:styleId="Hyperlink">
    <w:name w:val="Hyperlink"/>
    <w:unhideWhenUsed/>
    <w:rsid w:val="007C7EE7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5D06C0"/>
    <w:rPr>
      <w:color w:val="605E5C"/>
      <w:shd w:val="clear" w:color="auto" w:fill="E1DFDD"/>
    </w:rPr>
  </w:style>
  <w:style w:type="paragraph" w:styleId="NoSpacing">
    <w:name w:val="No Spacing"/>
    <w:uiPriority w:val="99"/>
    <w:qFormat/>
    <w:rsid w:val="009C0BE6"/>
    <w:pPr>
      <w:tabs>
        <w:tab w:val="left" w:pos="720"/>
      </w:tabs>
      <w:suppressAutoHyphens/>
      <w:spacing w:after="160" w:line="252" w:lineRule="auto"/>
    </w:pPr>
    <w:rPr>
      <w:color w:val="00000A"/>
      <w:lang w:val="en-US" w:eastAsia="en-US"/>
    </w:rPr>
  </w:style>
  <w:style w:type="paragraph" w:styleId="Title">
    <w:name w:val="Title"/>
    <w:basedOn w:val="Normal"/>
    <w:link w:val="TitleChar"/>
    <w:uiPriority w:val="1"/>
    <w:qFormat/>
    <w:rsid w:val="00FB4B8F"/>
    <w:pPr>
      <w:widowControl w:val="0"/>
      <w:autoSpaceDE w:val="0"/>
      <w:autoSpaceDN w:val="0"/>
      <w:spacing w:before="117"/>
      <w:ind w:left="768" w:right="1985"/>
      <w:jc w:val="center"/>
    </w:pPr>
    <w:rPr>
      <w:b/>
      <w:bCs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"/>
    <w:rsid w:val="00FB4B8F"/>
    <w:rPr>
      <w:b/>
      <w:bCs/>
      <w:sz w:val="30"/>
      <w:szCs w:val="3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1"/>
    <w:rsid w:val="008C2A36"/>
    <w:rPr>
      <w:b/>
      <w:b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8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FUIMCS</Company>
  <LinksUpToDate>false</LinksUpToDate>
  <CharactersWithSpaces>5102</CharactersWithSpaces>
  <SharedDoc>false</SharedDoc>
  <HLinks>
    <vt:vector size="6" baseType="variant">
      <vt:variant>
        <vt:i4>4849765</vt:i4>
      </vt:variant>
      <vt:variant>
        <vt:i4>0</vt:i4>
      </vt:variant>
      <vt:variant>
        <vt:i4>0</vt:i4>
      </vt:variant>
      <vt:variant>
        <vt:i4>5</vt:i4>
      </vt:variant>
      <vt:variant>
        <vt:lpwstr>mailto:mbilal.khan@ucp.edu.pk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Aftab</dc:creator>
  <cp:keywords/>
  <cp:lastModifiedBy>HP</cp:lastModifiedBy>
  <cp:revision>18</cp:revision>
  <cp:lastPrinted>2024-03-08T07:44:00Z</cp:lastPrinted>
  <dcterms:created xsi:type="dcterms:W3CDTF">2025-09-24T13:31:00Z</dcterms:created>
  <dcterms:modified xsi:type="dcterms:W3CDTF">2026-02-22T07:24:00Z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0c6c9de0d8fae0d4bb5a316412dd7b37ff73543937355ef9bfd5df750567ce93</vt:lpwstr>
  </property>
</Properties>
</file>