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385361" w14:textId="5670A419" w:rsidR="007B6011" w:rsidRPr="004970B3" w:rsidRDefault="004970B3" w:rsidP="004970B3">
      <w:pP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</w:pPr>
      <w:bookmarkStart w:id="0" w:name="_Hlk60653579"/>
      <w: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4.2</w:t>
      </w:r>
      <w:r w:rsidRPr="004970B3"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r w:rsidR="00FA0DBF" w:rsidRPr="004970B3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Subspaces</w:t>
      </w:r>
    </w:p>
    <w:p w14:paraId="399C9EFD" w14:textId="3A543DC8" w:rsidR="007B6011" w:rsidRDefault="007B6011" w:rsidP="007B60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subset W of a vector space V is called a subspace of V if W is itself a vector space under the addition and scalar multiplication defined on V. </w:t>
      </w:r>
    </w:p>
    <w:p w14:paraId="4D00CDD8" w14:textId="4E586A61" w:rsidR="00FA0DBF" w:rsidRPr="00FA0DBF" w:rsidRDefault="00FA0DBF" w:rsidP="00FA0D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A0DBF">
        <w:rPr>
          <w:rFonts w:ascii="Times New Roman" w:hAnsi="Times New Roman" w:cs="Times New Roman"/>
          <w:sz w:val="28"/>
          <w:szCs w:val="28"/>
        </w:rPr>
        <w:t xml:space="preserve">In general, to show that a nonempty set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>with two operations is a vector space one must verify the ten vector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DBF">
        <w:rPr>
          <w:rFonts w:ascii="Times New Roman" w:hAnsi="Times New Roman" w:cs="Times New Roman"/>
          <w:sz w:val="28"/>
          <w:szCs w:val="28"/>
        </w:rPr>
        <w:t xml:space="preserve">space axioms. However, if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>
        <w:rPr>
          <w:rFonts w:ascii="Times New Roman" w:hAnsi="Times New Roman" w:cs="Times New Roman"/>
          <w:sz w:val="28"/>
          <w:szCs w:val="28"/>
        </w:rPr>
        <w:t xml:space="preserve">is a subspace of a </w:t>
      </w:r>
      <w:r w:rsidRPr="00FA0DBF">
        <w:rPr>
          <w:rFonts w:ascii="Times New Roman" w:hAnsi="Times New Roman" w:cs="Times New Roman"/>
          <w:sz w:val="28"/>
          <w:szCs w:val="28"/>
        </w:rPr>
        <w:t xml:space="preserve">vector space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FA0DBF">
        <w:rPr>
          <w:rFonts w:ascii="Times New Roman" w:hAnsi="Times New Roman" w:cs="Times New Roman"/>
          <w:sz w:val="28"/>
          <w:szCs w:val="28"/>
        </w:rPr>
        <w:t>, then certain axioms need not be verified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DBF">
        <w:rPr>
          <w:rFonts w:ascii="Times New Roman" w:hAnsi="Times New Roman" w:cs="Times New Roman"/>
          <w:sz w:val="28"/>
          <w:szCs w:val="28"/>
        </w:rPr>
        <w:t xml:space="preserve">because they are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FA0DBF">
        <w:rPr>
          <w:rFonts w:ascii="Times New Roman" w:hAnsi="Times New Roman" w:cs="Times New Roman"/>
          <w:sz w:val="28"/>
          <w:szCs w:val="28"/>
        </w:rPr>
        <w:t xml:space="preserve">inherited” from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FA0DBF">
        <w:rPr>
          <w:rFonts w:ascii="Times New Roman" w:hAnsi="Times New Roman" w:cs="Times New Roman"/>
          <w:sz w:val="28"/>
          <w:szCs w:val="28"/>
        </w:rPr>
        <w:t xml:space="preserve">. For example, it is </w:t>
      </w:r>
      <w:r w:rsidRPr="00FA0DBF">
        <w:rPr>
          <w:rFonts w:ascii="Times New Roman" w:hAnsi="Times New Roman" w:cs="Times New Roman"/>
          <w:iCs/>
          <w:sz w:val="28"/>
          <w:szCs w:val="28"/>
        </w:rPr>
        <w:t>not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A0DBF">
        <w:rPr>
          <w:rFonts w:ascii="Times New Roman" w:hAnsi="Times New Roman" w:cs="Times New Roman"/>
          <w:sz w:val="28"/>
          <w:szCs w:val="28"/>
        </w:rPr>
        <w:t xml:space="preserve">necessary to verify that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v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u 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A0DBF">
        <w:rPr>
          <w:rFonts w:ascii="Times New Roman" w:hAnsi="Times New Roman" w:cs="Times New Roman"/>
          <w:sz w:val="28"/>
          <w:szCs w:val="28"/>
        </w:rPr>
        <w:t xml:space="preserve">holds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W</w:t>
      </w:r>
    </w:p>
    <w:p w14:paraId="4CD2EE4F" w14:textId="0CAFBB3E" w:rsidR="00FA0DBF" w:rsidRDefault="00FA0DBF" w:rsidP="00FA0DB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A0DBF">
        <w:rPr>
          <w:rFonts w:ascii="Times New Roman" w:hAnsi="Times New Roman" w:cs="Times New Roman"/>
          <w:sz w:val="28"/>
          <w:szCs w:val="28"/>
        </w:rPr>
        <w:t xml:space="preserve">because it holds for all vectors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V </w:t>
      </w:r>
      <w:r w:rsidRPr="00FA0DBF">
        <w:rPr>
          <w:rFonts w:ascii="Times New Roman" w:hAnsi="Times New Roman" w:cs="Times New Roman"/>
          <w:sz w:val="28"/>
          <w:szCs w:val="28"/>
        </w:rPr>
        <w:t xml:space="preserve">including those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FA0DBF">
        <w:rPr>
          <w:rFonts w:ascii="Times New Roman" w:hAnsi="Times New Roman" w:cs="Times New Roman"/>
          <w:sz w:val="28"/>
          <w:szCs w:val="28"/>
        </w:rPr>
        <w:t xml:space="preserve">. On the other hand, it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is </w:t>
      </w:r>
      <w:r w:rsidRPr="00FA0DBF">
        <w:rPr>
          <w:rFonts w:ascii="Times New Roman" w:hAnsi="Times New Roman" w:cs="Times New Roman"/>
          <w:sz w:val="28"/>
          <w:szCs w:val="28"/>
        </w:rPr>
        <w:t xml:space="preserve">necessary to verify that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DBF">
        <w:rPr>
          <w:rFonts w:ascii="Times New Roman" w:hAnsi="Times New Roman" w:cs="Times New Roman"/>
          <w:sz w:val="28"/>
          <w:szCs w:val="28"/>
        </w:rPr>
        <w:t xml:space="preserve">closed under addition and scalar multiplication since it is possible that adding two vectors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>or multiplying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DBF">
        <w:rPr>
          <w:rFonts w:ascii="Times New Roman" w:hAnsi="Times New Roman" w:cs="Times New Roman"/>
          <w:sz w:val="28"/>
          <w:szCs w:val="28"/>
        </w:rPr>
        <w:t xml:space="preserve">vector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 xml:space="preserve">by a scalar produces a vector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V </w:t>
      </w:r>
      <w:r w:rsidRPr="00FA0DBF">
        <w:rPr>
          <w:rFonts w:ascii="Times New Roman" w:hAnsi="Times New Roman" w:cs="Times New Roman"/>
          <w:sz w:val="28"/>
          <w:szCs w:val="28"/>
        </w:rPr>
        <w:t xml:space="preserve">that is outside of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W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C86E80B" w14:textId="46AB33B4" w:rsidR="00FA0DBF" w:rsidRPr="00FA0DBF" w:rsidRDefault="00FA0DBF" w:rsidP="00FA0D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0DBF">
        <w:rPr>
          <w:rFonts w:ascii="Times New Roman" w:hAnsi="Times New Roman" w:cs="Times New Roman"/>
          <w:sz w:val="28"/>
          <w:szCs w:val="28"/>
        </w:rPr>
        <w:t xml:space="preserve">Those axioms that are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not </w:t>
      </w:r>
      <w:r w:rsidRPr="00FA0DBF">
        <w:rPr>
          <w:rFonts w:ascii="Times New Roman" w:hAnsi="Times New Roman" w:cs="Times New Roman"/>
          <w:sz w:val="28"/>
          <w:szCs w:val="28"/>
        </w:rPr>
        <w:t xml:space="preserve">inherited by </w:t>
      </w:r>
      <w:proofErr w:type="spellStart"/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E80D505" w14:textId="77777777" w:rsidR="00FA0DBF" w:rsidRPr="00FA0DBF" w:rsidRDefault="00FA0DBF" w:rsidP="00FA0D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0DBF">
        <w:rPr>
          <w:rFonts w:ascii="Times New Roman" w:hAnsi="Times New Roman" w:cs="Times New Roman"/>
          <w:sz w:val="28"/>
          <w:szCs w:val="28"/>
        </w:rPr>
        <w:t xml:space="preserve">Axiom 1—Closure of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>under addition</w:t>
      </w:r>
    </w:p>
    <w:p w14:paraId="5F7917A7" w14:textId="77777777" w:rsidR="00FA0DBF" w:rsidRPr="00FA0DBF" w:rsidRDefault="00FA0DBF" w:rsidP="00FA0D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A0DBF">
        <w:rPr>
          <w:rFonts w:ascii="Times New Roman" w:hAnsi="Times New Roman" w:cs="Times New Roman"/>
          <w:sz w:val="28"/>
          <w:szCs w:val="28"/>
        </w:rPr>
        <w:t xml:space="preserve">Axiom 4—Existence of a zero vector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W</w:t>
      </w:r>
    </w:p>
    <w:p w14:paraId="438D3ECE" w14:textId="77777777" w:rsidR="00FA0DBF" w:rsidRPr="00FA0DBF" w:rsidRDefault="00FA0DBF" w:rsidP="00FA0D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A0DBF">
        <w:rPr>
          <w:rFonts w:ascii="Times New Roman" w:hAnsi="Times New Roman" w:cs="Times New Roman"/>
          <w:sz w:val="28"/>
          <w:szCs w:val="28"/>
        </w:rPr>
        <w:t xml:space="preserve">Axiom 5—Existence of a negative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 xml:space="preserve">for every vector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W</w:t>
      </w:r>
    </w:p>
    <w:p w14:paraId="1CAF3636" w14:textId="77777777" w:rsidR="00FA0DBF" w:rsidRPr="00FA0DBF" w:rsidRDefault="00FA0DBF" w:rsidP="00FA0D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0DBF">
        <w:rPr>
          <w:rFonts w:ascii="Times New Roman" w:hAnsi="Times New Roman" w:cs="Times New Roman"/>
          <w:sz w:val="28"/>
          <w:szCs w:val="28"/>
        </w:rPr>
        <w:t xml:space="preserve">Axiom 6—Closure of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>under scalar multiplication</w:t>
      </w:r>
    </w:p>
    <w:p w14:paraId="4CAEFA1C" w14:textId="2BB51B13" w:rsidR="00FA0DBF" w:rsidRDefault="00FA0DBF" w:rsidP="00FA0D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0DBF">
        <w:rPr>
          <w:rFonts w:ascii="Times New Roman" w:hAnsi="Times New Roman" w:cs="Times New Roman"/>
          <w:sz w:val="28"/>
          <w:szCs w:val="28"/>
        </w:rPr>
        <w:t xml:space="preserve">so these must be verified to prove that it is a subspace of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FA0DBF">
        <w:rPr>
          <w:rFonts w:ascii="Times New Roman" w:hAnsi="Times New Roman" w:cs="Times New Roman"/>
          <w:sz w:val="28"/>
          <w:szCs w:val="28"/>
        </w:rPr>
        <w:t>. However, the following theorem shows that if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DBF">
        <w:rPr>
          <w:rFonts w:ascii="Times New Roman" w:hAnsi="Times New Roman" w:cs="Times New Roman"/>
          <w:sz w:val="28"/>
          <w:szCs w:val="28"/>
        </w:rPr>
        <w:t xml:space="preserve">Axiom 1 and Axiom 6 hold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FA0DBF">
        <w:rPr>
          <w:rFonts w:ascii="Times New Roman" w:hAnsi="Times New Roman" w:cs="Times New Roman"/>
          <w:sz w:val="28"/>
          <w:szCs w:val="28"/>
        </w:rPr>
        <w:t xml:space="preserve">, then Axioms 4 and 5 hold in </w:t>
      </w:r>
      <w:r w:rsidRPr="00FA0DBF">
        <w:rPr>
          <w:rFonts w:ascii="Times New Roman" w:hAnsi="Times New Roman" w:cs="Times New Roman"/>
          <w:i/>
          <w:iCs/>
          <w:sz w:val="28"/>
          <w:szCs w:val="28"/>
        </w:rPr>
        <w:t xml:space="preserve">W </w:t>
      </w:r>
      <w:r w:rsidRPr="00FA0DBF">
        <w:rPr>
          <w:rFonts w:ascii="Times New Roman" w:hAnsi="Times New Roman" w:cs="Times New Roman"/>
          <w:sz w:val="28"/>
          <w:szCs w:val="28"/>
        </w:rPr>
        <w:t>as a consequence and hence need not 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DBF">
        <w:rPr>
          <w:rFonts w:ascii="Times New Roman" w:hAnsi="Times New Roman" w:cs="Times New Roman"/>
          <w:sz w:val="28"/>
          <w:szCs w:val="28"/>
        </w:rPr>
        <w:t>verified.</w:t>
      </w:r>
    </w:p>
    <w:p w14:paraId="5DDC77B3" w14:textId="77777777" w:rsidR="00FA0DBF" w:rsidRPr="00FA0DBF" w:rsidRDefault="00FA0DBF" w:rsidP="00FA0D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04A6EA" w14:textId="77777777" w:rsidR="0080681F" w:rsidRPr="0080681F" w:rsidRDefault="0080681F" w:rsidP="007B6011">
      <w:pPr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80681F">
        <w:rPr>
          <w:rFonts w:ascii="Times New Roman" w:hAnsi="Times New Roman" w:cs="Times New Roman"/>
          <w:b/>
          <w:bCs/>
          <w:color w:val="0070C0"/>
          <w:sz w:val="28"/>
          <w:szCs w:val="28"/>
        </w:rPr>
        <w:t>THEOREM 4.2.1</w:t>
      </w:r>
    </w:p>
    <w:p w14:paraId="7AECF194" w14:textId="227CC7AB" w:rsidR="0039060A" w:rsidRDefault="0039060A" w:rsidP="007B6011">
      <w:pPr>
        <w:jc w:val="both"/>
        <w:rPr>
          <w:rFonts w:ascii="Times New Roman" w:hAnsi="Times New Roman" w:cs="Times New Roman"/>
          <w:sz w:val="28"/>
          <w:szCs w:val="28"/>
        </w:rPr>
      </w:pPr>
      <w:r w:rsidRPr="0039060A">
        <w:rPr>
          <w:rFonts w:ascii="Times New Roman" w:hAnsi="Times New Roman" w:cs="Times New Roman"/>
          <w:sz w:val="28"/>
          <w:szCs w:val="28"/>
        </w:rPr>
        <w:t>If W is the subset of a vector space V, then W is called subspace if and only if the following conditions hol</w:t>
      </w:r>
      <w:r>
        <w:rPr>
          <w:rFonts w:ascii="Times New Roman" w:hAnsi="Times New Roman" w:cs="Times New Roman"/>
          <w:sz w:val="28"/>
          <w:szCs w:val="28"/>
        </w:rPr>
        <w:t>d:</w:t>
      </w:r>
    </w:p>
    <w:p w14:paraId="61817F2E" w14:textId="19BBE7E9" w:rsidR="0039060A" w:rsidRDefault="0039060A" w:rsidP="003906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(Closed under addition) If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acc>
      </m:oMath>
      <w:r>
        <w:rPr>
          <w:rFonts w:ascii="Times New Roman" w:hAnsi="Times New Roman" w:cs="Times New Roman"/>
          <w:sz w:val="28"/>
          <w:szCs w:val="28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acc>
      </m:oMath>
      <w:r>
        <w:rPr>
          <w:rFonts w:ascii="Times New Roman" w:hAnsi="Times New Roman" w:cs="Times New Roman"/>
          <w:sz w:val="28"/>
          <w:szCs w:val="28"/>
        </w:rPr>
        <w:t xml:space="preserve"> are vectors in W, then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acc>
      </m:oMath>
      <w:r>
        <w:rPr>
          <w:rFonts w:ascii="Times New Roman" w:hAnsi="Times New Roman" w:cs="Times New Roman"/>
          <w:sz w:val="28"/>
          <w:szCs w:val="28"/>
        </w:rPr>
        <w:t xml:space="preserve"> is in W.</w:t>
      </w:r>
    </w:p>
    <w:p w14:paraId="1BACCFB2" w14:textId="58BC8885" w:rsidR="0039060A" w:rsidRDefault="0039060A" w:rsidP="003906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(Closed under scalar multiplication) If k is any scalar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acc>
      </m:oMath>
      <w:r>
        <w:rPr>
          <w:rFonts w:ascii="Times New Roman" w:hAnsi="Times New Roman" w:cs="Times New Roman"/>
          <w:sz w:val="28"/>
          <w:szCs w:val="28"/>
        </w:rPr>
        <w:t xml:space="preserve"> is any vector in W then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  <w:r>
        <w:rPr>
          <w:rFonts w:ascii="Times New Roman" w:hAnsi="Times New Roman" w:cs="Times New Roman"/>
          <w:sz w:val="28"/>
          <w:szCs w:val="28"/>
        </w:rPr>
        <w:t xml:space="preserve"> is in W.</w:t>
      </w:r>
    </w:p>
    <w:p w14:paraId="53CE3CF8" w14:textId="558436E6" w:rsidR="0039060A" w:rsidRDefault="0039060A" w:rsidP="003906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 in other words, W is subspace of V if and only if it is closed under addition and scalar multiplication. </w:t>
      </w:r>
    </w:p>
    <w:p w14:paraId="4C3AF1DE" w14:textId="796B38FD" w:rsidR="0080681F" w:rsidRDefault="0080681F" w:rsidP="00806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681F">
        <w:rPr>
          <w:rFonts w:ascii="Times New Roman" w:hAnsi="Times New Roman" w:cs="Times New Roman"/>
          <w:sz w:val="28"/>
          <w:szCs w:val="28"/>
        </w:rPr>
        <w:t>Note that every vector space has at least two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681F">
        <w:rPr>
          <w:rFonts w:ascii="Times New Roman" w:hAnsi="Times New Roman" w:cs="Times New Roman"/>
          <w:sz w:val="28"/>
          <w:szCs w:val="28"/>
        </w:rPr>
        <w:t>subspaces, itself and its zero subspace.</w:t>
      </w:r>
    </w:p>
    <w:p w14:paraId="21764C4E" w14:textId="77777777" w:rsidR="0080681F" w:rsidRPr="0080681F" w:rsidRDefault="0080681F" w:rsidP="00806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9B2395" w14:textId="1F405983" w:rsidR="0039060A" w:rsidRPr="00FF7D26" w:rsidRDefault="00FF7D26" w:rsidP="0039060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0681F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Example 1:</w:t>
      </w:r>
      <w:r w:rsidRPr="0080681F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FF7D26">
        <w:rPr>
          <w:rFonts w:ascii="Times New Roman" w:hAnsi="Times New Roman" w:cs="Times New Roman"/>
          <w:sz w:val="28"/>
          <w:szCs w:val="28"/>
        </w:rPr>
        <w:t xml:space="preserve">If V is any vector space and if </w:t>
      </w:r>
      <m:oMath>
        <m:r>
          <w:rPr>
            <w:rFonts w:ascii="Cambria Math" w:hAnsi="Cambria Math" w:cs="Times New Roman"/>
            <w:sz w:val="28"/>
            <w:szCs w:val="28"/>
          </w:rPr>
          <m:t>W=</m:t>
        </m:r>
        <m:r>
          <w:rPr>
            <w:rFonts w:ascii="Cambria Math" w:eastAsiaTheme="minorEastAsia" w:hAnsi="Cambria Math" w:cs="Times New Roman"/>
            <w:sz w:val="28"/>
            <w:szCs w:val="28"/>
          </w:rPr>
          <m:t>{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 w:rsidRPr="00FF7D26">
        <w:rPr>
          <w:rFonts w:ascii="Times New Roman" w:eastAsiaTheme="minorEastAsia" w:hAnsi="Times New Roman" w:cs="Times New Roman"/>
          <w:sz w:val="28"/>
          <w:szCs w:val="28"/>
        </w:rPr>
        <w:t xml:space="preserve"> is the subset of V that consists of the zero vector only, then W is closed under addition and scalar multiplication since</w:t>
      </w:r>
    </w:p>
    <w:p w14:paraId="3F2A8243" w14:textId="3530A228" w:rsidR="00FF7D26" w:rsidRPr="00FF7D26" w:rsidRDefault="00A1263F" w:rsidP="0039060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acc>
        </m:oMath>
      </m:oMathPara>
    </w:p>
    <w:p w14:paraId="78070C60" w14:textId="01E18E35" w:rsidR="00DB5E87" w:rsidRDefault="00FF7D26" w:rsidP="00FF7D2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Pr="00FF7D26">
        <w:rPr>
          <w:rFonts w:ascii="Times New Roman" w:eastAsiaTheme="minorEastAsia" w:hAnsi="Times New Roman" w:cs="Times New Roman"/>
          <w:sz w:val="28"/>
          <w:szCs w:val="28"/>
        </w:rPr>
        <w:t xml:space="preserve">  for </w:t>
      </w:r>
      <w:bookmarkEnd w:id="0"/>
      <w:r w:rsidRPr="00FF7D26">
        <w:rPr>
          <w:rFonts w:ascii="Times New Roman" w:eastAsiaTheme="minorEastAsia" w:hAnsi="Times New Roman" w:cs="Times New Roman"/>
          <w:sz w:val="28"/>
          <w:szCs w:val="28"/>
        </w:rPr>
        <w:t>any scalar k</w:t>
      </w:r>
    </w:p>
    <w:p w14:paraId="1CF274BF" w14:textId="45192EBE" w:rsidR="00FF7D26" w:rsidRDefault="00FF7D26" w:rsidP="00FF7D2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We call W the zero subspace of V</w:t>
      </w:r>
      <w:r w:rsidR="005C30B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BB165E8" w14:textId="130842A0" w:rsidR="00FF7D26" w:rsidRPr="00F13DC7" w:rsidRDefault="00FF7D26" w:rsidP="00FF7D26">
      <w:pPr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F13DC7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Example 2:</w:t>
      </w:r>
    </w:p>
    <w:p w14:paraId="3EF0B550" w14:textId="6D6F12F1" w:rsidR="00FF7D26" w:rsidRPr="003F75AF" w:rsidRDefault="00FF7D26" w:rsidP="00FF7D2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W={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;x≥0, y≥0}</m:t>
          </m:r>
        </m:oMath>
      </m:oMathPara>
    </w:p>
    <w:p w14:paraId="59369EE9" w14:textId="42F6CA47" w:rsidR="003F75AF" w:rsidRPr="003F75AF" w:rsidRDefault="003F75AF" w:rsidP="00FF7D2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Prove and disprove W is subspace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01972F12" w14:textId="77777777" w:rsidR="003F75AF" w:rsidRPr="00F13DC7" w:rsidRDefault="003F75AF" w:rsidP="00FF7D26">
      <w:pPr>
        <w:jc w:val="both"/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F13DC7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Solution</w:t>
      </w:r>
      <w:r w:rsidRPr="00F13DC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: </w:t>
      </w:r>
    </w:p>
    <w:p w14:paraId="5A38D543" w14:textId="695240F4" w:rsidR="003F75AF" w:rsidRPr="003F75AF" w:rsidRDefault="003F75AF" w:rsidP="003F75AF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F75AF">
        <w:rPr>
          <w:rFonts w:ascii="Times New Roman" w:eastAsiaTheme="minorEastAsia" w:hAnsi="Times New Roman" w:cs="Times New Roman"/>
          <w:sz w:val="28"/>
          <w:szCs w:val="28"/>
        </w:rPr>
        <w:t>W is closed under addition, because</w:t>
      </w:r>
    </w:p>
    <w:p w14:paraId="10BAD2BF" w14:textId="217CF6BF" w:rsidR="003F75AF" w:rsidRPr="003F75AF" w:rsidRDefault="005C30B0" w:rsidP="00FF7D2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Let,</w:t>
      </w:r>
      <w:r w:rsidR="003F75AF" w:rsidRPr="003F75A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 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v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∈W</m:t>
        </m:r>
      </m:oMath>
      <w:r w:rsidR="003F75AF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(x,y≥0 and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≥0)</m:t>
        </m:r>
      </m:oMath>
    </w:p>
    <w:p w14:paraId="44228454" w14:textId="0F18A95D" w:rsidR="003F75AF" w:rsidRDefault="00A1263F" w:rsidP="00FF7D2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v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 y+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∈W</m:t>
        </m:r>
      </m:oMath>
      <w:r w:rsidR="005C30B0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3F75AF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≥0  and y+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≥0)</m:t>
        </m:r>
      </m:oMath>
    </w:p>
    <w:p w14:paraId="4003DE31" w14:textId="6760B045" w:rsidR="003F75AF" w:rsidRDefault="003F75AF" w:rsidP="003F75AF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 is not closed under scalar multiplication, because if </w:t>
      </w:r>
    </w:p>
    <w:p w14:paraId="035742A1" w14:textId="79ED4339" w:rsidR="003F75AF" w:rsidRPr="003F75AF" w:rsidRDefault="00A1263F" w:rsidP="003F75AF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∈W</m:t>
          </m:r>
        </m:oMath>
      </m:oMathPara>
    </w:p>
    <w:p w14:paraId="103A59A4" w14:textId="3F639198" w:rsidR="003F75AF" w:rsidRDefault="003F75AF" w:rsidP="003F75AF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But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-1,-1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∉W</m:t>
        </m:r>
      </m:oMath>
    </w:p>
    <w:p w14:paraId="7C5296A1" w14:textId="59879B1A" w:rsidR="00837FD2" w:rsidRDefault="00837FD2" w:rsidP="003F75AF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So W is not subspace of V. </w:t>
      </w:r>
    </w:p>
    <w:p w14:paraId="42560C09" w14:textId="7A189C11" w:rsidR="00837FD2" w:rsidRDefault="00837FD2" w:rsidP="003F75AF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284079" w14:textId="75943367" w:rsidR="00837FD2" w:rsidRPr="00F13DC7" w:rsidRDefault="00837FD2" w:rsidP="00837FD2">
      <w:pPr>
        <w:jc w:val="both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</w:pPr>
      <w:r w:rsidRPr="00F13DC7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3:</w:t>
      </w:r>
    </w:p>
    <w:p w14:paraId="40AE7B31" w14:textId="01DB578F" w:rsidR="00837FD2" w:rsidRPr="00DA4BA4" w:rsidRDefault="00837FD2" w:rsidP="00837FD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A4BA4">
        <w:rPr>
          <w:rFonts w:ascii="Times New Roman" w:eastAsiaTheme="minorEastAsia" w:hAnsi="Times New Roman" w:cs="Times New Roman"/>
          <w:sz w:val="28"/>
          <w:szCs w:val="28"/>
        </w:rPr>
        <w:t xml:space="preserve">Which of the following subset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DA4BA4">
        <w:rPr>
          <w:rFonts w:ascii="Times New Roman" w:eastAsiaTheme="minorEastAsia" w:hAnsi="Times New Roman" w:cs="Times New Roman"/>
          <w:sz w:val="28"/>
          <w:szCs w:val="28"/>
        </w:rPr>
        <w:t xml:space="preserve"> with usual operations of addition and scalar multiplication are subspaces?</w:t>
      </w:r>
    </w:p>
    <w:p w14:paraId="23EE8D0C" w14:textId="6C198D3C" w:rsidR="00837FD2" w:rsidRPr="00DA4BA4" w:rsidRDefault="00A1263F" w:rsidP="00837FD2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x,y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;x≥0</m:t>
            </m:r>
          </m:e>
        </m:d>
      </m:oMath>
    </w:p>
    <w:p w14:paraId="7424D34D" w14:textId="6655D11F" w:rsidR="00837FD2" w:rsidRPr="00DA4BA4" w:rsidRDefault="00A1263F" w:rsidP="00837FD2">
      <w:pPr>
        <w:pStyle w:val="ListParagraph"/>
        <w:numPr>
          <w:ilvl w:val="0"/>
          <w:numId w:val="3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={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;y∈R}</m:t>
        </m:r>
      </m:oMath>
      <w:r w:rsidR="00837FD2" w:rsidRPr="00DA4BA4">
        <w:rPr>
          <w:rFonts w:ascii="Cambria Math" w:eastAsiaTheme="minorEastAsia" w:hAnsi="Cambria Math" w:cs="Times New Roman"/>
          <w:sz w:val="28"/>
          <w:szCs w:val="28"/>
        </w:rPr>
        <w:t xml:space="preserve"> </w:t>
      </w:r>
    </w:p>
    <w:p w14:paraId="6D868F0E" w14:textId="7D066509" w:rsidR="00DA4BA4" w:rsidRPr="00F13DC7" w:rsidRDefault="00DA4BA4" w:rsidP="00DA4BA4">
      <w:pPr>
        <w:jc w:val="both"/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</w:pPr>
      <w:r w:rsidRPr="00F13DC7"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  <w:t>Solution:</w:t>
      </w:r>
    </w:p>
    <w:p w14:paraId="795F11BD" w14:textId="6EFBDA40" w:rsidR="00DA4BA4" w:rsidRPr="00DA4BA4" w:rsidRDefault="00A1263F" w:rsidP="00DA4BA4">
      <w:pPr>
        <w:pStyle w:val="ListParagraph"/>
        <w:numPr>
          <w:ilvl w:val="0"/>
          <w:numId w:val="4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DA4BA4" w:rsidRPr="00DA4BA4">
        <w:rPr>
          <w:rFonts w:ascii="Cambria Math" w:eastAsiaTheme="minorEastAsia" w:hAnsi="Cambria Math" w:cs="Times New Roman"/>
          <w:sz w:val="28"/>
          <w:szCs w:val="28"/>
        </w:rPr>
        <w:t xml:space="preserve"> is closed under addition but not closed under scalar multiplication, because</w:t>
      </w:r>
    </w:p>
    <w:p w14:paraId="37801459" w14:textId="1F393F21" w:rsidR="00DA4BA4" w:rsidRPr="00DA4BA4" w:rsidRDefault="0080681F" w:rsidP="00DA4BA4">
      <w:pPr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Let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∈W</m:t>
          </m:r>
        </m:oMath>
      </m:oMathPara>
    </w:p>
    <w:p w14:paraId="52B80A28" w14:textId="0297F5B5" w:rsidR="00DA4BA4" w:rsidRPr="00DA4BA4" w:rsidRDefault="0080681F" w:rsidP="00DA4BA4">
      <w:pPr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and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</m:t>
              </m:r>
            </m:e>
          </m:d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=-2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-4,-6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∉W</m:t>
          </m:r>
        </m:oMath>
      </m:oMathPara>
    </w:p>
    <w:p w14:paraId="4C4EC994" w14:textId="2FB719DB" w:rsidR="00DA4BA4" w:rsidRDefault="00A1263F" w:rsidP="00DA4BA4">
      <w:pPr>
        <w:pStyle w:val="ListParagraph"/>
        <w:numPr>
          <w:ilvl w:val="0"/>
          <w:numId w:val="4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={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;y∈R}</m:t>
        </m:r>
      </m:oMath>
    </w:p>
    <w:p w14:paraId="1E67AE91" w14:textId="605FC49A" w:rsidR="00DA4BA4" w:rsidRDefault="00DA4BA4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As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=y-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axis</m:t>
        </m:r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. To see whether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is subspace , Let</w:t>
      </w:r>
    </w:p>
    <w:p w14:paraId="6FEB077C" w14:textId="69872466" w:rsidR="00DA4BA4" w:rsidRPr="00DA4BA4" w:rsidRDefault="00A1263F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54B680D5" w14:textId="60AE26DC" w:rsidR="00DA4BA4" w:rsidRPr="00DA4BA4" w:rsidRDefault="00A1263F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</m:oMath>
      </m:oMathPara>
    </w:p>
    <w:p w14:paraId="27247377" w14:textId="09933F28" w:rsidR="00DA4BA4" w:rsidRDefault="00A1263F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DA4BA4">
        <w:rPr>
          <w:rFonts w:ascii="Cambria Math" w:eastAsiaTheme="minorEastAsia" w:hAnsi="Cambria Math" w:cs="Times New Roman"/>
          <w:sz w:val="28"/>
          <w:szCs w:val="28"/>
        </w:rPr>
        <w:t xml:space="preserve"> is closed under addition.</w:t>
      </w:r>
    </w:p>
    <w:p w14:paraId="70EAA710" w14:textId="03841FA2" w:rsidR="00DA4BA4" w:rsidRDefault="00DA4BA4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Let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=(0,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Cambria Math" w:eastAsiaTheme="minorEastAsia" w:hAnsi="Cambria Math" w:cs="Times New Roman"/>
          <w:sz w:val="28"/>
          <w:szCs w:val="28"/>
        </w:rPr>
        <w:t>, k is any scalar then</w:t>
      </w:r>
    </w:p>
    <w:p w14:paraId="2A62547F" w14:textId="56489793" w:rsidR="00DA4BA4" w:rsidRPr="00DA4BA4" w:rsidRDefault="00DA4BA4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39EBB9D8" w14:textId="1418827E" w:rsidR="00DA4BA4" w:rsidRDefault="00A1263F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DA4BA4">
        <w:rPr>
          <w:rFonts w:ascii="Cambria Math" w:eastAsiaTheme="minorEastAsia" w:hAnsi="Cambria Math" w:cs="Times New Roman"/>
          <w:sz w:val="28"/>
          <w:szCs w:val="28"/>
        </w:rPr>
        <w:t xml:space="preserve"> is closed under scalar multiplication.</w:t>
      </w:r>
    </w:p>
    <w:p w14:paraId="0B52C6A3" w14:textId="72BD4042" w:rsidR="00DA4BA4" w:rsidRDefault="0080681F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811073">
        <w:rPr>
          <w:rFonts w:ascii="Cambria Math" w:eastAsiaTheme="minorEastAsia" w:hAnsi="Cambria Math" w:cs="Times New Roman"/>
          <w:sz w:val="28"/>
          <w:szCs w:val="28"/>
        </w:rPr>
        <w:t xml:space="preserve"> is subspace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811073">
        <w:rPr>
          <w:rFonts w:ascii="Cambria Math" w:eastAsiaTheme="minorEastAsia" w:hAnsi="Cambria Math" w:cs="Times New Roman"/>
          <w:sz w:val="28"/>
          <w:szCs w:val="28"/>
        </w:rPr>
        <w:t xml:space="preserve">. </w:t>
      </w:r>
    </w:p>
    <w:p w14:paraId="1CDA7453" w14:textId="41F23060" w:rsidR="00DA4BA4" w:rsidRPr="00DA4BA4" w:rsidRDefault="00DA4BA4" w:rsidP="00DA4BA4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</w:p>
    <w:p w14:paraId="728E96A5" w14:textId="4520E64B" w:rsidR="00753858" w:rsidRPr="00F13DC7" w:rsidRDefault="003B679A" w:rsidP="00F13DC7">
      <w:pPr>
        <w:jc w:val="both"/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</w:pPr>
      <w:r w:rsidRPr="00F13DC7">
        <w:rPr>
          <w:noProof/>
          <w:color w:val="0070C0"/>
        </w:rPr>
        <w:drawing>
          <wp:anchor distT="0" distB="0" distL="114300" distR="114300" simplePos="0" relativeHeight="251659264" behindDoc="0" locked="0" layoutInCell="1" allowOverlap="1" wp14:anchorId="35C4366C" wp14:editId="71003758">
            <wp:simplePos x="0" y="0"/>
            <wp:positionH relativeFrom="margin">
              <wp:align>right</wp:align>
            </wp:positionH>
            <wp:positionV relativeFrom="paragraph">
              <wp:posOffset>200660</wp:posOffset>
            </wp:positionV>
            <wp:extent cx="2778760" cy="2258695"/>
            <wp:effectExtent l="0" t="0" r="2540" b="8255"/>
            <wp:wrapSquare wrapText="bothSides"/>
            <wp:docPr id="3" name="Picture 3" descr="Unit squar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t square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DC7"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  <w:t>Example 4</w:t>
      </w:r>
      <w:r w:rsidR="00753858" w:rsidRPr="00F13DC7"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  <w:t xml:space="preserve">. </w:t>
      </w:r>
    </w:p>
    <w:p w14:paraId="7A9E5C97" w14:textId="626CA9A8" w:rsidR="00753858" w:rsidRDefault="00753858" w:rsidP="00F13DC7">
      <w:pPr>
        <w:jc w:val="both"/>
        <w:rPr>
          <w:rFonts w:ascii="Cambria Math" w:eastAsiaTheme="minorEastAsia" w:hAnsi="Cambria Math" w:cs="Times New Roman"/>
          <w:sz w:val="28"/>
          <w:szCs w:val="28"/>
        </w:rPr>
      </w:pPr>
      <w:r w:rsidRPr="00753858">
        <w:rPr>
          <w:rFonts w:ascii="Cambria Math" w:eastAsiaTheme="minorEastAsia" w:hAnsi="Cambria Math" w:cs="Times New Roman"/>
          <w:sz w:val="28"/>
          <w:szCs w:val="28"/>
        </w:rPr>
        <w:t xml:space="preserve">Consider the unit square shown in the accompanying figure. Let W be the set of the form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eqArr>
          </m:e>
        </m:d>
      </m:oMath>
      <w:r w:rsidRPr="00753858">
        <w:rPr>
          <w:rFonts w:ascii="Cambria Math" w:eastAsiaTheme="minorEastAsia" w:hAnsi="Cambria Math" w:cs="Times New Roman"/>
          <w:sz w:val="28"/>
          <w:szCs w:val="28"/>
        </w:rPr>
        <w:t xml:space="preserve">, where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0≤x≤1, 0≤y≤1</m:t>
        </m:r>
      </m:oMath>
      <w:r w:rsidRPr="00753858">
        <w:rPr>
          <w:rFonts w:ascii="Cambria Math" w:eastAsiaTheme="minorEastAsia" w:hAnsi="Cambria Math" w:cs="Times New Roman"/>
          <w:sz w:val="28"/>
          <w:szCs w:val="28"/>
        </w:rPr>
        <w:t xml:space="preserve">. That is W is the set of all vectors whose tail is at origin and whose head is a point inside or on the square. Is W a subspace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753858">
        <w:rPr>
          <w:rFonts w:ascii="Cambria Math" w:eastAsiaTheme="minorEastAsia" w:hAnsi="Cambria Math" w:cs="Times New Roman"/>
          <w:sz w:val="28"/>
          <w:szCs w:val="28"/>
        </w:rPr>
        <w:t xml:space="preserve">? Explain. </w:t>
      </w:r>
    </w:p>
    <w:p w14:paraId="4B7FB922" w14:textId="42CC2F99" w:rsidR="00937949" w:rsidRPr="00F13DC7" w:rsidRDefault="00753858" w:rsidP="00F13DC7">
      <w:pPr>
        <w:jc w:val="both"/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</w:pPr>
      <w:r w:rsidRPr="00F13DC7"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  <w:t>Solution:</w:t>
      </w:r>
      <w:r w:rsidR="00937949" w:rsidRPr="00F13DC7">
        <w:rPr>
          <w:color w:val="0070C0"/>
        </w:rPr>
        <w:t xml:space="preserve"> </w:t>
      </w:r>
    </w:p>
    <w:p w14:paraId="75942D00" w14:textId="2324C04F" w:rsidR="00753858" w:rsidRPr="00753858" w:rsidRDefault="00753858" w:rsidP="00753858">
      <w:pPr>
        <w:ind w:left="360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Let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∈W.</m:t>
        </m:r>
      </m:oMath>
      <w:r w:rsidR="003F2432" w:rsidRPr="003F2432">
        <w:rPr>
          <w:noProof/>
        </w:rPr>
        <w:t xml:space="preserve"> </w:t>
      </w:r>
    </w:p>
    <w:p w14:paraId="6CEFF099" w14:textId="1D980EFD" w:rsidR="00753858" w:rsidRPr="003A55B9" w:rsidRDefault="00753858" w:rsidP="00753858">
      <w:pPr>
        <w:ind w:left="360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Then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∉W.</m:t>
        </m:r>
      </m:oMath>
    </w:p>
    <w:p w14:paraId="6D53C20A" w14:textId="7D31D139" w:rsidR="003A55B9" w:rsidRDefault="003A55B9" w:rsidP="00753858">
      <w:pPr>
        <w:ind w:left="360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>W is not closed under addition.</w:t>
      </w:r>
    </w:p>
    <w:p w14:paraId="33B930F7" w14:textId="0D050F43" w:rsidR="003A55B9" w:rsidRPr="003A55B9" w:rsidRDefault="003A55B9" w:rsidP="00753858">
      <w:pPr>
        <w:ind w:left="360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W is not subspace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1BE4F666" w14:textId="435402C5" w:rsidR="003A55B9" w:rsidRPr="00F13DC7" w:rsidRDefault="003A55B9" w:rsidP="00F13DC7">
      <w:pPr>
        <w:ind w:firstLine="142"/>
        <w:jc w:val="both"/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</w:pPr>
      <w:r w:rsidRPr="00F13DC7"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  <w:t xml:space="preserve">Example </w:t>
      </w:r>
      <w:r w:rsidR="003B679A" w:rsidRPr="00F13DC7"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  <w:t>5</w:t>
      </w:r>
      <w:r w:rsidRPr="00F13DC7"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  <w:t xml:space="preserve">. </w:t>
      </w:r>
    </w:p>
    <w:p w14:paraId="2AFA4394" w14:textId="479DEB86" w:rsidR="003A55B9" w:rsidRDefault="003A55B9" w:rsidP="00F13DC7">
      <w:pPr>
        <w:ind w:left="142"/>
        <w:jc w:val="both"/>
        <w:rPr>
          <w:rFonts w:ascii="Cambria Math" w:eastAsiaTheme="minorEastAsia" w:hAnsi="Cambria Math" w:cs="Times New Roman"/>
          <w:sz w:val="28"/>
          <w:szCs w:val="28"/>
        </w:rPr>
      </w:pPr>
      <w:r w:rsidRPr="003A55B9">
        <w:rPr>
          <w:rFonts w:ascii="Cambria Math" w:eastAsiaTheme="minorEastAsia" w:hAnsi="Cambria Math" w:cs="Times New Roman"/>
          <w:sz w:val="28"/>
          <w:szCs w:val="28"/>
        </w:rPr>
        <w:t xml:space="preserve">Which of the given subsets of the vector space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</m:t>
            </m:r>
          </m:sub>
        </m:sSub>
      </m:oMath>
      <w:r w:rsidRPr="003A55B9">
        <w:rPr>
          <w:rFonts w:ascii="Cambria Math" w:eastAsiaTheme="minorEastAsia" w:hAnsi="Cambria Math" w:cs="Times New Roman"/>
          <w:sz w:val="28"/>
          <w:szCs w:val="28"/>
        </w:rPr>
        <w:t xml:space="preserve"> of all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2×3</m:t>
        </m:r>
      </m:oMath>
      <w:r w:rsidRPr="003A55B9">
        <w:rPr>
          <w:rFonts w:ascii="Cambria Math" w:eastAsiaTheme="minorEastAsia" w:hAnsi="Cambria Math" w:cs="Times New Roman"/>
          <w:sz w:val="28"/>
          <w:szCs w:val="28"/>
        </w:rPr>
        <w:t xml:space="preserve"> matrices are subspace? The set of all matrices of the form?</w:t>
      </w:r>
    </w:p>
    <w:p w14:paraId="4A1F9453" w14:textId="32403C5D" w:rsidR="003A55B9" w:rsidRDefault="00A1263F" w:rsidP="003A55B9">
      <w:pPr>
        <w:pStyle w:val="ListParagraph"/>
        <w:numPr>
          <w:ilvl w:val="0"/>
          <w:numId w:val="10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;where b=a+c</m:t>
            </m:r>
          </m:e>
        </m:d>
      </m:oMath>
    </w:p>
    <w:p w14:paraId="136821AE" w14:textId="7AC01A7E" w:rsidR="003A55B9" w:rsidRPr="003A55B9" w:rsidRDefault="00A1263F" w:rsidP="003A55B9">
      <w:pPr>
        <w:pStyle w:val="ListParagraph"/>
        <w:numPr>
          <w:ilvl w:val="0"/>
          <w:numId w:val="10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;where  c&gt;0</m:t>
            </m:r>
          </m:e>
        </m:d>
      </m:oMath>
    </w:p>
    <w:p w14:paraId="525157D9" w14:textId="45EF2B4C" w:rsidR="003A55B9" w:rsidRPr="003A55B9" w:rsidRDefault="00A1263F" w:rsidP="003A55B9">
      <w:pPr>
        <w:pStyle w:val="ListParagraph"/>
        <w:numPr>
          <w:ilvl w:val="0"/>
          <w:numId w:val="10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;where a=-2c, f=2c+d</m:t>
            </m:r>
          </m:e>
        </m:d>
      </m:oMath>
    </w:p>
    <w:p w14:paraId="486565F9" w14:textId="44E2E7BB" w:rsidR="00753858" w:rsidRPr="00F13DC7" w:rsidRDefault="00615B95" w:rsidP="00615B95">
      <w:pPr>
        <w:jc w:val="both"/>
        <w:rPr>
          <w:rFonts w:ascii="Cambria Math" w:eastAsiaTheme="minorEastAsia" w:hAnsi="Cambria Math" w:cs="Times New Roman"/>
          <w:color w:val="0070C0"/>
          <w:sz w:val="28"/>
          <w:szCs w:val="28"/>
          <w:u w:val="single"/>
        </w:rPr>
      </w:pPr>
      <w:r w:rsidRPr="00F13DC7">
        <w:rPr>
          <w:rFonts w:ascii="Cambria Math" w:eastAsiaTheme="minorEastAsia" w:hAnsi="Cambria Math" w:cs="Times New Roman"/>
          <w:color w:val="0070C0"/>
          <w:sz w:val="28"/>
          <w:szCs w:val="28"/>
          <w:u w:val="single"/>
        </w:rPr>
        <w:t>Solution:</w:t>
      </w:r>
    </w:p>
    <w:p w14:paraId="1C7A7C23" w14:textId="0746ECA8" w:rsidR="00615B95" w:rsidRDefault="00C4199B" w:rsidP="00615B95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615B95">
        <w:rPr>
          <w:rFonts w:ascii="Times New Roman" w:eastAsiaTheme="minorEastAsia" w:hAnsi="Times New Roman" w:cs="Times New Roman"/>
          <w:sz w:val="28"/>
          <w:szCs w:val="28"/>
        </w:rPr>
        <w:t>o it your self</w:t>
      </w:r>
    </w:p>
    <w:p w14:paraId="46F19BE8" w14:textId="77777777" w:rsidR="00F13DC7" w:rsidRDefault="00F13DC7" w:rsidP="00615B95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0FC5DA3B" w14:textId="3934B146" w:rsidR="003B679A" w:rsidRPr="003B679A" w:rsidRDefault="003B679A" w:rsidP="003B679A">
      <w:pPr>
        <w:jc w:val="center"/>
        <w:rPr>
          <w:rFonts w:ascii="Times New Roman" w:eastAsiaTheme="minorEastAsia" w:hAnsi="Times New Roman" w:cs="Times New Roman"/>
          <w:b/>
          <w:bCs/>
          <w:color w:val="0070C0"/>
          <w:sz w:val="32"/>
          <w:szCs w:val="32"/>
          <w:u w:val="single"/>
        </w:rPr>
      </w:pPr>
      <w:r w:rsidRPr="003B679A">
        <w:rPr>
          <w:rFonts w:ascii="Times New Roman" w:eastAsiaTheme="minorEastAsia" w:hAnsi="Times New Roman" w:cs="Times New Roman"/>
          <w:b/>
          <w:bCs/>
          <w:color w:val="0070C0"/>
          <w:sz w:val="32"/>
          <w:szCs w:val="32"/>
          <w:u w:val="single"/>
        </w:rPr>
        <w:t>Exercise 4.2</w:t>
      </w:r>
    </w:p>
    <w:p w14:paraId="3451B4BE" w14:textId="5DE2A842" w:rsidR="003B679A" w:rsidRPr="00DA4BA4" w:rsidRDefault="003B679A" w:rsidP="003B67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Q1. </w:t>
      </w:r>
      <w:r w:rsidRPr="00DA4BA4">
        <w:rPr>
          <w:rFonts w:ascii="Times New Roman" w:eastAsiaTheme="minorEastAsia" w:hAnsi="Times New Roman" w:cs="Times New Roman"/>
          <w:sz w:val="28"/>
          <w:szCs w:val="28"/>
        </w:rPr>
        <w:t xml:space="preserve">Which of the following subset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DA4BA4">
        <w:rPr>
          <w:rFonts w:ascii="Times New Roman" w:eastAsiaTheme="minorEastAsia" w:hAnsi="Times New Roman" w:cs="Times New Roman"/>
          <w:sz w:val="28"/>
          <w:szCs w:val="28"/>
        </w:rPr>
        <w:t xml:space="preserve"> with usual operations of addition and scalar multiplication are subspaces?</w:t>
      </w:r>
    </w:p>
    <w:p w14:paraId="3D8FB66A" w14:textId="77777777" w:rsidR="003B679A" w:rsidRPr="00DA4BA4" w:rsidRDefault="00A1263F" w:rsidP="003B679A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3B679A">
        <w:rPr>
          <w:rFonts w:ascii="Times New Roman" w:eastAsiaTheme="minorEastAsia" w:hAnsi="Times New Roman" w:cs="Times New Roman"/>
          <w:sz w:val="28"/>
          <w:szCs w:val="28"/>
        </w:rPr>
        <w:t xml:space="preserve"> All vectors of the form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(a, 0, 0)</m:t>
        </m:r>
      </m:oMath>
    </w:p>
    <w:p w14:paraId="4D55CEBC" w14:textId="77777777" w:rsidR="003B679A" w:rsidRPr="00DA4BA4" w:rsidRDefault="00A1263F" w:rsidP="003B679A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3B679A">
        <w:rPr>
          <w:rFonts w:ascii="Times New Roman" w:eastAsiaTheme="minorEastAsia" w:hAnsi="Times New Roman" w:cs="Times New Roman"/>
          <w:sz w:val="28"/>
          <w:szCs w:val="28"/>
        </w:rPr>
        <w:t xml:space="preserve"> All vectors of the form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(a, 1, 1)</m:t>
        </m:r>
      </m:oMath>
    </w:p>
    <w:p w14:paraId="6FE8CE0C" w14:textId="77777777" w:rsidR="003B679A" w:rsidRPr="00811073" w:rsidRDefault="00A1263F" w:rsidP="003B679A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r w:rsidR="003B679A">
        <w:rPr>
          <w:rFonts w:ascii="Times New Roman" w:eastAsiaTheme="minorEastAsia" w:hAnsi="Times New Roman" w:cs="Times New Roman"/>
          <w:sz w:val="28"/>
          <w:szCs w:val="28"/>
        </w:rPr>
        <w:t xml:space="preserve">All vectors of the form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 b,c</m:t>
            </m:r>
          </m:e>
        </m:d>
      </m:oMath>
      <w:r w:rsidR="003B679A">
        <w:rPr>
          <w:rFonts w:ascii="Times New Roman" w:eastAsiaTheme="minorEastAsia" w:hAnsi="Times New Roman" w:cs="Times New Roman"/>
          <w:sz w:val="28"/>
          <w:szCs w:val="28"/>
        </w:rPr>
        <w:t xml:space="preserve"> where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b=a+c.</m:t>
        </m:r>
      </m:oMath>
    </w:p>
    <w:p w14:paraId="513594B3" w14:textId="77777777" w:rsidR="003B679A" w:rsidRPr="00811073" w:rsidRDefault="00A1263F" w:rsidP="003B679A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r w:rsidR="003B679A">
        <w:rPr>
          <w:rFonts w:ascii="Times New Roman" w:eastAsiaTheme="minorEastAsia" w:hAnsi="Times New Roman" w:cs="Times New Roman"/>
          <w:sz w:val="28"/>
          <w:szCs w:val="28"/>
        </w:rPr>
        <w:t xml:space="preserve">All vectors of the form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 b,c</m:t>
            </m:r>
          </m:e>
        </m:d>
      </m:oMath>
      <w:r w:rsidR="003B679A">
        <w:rPr>
          <w:rFonts w:ascii="Times New Roman" w:eastAsiaTheme="minorEastAsia" w:hAnsi="Times New Roman" w:cs="Times New Roman"/>
          <w:sz w:val="28"/>
          <w:szCs w:val="28"/>
        </w:rPr>
        <w:t xml:space="preserve"> where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b=a+c+1.</m:t>
        </m:r>
      </m:oMath>
    </w:p>
    <w:p w14:paraId="0F967810" w14:textId="77777777" w:rsidR="003B679A" w:rsidRPr="00811073" w:rsidRDefault="00A1263F" w:rsidP="003B679A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r w:rsidR="003B679A">
        <w:rPr>
          <w:rFonts w:ascii="Times New Roman" w:eastAsiaTheme="minorEastAsia" w:hAnsi="Times New Roman" w:cs="Times New Roman"/>
          <w:sz w:val="28"/>
          <w:szCs w:val="28"/>
        </w:rPr>
        <w:t xml:space="preserve">All vectors of the form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 b,0</m:t>
            </m:r>
          </m:e>
        </m:d>
      </m:oMath>
      <w:r w:rsidR="003B679A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14:paraId="1A88B9E8" w14:textId="679BC057" w:rsidR="003B679A" w:rsidRPr="00F13DC7" w:rsidRDefault="003B679A" w:rsidP="003B679A">
      <w:pPr>
        <w:jc w:val="both"/>
        <w:rPr>
          <w:rFonts w:ascii="Cambria Math" w:eastAsiaTheme="minorEastAsia" w:hAnsi="Cambria Math" w:cs="Times New Roman"/>
          <w:color w:val="0070C0"/>
          <w:sz w:val="28"/>
          <w:szCs w:val="28"/>
        </w:rPr>
      </w:pPr>
      <w:r w:rsidRPr="00F13DC7">
        <w:rPr>
          <w:rFonts w:ascii="Cambria Math" w:eastAsiaTheme="minorEastAsia" w:hAnsi="Cambria Math" w:cs="Times New Roman"/>
          <w:b/>
          <w:bCs/>
          <w:color w:val="0070C0"/>
          <w:sz w:val="28"/>
          <w:szCs w:val="28"/>
          <w:u w:val="single"/>
        </w:rPr>
        <w:t>Solution:</w:t>
      </w:r>
    </w:p>
    <w:p w14:paraId="0A50C6B0" w14:textId="77777777" w:rsidR="003B679A" w:rsidRPr="00F13DC7" w:rsidRDefault="00A1263F" w:rsidP="003B679A">
      <w:pPr>
        <w:pStyle w:val="ListParagraph"/>
        <w:numPr>
          <w:ilvl w:val="0"/>
          <w:numId w:val="6"/>
        </w:numPr>
        <w:jc w:val="both"/>
        <w:rPr>
          <w:rFonts w:ascii="Cambria Math" w:eastAsiaTheme="minorEastAsia" w:hAnsi="Cambria Math" w:cs="Times New Roman"/>
          <w:color w:val="0070C0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70C0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70C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  <m:t>a, 0, 0</m:t>
                </m:r>
              </m:e>
            </m:d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;a∈R</m:t>
            </m:r>
          </m:e>
        </m:d>
      </m:oMath>
    </w:p>
    <w:p w14:paraId="57E2F367" w14:textId="77777777" w:rsidR="003B679A" w:rsidRDefault="00A1263F" w:rsidP="003B679A">
      <w:pPr>
        <w:pStyle w:val="ListParagraph"/>
        <w:numPr>
          <w:ilvl w:val="0"/>
          <w:numId w:val="7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 is closed under addition and scalar multiplication as:</w:t>
      </w:r>
    </w:p>
    <w:p w14:paraId="38A0895D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01C2918D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20567CC1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30FCCA3D" w14:textId="7A5684E6" w:rsidR="003B679A" w:rsidRDefault="003B679A" w:rsidP="003B679A">
      <w:pPr>
        <w:pStyle w:val="ListParagraph"/>
        <w:numPr>
          <w:ilvl w:val="0"/>
          <w:numId w:val="7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>Let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 0, 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and k is any scalar, then</w:t>
      </w:r>
    </w:p>
    <w:p w14:paraId="6CE753A2" w14:textId="77777777" w:rsidR="003B679A" w:rsidRPr="00811073" w:rsidRDefault="003B679A" w:rsidP="003B679A">
      <w:pPr>
        <w:pStyle w:val="ListParagraph"/>
        <w:ind w:left="1080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01806704" w14:textId="77777777" w:rsidR="003B679A" w:rsidRDefault="00A1263F" w:rsidP="003B679A">
      <w:pPr>
        <w:pStyle w:val="ListParagraph"/>
        <w:spacing w:after="120" w:line="240" w:lineRule="auto"/>
        <w:ind w:left="1077"/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 is subspace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.  </w:t>
      </w:r>
    </w:p>
    <w:p w14:paraId="35FCACFE" w14:textId="77777777" w:rsidR="003B679A" w:rsidRPr="00811073" w:rsidRDefault="003B679A" w:rsidP="003B679A">
      <w:pPr>
        <w:pStyle w:val="ListParagraph"/>
        <w:spacing w:after="120" w:line="240" w:lineRule="auto"/>
        <w:ind w:left="1077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</w:p>
    <w:p w14:paraId="39854A04" w14:textId="77777777" w:rsidR="003B679A" w:rsidRPr="00F13DC7" w:rsidRDefault="00A1263F" w:rsidP="003B679A">
      <w:pPr>
        <w:pStyle w:val="ListParagraph"/>
        <w:numPr>
          <w:ilvl w:val="0"/>
          <w:numId w:val="6"/>
        </w:numPr>
        <w:jc w:val="both"/>
        <w:rPr>
          <w:rFonts w:ascii="Cambria Math" w:eastAsiaTheme="minorEastAsia" w:hAnsi="Cambria Math" w:cs="Times New Roman"/>
          <w:color w:val="0070C0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70C0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70C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  <m:t>a, 1, 1</m:t>
                </m:r>
              </m:e>
            </m:d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;a∈R</m:t>
            </m:r>
          </m:e>
        </m:d>
      </m:oMath>
    </w:p>
    <w:p w14:paraId="4975542B" w14:textId="615F618A" w:rsidR="003B679A" w:rsidRDefault="003B679A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>Let’s check the first property, i.e.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F82683">
        <w:rPr>
          <w:rFonts w:ascii="Cambria Math" w:eastAsiaTheme="minorEastAsia" w:hAnsi="Cambria Math" w:cs="Times New Roman"/>
          <w:sz w:val="28"/>
          <w:szCs w:val="28"/>
        </w:rPr>
        <w:t xml:space="preserve"> is closed under addition</w:t>
      </w:r>
      <w:r>
        <w:rPr>
          <w:rFonts w:ascii="Cambria Math" w:eastAsiaTheme="minorEastAsia" w:hAnsi="Cambria Math" w:cs="Times New Roman"/>
          <w:sz w:val="28"/>
          <w:szCs w:val="28"/>
        </w:rPr>
        <w:t>. For</w:t>
      </w:r>
    </w:p>
    <w:p w14:paraId="352AD1DC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1, 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46C1AF67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1, 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0F72CB07" w14:textId="77777777" w:rsidR="003B679A" w:rsidRPr="00F8268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2,2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∉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41E37F65" w14:textId="77777777" w:rsidR="003B679A" w:rsidRDefault="00A1263F" w:rsidP="003B679A">
      <w:pPr>
        <w:pStyle w:val="ListParagraph"/>
        <w:spacing w:after="120" w:line="240" w:lineRule="auto"/>
        <w:ind w:left="1077"/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 is not subspace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.   </w:t>
      </w:r>
    </w:p>
    <w:p w14:paraId="4F9B13D7" w14:textId="4D00AC99" w:rsidR="003B679A" w:rsidRPr="00F13DC7" w:rsidRDefault="003B679A" w:rsidP="003B679A">
      <w:pPr>
        <w:pStyle w:val="ListParagraph"/>
        <w:spacing w:after="120" w:line="240" w:lineRule="auto"/>
        <w:ind w:left="1077"/>
        <w:jc w:val="both"/>
        <w:rPr>
          <w:rFonts w:ascii="Cambria Math" w:eastAsiaTheme="minorEastAsia" w:hAnsi="Cambria Math" w:cs="Times New Roman"/>
          <w:color w:val="0070C0"/>
          <w:sz w:val="28"/>
          <w:szCs w:val="28"/>
        </w:rPr>
      </w:pPr>
    </w:p>
    <w:p w14:paraId="0B550A42" w14:textId="77777777" w:rsidR="003B679A" w:rsidRPr="00F13DC7" w:rsidRDefault="00A1263F" w:rsidP="003B679A">
      <w:pPr>
        <w:pStyle w:val="ListParagraph"/>
        <w:numPr>
          <w:ilvl w:val="0"/>
          <w:numId w:val="6"/>
        </w:numPr>
        <w:jc w:val="both"/>
        <w:rPr>
          <w:rFonts w:ascii="Cambria Math" w:eastAsiaTheme="minorEastAsia" w:hAnsi="Cambria Math" w:cs="Times New Roman"/>
          <w:color w:val="0070C0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70C0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70C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70C0"/>
                    <w:sz w:val="28"/>
                    <w:szCs w:val="28"/>
                  </w:rPr>
                  <m:t>a, b, c</m:t>
                </m:r>
              </m:e>
            </m:d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;b=a+c;a, b, c∈R</m:t>
            </m:r>
          </m:e>
        </m:d>
      </m:oMath>
    </w:p>
    <w:p w14:paraId="58772FB6" w14:textId="77777777" w:rsidR="003B679A" w:rsidRDefault="00A1263F" w:rsidP="003B679A">
      <w:pPr>
        <w:pStyle w:val="ListParagraph"/>
        <w:numPr>
          <w:ilvl w:val="0"/>
          <w:numId w:val="9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 is closed under addition and scalar multiplication as:</w:t>
      </w:r>
    </w:p>
    <w:p w14:paraId="6F6E399F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72A5872A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533F4095" w14:textId="77777777" w:rsidR="003B679A" w:rsidRDefault="003B679A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Then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</w:p>
    <w:p w14:paraId="3C9D6461" w14:textId="77777777" w:rsidR="003B679A" w:rsidRPr="00F8268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7D20A551" w14:textId="12C81601" w:rsidR="003B679A" w:rsidRPr="00811073" w:rsidRDefault="003B679A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So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is closed under addition.</w:t>
      </w:r>
    </w:p>
    <w:p w14:paraId="68730A96" w14:textId="5A0542F1" w:rsidR="003B679A" w:rsidRPr="005C30B0" w:rsidRDefault="003B679A" w:rsidP="003B679A">
      <w:pPr>
        <w:pStyle w:val="ListParagraph"/>
        <w:numPr>
          <w:ilvl w:val="0"/>
          <w:numId w:val="9"/>
        </w:numPr>
        <w:jc w:val="both"/>
        <w:rPr>
          <w:rFonts w:ascii="Cambria Math" w:eastAsiaTheme="minorEastAsia" w:hAnsi="Cambria Math" w:cs="Times New Roman"/>
          <w:sz w:val="28"/>
          <w:szCs w:val="28"/>
        </w:rPr>
      </w:pPr>
      <w:r w:rsidRPr="005C30B0">
        <w:rPr>
          <w:rFonts w:ascii="Cambria Math" w:eastAsiaTheme="minorEastAsia" w:hAnsi="Cambria Math" w:cs="Times New Roman"/>
          <w:sz w:val="28"/>
          <w:szCs w:val="28"/>
        </w:rPr>
        <w:t>Let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5C30B0">
        <w:rPr>
          <w:rFonts w:ascii="Cambria Math" w:eastAsiaTheme="minorEastAsia" w:hAnsi="Cambria Math" w:cs="Times New Roman"/>
          <w:sz w:val="28"/>
          <w:szCs w:val="28"/>
        </w:rPr>
        <w:t xml:space="preserve"> and k is any scalar, then</w:t>
      </w:r>
    </w:p>
    <w:p w14:paraId="206A0791" w14:textId="77777777" w:rsidR="003B679A" w:rsidRPr="00A82256" w:rsidRDefault="003B679A" w:rsidP="003B679A">
      <w:pPr>
        <w:pStyle w:val="ListParagraph"/>
        <w:ind w:left="1080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1EB10ECF" w14:textId="77777777" w:rsidR="003B679A" w:rsidRPr="00A82256" w:rsidRDefault="003B679A" w:rsidP="003B679A">
      <w:pPr>
        <w:pStyle w:val="ListParagraph"/>
        <w:ind w:left="1080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0991D978" w14:textId="77777777" w:rsidR="003B679A" w:rsidRDefault="00A1263F" w:rsidP="003B679A">
      <w:pPr>
        <w:pStyle w:val="ListParagraph"/>
        <w:ind w:left="1080"/>
        <w:jc w:val="both"/>
        <w:rPr>
          <w:rFonts w:ascii="Cambria Math" w:eastAsiaTheme="minorEastAsia" w:hAnsi="Cambria Math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3B679A">
        <w:rPr>
          <w:rFonts w:ascii="Cambria Math" w:eastAsiaTheme="minorEastAsia" w:hAnsi="Cambria Math" w:cs="Times New Roman"/>
          <w:sz w:val="28"/>
          <w:szCs w:val="28"/>
        </w:rPr>
        <w:t xml:space="preserve"> is closed under scalar multiplication.</w:t>
      </w:r>
    </w:p>
    <w:p w14:paraId="3B5081E6" w14:textId="27DF0504" w:rsidR="003B679A" w:rsidRDefault="003B679A" w:rsidP="003B679A">
      <w:pPr>
        <w:pStyle w:val="ListParagraph"/>
        <w:ind w:left="1080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So,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is subspace. </w:t>
      </w:r>
    </w:p>
    <w:p w14:paraId="1A941BF7" w14:textId="77777777" w:rsidR="003B679A" w:rsidRPr="00753858" w:rsidRDefault="00A1263F" w:rsidP="003B679A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color w:val="0070C0"/>
            <w:sz w:val="28"/>
            <w:szCs w:val="28"/>
          </w:rPr>
          <m:t>=</m:t>
        </m:r>
      </m:oMath>
      <w:r w:rsidR="003B679A" w:rsidRPr="00F13DC7">
        <w:rPr>
          <w:rFonts w:ascii="Cambria Math" w:eastAsiaTheme="minorEastAsia" w:hAnsi="Cambria Math" w:cs="Times New Roman"/>
          <w:color w:val="0070C0"/>
          <w:sz w:val="28"/>
          <w:szCs w:val="28"/>
        </w:rPr>
        <w:t xml:space="preserve"> </w:t>
      </w:r>
      <w:r w:rsidR="003B679A" w:rsidRPr="00F13DC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All vectors of the form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a, b,c</m:t>
            </m:r>
          </m:e>
        </m:d>
      </m:oMath>
      <w:r w:rsidR="003B679A" w:rsidRPr="00F13DC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where </w:t>
      </w:r>
      <m:oMath>
        <m:r>
          <w:rPr>
            <w:rFonts w:ascii="Cambria Math" w:eastAsiaTheme="minorEastAsia" w:hAnsi="Cambria Math" w:cs="Times New Roman"/>
            <w:color w:val="0070C0"/>
            <w:sz w:val="28"/>
            <w:szCs w:val="28"/>
          </w:rPr>
          <m:t>b=a+c+1.</m:t>
        </m:r>
      </m:oMath>
    </w:p>
    <w:p w14:paraId="3F018A2E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+1,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</m:oMath>
      </m:oMathPara>
    </w:p>
    <w:p w14:paraId="391ECA12" w14:textId="77777777" w:rsidR="003B679A" w:rsidRPr="0081107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+1,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</m:oMath>
      </m:oMathPara>
    </w:p>
    <w:p w14:paraId="6D3AF9B1" w14:textId="693AEBEA" w:rsidR="003B679A" w:rsidRDefault="003B679A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Then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+2,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</w:p>
    <w:p w14:paraId="0A89DD63" w14:textId="77777777" w:rsidR="003B679A" w:rsidRPr="00F82683" w:rsidRDefault="00A1263F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+2,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∉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</m:oMath>
      </m:oMathPara>
    </w:p>
    <w:p w14:paraId="65FEC999" w14:textId="459A14EC" w:rsidR="003B679A" w:rsidRDefault="003B679A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So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is not closed under addition.</w:t>
      </w:r>
    </w:p>
    <w:p w14:paraId="7A88D9FB" w14:textId="77777777" w:rsidR="003B679A" w:rsidRPr="00753858" w:rsidRDefault="003B679A" w:rsidP="003B679A">
      <w:pPr>
        <w:pStyle w:val="ListParagraph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So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is not subspace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6F1F657F" w14:textId="77777777" w:rsidR="003B679A" w:rsidRPr="00F13DC7" w:rsidRDefault="00A1263F" w:rsidP="003B679A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color w:val="0070C0"/>
            <w:sz w:val="28"/>
            <w:szCs w:val="28"/>
          </w:rPr>
          <m:t>=</m:t>
        </m:r>
      </m:oMath>
      <w:r w:rsidR="003B679A" w:rsidRPr="00F13DC7">
        <w:rPr>
          <w:rFonts w:ascii="Cambria Math" w:eastAsiaTheme="minorEastAsia" w:hAnsi="Cambria Math" w:cs="Times New Roman"/>
          <w:color w:val="0070C0"/>
          <w:sz w:val="28"/>
          <w:szCs w:val="28"/>
        </w:rPr>
        <w:t xml:space="preserve"> </w:t>
      </w:r>
      <w:r w:rsidR="003B679A" w:rsidRPr="00F13DC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All vectors of the form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70C0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70C0"/>
                <w:sz w:val="28"/>
                <w:szCs w:val="28"/>
              </w:rPr>
              <m:t>a, b,0</m:t>
            </m:r>
          </m:e>
        </m:d>
      </m:oMath>
      <w:r w:rsidR="003B679A" w:rsidRPr="00F13DC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.</w:t>
      </w:r>
    </w:p>
    <w:p w14:paraId="2285A7F5" w14:textId="2F25A1A1" w:rsidR="003B679A" w:rsidRPr="00F13DC7" w:rsidRDefault="003B679A" w:rsidP="003B679A">
      <w:pPr>
        <w:pStyle w:val="ListParagraph"/>
        <w:jc w:val="both"/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70C0"/>
              <w:sz w:val="28"/>
              <w:szCs w:val="28"/>
            </w:rPr>
            <m:t>Solution:</m:t>
          </m:r>
        </m:oMath>
      </m:oMathPara>
    </w:p>
    <w:p w14:paraId="51B66DD0" w14:textId="77777777" w:rsidR="00F13DC7" w:rsidRPr="003B679A" w:rsidRDefault="00F13DC7" w:rsidP="003B679A">
      <w:pPr>
        <w:pStyle w:val="ListParagraph"/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14:paraId="12575141" w14:textId="1732DDAC" w:rsidR="003B679A" w:rsidRPr="00C4199B" w:rsidRDefault="003B679A" w:rsidP="003B679A">
      <w:pPr>
        <w:pStyle w:val="ListParagraph"/>
        <w:ind w:hanging="720"/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156EC86F" wp14:editId="7DB7FC6C">
            <wp:extent cx="6295855" cy="227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008" cy="227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2E5A" w14:textId="03C3F9A8" w:rsidR="003B679A" w:rsidRDefault="003B679A" w:rsidP="003B679A">
      <w:pPr>
        <w:pStyle w:val="ListParagraph"/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14:paraId="104D5AC1" w14:textId="77777777" w:rsidR="00C3758C" w:rsidRDefault="00C3758C" w:rsidP="003B679A">
      <w:pPr>
        <w:pStyle w:val="ListParagraph"/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14:paraId="52EB4F4C" w14:textId="77777777" w:rsidR="00C3758C" w:rsidRPr="00C4199B" w:rsidRDefault="00C3758C" w:rsidP="003B679A">
      <w:pPr>
        <w:pStyle w:val="ListParagraph"/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14:paraId="0B4ACD9D" w14:textId="7F257F20" w:rsidR="002C1E07" w:rsidRPr="001A2A9A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b/>
          <w:bCs/>
          <w:color w:val="0070C0"/>
          <w:sz w:val="26"/>
          <w:szCs w:val="26"/>
          <w:u w:val="single"/>
        </w:rPr>
      </w:pPr>
      <w:r w:rsidRPr="001A2A9A">
        <w:rPr>
          <w:rFonts w:ascii="Times New Roman" w:eastAsiaTheme="minorEastAsia" w:hAnsi="Times New Roman" w:cs="Times New Roman"/>
          <w:b/>
          <w:bCs/>
          <w:color w:val="0070C0"/>
          <w:sz w:val="26"/>
          <w:szCs w:val="26"/>
          <w:u w:val="single"/>
        </w:rPr>
        <w:lastRenderedPageBreak/>
        <w:t xml:space="preserve">Polynomials of degree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0070C0"/>
            <w:sz w:val="26"/>
            <w:szCs w:val="26"/>
            <w:u w:val="single"/>
          </w:rPr>
          <m:t xml:space="preserve">≤ </m:t>
        </m:r>
      </m:oMath>
      <w:r w:rsidRPr="001A2A9A">
        <w:rPr>
          <w:rFonts w:ascii="Times New Roman" w:eastAsiaTheme="minorEastAsia" w:hAnsi="Times New Roman" w:cs="Times New Roman"/>
          <w:b/>
          <w:bCs/>
          <w:color w:val="0070C0"/>
          <w:sz w:val="26"/>
          <w:szCs w:val="26"/>
          <w:u w:val="single"/>
        </w:rPr>
        <w:t>n:</w:t>
      </w:r>
    </w:p>
    <w:p w14:paraId="4FBEAC04" w14:textId="77777777" w:rsidR="002C1E07" w:rsidRPr="002C1E07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;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, …,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∈R and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≠0</m:t>
          </m:r>
        </m:oMath>
      </m:oMathPara>
    </w:p>
    <w:p w14:paraId="60DA0731" w14:textId="77777777" w:rsidR="002C1E07" w:rsidRPr="002C1E07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sz w:val="26"/>
          <w:szCs w:val="26"/>
        </w:rPr>
      </w:pPr>
      <w:r w:rsidRPr="002C1E07">
        <w:rPr>
          <w:rFonts w:ascii="Times New Roman" w:eastAsiaTheme="minorEastAsia" w:hAnsi="Times New Roman" w:cs="Times New Roman"/>
          <w:sz w:val="26"/>
          <w:szCs w:val="26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2C1E07">
        <w:rPr>
          <w:rFonts w:ascii="Times New Roman" w:eastAsiaTheme="minorEastAsia" w:hAnsi="Times New Roman" w:cs="Times New Roman"/>
          <w:sz w:val="26"/>
          <w:szCs w:val="26"/>
        </w:rPr>
        <w:t xml:space="preserve"> be the set of all polynomials of degree n, form vector space under addition and scalar multiplication defined by:</w:t>
      </w:r>
    </w:p>
    <w:p w14:paraId="2752D8AA" w14:textId="77777777" w:rsidR="002C1E07" w:rsidRPr="002C1E07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sz w:val="26"/>
          <w:szCs w:val="26"/>
        </w:rPr>
      </w:pPr>
      <w:bookmarkStart w:id="1" w:name="_GoBack"/>
      <w:bookmarkEnd w:id="1"/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</m:oMath>
      </m:oMathPara>
    </w:p>
    <w:p w14:paraId="304EC0E2" w14:textId="77777777" w:rsidR="002C1E07" w:rsidRPr="002C1E07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</m:oMath>
      </m:oMathPara>
    </w:p>
    <w:p w14:paraId="584A70BF" w14:textId="77777777" w:rsidR="002C1E07" w:rsidRPr="002C1E07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+q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(a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(a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+…+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(a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</m:oMath>
      </m:oMathPara>
    </w:p>
    <w:p w14:paraId="3AD436A3" w14:textId="77777777" w:rsidR="002C1E07" w:rsidRPr="002C1E07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sz w:val="26"/>
          <w:szCs w:val="26"/>
        </w:rPr>
      </w:pPr>
      <w:r w:rsidRPr="002C1E07">
        <w:rPr>
          <w:rFonts w:ascii="Times New Roman" w:eastAsiaTheme="minorEastAsia" w:hAnsi="Times New Roman" w:cs="Times New Roman"/>
          <w:sz w:val="26"/>
          <w:szCs w:val="26"/>
        </w:rPr>
        <w:t xml:space="preserve">If k is any </w:t>
      </w:r>
      <w:proofErr w:type="gramStart"/>
      <w:r w:rsidRPr="002C1E07">
        <w:rPr>
          <w:rFonts w:ascii="Times New Roman" w:eastAsiaTheme="minorEastAsia" w:hAnsi="Times New Roman" w:cs="Times New Roman"/>
          <w:sz w:val="26"/>
          <w:szCs w:val="26"/>
        </w:rPr>
        <w:t>scalar</w:t>
      </w:r>
      <w:proofErr w:type="gramEnd"/>
      <w:r w:rsidRPr="002C1E07">
        <w:rPr>
          <w:rFonts w:ascii="Times New Roman" w:eastAsiaTheme="minorEastAsia" w:hAnsi="Times New Roman" w:cs="Times New Roman"/>
          <w:sz w:val="26"/>
          <w:szCs w:val="26"/>
        </w:rPr>
        <w:t xml:space="preserve"> then </w:t>
      </w:r>
    </w:p>
    <w:p w14:paraId="7A40F097" w14:textId="77777777" w:rsidR="002C1E07" w:rsidRPr="002C1E07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kp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=k(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+k(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+…+k(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k(a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)</m:t>
          </m:r>
        </m:oMath>
      </m:oMathPara>
    </w:p>
    <w:p w14:paraId="285AC7D8" w14:textId="77777777" w:rsidR="002C1E07" w:rsidRPr="002C1E07" w:rsidRDefault="002C1E07" w:rsidP="002C1E07">
      <w:pPr>
        <w:tabs>
          <w:tab w:val="left" w:pos="8640"/>
        </w:tabs>
        <w:rPr>
          <w:rFonts w:ascii="Times New Roman" w:eastAsiaTheme="minorEastAsia" w:hAnsi="Times New Roman" w:cs="Times New Roman"/>
          <w:sz w:val="26"/>
          <w:szCs w:val="26"/>
        </w:rPr>
      </w:pPr>
      <w:r w:rsidRPr="002C1E07">
        <w:rPr>
          <w:rFonts w:ascii="Times New Roman" w:eastAsiaTheme="minorEastAsia" w:hAnsi="Times New Roman" w:cs="Times New Roman"/>
          <w:sz w:val="26"/>
          <w:szCs w:val="26"/>
        </w:rPr>
        <w:t xml:space="preserve">Then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sub>
        </m:sSub>
      </m:oMath>
      <w:r w:rsidRPr="002C1E07">
        <w:rPr>
          <w:rFonts w:ascii="Times New Roman" w:eastAsiaTheme="minorEastAsia" w:hAnsi="Times New Roman" w:cs="Times New Roman"/>
          <w:sz w:val="26"/>
          <w:szCs w:val="26"/>
        </w:rPr>
        <w:t xml:space="preserve"> is vector space. </w:t>
      </w:r>
    </w:p>
    <w:p w14:paraId="7EAE8A8E" w14:textId="77777777" w:rsidR="002C1E07" w:rsidRDefault="002C1E07" w:rsidP="00C3758C">
      <w:pPr>
        <w:pStyle w:val="ListParagraph"/>
        <w:ind w:hanging="720"/>
        <w:rPr>
          <w:rFonts w:ascii="Times New Roman" w:eastAsiaTheme="minorEastAsia" w:hAnsi="Times New Roman" w:cs="Times New Roman"/>
          <w:sz w:val="28"/>
          <w:szCs w:val="28"/>
        </w:rPr>
      </w:pPr>
    </w:p>
    <w:p w14:paraId="3E5AFD18" w14:textId="00F97FF5" w:rsidR="00615B95" w:rsidRDefault="003B679A" w:rsidP="00C3758C">
      <w:pPr>
        <w:pStyle w:val="ListParagraph"/>
        <w:ind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2BC52A9" wp14:editId="1B7BA5CF">
            <wp:extent cx="7219950" cy="542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065"/>
                    <a:stretch/>
                  </pic:blipFill>
                  <pic:spPr bwMode="auto">
                    <a:xfrm>
                      <a:off x="0" y="0"/>
                      <a:ext cx="7228289" cy="54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8134C" w14:textId="58191B62" w:rsidR="00C3758C" w:rsidRPr="00615B95" w:rsidRDefault="00C3758C" w:rsidP="00C3758C">
      <w:pPr>
        <w:pStyle w:val="ListParagraph"/>
        <w:ind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63C5119" wp14:editId="19ED8FBE">
            <wp:extent cx="6486209" cy="81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58" b="-1"/>
                    <a:stretch/>
                  </pic:blipFill>
                  <pic:spPr bwMode="auto">
                    <a:xfrm>
                      <a:off x="0" y="0"/>
                      <a:ext cx="6506680" cy="82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3758C" w:rsidRPr="00615B95" w:rsidSect="00C4199B">
      <w:pgSz w:w="12240" w:h="15840"/>
      <w:pgMar w:top="1440" w:right="1325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1435"/>
    <w:multiLevelType w:val="hybridMultilevel"/>
    <w:tmpl w:val="5FD841F4"/>
    <w:lvl w:ilvl="0" w:tplc="FEB89D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B6AFF"/>
    <w:multiLevelType w:val="hybridMultilevel"/>
    <w:tmpl w:val="5FD841F4"/>
    <w:lvl w:ilvl="0" w:tplc="FEB89D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92004E"/>
    <w:multiLevelType w:val="hybridMultilevel"/>
    <w:tmpl w:val="60AE7F8E"/>
    <w:lvl w:ilvl="0" w:tplc="F5E88FB4">
      <w:start w:val="1"/>
      <w:numFmt w:val="decimal"/>
      <w:lvlText w:val="%1."/>
      <w:lvlJc w:val="left"/>
      <w:pPr>
        <w:ind w:left="928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1EBE1F33"/>
    <w:multiLevelType w:val="hybridMultilevel"/>
    <w:tmpl w:val="DF8691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33479"/>
    <w:multiLevelType w:val="hybridMultilevel"/>
    <w:tmpl w:val="47EEE5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64090"/>
    <w:multiLevelType w:val="hybridMultilevel"/>
    <w:tmpl w:val="302A4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F693A"/>
    <w:multiLevelType w:val="hybridMultilevel"/>
    <w:tmpl w:val="83BA1F32"/>
    <w:lvl w:ilvl="0" w:tplc="A41434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CDA0E34"/>
    <w:multiLevelType w:val="hybridMultilevel"/>
    <w:tmpl w:val="BD3C55DC"/>
    <w:lvl w:ilvl="0" w:tplc="46AED60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006A0"/>
    <w:multiLevelType w:val="hybridMultilevel"/>
    <w:tmpl w:val="6E228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70251"/>
    <w:multiLevelType w:val="hybridMultilevel"/>
    <w:tmpl w:val="302A4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0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11"/>
    <w:rsid w:val="00016699"/>
    <w:rsid w:val="001E7250"/>
    <w:rsid w:val="002C1E07"/>
    <w:rsid w:val="0039060A"/>
    <w:rsid w:val="003A55B9"/>
    <w:rsid w:val="003B679A"/>
    <w:rsid w:val="003F2432"/>
    <w:rsid w:val="003F75AF"/>
    <w:rsid w:val="00473848"/>
    <w:rsid w:val="004970B3"/>
    <w:rsid w:val="005C30B0"/>
    <w:rsid w:val="00615B95"/>
    <w:rsid w:val="00753858"/>
    <w:rsid w:val="007B6011"/>
    <w:rsid w:val="0080681F"/>
    <w:rsid w:val="00811073"/>
    <w:rsid w:val="00837FD2"/>
    <w:rsid w:val="00937949"/>
    <w:rsid w:val="00A1263F"/>
    <w:rsid w:val="00A82256"/>
    <w:rsid w:val="00B448F1"/>
    <w:rsid w:val="00C3758C"/>
    <w:rsid w:val="00C4199B"/>
    <w:rsid w:val="00C50D3E"/>
    <w:rsid w:val="00DA4BA4"/>
    <w:rsid w:val="00DB5E87"/>
    <w:rsid w:val="00F13DC7"/>
    <w:rsid w:val="00F44F3F"/>
    <w:rsid w:val="00F82683"/>
    <w:rsid w:val="00FA0DBF"/>
    <w:rsid w:val="00FF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C2E1"/>
  <w15:chartTrackingRefBased/>
  <w15:docId w15:val="{49301C88-DB1E-4B4A-A19B-19036344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01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60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F7D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2593</TotalTime>
  <Pages>6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Naseem</dc:creator>
  <cp:keywords/>
  <dc:description/>
  <cp:lastModifiedBy>Sumaira Sharif</cp:lastModifiedBy>
  <cp:revision>22</cp:revision>
  <cp:lastPrinted>2021-01-14T12:48:00Z</cp:lastPrinted>
  <dcterms:created xsi:type="dcterms:W3CDTF">2021-01-06T16:49:00Z</dcterms:created>
  <dcterms:modified xsi:type="dcterms:W3CDTF">2021-06-04T05:30:00Z</dcterms:modified>
</cp:coreProperties>
</file>