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5E3" w:rsidRPr="009A5720" w:rsidRDefault="00000000">
      <w:pPr>
        <w:ind w:left="720"/>
        <w:rPr>
          <w:rFonts w:asciiTheme="majorHAnsi" w:eastAsia="Courier New" w:hAnsiTheme="majorHAnsi" w:cstheme="majorHAnsi"/>
          <w:b/>
          <w:sz w:val="24"/>
          <w:szCs w:val="24"/>
          <w:highlight w:val="white"/>
        </w:rPr>
      </w:pPr>
      <w:r w:rsidRPr="009A5720">
        <w:rPr>
          <w:rFonts w:asciiTheme="majorHAnsi" w:eastAsia="Courier New" w:hAnsiTheme="majorHAnsi" w:cstheme="majorHAnsi"/>
          <w:b/>
          <w:sz w:val="24"/>
          <w:szCs w:val="24"/>
          <w:highlight w:val="white"/>
        </w:rPr>
        <w:t xml:space="preserve">Task: Run the following queries on the food prices and commodities tables and submit your </w:t>
      </w:r>
      <w:proofErr w:type="spellStart"/>
      <w:r w:rsidRPr="009A5720">
        <w:rPr>
          <w:rFonts w:asciiTheme="majorHAnsi" w:eastAsia="Courier New" w:hAnsiTheme="majorHAnsi" w:cstheme="majorHAnsi"/>
          <w:b/>
          <w:sz w:val="24"/>
          <w:szCs w:val="24"/>
          <w:highlight w:val="white"/>
        </w:rPr>
        <w:t>sql</w:t>
      </w:r>
      <w:proofErr w:type="spellEnd"/>
      <w:r w:rsidRPr="009A5720">
        <w:rPr>
          <w:rFonts w:asciiTheme="majorHAnsi" w:eastAsia="Courier New" w:hAnsiTheme="majorHAnsi" w:cstheme="majorHAnsi"/>
          <w:b/>
          <w:sz w:val="24"/>
          <w:szCs w:val="24"/>
          <w:highlight w:val="white"/>
        </w:rPr>
        <w:t xml:space="preserve"> scripts.</w:t>
      </w:r>
    </w:p>
    <w:p w14:paraId="00000002" w14:textId="77777777" w:rsidR="003445E3" w:rsidRPr="009A5720" w:rsidRDefault="003445E3">
      <w:pPr>
        <w:ind w:left="720"/>
        <w:rPr>
          <w:rFonts w:asciiTheme="majorHAnsi" w:eastAsia="Courier New" w:hAnsiTheme="majorHAnsi" w:cstheme="majorHAnsi"/>
          <w:sz w:val="24"/>
          <w:szCs w:val="24"/>
          <w:highlight w:val="white"/>
        </w:rPr>
      </w:pPr>
    </w:p>
    <w:p w14:paraId="00000003"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Select dates and commodities for cities Quetta, Karachi, and Peshawar where price was less than or equal 50 PKR</w:t>
      </w:r>
    </w:p>
    <w:p w14:paraId="00000004"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Query to check number of observations against each market/city in PK</w:t>
      </w:r>
    </w:p>
    <w:p w14:paraId="00000005"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Show number of distinct cities</w:t>
      </w:r>
    </w:p>
    <w:p w14:paraId="00000006"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List down/show the names of cities in the table</w:t>
      </w:r>
    </w:p>
    <w:p w14:paraId="00000007"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List down/show the names of commodities in the table</w:t>
      </w:r>
    </w:p>
    <w:p w14:paraId="00000008" w14:textId="77777777" w:rsidR="003445E3" w:rsidRPr="00872BFB" w:rsidRDefault="00000000">
      <w:pPr>
        <w:numPr>
          <w:ilvl w:val="0"/>
          <w:numId w:val="1"/>
        </w:numPr>
        <w:rPr>
          <w:rFonts w:asciiTheme="majorHAnsi" w:eastAsia="Courier New" w:hAnsiTheme="majorHAnsi" w:cstheme="majorHAnsi"/>
          <w:sz w:val="24"/>
          <w:szCs w:val="24"/>
          <w:highlight w:val="yellow"/>
        </w:rPr>
      </w:pPr>
      <w:r w:rsidRPr="00872BFB">
        <w:rPr>
          <w:rFonts w:asciiTheme="majorHAnsi" w:eastAsia="Courier New" w:hAnsiTheme="majorHAnsi" w:cstheme="majorHAnsi"/>
          <w:sz w:val="24"/>
          <w:szCs w:val="24"/>
          <w:highlight w:val="yellow"/>
        </w:rPr>
        <w:t>List Average Prices for Wheat flour - Retail in EACH city separately over the entire period.</w:t>
      </w:r>
    </w:p>
    <w:p w14:paraId="00000009" w14:textId="77777777" w:rsidR="003445E3" w:rsidRPr="00733E7D" w:rsidRDefault="00000000">
      <w:pPr>
        <w:numPr>
          <w:ilvl w:val="0"/>
          <w:numId w:val="1"/>
        </w:numPr>
        <w:rPr>
          <w:rFonts w:asciiTheme="majorHAnsi" w:eastAsia="Courier New" w:hAnsiTheme="majorHAnsi" w:cstheme="majorHAnsi"/>
          <w:sz w:val="24"/>
          <w:szCs w:val="24"/>
          <w:highlight w:val="yellow"/>
        </w:rPr>
      </w:pPr>
      <w:r w:rsidRPr="00733E7D">
        <w:rPr>
          <w:rFonts w:asciiTheme="majorHAnsi" w:eastAsia="Courier New" w:hAnsiTheme="majorHAnsi" w:cstheme="majorHAnsi"/>
          <w:sz w:val="24"/>
          <w:szCs w:val="24"/>
          <w:highlight w:val="yellow"/>
        </w:rPr>
        <w:t>Calculate summary stats (avg price, max price) for each city separately for all cities except Karachi and sort alphabetically the city names, commodity names where commodity is Wheat (does not matter which one) with separate rows for each commodity</w:t>
      </w:r>
    </w:p>
    <w:p w14:paraId="0000000A" w14:textId="77777777" w:rsidR="003445E3" w:rsidRPr="00733E7D" w:rsidRDefault="00000000">
      <w:pPr>
        <w:numPr>
          <w:ilvl w:val="0"/>
          <w:numId w:val="1"/>
        </w:numPr>
        <w:rPr>
          <w:rFonts w:asciiTheme="majorHAnsi" w:eastAsia="Courier New" w:hAnsiTheme="majorHAnsi" w:cstheme="majorHAnsi"/>
          <w:sz w:val="24"/>
          <w:szCs w:val="24"/>
          <w:highlight w:val="yellow"/>
        </w:rPr>
      </w:pPr>
      <w:r w:rsidRPr="00733E7D">
        <w:rPr>
          <w:rFonts w:asciiTheme="majorHAnsi" w:eastAsia="Courier New" w:hAnsiTheme="majorHAnsi" w:cstheme="majorHAnsi"/>
          <w:sz w:val="24"/>
          <w:szCs w:val="24"/>
          <w:highlight w:val="yellow"/>
        </w:rPr>
        <w:t xml:space="preserve">Calculate </w:t>
      </w:r>
      <w:proofErr w:type="spellStart"/>
      <w:r w:rsidRPr="00733E7D">
        <w:rPr>
          <w:rFonts w:asciiTheme="majorHAnsi" w:eastAsia="Courier New" w:hAnsiTheme="majorHAnsi" w:cstheme="majorHAnsi"/>
          <w:sz w:val="24"/>
          <w:szCs w:val="24"/>
          <w:highlight w:val="yellow"/>
        </w:rPr>
        <w:t>Avg_prices</w:t>
      </w:r>
      <w:proofErr w:type="spellEnd"/>
      <w:r w:rsidRPr="00733E7D">
        <w:rPr>
          <w:rFonts w:asciiTheme="majorHAnsi" w:eastAsia="Courier New" w:hAnsiTheme="majorHAnsi" w:cstheme="majorHAnsi"/>
          <w:sz w:val="24"/>
          <w:szCs w:val="24"/>
          <w:highlight w:val="yellow"/>
        </w:rPr>
        <w:t xml:space="preserve"> for each city for Wheat Retail and show only those </w:t>
      </w:r>
      <w:proofErr w:type="spellStart"/>
      <w:r w:rsidRPr="00733E7D">
        <w:rPr>
          <w:rFonts w:asciiTheme="majorHAnsi" w:eastAsia="Courier New" w:hAnsiTheme="majorHAnsi" w:cstheme="majorHAnsi"/>
          <w:sz w:val="24"/>
          <w:szCs w:val="24"/>
          <w:highlight w:val="yellow"/>
        </w:rPr>
        <w:t>avg_prices</w:t>
      </w:r>
      <w:proofErr w:type="spellEnd"/>
      <w:r w:rsidRPr="00733E7D">
        <w:rPr>
          <w:rFonts w:asciiTheme="majorHAnsi" w:eastAsia="Courier New" w:hAnsiTheme="majorHAnsi" w:cstheme="majorHAnsi"/>
          <w:sz w:val="24"/>
          <w:szCs w:val="24"/>
          <w:highlight w:val="yellow"/>
        </w:rPr>
        <w:t xml:space="preserve"> which are less than 30</w:t>
      </w:r>
    </w:p>
    <w:p w14:paraId="0000000B" w14:textId="77777777" w:rsidR="003445E3" w:rsidRPr="009A5720" w:rsidRDefault="00000000">
      <w:pPr>
        <w:numPr>
          <w:ilvl w:val="0"/>
          <w:numId w:val="1"/>
        </w:numPr>
        <w:rPr>
          <w:rFonts w:asciiTheme="majorHAnsi" w:eastAsia="Courier New" w:hAnsiTheme="majorHAnsi" w:cstheme="majorHAnsi"/>
          <w:sz w:val="24"/>
          <w:szCs w:val="24"/>
          <w:highlight w:val="white"/>
        </w:rPr>
      </w:pPr>
      <w:r w:rsidRPr="00ED4434">
        <w:rPr>
          <w:rFonts w:asciiTheme="majorHAnsi" w:eastAsia="Courier New" w:hAnsiTheme="majorHAnsi" w:cstheme="majorHAnsi"/>
          <w:sz w:val="24"/>
          <w:szCs w:val="24"/>
          <w:highlight w:val="yellow"/>
        </w:rPr>
        <w:t>Prepare a table where you categorize prices based on a logic (price &lt; 30 is LOW, price &gt; 250 is HIGH, in between are FAIR)</w:t>
      </w:r>
    </w:p>
    <w:p w14:paraId="0000000C" w14:textId="77777777" w:rsidR="003445E3" w:rsidRPr="00AB11E5" w:rsidRDefault="00000000">
      <w:pPr>
        <w:numPr>
          <w:ilvl w:val="0"/>
          <w:numId w:val="1"/>
        </w:numPr>
        <w:rPr>
          <w:rFonts w:asciiTheme="majorHAnsi" w:eastAsia="Courier New" w:hAnsiTheme="majorHAnsi" w:cstheme="majorHAnsi"/>
          <w:sz w:val="24"/>
          <w:szCs w:val="24"/>
          <w:highlight w:val="yellow"/>
        </w:rPr>
      </w:pPr>
      <w:r w:rsidRPr="00AB11E5">
        <w:rPr>
          <w:rFonts w:asciiTheme="majorHAnsi" w:eastAsia="Courier New" w:hAnsiTheme="majorHAnsi" w:cstheme="majorHAnsi"/>
          <w:sz w:val="24"/>
          <w:szCs w:val="24"/>
          <w:highlight w:val="yellow"/>
        </w:rPr>
        <w:t xml:space="preserve">Create a query showing date, </w:t>
      </w:r>
      <w:proofErr w:type="spellStart"/>
      <w:r w:rsidRPr="00AB11E5">
        <w:rPr>
          <w:rFonts w:asciiTheme="majorHAnsi" w:eastAsia="Courier New" w:hAnsiTheme="majorHAnsi" w:cstheme="majorHAnsi"/>
          <w:sz w:val="24"/>
          <w:szCs w:val="24"/>
          <w:highlight w:val="yellow"/>
        </w:rPr>
        <w:t>cmname</w:t>
      </w:r>
      <w:proofErr w:type="spellEnd"/>
      <w:r w:rsidRPr="00AB11E5">
        <w:rPr>
          <w:rFonts w:asciiTheme="majorHAnsi" w:eastAsia="Courier New" w:hAnsiTheme="majorHAnsi" w:cstheme="majorHAnsi"/>
          <w:sz w:val="24"/>
          <w:szCs w:val="24"/>
          <w:highlight w:val="yellow"/>
        </w:rPr>
        <w:t xml:space="preserve">, category, city, price, </w:t>
      </w:r>
      <w:proofErr w:type="spellStart"/>
      <w:r w:rsidRPr="00AB11E5">
        <w:rPr>
          <w:rFonts w:asciiTheme="majorHAnsi" w:eastAsia="Courier New" w:hAnsiTheme="majorHAnsi" w:cstheme="majorHAnsi"/>
          <w:sz w:val="24"/>
          <w:szCs w:val="24"/>
          <w:highlight w:val="yellow"/>
        </w:rPr>
        <w:t>city_category</w:t>
      </w:r>
      <w:proofErr w:type="spellEnd"/>
      <w:r w:rsidRPr="00AB11E5">
        <w:rPr>
          <w:rFonts w:asciiTheme="majorHAnsi" w:eastAsia="Courier New" w:hAnsiTheme="majorHAnsi" w:cstheme="majorHAnsi"/>
          <w:sz w:val="24"/>
          <w:szCs w:val="24"/>
          <w:highlight w:val="yellow"/>
        </w:rPr>
        <w:t xml:space="preserve"> where Logic for city category is: Karachi and Lahore are 'Big City', Multan and Peshawar are 'Medium-sized city', Quetta is 'Small City'</w:t>
      </w:r>
    </w:p>
    <w:p w14:paraId="0000000D" w14:textId="77777777" w:rsidR="003445E3" w:rsidRPr="00406DF4" w:rsidRDefault="00000000">
      <w:pPr>
        <w:numPr>
          <w:ilvl w:val="0"/>
          <w:numId w:val="1"/>
        </w:numPr>
        <w:rPr>
          <w:rFonts w:asciiTheme="majorHAnsi" w:eastAsia="Courier New" w:hAnsiTheme="majorHAnsi" w:cstheme="majorHAnsi"/>
          <w:sz w:val="24"/>
          <w:szCs w:val="24"/>
          <w:highlight w:val="yellow"/>
        </w:rPr>
      </w:pPr>
      <w:r w:rsidRPr="00406DF4">
        <w:rPr>
          <w:rFonts w:asciiTheme="majorHAnsi" w:eastAsia="Courier New" w:hAnsiTheme="majorHAnsi" w:cstheme="majorHAnsi"/>
          <w:sz w:val="24"/>
          <w:szCs w:val="24"/>
          <w:highlight w:val="yellow"/>
        </w:rPr>
        <w:t xml:space="preserve">Create a query to show date, </w:t>
      </w:r>
      <w:proofErr w:type="spellStart"/>
      <w:r w:rsidRPr="00406DF4">
        <w:rPr>
          <w:rFonts w:asciiTheme="majorHAnsi" w:eastAsia="Courier New" w:hAnsiTheme="majorHAnsi" w:cstheme="majorHAnsi"/>
          <w:sz w:val="24"/>
          <w:szCs w:val="24"/>
          <w:highlight w:val="yellow"/>
        </w:rPr>
        <w:t>cmname</w:t>
      </w:r>
      <w:proofErr w:type="spellEnd"/>
      <w:r w:rsidRPr="00406DF4">
        <w:rPr>
          <w:rFonts w:asciiTheme="majorHAnsi" w:eastAsia="Courier New" w:hAnsiTheme="majorHAnsi" w:cstheme="majorHAnsi"/>
          <w:sz w:val="24"/>
          <w:szCs w:val="24"/>
          <w:highlight w:val="yellow"/>
        </w:rPr>
        <w:t xml:space="preserve">, city, price. Create new column </w:t>
      </w:r>
      <w:proofErr w:type="spellStart"/>
      <w:r w:rsidRPr="00406DF4">
        <w:rPr>
          <w:rFonts w:asciiTheme="majorHAnsi" w:eastAsia="Courier New" w:hAnsiTheme="majorHAnsi" w:cstheme="majorHAnsi"/>
          <w:sz w:val="24"/>
          <w:szCs w:val="24"/>
          <w:highlight w:val="yellow"/>
        </w:rPr>
        <w:t>price_fairness</w:t>
      </w:r>
      <w:proofErr w:type="spellEnd"/>
      <w:r w:rsidRPr="00406DF4">
        <w:rPr>
          <w:rFonts w:asciiTheme="majorHAnsi" w:eastAsia="Courier New" w:hAnsiTheme="majorHAnsi" w:cstheme="majorHAnsi"/>
          <w:sz w:val="24"/>
          <w:szCs w:val="24"/>
          <w:highlight w:val="yellow"/>
        </w:rPr>
        <w:t xml:space="preserve"> through CASE showing price is fair if less than 100, unfair if more than or equal to 100, if &gt; 300 then 'Speculative'</w:t>
      </w:r>
    </w:p>
    <w:p w14:paraId="0000000E" w14:textId="77777777" w:rsidR="003445E3" w:rsidRPr="009A5720" w:rsidRDefault="00000000">
      <w:pPr>
        <w:numPr>
          <w:ilvl w:val="0"/>
          <w:numId w:val="1"/>
        </w:numPr>
        <w:rPr>
          <w:rFonts w:asciiTheme="majorHAnsi" w:eastAsia="Courier New" w:hAnsiTheme="majorHAnsi" w:cstheme="majorHAnsi"/>
          <w:sz w:val="24"/>
          <w:szCs w:val="24"/>
          <w:highlight w:val="white"/>
        </w:rPr>
      </w:pPr>
      <w:r w:rsidRPr="00644DA4">
        <w:rPr>
          <w:rFonts w:asciiTheme="majorHAnsi" w:eastAsia="Courier New" w:hAnsiTheme="majorHAnsi" w:cstheme="majorHAnsi"/>
          <w:sz w:val="24"/>
          <w:szCs w:val="24"/>
          <w:highlight w:val="yellow"/>
        </w:rPr>
        <w:t>Join the food prices and commodities table with a left join</w:t>
      </w:r>
      <w:r w:rsidRPr="009A5720">
        <w:rPr>
          <w:rFonts w:asciiTheme="majorHAnsi" w:eastAsia="Courier New" w:hAnsiTheme="majorHAnsi" w:cstheme="majorHAnsi"/>
          <w:sz w:val="24"/>
          <w:szCs w:val="24"/>
          <w:highlight w:val="white"/>
        </w:rPr>
        <w:t xml:space="preserve">. </w:t>
      </w:r>
    </w:p>
    <w:p w14:paraId="0000000F" w14:textId="77777777" w:rsidR="003445E3" w:rsidRPr="00E72B71" w:rsidRDefault="00000000">
      <w:pPr>
        <w:numPr>
          <w:ilvl w:val="0"/>
          <w:numId w:val="1"/>
        </w:numPr>
        <w:rPr>
          <w:rFonts w:asciiTheme="majorHAnsi" w:eastAsia="Courier New" w:hAnsiTheme="majorHAnsi" w:cstheme="majorHAnsi"/>
          <w:sz w:val="24"/>
          <w:szCs w:val="24"/>
          <w:highlight w:val="yellow"/>
        </w:rPr>
      </w:pPr>
      <w:r w:rsidRPr="00E72B71">
        <w:rPr>
          <w:rFonts w:asciiTheme="majorHAnsi" w:eastAsia="Courier New" w:hAnsiTheme="majorHAnsi" w:cstheme="majorHAnsi"/>
          <w:sz w:val="24"/>
          <w:szCs w:val="24"/>
          <w:highlight w:val="yellow"/>
        </w:rPr>
        <w:t>Join the food prices and commodities table with an inner join</w:t>
      </w:r>
    </w:p>
    <w:p w14:paraId="00000010" w14:textId="77777777" w:rsidR="003445E3" w:rsidRPr="009A5720" w:rsidRDefault="003445E3">
      <w:pPr>
        <w:rPr>
          <w:rFonts w:asciiTheme="majorHAnsi" w:eastAsia="Courier New" w:hAnsiTheme="majorHAnsi" w:cstheme="majorHAnsi"/>
          <w:sz w:val="24"/>
          <w:szCs w:val="24"/>
          <w:highlight w:val="white"/>
        </w:rPr>
      </w:pPr>
    </w:p>
    <w:p w14:paraId="00000011" w14:textId="77777777" w:rsidR="003445E3" w:rsidRPr="009A5720" w:rsidRDefault="003445E3">
      <w:pPr>
        <w:rPr>
          <w:rFonts w:asciiTheme="majorHAnsi" w:hAnsiTheme="majorHAnsi" w:cstheme="majorHAnsi"/>
          <w:sz w:val="28"/>
          <w:szCs w:val="28"/>
        </w:rPr>
      </w:pPr>
    </w:p>
    <w:sectPr w:rsidR="003445E3" w:rsidRPr="009A57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9C8"/>
    <w:multiLevelType w:val="multilevel"/>
    <w:tmpl w:val="202A3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984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E3"/>
    <w:rsid w:val="003445E3"/>
    <w:rsid w:val="00406DF4"/>
    <w:rsid w:val="00644DA4"/>
    <w:rsid w:val="00733E7D"/>
    <w:rsid w:val="00872BFB"/>
    <w:rsid w:val="009A5720"/>
    <w:rsid w:val="00AB11E5"/>
    <w:rsid w:val="00B22F43"/>
    <w:rsid w:val="00DE4A84"/>
    <w:rsid w:val="00E72B71"/>
    <w:rsid w:val="00ED44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2ABB"/>
  <w15:docId w15:val="{7FE19767-2379-4E83-B5AB-C2AA4D9F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Hussain Murtaza</cp:lastModifiedBy>
  <cp:revision>3</cp:revision>
  <dcterms:created xsi:type="dcterms:W3CDTF">2023-11-10T11:41:00Z</dcterms:created>
  <dcterms:modified xsi:type="dcterms:W3CDTF">2023-11-10T17:46:00Z</dcterms:modified>
</cp:coreProperties>
</file>