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C0A1" w14:textId="77777777" w:rsidR="000E49D2" w:rsidRPr="00794AB9" w:rsidRDefault="000E49D2">
      <w:pPr>
        <w:widowControl w:val="0"/>
        <w:pBdr>
          <w:top w:val="nil"/>
          <w:left w:val="nil"/>
          <w:bottom w:val="nil"/>
          <w:right w:val="nil"/>
          <w:between w:val="nil"/>
        </w:pBdr>
        <w:spacing w:line="276" w:lineRule="auto"/>
        <w:rPr>
          <w:rFonts w:asciiTheme="majorBidi" w:eastAsia="Arial" w:hAnsiTheme="majorBidi" w:cstheme="majorBidi"/>
          <w:i/>
          <w:color w:val="000000"/>
          <w:sz w:val="22"/>
          <w:szCs w:val="22"/>
        </w:rPr>
      </w:pPr>
    </w:p>
    <w:tbl>
      <w:tblPr>
        <w:tblStyle w:val="a"/>
        <w:tblW w:w="9360" w:type="dxa"/>
        <w:tblInd w:w="-6" w:type="dxa"/>
        <w:tblLayout w:type="fixed"/>
        <w:tblLook w:val="0000" w:firstRow="0" w:lastRow="0" w:firstColumn="0" w:lastColumn="0" w:noHBand="0" w:noVBand="0"/>
      </w:tblPr>
      <w:tblGrid>
        <w:gridCol w:w="9360"/>
      </w:tblGrid>
      <w:tr w:rsidR="000E49D2" w:rsidRPr="00794AB9" w14:paraId="187E7DFA" w14:textId="77777777">
        <w:trPr>
          <w:trHeight w:val="13140"/>
        </w:trPr>
        <w:tc>
          <w:tcPr>
            <w:tcW w:w="9360" w:type="dxa"/>
          </w:tcPr>
          <w:p w14:paraId="1184A606" w14:textId="77777777" w:rsidR="000E49D2" w:rsidRPr="00794AB9" w:rsidRDefault="000E49D2">
            <w:pPr>
              <w:pBdr>
                <w:top w:val="nil"/>
                <w:left w:val="nil"/>
                <w:bottom w:val="nil"/>
                <w:right w:val="nil"/>
                <w:between w:val="nil"/>
              </w:pBdr>
              <w:spacing w:before="120" w:after="120"/>
              <w:rPr>
                <w:rFonts w:asciiTheme="majorBidi" w:eastAsia="Arial" w:hAnsiTheme="majorBidi" w:cstheme="majorBidi"/>
                <w:b/>
                <w:sz w:val="28"/>
                <w:szCs w:val="28"/>
              </w:rPr>
            </w:pPr>
          </w:p>
          <w:p w14:paraId="28E1FD3D" w14:textId="77777777" w:rsidR="000E49D2" w:rsidRPr="00794AB9" w:rsidRDefault="000E49D2">
            <w:pPr>
              <w:pBdr>
                <w:top w:val="nil"/>
                <w:left w:val="nil"/>
                <w:bottom w:val="nil"/>
                <w:right w:val="nil"/>
                <w:between w:val="nil"/>
              </w:pBdr>
              <w:spacing w:before="120" w:after="120"/>
              <w:rPr>
                <w:rFonts w:asciiTheme="majorBidi" w:eastAsia="Arial" w:hAnsiTheme="majorBidi" w:cstheme="majorBidi"/>
                <w:b/>
                <w:sz w:val="28"/>
                <w:szCs w:val="28"/>
              </w:rPr>
            </w:pPr>
          </w:p>
          <w:p w14:paraId="00BCC476" w14:textId="77777777" w:rsidR="000E49D2" w:rsidRPr="00794AB9" w:rsidRDefault="000E49D2">
            <w:pPr>
              <w:spacing w:before="120" w:after="120"/>
              <w:jc w:val="center"/>
              <w:rPr>
                <w:rFonts w:asciiTheme="majorBidi" w:eastAsia="Arial" w:hAnsiTheme="majorBidi" w:cstheme="majorBidi"/>
                <w:b/>
                <w:sz w:val="40"/>
                <w:szCs w:val="40"/>
              </w:rPr>
            </w:pPr>
          </w:p>
          <w:p w14:paraId="64C9984A" w14:textId="77777777" w:rsidR="000E49D2" w:rsidRPr="00794AB9" w:rsidRDefault="00000000">
            <w:pPr>
              <w:spacing w:before="120" w:after="120"/>
              <w:jc w:val="center"/>
              <w:rPr>
                <w:rFonts w:asciiTheme="majorBidi" w:eastAsia="Arial" w:hAnsiTheme="majorBidi" w:cstheme="majorBidi"/>
                <w:b/>
                <w:sz w:val="40"/>
                <w:szCs w:val="40"/>
              </w:rPr>
            </w:pPr>
            <w:r w:rsidRPr="00794AB9">
              <w:rPr>
                <w:rFonts w:asciiTheme="majorBidi" w:eastAsia="Arial" w:hAnsiTheme="majorBidi" w:cstheme="majorBidi"/>
                <w:b/>
                <w:sz w:val="40"/>
                <w:szCs w:val="40"/>
              </w:rPr>
              <w:t>Software Requirement Specifications</w:t>
            </w:r>
          </w:p>
          <w:p w14:paraId="12A53788" w14:textId="77777777" w:rsidR="000E05C6" w:rsidRPr="00794AB9" w:rsidRDefault="000E05C6">
            <w:pPr>
              <w:spacing w:before="120" w:after="120"/>
              <w:jc w:val="center"/>
              <w:rPr>
                <w:rFonts w:asciiTheme="majorBidi" w:eastAsia="Arial" w:hAnsiTheme="majorBidi" w:cstheme="majorBidi"/>
                <w:b/>
                <w:color w:val="000000"/>
                <w:sz w:val="48"/>
                <w:szCs w:val="48"/>
              </w:rPr>
            </w:pPr>
          </w:p>
          <w:p w14:paraId="10680FAF" w14:textId="77777777" w:rsidR="007F5BD5" w:rsidRPr="00794AB9" w:rsidRDefault="007F5BD5">
            <w:pPr>
              <w:spacing w:before="120" w:after="120"/>
              <w:jc w:val="center"/>
              <w:rPr>
                <w:rFonts w:asciiTheme="majorBidi" w:eastAsia="Arial" w:hAnsiTheme="majorBidi" w:cstheme="majorBidi"/>
                <w:b/>
                <w:color w:val="000000"/>
                <w:sz w:val="48"/>
                <w:szCs w:val="48"/>
              </w:rPr>
            </w:pPr>
          </w:p>
          <w:p w14:paraId="3EADE95F" w14:textId="6867E42A" w:rsidR="000E05C6" w:rsidRPr="00794AB9" w:rsidRDefault="000E05C6" w:rsidP="000E05C6">
            <w:pPr>
              <w:pBdr>
                <w:top w:val="nil"/>
                <w:left w:val="nil"/>
                <w:bottom w:val="nil"/>
                <w:right w:val="nil"/>
                <w:between w:val="nil"/>
              </w:pBdr>
              <w:spacing w:before="120" w:after="120"/>
              <w:jc w:val="center"/>
              <w:rPr>
                <w:rFonts w:asciiTheme="majorBidi" w:eastAsia="Arial" w:hAnsiTheme="majorBidi" w:cstheme="majorBidi"/>
                <w:b/>
                <w:color w:val="000000"/>
                <w:sz w:val="48"/>
                <w:szCs w:val="48"/>
              </w:rPr>
            </w:pPr>
            <w:r w:rsidRPr="00794AB9">
              <w:rPr>
                <w:rFonts w:asciiTheme="majorBidi" w:eastAsia="Arial" w:hAnsiTheme="majorBidi" w:cstheme="majorBidi"/>
                <w:b/>
                <w:i/>
                <w:color w:val="000000"/>
                <w:sz w:val="48"/>
                <w:szCs w:val="48"/>
              </w:rPr>
              <w:t>NextStepAI</w:t>
            </w:r>
          </w:p>
          <w:p w14:paraId="24E43C48" w14:textId="25C982DC" w:rsidR="000E49D2" w:rsidRPr="00794AB9" w:rsidRDefault="000E05C6" w:rsidP="000E05C6">
            <w:pPr>
              <w:pBdr>
                <w:top w:val="nil"/>
                <w:left w:val="nil"/>
                <w:bottom w:val="nil"/>
                <w:right w:val="nil"/>
                <w:between w:val="nil"/>
              </w:pBdr>
              <w:spacing w:before="120" w:after="120"/>
              <w:jc w:val="center"/>
              <w:rPr>
                <w:rFonts w:asciiTheme="majorBidi" w:eastAsia="Arial" w:hAnsiTheme="majorBidi" w:cstheme="majorBidi"/>
                <w:b/>
                <w:color w:val="000000"/>
                <w:sz w:val="48"/>
                <w:szCs w:val="48"/>
              </w:rPr>
            </w:pPr>
            <w:r w:rsidRPr="00794AB9">
              <w:rPr>
                <w:rFonts w:asciiTheme="majorBidi" w:eastAsia="Arial" w:hAnsiTheme="majorBidi" w:cstheme="majorBidi"/>
                <w:b/>
                <w:i/>
                <w:color w:val="000000"/>
                <w:sz w:val="48"/>
                <w:szCs w:val="48"/>
              </w:rPr>
              <w:t>From Resume to Readiness - Your AI Career Companion</w:t>
            </w:r>
          </w:p>
          <w:p w14:paraId="067B1766" w14:textId="77777777" w:rsidR="000E05C6" w:rsidRPr="00794AB9" w:rsidRDefault="000E05C6">
            <w:pPr>
              <w:pBdr>
                <w:top w:val="nil"/>
                <w:left w:val="nil"/>
                <w:bottom w:val="nil"/>
                <w:right w:val="nil"/>
                <w:between w:val="nil"/>
              </w:pBdr>
              <w:spacing w:before="120" w:after="120"/>
              <w:jc w:val="center"/>
              <w:rPr>
                <w:rFonts w:asciiTheme="majorBidi" w:eastAsia="Arial" w:hAnsiTheme="majorBidi" w:cstheme="majorBidi"/>
                <w:b/>
                <w:color w:val="000000"/>
                <w:sz w:val="32"/>
                <w:szCs w:val="32"/>
              </w:rPr>
            </w:pPr>
          </w:p>
          <w:p w14:paraId="25A05EF7" w14:textId="77777777" w:rsidR="007F5BD5" w:rsidRDefault="007F5BD5">
            <w:pPr>
              <w:pBdr>
                <w:top w:val="nil"/>
                <w:left w:val="nil"/>
                <w:bottom w:val="nil"/>
                <w:right w:val="nil"/>
                <w:between w:val="nil"/>
              </w:pBdr>
              <w:spacing w:before="120" w:after="120"/>
              <w:jc w:val="center"/>
              <w:rPr>
                <w:rFonts w:asciiTheme="majorBidi" w:eastAsia="Arial" w:hAnsiTheme="majorBidi" w:cstheme="majorBidi"/>
                <w:b/>
                <w:color w:val="000000"/>
                <w:sz w:val="32"/>
                <w:szCs w:val="32"/>
              </w:rPr>
            </w:pPr>
          </w:p>
          <w:p w14:paraId="052573E0" w14:textId="77777777" w:rsidR="008020B9" w:rsidRDefault="008020B9">
            <w:pPr>
              <w:pBdr>
                <w:top w:val="nil"/>
                <w:left w:val="nil"/>
                <w:bottom w:val="nil"/>
                <w:right w:val="nil"/>
                <w:between w:val="nil"/>
              </w:pBdr>
              <w:spacing w:before="120" w:after="120"/>
              <w:jc w:val="center"/>
              <w:rPr>
                <w:rFonts w:asciiTheme="majorBidi" w:eastAsia="Arial" w:hAnsiTheme="majorBidi" w:cstheme="majorBidi"/>
                <w:b/>
                <w:color w:val="000000"/>
                <w:sz w:val="32"/>
                <w:szCs w:val="32"/>
              </w:rPr>
            </w:pPr>
          </w:p>
          <w:p w14:paraId="5393DC33" w14:textId="77777777" w:rsidR="008020B9" w:rsidRPr="00794AB9" w:rsidRDefault="008020B9">
            <w:pPr>
              <w:pBdr>
                <w:top w:val="nil"/>
                <w:left w:val="nil"/>
                <w:bottom w:val="nil"/>
                <w:right w:val="nil"/>
                <w:between w:val="nil"/>
              </w:pBdr>
              <w:spacing w:before="120" w:after="120"/>
              <w:jc w:val="center"/>
              <w:rPr>
                <w:rFonts w:asciiTheme="majorBidi" w:eastAsia="Arial" w:hAnsiTheme="majorBidi" w:cstheme="majorBidi"/>
                <w:b/>
                <w:color w:val="000000"/>
                <w:sz w:val="32"/>
                <w:szCs w:val="32"/>
              </w:rPr>
            </w:pPr>
          </w:p>
          <w:p w14:paraId="62E95C96" w14:textId="38A7ACDC" w:rsidR="000E49D2" w:rsidRPr="00794AB9" w:rsidRDefault="00000000">
            <w:pPr>
              <w:pBdr>
                <w:top w:val="nil"/>
                <w:left w:val="nil"/>
                <w:bottom w:val="nil"/>
                <w:right w:val="nil"/>
                <w:between w:val="nil"/>
              </w:pBdr>
              <w:spacing w:before="120" w:after="120"/>
              <w:jc w:val="center"/>
              <w:rPr>
                <w:rFonts w:asciiTheme="majorBidi" w:eastAsia="Arial" w:hAnsiTheme="majorBidi" w:cstheme="majorBidi"/>
                <w:b/>
                <w:color w:val="000000"/>
                <w:sz w:val="32"/>
                <w:szCs w:val="32"/>
              </w:rPr>
            </w:pPr>
            <w:r w:rsidRPr="00794AB9">
              <w:rPr>
                <w:rFonts w:asciiTheme="majorBidi" w:eastAsia="Arial" w:hAnsiTheme="majorBidi" w:cstheme="majorBidi"/>
                <w:b/>
                <w:i/>
                <w:color w:val="000000"/>
                <w:sz w:val="32"/>
                <w:szCs w:val="32"/>
              </w:rPr>
              <w:t>Version: [</w:t>
            </w:r>
            <w:r w:rsidRPr="00794AB9">
              <w:rPr>
                <w:rFonts w:asciiTheme="majorBidi" w:eastAsia="Arial" w:hAnsiTheme="majorBidi" w:cstheme="majorBidi"/>
                <w:b/>
                <w:sz w:val="32"/>
                <w:szCs w:val="32"/>
              </w:rPr>
              <w:t>1.</w:t>
            </w:r>
            <w:r w:rsidR="000E05C6" w:rsidRPr="00794AB9">
              <w:rPr>
                <w:rFonts w:asciiTheme="majorBidi" w:eastAsia="Arial" w:hAnsiTheme="majorBidi" w:cstheme="majorBidi"/>
                <w:b/>
                <w:sz w:val="32"/>
                <w:szCs w:val="32"/>
              </w:rPr>
              <w:t>0</w:t>
            </w:r>
            <w:r w:rsidRPr="00794AB9">
              <w:rPr>
                <w:rFonts w:asciiTheme="majorBidi" w:eastAsia="Arial" w:hAnsiTheme="majorBidi" w:cstheme="majorBidi"/>
                <w:b/>
                <w:i/>
                <w:color w:val="000000"/>
                <w:sz w:val="32"/>
                <w:szCs w:val="32"/>
              </w:rPr>
              <w:t>]</w:t>
            </w:r>
          </w:p>
          <w:p w14:paraId="2D91DCCE" w14:textId="77777777" w:rsidR="000E49D2" w:rsidRPr="00794AB9" w:rsidRDefault="000E49D2">
            <w:pPr>
              <w:spacing w:before="120" w:after="120"/>
              <w:rPr>
                <w:rFonts w:asciiTheme="majorBidi" w:eastAsia="Arial" w:hAnsiTheme="majorBidi" w:cstheme="majorBidi"/>
              </w:rPr>
            </w:pPr>
          </w:p>
          <w:tbl>
            <w:tblPr>
              <w:tblStyle w:val="a0"/>
              <w:tblW w:w="913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0E49D2" w:rsidRPr="00794AB9" w14:paraId="7F9E724F" w14:textId="77777777">
              <w:tc>
                <w:tcPr>
                  <w:tcW w:w="4567" w:type="dxa"/>
                </w:tcPr>
                <w:p w14:paraId="4FD09D68" w14:textId="77777777" w:rsidR="000E49D2" w:rsidRPr="00794AB9" w:rsidRDefault="00000000">
                  <w:pPr>
                    <w:rPr>
                      <w:rFonts w:asciiTheme="majorBidi" w:eastAsia="Arial" w:hAnsiTheme="majorBidi" w:cstheme="majorBidi"/>
                      <w:sz w:val="30"/>
                      <w:szCs w:val="30"/>
                    </w:rPr>
                  </w:pPr>
                  <w:r w:rsidRPr="00794AB9">
                    <w:rPr>
                      <w:rFonts w:asciiTheme="majorBidi" w:eastAsia="Arial" w:hAnsiTheme="majorBidi" w:cstheme="majorBidi"/>
                      <w:sz w:val="30"/>
                      <w:szCs w:val="30"/>
                    </w:rPr>
                    <w:t>Project ID</w:t>
                  </w:r>
                </w:p>
              </w:tc>
              <w:tc>
                <w:tcPr>
                  <w:tcW w:w="4567" w:type="dxa"/>
                </w:tcPr>
                <w:p w14:paraId="11337F11" w14:textId="77777777" w:rsidR="000E49D2" w:rsidRPr="00794AB9" w:rsidRDefault="00000000">
                  <w:pPr>
                    <w:rPr>
                      <w:rFonts w:asciiTheme="majorBidi" w:eastAsia="Arial" w:hAnsiTheme="majorBidi" w:cstheme="majorBidi"/>
                      <w:sz w:val="30"/>
                      <w:szCs w:val="30"/>
                    </w:rPr>
                  </w:pPr>
                  <w:r w:rsidRPr="00794AB9">
                    <w:rPr>
                      <w:rFonts w:asciiTheme="majorBidi" w:eastAsia="Arial" w:hAnsiTheme="majorBidi" w:cstheme="majorBidi"/>
                      <w:sz w:val="30"/>
                      <w:szCs w:val="30"/>
                    </w:rPr>
                    <w:t>F24-63</w:t>
                  </w:r>
                </w:p>
              </w:tc>
            </w:tr>
            <w:tr w:rsidR="000E49D2" w:rsidRPr="00794AB9" w14:paraId="664CFB2F" w14:textId="77777777">
              <w:tc>
                <w:tcPr>
                  <w:tcW w:w="4567" w:type="dxa"/>
                </w:tcPr>
                <w:p w14:paraId="7C94374F" w14:textId="77777777" w:rsidR="000E49D2" w:rsidRPr="00794AB9" w:rsidRDefault="00000000">
                  <w:pPr>
                    <w:rPr>
                      <w:rFonts w:asciiTheme="majorBidi" w:eastAsia="Arial" w:hAnsiTheme="majorBidi" w:cstheme="majorBidi"/>
                      <w:sz w:val="30"/>
                      <w:szCs w:val="30"/>
                    </w:rPr>
                  </w:pPr>
                  <w:r w:rsidRPr="00794AB9">
                    <w:rPr>
                      <w:rFonts w:asciiTheme="majorBidi" w:eastAsia="Arial" w:hAnsiTheme="majorBidi" w:cstheme="majorBidi"/>
                      <w:sz w:val="30"/>
                      <w:szCs w:val="30"/>
                    </w:rPr>
                    <w:t>Supervisor</w:t>
                  </w:r>
                </w:p>
              </w:tc>
              <w:tc>
                <w:tcPr>
                  <w:tcW w:w="4567" w:type="dxa"/>
                </w:tcPr>
                <w:p w14:paraId="5D1AC038" w14:textId="5797DBA6" w:rsidR="000E49D2" w:rsidRPr="00794AB9" w:rsidRDefault="000B150E" w:rsidP="000B150E">
                  <w:pPr>
                    <w:rPr>
                      <w:rFonts w:asciiTheme="majorBidi" w:eastAsia="Arial" w:hAnsiTheme="majorBidi" w:cstheme="majorBidi"/>
                      <w:sz w:val="30"/>
                      <w:szCs w:val="30"/>
                      <w:lang w:val="en-US"/>
                    </w:rPr>
                  </w:pPr>
                  <w:r w:rsidRPr="00794AB9">
                    <w:rPr>
                      <w:rFonts w:asciiTheme="majorBidi" w:eastAsia="Arial" w:hAnsiTheme="majorBidi" w:cstheme="majorBidi"/>
                      <w:sz w:val="30"/>
                      <w:szCs w:val="30"/>
                      <w:lang w:val="en-US"/>
                    </w:rPr>
                    <w:t>Yusra Kaleem</w:t>
                  </w:r>
                </w:p>
              </w:tc>
            </w:tr>
            <w:tr w:rsidR="000E49D2" w:rsidRPr="00794AB9" w14:paraId="2D136269" w14:textId="77777777">
              <w:tc>
                <w:tcPr>
                  <w:tcW w:w="4567" w:type="dxa"/>
                </w:tcPr>
                <w:p w14:paraId="324D27EC" w14:textId="77777777" w:rsidR="000E49D2" w:rsidRPr="00794AB9" w:rsidRDefault="00000000">
                  <w:pPr>
                    <w:rPr>
                      <w:rFonts w:asciiTheme="majorBidi" w:eastAsia="Arial" w:hAnsiTheme="majorBidi" w:cstheme="majorBidi"/>
                      <w:sz w:val="30"/>
                      <w:szCs w:val="30"/>
                    </w:rPr>
                  </w:pPr>
                  <w:r w:rsidRPr="00794AB9">
                    <w:rPr>
                      <w:rFonts w:asciiTheme="majorBidi" w:eastAsia="Arial" w:hAnsiTheme="majorBidi" w:cstheme="majorBidi"/>
                      <w:sz w:val="30"/>
                      <w:szCs w:val="30"/>
                    </w:rPr>
                    <w:t>Co Supervisor</w:t>
                  </w:r>
                </w:p>
              </w:tc>
              <w:tc>
                <w:tcPr>
                  <w:tcW w:w="4567" w:type="dxa"/>
                </w:tcPr>
                <w:p w14:paraId="55014726" w14:textId="3910D209" w:rsidR="000E49D2" w:rsidRPr="00794AB9" w:rsidRDefault="000B150E" w:rsidP="000B150E">
                  <w:pPr>
                    <w:rPr>
                      <w:rFonts w:asciiTheme="majorBidi" w:eastAsia="Arial" w:hAnsiTheme="majorBidi" w:cstheme="majorBidi"/>
                      <w:sz w:val="30"/>
                      <w:szCs w:val="30"/>
                      <w:lang w:val="en-US"/>
                    </w:rPr>
                  </w:pPr>
                  <w:r w:rsidRPr="00794AB9">
                    <w:rPr>
                      <w:rFonts w:asciiTheme="majorBidi" w:eastAsia="Arial" w:hAnsiTheme="majorBidi" w:cstheme="majorBidi"/>
                      <w:sz w:val="30"/>
                      <w:szCs w:val="30"/>
                      <w:lang w:val="en-US"/>
                    </w:rPr>
                    <w:t>Saeeda Kanwal</w:t>
                  </w:r>
                </w:p>
              </w:tc>
            </w:tr>
            <w:tr w:rsidR="000E49D2" w:rsidRPr="00794AB9" w14:paraId="7F0B04A7" w14:textId="77777777">
              <w:tc>
                <w:tcPr>
                  <w:tcW w:w="4567" w:type="dxa"/>
                </w:tcPr>
                <w:p w14:paraId="5BB3154F" w14:textId="77777777" w:rsidR="000E49D2" w:rsidRPr="00794AB9" w:rsidRDefault="000E49D2">
                  <w:pPr>
                    <w:rPr>
                      <w:rFonts w:asciiTheme="majorBidi" w:eastAsia="Arial" w:hAnsiTheme="majorBidi" w:cstheme="majorBidi"/>
                      <w:sz w:val="30"/>
                      <w:szCs w:val="30"/>
                    </w:rPr>
                  </w:pPr>
                </w:p>
              </w:tc>
              <w:tc>
                <w:tcPr>
                  <w:tcW w:w="4567" w:type="dxa"/>
                </w:tcPr>
                <w:p w14:paraId="00455643" w14:textId="77777777" w:rsidR="000E49D2" w:rsidRPr="00794AB9" w:rsidRDefault="000E49D2">
                  <w:pPr>
                    <w:rPr>
                      <w:rFonts w:asciiTheme="majorBidi" w:eastAsia="Arial" w:hAnsiTheme="majorBidi" w:cstheme="majorBidi"/>
                      <w:sz w:val="30"/>
                      <w:szCs w:val="30"/>
                    </w:rPr>
                  </w:pPr>
                </w:p>
              </w:tc>
            </w:tr>
            <w:tr w:rsidR="000E49D2" w:rsidRPr="00794AB9" w14:paraId="46B74DC7" w14:textId="77777777">
              <w:tc>
                <w:tcPr>
                  <w:tcW w:w="4567" w:type="dxa"/>
                </w:tcPr>
                <w:p w14:paraId="64BE8356" w14:textId="77777777" w:rsidR="000E49D2" w:rsidRPr="004C2ABD" w:rsidRDefault="00000000">
                  <w:pPr>
                    <w:rPr>
                      <w:rFonts w:asciiTheme="majorBidi" w:eastAsia="Arial" w:hAnsiTheme="majorBidi" w:cstheme="majorBidi"/>
                      <w:sz w:val="30"/>
                      <w:szCs w:val="30"/>
                    </w:rPr>
                  </w:pPr>
                  <w:r w:rsidRPr="004C2ABD">
                    <w:rPr>
                      <w:rFonts w:asciiTheme="majorBidi" w:eastAsia="Arial" w:hAnsiTheme="majorBidi" w:cstheme="majorBidi"/>
                      <w:sz w:val="30"/>
                      <w:szCs w:val="30"/>
                    </w:rPr>
                    <w:t>Project Team</w:t>
                  </w:r>
                </w:p>
              </w:tc>
              <w:tc>
                <w:tcPr>
                  <w:tcW w:w="4567" w:type="dxa"/>
                </w:tcPr>
                <w:p w14:paraId="20A156C2" w14:textId="059D6EE4" w:rsidR="00DB5434" w:rsidRPr="004C2ABD" w:rsidRDefault="00DB5434" w:rsidP="00DB5434">
                  <w:pPr>
                    <w:rPr>
                      <w:rFonts w:asciiTheme="majorBidi" w:eastAsia="Arial" w:hAnsiTheme="majorBidi" w:cstheme="majorBidi"/>
                      <w:sz w:val="30"/>
                      <w:szCs w:val="30"/>
                      <w:lang w:val="en-US"/>
                    </w:rPr>
                  </w:pPr>
                  <w:r w:rsidRPr="004C2ABD">
                    <w:rPr>
                      <w:rFonts w:asciiTheme="majorBidi" w:eastAsia="Arial" w:hAnsiTheme="majorBidi" w:cstheme="majorBidi"/>
                      <w:sz w:val="30"/>
                      <w:szCs w:val="30"/>
                      <w:lang w:val="en-US"/>
                    </w:rPr>
                    <w:t>Anas Shahid 22K-4513</w:t>
                  </w:r>
                </w:p>
                <w:p w14:paraId="0E830BCE" w14:textId="0BEE76E9" w:rsidR="000E49D2" w:rsidRPr="004C2ABD" w:rsidRDefault="00DB5434" w:rsidP="00DB5434">
                  <w:pPr>
                    <w:tabs>
                      <w:tab w:val="left" w:pos="1625"/>
                    </w:tabs>
                    <w:rPr>
                      <w:rFonts w:asciiTheme="majorBidi" w:eastAsia="Arial" w:hAnsiTheme="majorBidi" w:cstheme="majorBidi"/>
                      <w:sz w:val="30"/>
                      <w:szCs w:val="30"/>
                    </w:rPr>
                  </w:pPr>
                  <w:r w:rsidRPr="004C2ABD">
                    <w:rPr>
                      <w:rFonts w:asciiTheme="majorBidi" w:eastAsia="Arial" w:hAnsiTheme="majorBidi" w:cstheme="majorBidi"/>
                      <w:sz w:val="30"/>
                      <w:szCs w:val="30"/>
                    </w:rPr>
                    <w:t>Hussain 22k-4244</w:t>
                  </w:r>
                </w:p>
                <w:p w14:paraId="2653A100" w14:textId="482FCD2A" w:rsidR="00DB5434" w:rsidRPr="004C2ABD" w:rsidRDefault="00DB5434" w:rsidP="00DB5434">
                  <w:pPr>
                    <w:rPr>
                      <w:rFonts w:asciiTheme="majorBidi" w:eastAsia="Arial" w:hAnsiTheme="majorBidi" w:cstheme="majorBidi"/>
                      <w:sz w:val="30"/>
                      <w:szCs w:val="30"/>
                      <w:lang w:val="en-US"/>
                    </w:rPr>
                  </w:pPr>
                  <w:r w:rsidRPr="004C2ABD">
                    <w:rPr>
                      <w:rFonts w:asciiTheme="majorBidi" w:eastAsia="Arial" w:hAnsiTheme="majorBidi" w:cstheme="majorBidi"/>
                      <w:sz w:val="30"/>
                      <w:szCs w:val="30"/>
                      <w:lang w:val="en-US"/>
                    </w:rPr>
                    <w:t xml:space="preserve">M. Ahmed </w:t>
                  </w:r>
                  <w:r w:rsidRPr="004C2ABD">
                    <w:rPr>
                      <w:rFonts w:asciiTheme="majorBidi" w:eastAsia="Arial" w:hAnsiTheme="majorBidi" w:cstheme="majorBidi"/>
                      <w:sz w:val="30"/>
                      <w:szCs w:val="30"/>
                    </w:rPr>
                    <w:t>22</w:t>
                  </w:r>
                  <w:r w:rsidR="00FC4BEC" w:rsidRPr="004C2ABD">
                    <w:rPr>
                      <w:rFonts w:asciiTheme="majorBidi" w:eastAsia="Arial" w:hAnsiTheme="majorBidi" w:cstheme="majorBidi"/>
                      <w:sz w:val="30"/>
                      <w:szCs w:val="30"/>
                    </w:rPr>
                    <w:t>K-</w:t>
                  </w:r>
                  <w:r w:rsidRPr="004C2ABD">
                    <w:rPr>
                      <w:rFonts w:asciiTheme="majorBidi" w:eastAsia="Arial" w:hAnsiTheme="majorBidi" w:cstheme="majorBidi"/>
                      <w:sz w:val="30"/>
                      <w:szCs w:val="30"/>
                    </w:rPr>
                    <w:t>4482</w:t>
                  </w:r>
                </w:p>
                <w:p w14:paraId="7BC16E74" w14:textId="3041C1ED" w:rsidR="00DB5434" w:rsidRPr="004C2ABD" w:rsidRDefault="00DB5434" w:rsidP="00DB5434">
                  <w:pPr>
                    <w:rPr>
                      <w:rFonts w:asciiTheme="majorBidi" w:eastAsia="Arial" w:hAnsiTheme="majorBidi" w:cstheme="majorBidi"/>
                      <w:sz w:val="30"/>
                      <w:szCs w:val="30"/>
                    </w:rPr>
                  </w:pPr>
                </w:p>
              </w:tc>
            </w:tr>
            <w:tr w:rsidR="000E49D2" w:rsidRPr="00794AB9" w14:paraId="70D35C82" w14:textId="77777777">
              <w:tc>
                <w:tcPr>
                  <w:tcW w:w="4567" w:type="dxa"/>
                </w:tcPr>
                <w:p w14:paraId="012FAC08" w14:textId="77777777" w:rsidR="000E49D2" w:rsidRPr="00794AB9" w:rsidRDefault="00000000">
                  <w:pPr>
                    <w:rPr>
                      <w:rFonts w:asciiTheme="majorBidi" w:eastAsia="Arial" w:hAnsiTheme="majorBidi" w:cstheme="majorBidi"/>
                      <w:sz w:val="30"/>
                      <w:szCs w:val="30"/>
                    </w:rPr>
                  </w:pPr>
                  <w:r w:rsidRPr="00794AB9">
                    <w:rPr>
                      <w:rFonts w:asciiTheme="majorBidi" w:eastAsia="Arial" w:hAnsiTheme="majorBidi" w:cstheme="majorBidi"/>
                      <w:sz w:val="30"/>
                      <w:szCs w:val="30"/>
                    </w:rPr>
                    <w:t>Submission Date</w:t>
                  </w:r>
                </w:p>
              </w:tc>
              <w:tc>
                <w:tcPr>
                  <w:tcW w:w="4567" w:type="dxa"/>
                </w:tcPr>
                <w:p w14:paraId="1CE74F21" w14:textId="1B3C4497" w:rsidR="000E49D2" w:rsidRPr="00794AB9" w:rsidRDefault="004C2ABD">
                  <w:pPr>
                    <w:rPr>
                      <w:rFonts w:asciiTheme="majorBidi" w:eastAsia="Arial" w:hAnsiTheme="majorBidi" w:cstheme="majorBidi"/>
                      <w:sz w:val="30"/>
                      <w:szCs w:val="30"/>
                    </w:rPr>
                  </w:pPr>
                  <w:r w:rsidRPr="000E00BF">
                    <w:rPr>
                      <w:rFonts w:asciiTheme="majorBidi" w:eastAsia="Arial" w:hAnsiTheme="majorBidi" w:cstheme="majorBidi"/>
                      <w:sz w:val="30"/>
                      <w:szCs w:val="30"/>
                    </w:rPr>
                    <w:t>4</w:t>
                  </w:r>
                  <w:r>
                    <w:rPr>
                      <w:rFonts w:asciiTheme="majorBidi" w:eastAsia="Arial" w:hAnsiTheme="majorBidi" w:cstheme="majorBidi"/>
                      <w:sz w:val="30"/>
                      <w:szCs w:val="30"/>
                    </w:rPr>
                    <w:t>/12/2025</w:t>
                  </w:r>
                </w:p>
              </w:tc>
            </w:tr>
          </w:tbl>
          <w:p w14:paraId="7790E36B" w14:textId="77777777" w:rsidR="000E49D2" w:rsidRPr="00794AB9" w:rsidRDefault="000E49D2">
            <w:pPr>
              <w:spacing w:before="120" w:after="120"/>
              <w:ind w:left="720"/>
              <w:rPr>
                <w:rFonts w:asciiTheme="majorBidi" w:eastAsia="Arial" w:hAnsiTheme="majorBidi" w:cstheme="majorBidi"/>
              </w:rPr>
            </w:pPr>
          </w:p>
          <w:p w14:paraId="0C716F98" w14:textId="77777777" w:rsidR="000E49D2" w:rsidRPr="00794AB9" w:rsidRDefault="000E49D2">
            <w:pPr>
              <w:spacing w:before="120" w:after="120"/>
              <w:ind w:left="720"/>
              <w:rPr>
                <w:rFonts w:asciiTheme="majorBidi" w:eastAsia="Arial" w:hAnsiTheme="majorBidi" w:cstheme="majorBidi"/>
              </w:rPr>
            </w:pPr>
          </w:p>
          <w:p w14:paraId="76D2C719" w14:textId="77777777" w:rsidR="000E49D2" w:rsidRPr="00794AB9" w:rsidRDefault="000E49D2">
            <w:pPr>
              <w:spacing w:before="120" w:after="120"/>
              <w:ind w:left="720"/>
              <w:rPr>
                <w:rFonts w:asciiTheme="majorBidi" w:eastAsia="Arial" w:hAnsiTheme="majorBidi" w:cstheme="majorBidi"/>
              </w:rPr>
            </w:pPr>
          </w:p>
          <w:p w14:paraId="0F2D02B8" w14:textId="77777777" w:rsidR="000E49D2" w:rsidRPr="00794AB9" w:rsidRDefault="000E49D2">
            <w:pPr>
              <w:spacing w:before="120" w:after="120"/>
              <w:rPr>
                <w:rFonts w:asciiTheme="majorBidi" w:eastAsia="Arial" w:hAnsiTheme="majorBidi" w:cstheme="majorBidi"/>
              </w:rPr>
            </w:pPr>
          </w:p>
          <w:p w14:paraId="4CCE1167" w14:textId="36C9B83B" w:rsidR="003F1271" w:rsidRPr="001B1044" w:rsidRDefault="00000000" w:rsidP="001B1044">
            <w:pPr>
              <w:pBdr>
                <w:top w:val="nil"/>
                <w:left w:val="nil"/>
                <w:bottom w:val="nil"/>
                <w:right w:val="nil"/>
                <w:between w:val="nil"/>
              </w:pBdr>
              <w:spacing w:before="120" w:after="120"/>
              <w:rPr>
                <w:rFonts w:asciiTheme="majorBidi" w:eastAsia="Arial" w:hAnsiTheme="majorBidi" w:cstheme="majorBidi"/>
                <w:b/>
                <w:color w:val="000000"/>
                <w:sz w:val="28"/>
                <w:szCs w:val="28"/>
              </w:rPr>
            </w:pPr>
            <w:r w:rsidRPr="00794AB9">
              <w:rPr>
                <w:rFonts w:asciiTheme="majorBidi" w:eastAsia="Arial" w:hAnsiTheme="majorBidi" w:cstheme="majorBidi"/>
                <w:b/>
                <w:i/>
                <w:color w:val="000000"/>
                <w:sz w:val="28"/>
                <w:szCs w:val="28"/>
              </w:rPr>
              <w:t xml:space="preserve"> </w:t>
            </w:r>
          </w:p>
        </w:tc>
      </w:tr>
    </w:tbl>
    <w:p w14:paraId="5ACEA16E" w14:textId="00706C71" w:rsidR="00C625D9" w:rsidRPr="00C625D9" w:rsidRDefault="00C625D9" w:rsidP="00C625D9">
      <w:pPr>
        <w:pStyle w:val="Title"/>
        <w:spacing w:before="120" w:after="120"/>
        <w:jc w:val="left"/>
        <w:rPr>
          <w:rFonts w:asciiTheme="majorBidi" w:hAnsiTheme="majorBidi" w:cstheme="majorBidi"/>
        </w:rPr>
      </w:pPr>
      <w:bookmarkStart w:id="0" w:name="_vdj10i4eu3u8" w:colFirst="0" w:colLast="0"/>
      <w:bookmarkEnd w:id="0"/>
    </w:p>
    <w:p w14:paraId="02099DE1" w14:textId="4980450E" w:rsidR="000E49D2" w:rsidRPr="00794AB9" w:rsidRDefault="00000000" w:rsidP="00DB7049">
      <w:pPr>
        <w:spacing w:before="120" w:after="120"/>
        <w:jc w:val="both"/>
        <w:rPr>
          <w:rFonts w:asciiTheme="majorBidi" w:eastAsia="Arial" w:hAnsiTheme="majorBidi" w:cstheme="majorBidi"/>
          <w:b/>
          <w:color w:val="000000"/>
        </w:rPr>
      </w:pPr>
      <w:r w:rsidRPr="00794AB9">
        <w:rPr>
          <w:rFonts w:asciiTheme="majorBidi" w:eastAsia="Arial" w:hAnsiTheme="majorBidi" w:cstheme="majorBidi"/>
          <w:sz w:val="24"/>
          <w:szCs w:val="24"/>
        </w:rPr>
        <w:t xml:space="preserve"> </w:t>
      </w:r>
      <w:r w:rsidRPr="00794AB9">
        <w:rPr>
          <w:rFonts w:asciiTheme="majorBidi" w:hAnsiTheme="majorBidi" w:cstheme="majorBidi"/>
        </w:rPr>
        <w:br w:type="page"/>
      </w:r>
    </w:p>
    <w:p w14:paraId="7DACE20E" w14:textId="77777777" w:rsidR="00DB7049" w:rsidRPr="00EE581D" w:rsidRDefault="00DB7049">
      <w:pPr>
        <w:pStyle w:val="Heading1"/>
        <w:numPr>
          <w:ilvl w:val="0"/>
          <w:numId w:val="148"/>
        </w:numPr>
        <w:ind w:left="720" w:hanging="360"/>
        <w:rPr>
          <w:rFonts w:asciiTheme="majorBidi" w:hAnsiTheme="majorBidi" w:cstheme="majorBidi"/>
          <w:sz w:val="28"/>
          <w:szCs w:val="28"/>
        </w:rPr>
      </w:pPr>
      <w:bookmarkStart w:id="1" w:name="_neg6ik1yjgki" w:colFirst="0" w:colLast="0"/>
      <w:bookmarkStart w:id="2" w:name="_Toc215453130"/>
      <w:bookmarkStart w:id="3" w:name="_Toc215455230"/>
      <w:bookmarkEnd w:id="1"/>
      <w:r w:rsidRPr="00EE581D">
        <w:rPr>
          <w:rFonts w:asciiTheme="majorBidi" w:hAnsiTheme="majorBidi" w:cstheme="majorBidi"/>
          <w:sz w:val="28"/>
          <w:szCs w:val="28"/>
        </w:rPr>
        <w:lastRenderedPageBreak/>
        <w:t>Introduction</w:t>
      </w:r>
      <w:bookmarkEnd w:id="2"/>
      <w:bookmarkEnd w:id="3"/>
    </w:p>
    <w:p w14:paraId="491208ED" w14:textId="6C2070A7" w:rsidR="00B24A28" w:rsidRPr="008B4E81" w:rsidRDefault="00BD0732">
      <w:pPr>
        <w:pStyle w:val="Heading2"/>
        <w:numPr>
          <w:ilvl w:val="1"/>
          <w:numId w:val="148"/>
        </w:numPr>
        <w:ind w:left="810" w:hanging="360"/>
        <w:rPr>
          <w:rFonts w:asciiTheme="majorBidi" w:hAnsiTheme="majorBidi" w:cstheme="majorBidi"/>
          <w:i w:val="0"/>
          <w:iCs/>
          <w:sz w:val="24"/>
          <w:szCs w:val="24"/>
        </w:rPr>
      </w:pPr>
      <w:bookmarkStart w:id="4" w:name="_Toc215453131"/>
      <w:bookmarkStart w:id="5" w:name="_Toc215455231"/>
      <w:r w:rsidRPr="008B4E81">
        <w:rPr>
          <w:rFonts w:asciiTheme="majorBidi" w:hAnsiTheme="majorBidi" w:cstheme="majorBidi"/>
          <w:i w:val="0"/>
          <w:iCs/>
          <w:sz w:val="24"/>
          <w:szCs w:val="24"/>
        </w:rPr>
        <w:t>Purpose of Document</w:t>
      </w:r>
      <w:bookmarkEnd w:id="4"/>
      <w:bookmarkEnd w:id="5"/>
      <w:r w:rsidRPr="008B4E81">
        <w:rPr>
          <w:rFonts w:asciiTheme="majorBidi" w:hAnsiTheme="majorBidi" w:cstheme="majorBidi"/>
          <w:i w:val="0"/>
          <w:iCs/>
          <w:sz w:val="24"/>
          <w:szCs w:val="24"/>
        </w:rPr>
        <w:t xml:space="preserve"> </w:t>
      </w:r>
    </w:p>
    <w:p w14:paraId="55A22831" w14:textId="77777777" w:rsidR="00812C9C" w:rsidRPr="005D6DE5" w:rsidRDefault="00812C9C" w:rsidP="00F111E8">
      <w:pPr>
        <w:pStyle w:val="whitespace-normal"/>
        <w:jc w:val="both"/>
        <w:rPr>
          <w:rFonts w:asciiTheme="majorBidi" w:hAnsiTheme="majorBidi" w:cstheme="majorBidi"/>
          <w:i w:val="0"/>
          <w:iCs/>
        </w:rPr>
      </w:pPr>
      <w:r w:rsidRPr="005D6DE5">
        <w:rPr>
          <w:rFonts w:asciiTheme="majorBidi" w:hAnsiTheme="majorBidi" w:cstheme="majorBidi"/>
          <w:i w:val="0"/>
          <w:iCs/>
        </w:rPr>
        <w:t xml:space="preserve">The purpose of this Software Requirements Specification (SRS) document is to provide a comprehensive and detailed outline of the functional and non-functional requirements for </w:t>
      </w:r>
      <w:r w:rsidRPr="005D6DE5">
        <w:rPr>
          <w:rStyle w:val="Strong"/>
          <w:rFonts w:asciiTheme="majorBidi" w:hAnsiTheme="majorBidi" w:cstheme="majorBidi"/>
          <w:i w:val="0"/>
          <w:iCs/>
        </w:rPr>
        <w:t>NextStepAI</w:t>
      </w:r>
      <w:r w:rsidRPr="005D6DE5">
        <w:rPr>
          <w:rFonts w:asciiTheme="majorBidi" w:hAnsiTheme="majorBidi" w:cstheme="majorBidi"/>
          <w:i w:val="0"/>
          <w:iCs/>
        </w:rPr>
        <w:t>, an AI-powered career and academic opportunity matching platform. This document serves as the definitive reference for all stakeholders involved in the development, testing, and deployment of the system.</w:t>
      </w:r>
    </w:p>
    <w:p w14:paraId="48ECB332" w14:textId="77777777" w:rsidR="00812C9C" w:rsidRPr="005D6DE5" w:rsidRDefault="00812C9C" w:rsidP="00F111E8">
      <w:pPr>
        <w:pStyle w:val="whitespace-normal"/>
        <w:jc w:val="both"/>
        <w:rPr>
          <w:rFonts w:asciiTheme="majorBidi" w:hAnsiTheme="majorBidi" w:cstheme="majorBidi"/>
          <w:i w:val="0"/>
          <w:iCs/>
        </w:rPr>
      </w:pPr>
      <w:r w:rsidRPr="005D6DE5">
        <w:rPr>
          <w:rStyle w:val="Strong"/>
          <w:rFonts w:asciiTheme="majorBidi" w:hAnsiTheme="majorBidi" w:cstheme="majorBidi"/>
          <w:i w:val="0"/>
          <w:iCs/>
        </w:rPr>
        <w:t>Key purposes include:</w:t>
      </w:r>
    </w:p>
    <w:p w14:paraId="3BA3655F"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establish a clear communication framework among students, developers, supervisors, and potential users</w:t>
      </w:r>
    </w:p>
    <w:p w14:paraId="0674D00C"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act as a contractual agreement defining system capabilities and constraints</w:t>
      </w:r>
    </w:p>
    <w:p w14:paraId="4A5E0A5D"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provide a foundation for system design, implementation, testing, and validation</w:t>
      </w:r>
    </w:p>
    <w:p w14:paraId="14C07FDC"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ensure requirement traceability throughout the project lifecycle</w:t>
      </w:r>
    </w:p>
    <w:p w14:paraId="37F5C7E1"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facilitate requirement verification and validation activities</w:t>
      </w:r>
    </w:p>
    <w:p w14:paraId="6B01DBFA" w14:textId="77777777" w:rsidR="00812C9C" w:rsidRPr="005D6DE5" w:rsidRDefault="00812C9C" w:rsidP="00F111E8">
      <w:pPr>
        <w:pStyle w:val="whitespace-normal"/>
        <w:numPr>
          <w:ilvl w:val="0"/>
          <w:numId w:val="2"/>
        </w:numPr>
        <w:jc w:val="both"/>
        <w:rPr>
          <w:rFonts w:asciiTheme="majorBidi" w:hAnsiTheme="majorBidi" w:cstheme="majorBidi"/>
          <w:i w:val="0"/>
          <w:iCs/>
        </w:rPr>
      </w:pPr>
      <w:r w:rsidRPr="005D6DE5">
        <w:rPr>
          <w:rFonts w:asciiTheme="majorBidi" w:hAnsiTheme="majorBidi" w:cstheme="majorBidi"/>
          <w:i w:val="0"/>
          <w:iCs/>
        </w:rPr>
        <w:t>To serve as a baseline for change management and version control</w:t>
      </w:r>
    </w:p>
    <w:p w14:paraId="74A48E44" w14:textId="5FA6BA63" w:rsidR="000E49D2" w:rsidRPr="002F3F99" w:rsidRDefault="00B24A28" w:rsidP="00F111E8">
      <w:pPr>
        <w:pStyle w:val="Heading2"/>
        <w:numPr>
          <w:ilvl w:val="1"/>
          <w:numId w:val="148"/>
        </w:numPr>
        <w:ind w:left="810" w:hanging="360"/>
        <w:jc w:val="both"/>
        <w:rPr>
          <w:rFonts w:asciiTheme="majorBidi" w:hAnsiTheme="majorBidi" w:cstheme="majorBidi"/>
          <w:i w:val="0"/>
          <w:iCs/>
          <w:sz w:val="24"/>
          <w:szCs w:val="24"/>
        </w:rPr>
      </w:pPr>
      <w:bookmarkStart w:id="6" w:name="_Toc215455232"/>
      <w:r w:rsidRPr="00EB0DF9">
        <w:rPr>
          <w:rFonts w:asciiTheme="majorBidi" w:hAnsiTheme="majorBidi" w:cstheme="majorBidi"/>
          <w:i w:val="0"/>
          <w:iCs/>
          <w:color w:val="000000"/>
          <w:sz w:val="24"/>
          <w:szCs w:val="24"/>
        </w:rPr>
        <w:t>Intended Audience</w:t>
      </w:r>
      <w:bookmarkStart w:id="7" w:name="_ihgsnj7qlik" w:colFirst="0" w:colLast="0"/>
      <w:bookmarkEnd w:id="6"/>
      <w:bookmarkEnd w:id="7"/>
    </w:p>
    <w:p w14:paraId="76F3F3F3" w14:textId="77777777" w:rsidR="008A5589" w:rsidRPr="00794AB9" w:rsidRDefault="008A5589" w:rsidP="00F111E8">
      <w:pPr>
        <w:pBdr>
          <w:top w:val="nil"/>
          <w:left w:val="nil"/>
          <w:bottom w:val="nil"/>
          <w:right w:val="nil"/>
          <w:between w:val="nil"/>
        </w:pBdr>
        <w:spacing w:before="120" w:after="120"/>
        <w:ind w:left="720"/>
        <w:jc w:val="both"/>
        <w:rPr>
          <w:rFonts w:asciiTheme="majorBidi" w:eastAsia="Arial" w:hAnsiTheme="majorBidi" w:cstheme="majorBidi"/>
          <w:lang w:val="en-US"/>
        </w:rPr>
      </w:pPr>
      <w:r w:rsidRPr="00794AB9">
        <w:rPr>
          <w:rFonts w:asciiTheme="majorBidi" w:eastAsia="Arial" w:hAnsiTheme="majorBidi" w:cstheme="majorBidi"/>
          <w:lang w:val="en-US"/>
        </w:rPr>
        <w:t>This document is intended for:</w:t>
      </w:r>
    </w:p>
    <w:p w14:paraId="07E2A2B9"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FAST NU Administration and Faculty</w:t>
      </w:r>
      <w:r w:rsidRPr="00794AB9">
        <w:rPr>
          <w:rFonts w:asciiTheme="majorBidi" w:eastAsia="Arial" w:hAnsiTheme="majorBidi" w:cstheme="majorBidi"/>
          <w:lang w:val="en-US"/>
        </w:rPr>
        <w:t>: For project evaluation and academic assessment</w:t>
      </w:r>
    </w:p>
    <w:p w14:paraId="1C8946FC"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Project Jury Members</w:t>
      </w:r>
      <w:r w:rsidRPr="00794AB9">
        <w:rPr>
          <w:rFonts w:asciiTheme="majorBidi" w:eastAsia="Arial" w:hAnsiTheme="majorBidi" w:cstheme="majorBidi"/>
          <w:lang w:val="en-US"/>
        </w:rPr>
        <w:t>: For understanding system capabilities and innovation</w:t>
      </w:r>
    </w:p>
    <w:p w14:paraId="5974F8BA"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Project Supervisor</w:t>
      </w:r>
      <w:r w:rsidRPr="00794AB9">
        <w:rPr>
          <w:rFonts w:asciiTheme="majorBidi" w:eastAsia="Arial" w:hAnsiTheme="majorBidi" w:cstheme="majorBidi"/>
          <w:lang w:val="en-US"/>
        </w:rPr>
        <w:t>: For guidance, review, and approval of requirements</w:t>
      </w:r>
    </w:p>
    <w:p w14:paraId="7776E6D6"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Development Team</w:t>
      </w:r>
      <w:r w:rsidRPr="00794AB9">
        <w:rPr>
          <w:rFonts w:asciiTheme="majorBidi" w:eastAsia="Arial" w:hAnsiTheme="majorBidi" w:cstheme="majorBidi"/>
          <w:lang w:val="en-US"/>
        </w:rPr>
        <w:t xml:space="preserve"> (Anas Shahid, Hussain, Muhammad Ahmed): As the primary implementation reference</w:t>
      </w:r>
    </w:p>
    <w:p w14:paraId="278295D5"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Students of FAST NU</w:t>
      </w:r>
      <w:r w:rsidRPr="00794AB9">
        <w:rPr>
          <w:rFonts w:asciiTheme="majorBidi" w:eastAsia="Arial" w:hAnsiTheme="majorBidi" w:cstheme="majorBidi"/>
          <w:lang w:val="en-US"/>
        </w:rPr>
        <w:t>: As potential users and beneficiaries of the system</w:t>
      </w:r>
    </w:p>
    <w:p w14:paraId="57BACA0B"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Quality Assurance Team</w:t>
      </w:r>
      <w:r w:rsidRPr="00794AB9">
        <w:rPr>
          <w:rFonts w:asciiTheme="majorBidi" w:eastAsia="Arial" w:hAnsiTheme="majorBidi" w:cstheme="majorBidi"/>
          <w:lang w:val="en-US"/>
        </w:rPr>
        <w:t>: For test case development and validation</w:t>
      </w:r>
    </w:p>
    <w:p w14:paraId="33E5F4A5"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Future Developers</w:t>
      </w:r>
      <w:r w:rsidRPr="00794AB9">
        <w:rPr>
          <w:rFonts w:asciiTheme="majorBidi" w:eastAsia="Arial" w:hAnsiTheme="majorBidi" w:cstheme="majorBidi"/>
          <w:lang w:val="en-US"/>
        </w:rPr>
        <w:t>: For system maintenance and enhancement</w:t>
      </w:r>
    </w:p>
    <w:p w14:paraId="17E71FF5" w14:textId="77777777" w:rsidR="008A5589" w:rsidRPr="00794AB9" w:rsidRDefault="008A5589" w:rsidP="00F111E8">
      <w:pPr>
        <w:pStyle w:val="ListParagraph"/>
        <w:numPr>
          <w:ilvl w:val="0"/>
          <w:numId w:val="3"/>
        </w:numPr>
        <w:pBdr>
          <w:top w:val="nil"/>
          <w:left w:val="nil"/>
          <w:bottom w:val="nil"/>
          <w:right w:val="nil"/>
          <w:between w:val="nil"/>
        </w:pBd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External Stakeholders</w:t>
      </w:r>
      <w:r w:rsidRPr="00794AB9">
        <w:rPr>
          <w:rFonts w:asciiTheme="majorBidi" w:eastAsia="Arial" w:hAnsiTheme="majorBidi" w:cstheme="majorBidi"/>
          <w:lang w:val="en-US"/>
        </w:rPr>
        <w:t>: Including career counselors, HR professionals, and academic advisors</w:t>
      </w:r>
    </w:p>
    <w:p w14:paraId="5D441343" w14:textId="52B8D1CB" w:rsidR="000E49D2" w:rsidRPr="008053C9" w:rsidRDefault="002F3F99" w:rsidP="00F111E8">
      <w:pPr>
        <w:pStyle w:val="Heading2"/>
        <w:numPr>
          <w:ilvl w:val="1"/>
          <w:numId w:val="148"/>
        </w:numPr>
        <w:ind w:left="810" w:hanging="360"/>
        <w:jc w:val="both"/>
        <w:rPr>
          <w:rFonts w:asciiTheme="majorBidi" w:hAnsiTheme="majorBidi" w:cstheme="majorBidi"/>
          <w:i w:val="0"/>
          <w:iCs/>
          <w:sz w:val="24"/>
          <w:szCs w:val="24"/>
        </w:rPr>
      </w:pPr>
      <w:bookmarkStart w:id="8" w:name="_Toc215455233"/>
      <w:r w:rsidRPr="002F3F99">
        <w:rPr>
          <w:rFonts w:asciiTheme="majorBidi" w:hAnsiTheme="majorBidi" w:cstheme="majorBidi"/>
          <w:i w:val="0"/>
          <w:iCs/>
          <w:color w:val="000000"/>
          <w:sz w:val="24"/>
          <w:szCs w:val="24"/>
        </w:rPr>
        <w:t>Abbreviations</w:t>
      </w:r>
      <w:bookmarkEnd w:id="8"/>
      <w:r w:rsidRPr="008053C9">
        <w:rPr>
          <w:rFonts w:asciiTheme="majorBidi" w:hAnsiTheme="majorBidi" w:cstheme="majorBidi"/>
        </w:rPr>
        <w:t xml:space="preserve">    </w:t>
      </w:r>
      <w:r w:rsidRPr="008053C9">
        <w:rPr>
          <w:rFonts w:asciiTheme="majorBidi" w:hAnsiTheme="majorBidi" w:cstheme="majorBidi"/>
        </w:rPr>
        <w:tab/>
      </w:r>
      <w:bookmarkStart w:id="9" w:name="_mfu5qgprsr64" w:colFirst="0" w:colLast="0"/>
      <w:bookmarkEnd w:id="9"/>
    </w:p>
    <w:p w14:paraId="01CCCE10" w14:textId="4A395432"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AI</w:t>
      </w:r>
      <w:r w:rsidRPr="00794AB9">
        <w:rPr>
          <w:rFonts w:asciiTheme="majorBidi" w:eastAsia="Arial" w:hAnsiTheme="majorBidi" w:cstheme="majorBidi"/>
          <w:lang w:val="en-US"/>
        </w:rPr>
        <w:t xml:space="preserve"> = Artificial Intelligence </w:t>
      </w:r>
    </w:p>
    <w:p w14:paraId="2909FD3A" w14:textId="7AADA1C9"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API</w:t>
      </w:r>
      <w:r w:rsidRPr="00794AB9">
        <w:rPr>
          <w:rFonts w:asciiTheme="majorBidi" w:eastAsia="Arial" w:hAnsiTheme="majorBidi" w:cstheme="majorBidi"/>
          <w:lang w:val="en-US"/>
        </w:rPr>
        <w:t xml:space="preserve"> = Application Programming Interface </w:t>
      </w:r>
    </w:p>
    <w:p w14:paraId="7F446380" w14:textId="4CEA6962"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ATS</w:t>
      </w:r>
      <w:r w:rsidRPr="00794AB9">
        <w:rPr>
          <w:rFonts w:asciiTheme="majorBidi" w:eastAsia="Arial" w:hAnsiTheme="majorBidi" w:cstheme="majorBidi"/>
          <w:lang w:val="en-US"/>
        </w:rPr>
        <w:t xml:space="preserve"> = Applicant Tracking System </w:t>
      </w:r>
    </w:p>
    <w:p w14:paraId="7DAA16A3" w14:textId="2533D284"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CI/CD</w:t>
      </w:r>
      <w:r w:rsidRPr="00794AB9">
        <w:rPr>
          <w:rFonts w:asciiTheme="majorBidi" w:eastAsia="Arial" w:hAnsiTheme="majorBidi" w:cstheme="majorBidi"/>
          <w:lang w:val="en-US"/>
        </w:rPr>
        <w:t xml:space="preserve"> = Continuous Integration/Continuous Deployment </w:t>
      </w:r>
    </w:p>
    <w:p w14:paraId="01337636" w14:textId="755AF3B4"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CRUD</w:t>
      </w:r>
      <w:r w:rsidRPr="00794AB9">
        <w:rPr>
          <w:rFonts w:asciiTheme="majorBidi" w:eastAsia="Arial" w:hAnsiTheme="majorBidi" w:cstheme="majorBidi"/>
          <w:lang w:val="en-US"/>
        </w:rPr>
        <w:t xml:space="preserve"> = Create, Read, Update, Delete </w:t>
      </w:r>
    </w:p>
    <w:p w14:paraId="2E4AA6FF" w14:textId="0C6B55C8"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FAISS</w:t>
      </w:r>
      <w:r w:rsidRPr="00794AB9">
        <w:rPr>
          <w:rFonts w:asciiTheme="majorBidi" w:eastAsia="Arial" w:hAnsiTheme="majorBidi" w:cstheme="majorBidi"/>
          <w:lang w:val="en-US"/>
        </w:rPr>
        <w:t xml:space="preserve"> = Facebook AI Similarity Search </w:t>
      </w:r>
    </w:p>
    <w:p w14:paraId="00F55304" w14:textId="75E8B000"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JWT</w:t>
      </w:r>
      <w:r w:rsidRPr="00794AB9">
        <w:rPr>
          <w:rFonts w:asciiTheme="majorBidi" w:eastAsia="Arial" w:hAnsiTheme="majorBidi" w:cstheme="majorBidi"/>
          <w:lang w:val="en-US"/>
        </w:rPr>
        <w:t xml:space="preserve"> = JSON Web Token </w:t>
      </w:r>
    </w:p>
    <w:p w14:paraId="5E7E7F47" w14:textId="0CA2A340"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LLM</w:t>
      </w:r>
      <w:r w:rsidRPr="00794AB9">
        <w:rPr>
          <w:rFonts w:asciiTheme="majorBidi" w:eastAsia="Arial" w:hAnsiTheme="majorBidi" w:cstheme="majorBidi"/>
          <w:lang w:val="en-US"/>
        </w:rPr>
        <w:t xml:space="preserve"> = Large Language Model </w:t>
      </w:r>
    </w:p>
    <w:p w14:paraId="35E5BF8B" w14:textId="41A30F83"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lastRenderedPageBreak/>
        <w:t>NER</w:t>
      </w:r>
      <w:r w:rsidRPr="00794AB9">
        <w:rPr>
          <w:rFonts w:asciiTheme="majorBidi" w:eastAsia="Arial" w:hAnsiTheme="majorBidi" w:cstheme="majorBidi"/>
          <w:lang w:val="en-US"/>
        </w:rPr>
        <w:t xml:space="preserve"> = Named Entity Recognition </w:t>
      </w:r>
    </w:p>
    <w:p w14:paraId="49F1FEAD" w14:textId="089EBAC9"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NLP</w:t>
      </w:r>
      <w:r w:rsidRPr="00794AB9">
        <w:rPr>
          <w:rFonts w:asciiTheme="majorBidi" w:eastAsia="Arial" w:hAnsiTheme="majorBidi" w:cstheme="majorBidi"/>
          <w:lang w:val="en-US"/>
        </w:rPr>
        <w:t xml:space="preserve"> = Natural Language Processing </w:t>
      </w:r>
    </w:p>
    <w:p w14:paraId="63C4221D" w14:textId="370A5FEF"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OAuth</w:t>
      </w:r>
      <w:r w:rsidRPr="00794AB9">
        <w:rPr>
          <w:rFonts w:asciiTheme="majorBidi" w:eastAsia="Arial" w:hAnsiTheme="majorBidi" w:cstheme="majorBidi"/>
          <w:lang w:val="en-US"/>
        </w:rPr>
        <w:t xml:space="preserve"> = Open Authorization </w:t>
      </w:r>
    </w:p>
    <w:p w14:paraId="765DA89F" w14:textId="145628AD"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PDF</w:t>
      </w:r>
      <w:r w:rsidRPr="00794AB9">
        <w:rPr>
          <w:rFonts w:asciiTheme="majorBidi" w:eastAsia="Arial" w:hAnsiTheme="majorBidi" w:cstheme="majorBidi"/>
          <w:lang w:val="en-US"/>
        </w:rPr>
        <w:t xml:space="preserve"> = Portable Document Format </w:t>
      </w:r>
    </w:p>
    <w:p w14:paraId="021ABFCC" w14:textId="09B820FA"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RAG</w:t>
      </w:r>
      <w:r w:rsidRPr="00794AB9">
        <w:rPr>
          <w:rFonts w:asciiTheme="majorBidi" w:eastAsia="Arial" w:hAnsiTheme="majorBidi" w:cstheme="majorBidi"/>
          <w:lang w:val="en-US"/>
        </w:rPr>
        <w:t xml:space="preserve"> = Retrieval-Augmented Generation </w:t>
      </w:r>
    </w:p>
    <w:p w14:paraId="573C951A" w14:textId="5F24D543"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REST</w:t>
      </w:r>
      <w:r w:rsidRPr="00794AB9">
        <w:rPr>
          <w:rFonts w:asciiTheme="majorBidi" w:eastAsia="Arial" w:hAnsiTheme="majorBidi" w:cstheme="majorBidi"/>
          <w:lang w:val="en-US"/>
        </w:rPr>
        <w:t xml:space="preserve"> = Representational State Transfer </w:t>
      </w:r>
    </w:p>
    <w:p w14:paraId="4A30F5CA" w14:textId="532BD944"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SDK</w:t>
      </w:r>
      <w:r w:rsidRPr="00794AB9">
        <w:rPr>
          <w:rFonts w:asciiTheme="majorBidi" w:eastAsia="Arial" w:hAnsiTheme="majorBidi" w:cstheme="majorBidi"/>
          <w:lang w:val="en-US"/>
        </w:rPr>
        <w:t xml:space="preserve"> = Software Development Kit </w:t>
      </w:r>
    </w:p>
    <w:p w14:paraId="53523414" w14:textId="1957C621"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SQL</w:t>
      </w:r>
      <w:r w:rsidRPr="00794AB9">
        <w:rPr>
          <w:rFonts w:asciiTheme="majorBidi" w:eastAsia="Arial" w:hAnsiTheme="majorBidi" w:cstheme="majorBidi"/>
          <w:lang w:val="en-US"/>
        </w:rPr>
        <w:t xml:space="preserve"> = Structured Query Language </w:t>
      </w:r>
    </w:p>
    <w:p w14:paraId="13A4BA1C" w14:textId="1003BA4A"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SRS</w:t>
      </w:r>
      <w:r w:rsidRPr="00794AB9">
        <w:rPr>
          <w:rFonts w:asciiTheme="majorBidi" w:eastAsia="Arial" w:hAnsiTheme="majorBidi" w:cstheme="majorBidi"/>
          <w:lang w:val="en-US"/>
        </w:rPr>
        <w:t xml:space="preserve"> = Software Requirements Specification </w:t>
      </w:r>
    </w:p>
    <w:p w14:paraId="31848BA8" w14:textId="193C5B97"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SSL/TLS</w:t>
      </w:r>
      <w:r w:rsidRPr="00794AB9">
        <w:rPr>
          <w:rFonts w:asciiTheme="majorBidi" w:eastAsia="Arial" w:hAnsiTheme="majorBidi" w:cstheme="majorBidi"/>
          <w:lang w:val="en-US"/>
        </w:rPr>
        <w:t xml:space="preserve"> = Secure Sockets Layer/Transport Layer Security </w:t>
      </w:r>
    </w:p>
    <w:p w14:paraId="44EE6A72" w14:textId="24B4960F" w:rsidR="00F93A6C" w:rsidRPr="00794AB9" w:rsidRDefault="00F93A6C"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UI/UX</w:t>
      </w:r>
      <w:r w:rsidRPr="00794AB9">
        <w:rPr>
          <w:rFonts w:asciiTheme="majorBidi" w:eastAsia="Arial" w:hAnsiTheme="majorBidi" w:cstheme="majorBidi"/>
          <w:lang w:val="en-US"/>
        </w:rPr>
        <w:t xml:space="preserve"> = User Interface/User Experience </w:t>
      </w:r>
    </w:p>
    <w:p w14:paraId="51E57365" w14:textId="430ADDA2" w:rsidR="00F93A6C" w:rsidRPr="008053C9" w:rsidRDefault="00F93A6C" w:rsidP="00F111E8">
      <w:pPr>
        <w:pStyle w:val="ListParagraph"/>
        <w:numPr>
          <w:ilvl w:val="0"/>
          <w:numId w:val="3"/>
        </w:numPr>
        <w:spacing w:before="120" w:after="120"/>
        <w:jc w:val="both"/>
        <w:rPr>
          <w:rFonts w:asciiTheme="majorBidi" w:eastAsia="Arial" w:hAnsiTheme="majorBidi" w:cstheme="majorBidi"/>
        </w:rPr>
      </w:pPr>
      <w:r w:rsidRPr="00794AB9">
        <w:rPr>
          <w:rFonts w:asciiTheme="majorBidi" w:eastAsia="Arial" w:hAnsiTheme="majorBidi" w:cstheme="majorBidi"/>
          <w:b/>
          <w:bCs/>
          <w:lang w:val="en-US"/>
        </w:rPr>
        <w:t>URL</w:t>
      </w:r>
      <w:r w:rsidRPr="00794AB9">
        <w:rPr>
          <w:rFonts w:asciiTheme="majorBidi" w:eastAsia="Arial" w:hAnsiTheme="majorBidi" w:cstheme="majorBidi"/>
          <w:lang w:val="en-US"/>
        </w:rPr>
        <w:t xml:space="preserve"> = Uniform Resource Locator</w:t>
      </w:r>
    </w:p>
    <w:p w14:paraId="4581A745" w14:textId="77777777" w:rsidR="008053C9" w:rsidRPr="008053C9" w:rsidRDefault="008053C9" w:rsidP="00F111E8">
      <w:pPr>
        <w:pStyle w:val="ListParagraph"/>
        <w:spacing w:before="120" w:after="120"/>
        <w:jc w:val="both"/>
        <w:rPr>
          <w:rFonts w:asciiTheme="majorBidi" w:eastAsia="Arial" w:hAnsiTheme="majorBidi" w:cstheme="majorBidi"/>
        </w:rPr>
      </w:pPr>
    </w:p>
    <w:p w14:paraId="17A3D898" w14:textId="08DA2926" w:rsidR="000E49D2" w:rsidRPr="00C07E4A" w:rsidRDefault="008053C9" w:rsidP="00F111E8">
      <w:pPr>
        <w:pStyle w:val="Heading2"/>
        <w:numPr>
          <w:ilvl w:val="1"/>
          <w:numId w:val="148"/>
        </w:numPr>
        <w:ind w:left="810" w:hanging="360"/>
        <w:jc w:val="both"/>
        <w:rPr>
          <w:rFonts w:asciiTheme="majorBidi" w:hAnsiTheme="majorBidi" w:cstheme="majorBidi"/>
          <w:i w:val="0"/>
          <w:sz w:val="24"/>
          <w:szCs w:val="24"/>
        </w:rPr>
      </w:pPr>
      <w:bookmarkStart w:id="10" w:name="_Toc215455234"/>
      <w:r w:rsidRPr="00C07E4A">
        <w:rPr>
          <w:rFonts w:asciiTheme="majorBidi" w:hAnsiTheme="majorBidi" w:cstheme="majorBidi"/>
          <w:i w:val="0"/>
          <w:color w:val="000000"/>
          <w:sz w:val="24"/>
          <w:szCs w:val="24"/>
        </w:rPr>
        <w:t>Document Convention</w:t>
      </w:r>
      <w:bookmarkEnd w:id="10"/>
    </w:p>
    <w:p w14:paraId="01BC7451" w14:textId="440F5EE9" w:rsidR="00D22545" w:rsidRPr="00794AB9" w:rsidRDefault="00D22545"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Font Family</w:t>
      </w:r>
      <w:r w:rsidRPr="00794AB9">
        <w:rPr>
          <w:rFonts w:asciiTheme="majorBidi" w:eastAsia="Arial" w:hAnsiTheme="majorBidi" w:cstheme="majorBidi"/>
          <w:lang w:val="en-US"/>
        </w:rPr>
        <w:t xml:space="preserve">: </w:t>
      </w:r>
      <w:r w:rsidR="00F85A30">
        <w:rPr>
          <w:rFonts w:asciiTheme="majorBidi" w:eastAsia="Arial" w:hAnsiTheme="majorBidi" w:cstheme="majorBidi"/>
          <w:lang w:val="en-US"/>
        </w:rPr>
        <w:t>Times New Roman</w:t>
      </w:r>
    </w:p>
    <w:p w14:paraId="35C6FEB9" w14:textId="7367600D" w:rsidR="00D22545" w:rsidRPr="00794AB9" w:rsidRDefault="00D22545" w:rsidP="00F111E8">
      <w:pPr>
        <w:pStyle w:val="ListParagraph"/>
        <w:numPr>
          <w:ilvl w:val="0"/>
          <w:numId w:val="3"/>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Font Size</w:t>
      </w:r>
      <w:r w:rsidRPr="00794AB9">
        <w:rPr>
          <w:rFonts w:asciiTheme="majorBidi" w:eastAsia="Arial" w:hAnsiTheme="majorBidi" w:cstheme="majorBidi"/>
          <w:lang w:val="en-US"/>
        </w:rPr>
        <w:t xml:space="preserve">: 12 for headings, 10 for body content </w:t>
      </w:r>
    </w:p>
    <w:p w14:paraId="2E26DAFF" w14:textId="0FEB576C" w:rsidR="00D22545" w:rsidRPr="00794AB9" w:rsidRDefault="00D22545" w:rsidP="00F111E8">
      <w:pPr>
        <w:pStyle w:val="ListParagraph"/>
        <w:numPr>
          <w:ilvl w:val="0"/>
          <w:numId w:val="4"/>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Requirement Priority Levels</w:t>
      </w:r>
      <w:r w:rsidRPr="00794AB9">
        <w:rPr>
          <w:rFonts w:asciiTheme="majorBidi" w:eastAsia="Arial" w:hAnsiTheme="majorBidi" w:cstheme="majorBidi"/>
          <w:lang w:val="en-US"/>
        </w:rPr>
        <w:t xml:space="preserve">: </w:t>
      </w:r>
    </w:p>
    <w:p w14:paraId="23AC46AC" w14:textId="77777777" w:rsidR="00D22545" w:rsidRPr="00794AB9" w:rsidRDefault="00D22545" w:rsidP="00F111E8">
      <w:pPr>
        <w:numPr>
          <w:ilvl w:val="0"/>
          <w:numId w:val="5"/>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High</w:t>
      </w:r>
      <w:r w:rsidRPr="00794AB9">
        <w:rPr>
          <w:rFonts w:asciiTheme="majorBidi" w:eastAsia="Arial" w:hAnsiTheme="majorBidi" w:cstheme="majorBidi"/>
          <w:lang w:val="en-US"/>
        </w:rPr>
        <w:t>: Critical for system functionality</w:t>
      </w:r>
    </w:p>
    <w:p w14:paraId="23200CC1" w14:textId="77777777" w:rsidR="00D22545" w:rsidRPr="00794AB9" w:rsidRDefault="00D22545" w:rsidP="00F111E8">
      <w:pPr>
        <w:numPr>
          <w:ilvl w:val="0"/>
          <w:numId w:val="5"/>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Medium</w:t>
      </w:r>
      <w:r w:rsidRPr="00794AB9">
        <w:rPr>
          <w:rFonts w:asciiTheme="majorBidi" w:eastAsia="Arial" w:hAnsiTheme="majorBidi" w:cstheme="majorBidi"/>
          <w:lang w:val="en-US"/>
        </w:rPr>
        <w:t>: Important but not critical</w:t>
      </w:r>
    </w:p>
    <w:p w14:paraId="1F95FA8B" w14:textId="77777777" w:rsidR="00D22545" w:rsidRPr="00794AB9" w:rsidRDefault="00D22545" w:rsidP="00F111E8">
      <w:pPr>
        <w:numPr>
          <w:ilvl w:val="0"/>
          <w:numId w:val="5"/>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Low</w:t>
      </w:r>
      <w:r w:rsidRPr="00794AB9">
        <w:rPr>
          <w:rFonts w:asciiTheme="majorBidi" w:eastAsia="Arial" w:hAnsiTheme="majorBidi" w:cstheme="majorBidi"/>
          <w:lang w:val="en-US"/>
        </w:rPr>
        <w:t>: Desirable features</w:t>
      </w:r>
    </w:p>
    <w:p w14:paraId="57B96356" w14:textId="341F14C2" w:rsidR="00D22545" w:rsidRPr="00794AB9" w:rsidRDefault="00D22545" w:rsidP="00F111E8">
      <w:pPr>
        <w:pStyle w:val="ListParagraph"/>
        <w:numPr>
          <w:ilvl w:val="0"/>
          <w:numId w:val="5"/>
        </w:numPr>
        <w:spacing w:before="120" w:after="120"/>
        <w:jc w:val="both"/>
        <w:rPr>
          <w:rFonts w:asciiTheme="majorBidi" w:eastAsia="Arial" w:hAnsiTheme="majorBidi" w:cstheme="majorBidi"/>
          <w:lang w:val="en-US"/>
        </w:rPr>
      </w:pPr>
      <w:r w:rsidRPr="00794AB9">
        <w:rPr>
          <w:rFonts w:asciiTheme="majorBidi" w:eastAsia="Arial" w:hAnsiTheme="majorBidi" w:cstheme="majorBidi"/>
          <w:b/>
          <w:bCs/>
          <w:lang w:val="en-US"/>
        </w:rPr>
        <w:t>Requirement Identifiers</w:t>
      </w:r>
      <w:r w:rsidRPr="00794AB9">
        <w:rPr>
          <w:rFonts w:asciiTheme="majorBidi" w:eastAsia="Arial" w:hAnsiTheme="majorBidi" w:cstheme="majorBidi"/>
          <w:lang w:val="en-US"/>
        </w:rPr>
        <w:t xml:space="preserve">: Format FR-XXX (Functional), NFR-XXX (Non-Functional) </w:t>
      </w:r>
    </w:p>
    <w:p w14:paraId="306237CC" w14:textId="51921E72" w:rsidR="000E49D2" w:rsidRPr="00794AB9" w:rsidRDefault="00D22545" w:rsidP="00F111E8">
      <w:pPr>
        <w:pStyle w:val="ListParagraph"/>
        <w:numPr>
          <w:ilvl w:val="0"/>
          <w:numId w:val="5"/>
        </w:numPr>
        <w:spacing w:before="120" w:after="120"/>
        <w:jc w:val="both"/>
        <w:rPr>
          <w:rFonts w:asciiTheme="majorBidi" w:eastAsia="Arial" w:hAnsiTheme="majorBidi" w:cstheme="majorBidi"/>
        </w:rPr>
      </w:pPr>
      <w:r w:rsidRPr="00794AB9">
        <w:rPr>
          <w:rFonts w:asciiTheme="majorBidi" w:eastAsia="Arial" w:hAnsiTheme="majorBidi" w:cstheme="majorBidi"/>
          <w:b/>
          <w:bCs/>
          <w:lang w:val="en-US"/>
        </w:rPr>
        <w:t>Use Case Identifiers</w:t>
      </w:r>
      <w:r w:rsidRPr="00794AB9">
        <w:rPr>
          <w:rFonts w:asciiTheme="majorBidi" w:eastAsia="Arial" w:hAnsiTheme="majorBidi" w:cstheme="majorBidi"/>
          <w:lang w:val="en-US"/>
        </w:rPr>
        <w:t>: Format UC-ACTOR-XX</w:t>
      </w:r>
      <w:r w:rsidRPr="00794AB9">
        <w:rPr>
          <w:rFonts w:asciiTheme="majorBidi" w:hAnsiTheme="majorBidi" w:cstheme="majorBidi"/>
        </w:rPr>
        <w:br w:type="page"/>
      </w:r>
    </w:p>
    <w:p w14:paraId="43034861" w14:textId="157DEDE1" w:rsidR="000E49D2" w:rsidRDefault="009614B2">
      <w:pPr>
        <w:pStyle w:val="Heading1"/>
        <w:numPr>
          <w:ilvl w:val="0"/>
          <w:numId w:val="148"/>
        </w:numPr>
        <w:ind w:left="720" w:hanging="360"/>
        <w:rPr>
          <w:rFonts w:asciiTheme="majorBidi" w:hAnsiTheme="majorBidi" w:cstheme="majorBidi"/>
          <w:iCs/>
          <w:color w:val="000000"/>
          <w:sz w:val="28"/>
          <w:szCs w:val="28"/>
        </w:rPr>
      </w:pPr>
      <w:bookmarkStart w:id="11" w:name="_Toc215455235"/>
      <w:r w:rsidRPr="009614B2">
        <w:rPr>
          <w:rFonts w:asciiTheme="majorBidi" w:hAnsiTheme="majorBidi" w:cstheme="majorBidi"/>
          <w:iCs/>
          <w:color w:val="000000"/>
          <w:sz w:val="28"/>
          <w:szCs w:val="28"/>
        </w:rPr>
        <w:lastRenderedPageBreak/>
        <w:t>Overall System Description</w:t>
      </w:r>
      <w:bookmarkEnd w:id="11"/>
    </w:p>
    <w:p w14:paraId="5123DED4" w14:textId="77777777" w:rsidR="00C625D9" w:rsidRDefault="00C625D9" w:rsidP="00C625D9">
      <w:pPr>
        <w:pStyle w:val="NormalWeb"/>
      </w:pPr>
      <w:r>
        <w:t>NextStepAI addresses the inefficiencies of traditional career guidance by leveraging Large Language Models and semantic search to bridge the gap between student qualifications and market opportunities. The platform automates the extraction of data from user documents (resumes, transcripts) and aggregates external listings (jobs, scholarships) to provide personalized matching, skill gap analysis, and actionable learning roadmaps.</w:t>
      </w:r>
    </w:p>
    <w:p w14:paraId="68284082" w14:textId="77777777" w:rsidR="00C625D9" w:rsidRDefault="00C625D9" w:rsidP="00C625D9">
      <w:pPr>
        <w:pStyle w:val="NormalWeb"/>
      </w:pPr>
      <w:r>
        <w:t xml:space="preserve">Built on a modular architecture using Next.js, </w:t>
      </w:r>
      <w:proofErr w:type="spellStart"/>
      <w:r>
        <w:t>FastAPI</w:t>
      </w:r>
      <w:proofErr w:type="spellEnd"/>
      <w:r>
        <w:t xml:space="preserve">, and PostgreSQL alongside vector databases like FAISS, the system operates within a </w:t>
      </w:r>
      <w:proofErr w:type="spellStart"/>
      <w:r>
        <w:t>Dockerized</w:t>
      </w:r>
      <w:proofErr w:type="spellEnd"/>
      <w:r>
        <w:t xml:space="preserve"> environment to ensure scalability. While the platform offers robust dashboarding and real-time notifications, the scope explicitly excludes native mobile apps and automated application submissions, relying heavily on stable external APIs and GPU resources for real-time AI inference.</w:t>
      </w:r>
    </w:p>
    <w:p w14:paraId="7D23A19F" w14:textId="27CB3341" w:rsidR="00615DC5" w:rsidRPr="00794AB9" w:rsidRDefault="00615DC5" w:rsidP="00C625D9">
      <w:pPr>
        <w:widowControl w:val="0"/>
        <w:pBdr>
          <w:top w:val="nil"/>
          <w:left w:val="nil"/>
          <w:bottom w:val="nil"/>
          <w:right w:val="nil"/>
          <w:between w:val="nil"/>
        </w:pBdr>
        <w:spacing w:line="276" w:lineRule="auto"/>
        <w:ind w:left="360"/>
        <w:rPr>
          <w:rFonts w:asciiTheme="majorBidi" w:eastAsia="Arial" w:hAnsiTheme="majorBidi" w:cstheme="majorBidi"/>
          <w:lang w:val="en-US"/>
        </w:rPr>
      </w:pPr>
    </w:p>
    <w:p w14:paraId="279883D6" w14:textId="52E4D2D8" w:rsidR="00396118" w:rsidRPr="00EE581D" w:rsidRDefault="00E84009">
      <w:pPr>
        <w:pStyle w:val="Heading1"/>
        <w:numPr>
          <w:ilvl w:val="0"/>
          <w:numId w:val="148"/>
        </w:numPr>
        <w:rPr>
          <w:rFonts w:asciiTheme="majorBidi" w:hAnsiTheme="majorBidi" w:cstheme="majorBidi"/>
          <w:sz w:val="28"/>
          <w:szCs w:val="28"/>
        </w:rPr>
      </w:pPr>
      <w:bookmarkStart w:id="12" w:name="_Toc215455244"/>
      <w:r w:rsidRPr="00794AB9">
        <w:rPr>
          <w:rFonts w:asciiTheme="majorBidi" w:hAnsiTheme="majorBidi" w:cstheme="majorBidi"/>
          <w:i/>
          <w:color w:val="000000"/>
        </w:rPr>
        <w:t>External Interface Requirements</w:t>
      </w:r>
      <w:bookmarkEnd w:id="12"/>
      <w:r w:rsidRPr="00EE581D">
        <w:rPr>
          <w:rFonts w:asciiTheme="majorBidi" w:hAnsiTheme="majorBidi" w:cstheme="majorBidi"/>
          <w:sz w:val="28"/>
          <w:szCs w:val="28"/>
        </w:rPr>
        <w:t xml:space="preserve"> </w:t>
      </w:r>
    </w:p>
    <w:p w14:paraId="328D9679" w14:textId="3A831E30" w:rsidR="00DA68D2" w:rsidRPr="00C625D9" w:rsidRDefault="00C625D9" w:rsidP="00C625D9">
      <w:pPr>
        <w:widowControl w:val="0"/>
        <w:pBdr>
          <w:top w:val="nil"/>
          <w:left w:val="nil"/>
          <w:bottom w:val="nil"/>
          <w:right w:val="nil"/>
          <w:between w:val="nil"/>
        </w:pBdr>
        <w:spacing w:line="276" w:lineRule="auto"/>
        <w:rPr>
          <w:rFonts w:asciiTheme="majorBidi" w:eastAsia="Arial" w:hAnsiTheme="majorBidi" w:cstheme="majorBidi"/>
          <w:lang w:val="en-US"/>
        </w:rPr>
      </w:pPr>
      <w:r w:rsidRPr="00C625D9">
        <w:rPr>
          <w:rFonts w:asciiTheme="majorBidi" w:eastAsia="Arial" w:hAnsiTheme="majorBidi" w:cstheme="majorBidi"/>
          <w:b/>
          <w:iCs/>
          <w:color w:val="000000"/>
          <w:sz w:val="24"/>
          <w:szCs w:val="24"/>
        </w:rPr>
        <w:t xml:space="preserve">The system relies on standard client-server hardware interfaces, utilizing modern browsers on user devices and multi-core servers running Linux or Windows to host the application. The software architecture is built upon a Python-based backend using </w:t>
      </w:r>
      <w:proofErr w:type="spellStart"/>
      <w:r w:rsidRPr="00C625D9">
        <w:rPr>
          <w:rFonts w:asciiTheme="majorBidi" w:eastAsia="Arial" w:hAnsiTheme="majorBidi" w:cstheme="majorBidi"/>
          <w:b/>
          <w:iCs/>
          <w:color w:val="000000"/>
          <w:sz w:val="24"/>
          <w:szCs w:val="24"/>
        </w:rPr>
        <w:t>FastAPI</w:t>
      </w:r>
      <w:proofErr w:type="spellEnd"/>
      <w:r w:rsidRPr="00C625D9">
        <w:rPr>
          <w:rFonts w:asciiTheme="majorBidi" w:eastAsia="Arial" w:hAnsiTheme="majorBidi" w:cstheme="majorBidi"/>
          <w:b/>
          <w:iCs/>
          <w:color w:val="000000"/>
          <w:sz w:val="24"/>
          <w:szCs w:val="24"/>
        </w:rPr>
        <w:t xml:space="preserve"> and a Next.js frontend, integrating advanced AI components such as Gemini or OpenAI LLMs, </w:t>
      </w:r>
      <w:proofErr w:type="spellStart"/>
      <w:r w:rsidRPr="00C625D9">
        <w:rPr>
          <w:rFonts w:asciiTheme="majorBidi" w:eastAsia="Arial" w:hAnsiTheme="majorBidi" w:cstheme="majorBidi"/>
          <w:b/>
          <w:iCs/>
          <w:color w:val="000000"/>
          <w:sz w:val="24"/>
          <w:szCs w:val="24"/>
        </w:rPr>
        <w:t>LangChain</w:t>
      </w:r>
      <w:proofErr w:type="spellEnd"/>
      <w:r w:rsidRPr="00C625D9">
        <w:rPr>
          <w:rFonts w:asciiTheme="majorBidi" w:eastAsia="Arial" w:hAnsiTheme="majorBidi" w:cstheme="majorBidi"/>
          <w:b/>
          <w:iCs/>
          <w:color w:val="000000"/>
          <w:sz w:val="24"/>
          <w:szCs w:val="24"/>
        </w:rPr>
        <w:t xml:space="preserve"> for orchestration, and FAISS for vector similarity search alongside PostgreSQL for structured data storage.</w:t>
      </w:r>
    </w:p>
    <w:p w14:paraId="3C4B5F57" w14:textId="066A5600" w:rsidR="00C625D9" w:rsidRPr="00794AB9" w:rsidRDefault="00C625D9" w:rsidP="00C625D9">
      <w:pPr>
        <w:widowControl w:val="0"/>
        <w:pBdr>
          <w:top w:val="nil"/>
          <w:left w:val="nil"/>
          <w:bottom w:val="nil"/>
          <w:right w:val="nil"/>
          <w:between w:val="nil"/>
        </w:pBdr>
        <w:spacing w:line="276" w:lineRule="auto"/>
        <w:rPr>
          <w:rFonts w:asciiTheme="majorBidi" w:eastAsia="Arial" w:hAnsiTheme="majorBidi" w:cstheme="majorBidi"/>
          <w:lang w:val="en-US"/>
        </w:rPr>
      </w:pPr>
      <w:r w:rsidRPr="00C625D9">
        <w:rPr>
          <w:rFonts w:asciiTheme="majorBidi" w:eastAsia="Arial" w:hAnsiTheme="majorBidi" w:cstheme="majorBidi"/>
        </w:rPr>
        <w:t xml:space="preserve">Communication across these interfaces is governed primarily by RESTful APIs over HTTP/HTTPS, utilizing JSON payloads for data exchange and JWT for stateless authentication. Real-time interactivity, such as notifications and status updates, is handled via Secure </w:t>
      </w:r>
      <w:proofErr w:type="spellStart"/>
      <w:r w:rsidRPr="00C625D9">
        <w:rPr>
          <w:rFonts w:asciiTheme="majorBidi" w:eastAsia="Arial" w:hAnsiTheme="majorBidi" w:cstheme="majorBidi"/>
        </w:rPr>
        <w:t>WebSockets</w:t>
      </w:r>
      <w:proofErr w:type="spellEnd"/>
      <w:r w:rsidRPr="00C625D9">
        <w:rPr>
          <w:rFonts w:asciiTheme="majorBidi" w:eastAsia="Arial" w:hAnsiTheme="majorBidi" w:cstheme="majorBidi"/>
        </w:rPr>
        <w:t xml:space="preserve"> (WSS), while external integrations with platforms like LinkedIn and Coursera occur through their respective secure API endpoints. The system enforces strict security protocols, including mandatory TLS 1.2+ encryption for all data in transit and rigorous input validation, ensuring reliable and secure interoperability between the user interface, backend services, and third-party providers.</w:t>
      </w:r>
    </w:p>
    <w:p w14:paraId="6917F98D" w14:textId="77777777" w:rsidR="00DA68D2" w:rsidRPr="00794AB9" w:rsidRDefault="00DA68D2" w:rsidP="00DA68D2">
      <w:pPr>
        <w:widowControl w:val="0"/>
        <w:pBdr>
          <w:top w:val="nil"/>
          <w:left w:val="nil"/>
          <w:bottom w:val="nil"/>
          <w:right w:val="nil"/>
          <w:between w:val="nil"/>
        </w:pBdr>
        <w:spacing w:line="276" w:lineRule="auto"/>
        <w:rPr>
          <w:rFonts w:asciiTheme="majorBidi" w:eastAsia="Arial" w:hAnsiTheme="majorBidi" w:cstheme="majorBidi"/>
          <w:lang w:val="en-US"/>
        </w:rPr>
      </w:pPr>
    </w:p>
    <w:p w14:paraId="20255111" w14:textId="6A2F959B" w:rsidR="000E49D2" w:rsidRPr="00794AB9" w:rsidRDefault="000E49D2" w:rsidP="004A3786">
      <w:pPr>
        <w:widowControl w:val="0"/>
        <w:pBdr>
          <w:top w:val="nil"/>
          <w:left w:val="nil"/>
          <w:bottom w:val="nil"/>
          <w:right w:val="nil"/>
          <w:between w:val="nil"/>
        </w:pBdr>
        <w:spacing w:line="276" w:lineRule="auto"/>
        <w:rPr>
          <w:rFonts w:asciiTheme="majorBidi" w:eastAsia="Arial" w:hAnsiTheme="majorBidi" w:cstheme="majorBidi"/>
        </w:rPr>
      </w:pPr>
    </w:p>
    <w:p w14:paraId="2101DB91" w14:textId="7A21482D" w:rsidR="00401DC5" w:rsidRPr="00EE581D" w:rsidRDefault="00401DC5">
      <w:pPr>
        <w:pStyle w:val="Heading1"/>
        <w:numPr>
          <w:ilvl w:val="0"/>
          <w:numId w:val="148"/>
        </w:numPr>
        <w:ind w:left="720" w:hanging="360"/>
        <w:rPr>
          <w:rFonts w:asciiTheme="majorBidi" w:hAnsiTheme="majorBidi" w:cstheme="majorBidi"/>
          <w:sz w:val="28"/>
          <w:szCs w:val="28"/>
        </w:rPr>
      </w:pPr>
      <w:bookmarkStart w:id="13" w:name="_Toc215455248"/>
      <w:r w:rsidRPr="00401DC5">
        <w:rPr>
          <w:rFonts w:asciiTheme="majorBidi" w:hAnsiTheme="majorBidi" w:cstheme="majorBidi"/>
          <w:iCs/>
          <w:color w:val="000000"/>
          <w:sz w:val="28"/>
          <w:szCs w:val="28"/>
        </w:rPr>
        <w:t>Functional Requirements</w:t>
      </w:r>
      <w:bookmarkEnd w:id="13"/>
    </w:p>
    <w:p w14:paraId="17C0394B" w14:textId="77777777" w:rsidR="00C625D9" w:rsidRDefault="00C625D9" w:rsidP="00C625D9">
      <w:pPr>
        <w:pStyle w:val="NormalWeb"/>
      </w:pPr>
      <w:r>
        <w:t xml:space="preserve">NextStepAI operates on standard hardware infrastructure, utilizing multi-core servers to host a Python-based </w:t>
      </w:r>
      <w:proofErr w:type="spellStart"/>
      <w:r>
        <w:t>FastAPI</w:t>
      </w:r>
      <w:proofErr w:type="spellEnd"/>
      <w:r>
        <w:t xml:space="preserve"> backend and a Next.js frontend, accessible via any modern web browser without specialized client equipment. The software ecosystem integrates PostgreSQL for structured data and FAISS for vector storage, orchestrating advanced AI components like Gemini and </w:t>
      </w:r>
      <w:proofErr w:type="spellStart"/>
      <w:r>
        <w:t>LangChain</w:t>
      </w:r>
      <w:proofErr w:type="spellEnd"/>
      <w:r>
        <w:t xml:space="preserve"> alongside document processing and web scraping libraries to deliver intelligent matching capabilities.</w:t>
      </w:r>
    </w:p>
    <w:p w14:paraId="3C9FBCE2" w14:textId="2C9484CC" w:rsidR="00892F62" w:rsidRPr="00C625D9" w:rsidRDefault="00C625D9" w:rsidP="00C625D9">
      <w:pPr>
        <w:pStyle w:val="NormalWeb"/>
      </w:pPr>
      <w:r>
        <w:t xml:space="preserve">System communication relies on secure RESTful APIs over HTTPS, using JSON for data exchange and JWT for stateless authentication. Real-time features, such as notifications, are managed through Secure </w:t>
      </w:r>
      <w:proofErr w:type="spellStart"/>
      <w:r>
        <w:t>WebSockets</w:t>
      </w:r>
      <w:proofErr w:type="spellEnd"/>
      <w:r>
        <w:t xml:space="preserve"> (WSS), while external integrations with job portals and educational platforms occur via their respective APIs. All data transmission is protected by TLS encryption to ensure security and data integrity.</w:t>
      </w:r>
    </w:p>
    <w:p w14:paraId="4CCD7F7A" w14:textId="6FF36C68" w:rsidR="000E49D2" w:rsidRDefault="00D541F8" w:rsidP="00C625D9">
      <w:pPr>
        <w:pStyle w:val="Heading2"/>
        <w:ind w:left="810"/>
        <w:rPr>
          <w:rFonts w:asciiTheme="majorBidi" w:hAnsiTheme="majorBidi" w:cstheme="majorBidi"/>
          <w:i w:val="0"/>
          <w:iCs/>
        </w:rPr>
      </w:pPr>
      <w:r w:rsidRPr="00794AB9">
        <w:rPr>
          <w:rFonts w:asciiTheme="majorBidi" w:hAnsiTheme="majorBidi" w:cstheme="majorBidi"/>
          <w:bCs/>
          <w:iCs/>
          <w:color w:val="000000"/>
          <w:sz w:val="32"/>
          <w:szCs w:val="32"/>
        </w:rPr>
        <w:br w:type="page"/>
      </w:r>
      <w:r w:rsidR="00D4183B" w:rsidRPr="009F2EFF">
        <w:rPr>
          <w:rFonts w:asciiTheme="majorBidi" w:hAnsiTheme="majorBidi" w:cstheme="majorBidi"/>
          <w:i w:val="0"/>
          <w:iCs/>
          <w:color w:val="000000"/>
          <w:sz w:val="24"/>
          <w:szCs w:val="24"/>
        </w:rPr>
        <w:lastRenderedPageBreak/>
        <w:t xml:space="preserve"> </w:t>
      </w:r>
      <w:bookmarkStart w:id="14" w:name="_Toc215455250"/>
      <w:r w:rsidR="00306703" w:rsidRPr="00306703">
        <w:rPr>
          <w:rFonts w:asciiTheme="majorBidi" w:hAnsiTheme="majorBidi" w:cstheme="majorBidi"/>
          <w:i w:val="0"/>
          <w:iCs/>
        </w:rPr>
        <w:t xml:space="preserve">Use Case </w:t>
      </w:r>
      <w:bookmarkStart w:id="15" w:name="_hxesi9hbxuij" w:colFirst="0" w:colLast="0"/>
      <w:bookmarkEnd w:id="15"/>
      <w:r w:rsidR="00306703" w:rsidRPr="00306703">
        <w:rPr>
          <w:rFonts w:asciiTheme="majorBidi" w:hAnsiTheme="majorBidi" w:cstheme="majorBidi"/>
          <w:i w:val="0"/>
          <w:iCs/>
        </w:rPr>
        <w:t>Diagram</w:t>
      </w:r>
      <w:bookmarkEnd w:id="14"/>
    </w:p>
    <w:p w14:paraId="5B8F0AC4" w14:textId="02EA4AD1" w:rsidR="00EB5A3F" w:rsidRDefault="004416DA" w:rsidP="004416DA">
      <w:r w:rsidRPr="00794AB9">
        <w:rPr>
          <w:rFonts w:asciiTheme="majorBidi" w:eastAsia="Arial" w:hAnsiTheme="majorBidi" w:cstheme="majorBidi"/>
          <w:noProof/>
        </w:rPr>
        <w:drawing>
          <wp:inline distT="0" distB="0" distL="0" distR="0" wp14:anchorId="611FF148" wp14:editId="50A150A1">
            <wp:extent cx="5731510" cy="5620385"/>
            <wp:effectExtent l="0" t="0" r="2540" b="0"/>
            <wp:docPr id="64560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9569" name=""/>
                    <pic:cNvPicPr/>
                  </pic:nvPicPr>
                  <pic:blipFill>
                    <a:blip r:embed="rId8"/>
                    <a:stretch>
                      <a:fillRect/>
                    </a:stretch>
                  </pic:blipFill>
                  <pic:spPr>
                    <a:xfrm>
                      <a:off x="0" y="0"/>
                      <a:ext cx="5731510" cy="5620385"/>
                    </a:xfrm>
                    <a:prstGeom prst="rect">
                      <a:avLst/>
                    </a:prstGeom>
                  </pic:spPr>
                </pic:pic>
              </a:graphicData>
            </a:graphic>
          </wp:inline>
        </w:drawing>
      </w:r>
    </w:p>
    <w:p w14:paraId="4C049F35" w14:textId="50B33EF8" w:rsidR="003E52FF" w:rsidRDefault="003E52FF" w:rsidP="00C30B80">
      <w:r>
        <w:br w:type="page"/>
      </w:r>
    </w:p>
    <w:p w14:paraId="704FD65D" w14:textId="77777777" w:rsidR="006D088A" w:rsidRPr="003E52FF" w:rsidRDefault="006D088A" w:rsidP="00C30B80"/>
    <w:p w14:paraId="0B9707BE" w14:textId="5925A547" w:rsidR="00EF14B3" w:rsidRPr="00EE581D" w:rsidRDefault="00EF14B3" w:rsidP="007F294F">
      <w:pPr>
        <w:pStyle w:val="Heading1"/>
        <w:numPr>
          <w:ilvl w:val="0"/>
          <w:numId w:val="148"/>
        </w:numPr>
        <w:ind w:left="720" w:hanging="360"/>
        <w:jc w:val="both"/>
        <w:rPr>
          <w:rFonts w:asciiTheme="majorBidi" w:hAnsiTheme="majorBidi" w:cstheme="majorBidi"/>
          <w:sz w:val="28"/>
          <w:szCs w:val="28"/>
        </w:rPr>
      </w:pPr>
      <w:bookmarkStart w:id="16" w:name="_Toc215454146"/>
      <w:bookmarkStart w:id="17" w:name="_Toc215455252"/>
      <w:r w:rsidRPr="00EF14B3">
        <w:rPr>
          <w:rFonts w:asciiTheme="majorBidi" w:hAnsiTheme="majorBidi" w:cstheme="majorBidi"/>
          <w:iCs/>
          <w:color w:val="000000"/>
          <w:sz w:val="28"/>
          <w:szCs w:val="28"/>
        </w:rPr>
        <w:t>Non-functional Requirements</w:t>
      </w:r>
      <w:bookmarkEnd w:id="16"/>
      <w:bookmarkEnd w:id="17"/>
    </w:p>
    <w:p w14:paraId="2FAB45CF" w14:textId="77777777" w:rsidR="00C625D9" w:rsidRDefault="00C625D9" w:rsidP="009E77DC">
      <w:pPr>
        <w:pStyle w:val="NormalWeb"/>
      </w:pPr>
      <w:r>
        <w:t>NextStepAI is engineered for high performance and operational reliability, mandating sub-2-second page loads and a 15-second cap on AI-driven document processing to ensure a responsive user experience for up to 100 concurrent users. To maintain stability under load, the architecture employs aggressive caching strategies, asynchronous background processing for heavy tasks, and rigorous safety protocols, including atomic database transactions, automated daily backups, and graceful degradation mechanisms that prevent system-wide failures during component outages.</w:t>
      </w:r>
    </w:p>
    <w:p w14:paraId="0C2086AA" w14:textId="6075EA30" w:rsidR="000E49D2" w:rsidRPr="009D492F" w:rsidRDefault="00C625D9" w:rsidP="009E77DC">
      <w:pPr>
        <w:pStyle w:val="NormalWeb"/>
      </w:pPr>
      <w:r>
        <w:t>Security is enforced through a comprehensive defense-in-depth approach, utilizing stateless JWT authentication, role-based access control, and strict encryption standards—TLS 1.2+ for data in transit and AES-256 for sensitive data at rest—to mitigate threats like SQL injection and CSRF attacks. This technical foundation is supported by a robust documentation framework that includes interactive user onboarding, contextual in-app help, and auto-generated API specifications, ensuring the platform remains accessible to end-users while being maintainable for future developers.</w:t>
      </w:r>
    </w:p>
    <w:sectPr w:rsidR="000E49D2" w:rsidRPr="009D492F" w:rsidSect="006D184B">
      <w:headerReference w:type="even" r:id="rId9"/>
      <w:headerReference w:type="default" r:id="rId10"/>
      <w:footerReference w:type="even" r:id="rId11"/>
      <w:footerReference w:type="default" r:id="rId12"/>
      <w:headerReference w:type="first" r:id="rId13"/>
      <w:footerReference w:type="first" r:id="rId14"/>
      <w:pgSz w:w="11906" w:h="16838" w:code="9"/>
      <w:pgMar w:top="135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AB73" w14:textId="77777777" w:rsidR="005A7EBC" w:rsidRDefault="005A7EBC">
      <w:r>
        <w:separator/>
      </w:r>
    </w:p>
  </w:endnote>
  <w:endnote w:type="continuationSeparator" w:id="0">
    <w:p w14:paraId="4BFE3FE5" w14:textId="77777777" w:rsidR="005A7EBC" w:rsidRDefault="005A7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4836D223-481E-4152-8886-AB995343E826}"/>
    <w:embedBold r:id="rId2" w:fontKey="{8AB360AA-2D17-4227-A8D6-E4582319C8DF}"/>
  </w:font>
  <w:font w:name="Tahoma">
    <w:panose1 w:val="020B0604030504040204"/>
    <w:charset w:val="00"/>
    <w:family w:val="swiss"/>
    <w:pitch w:val="variable"/>
    <w:sig w:usb0="E1002EFF" w:usb1="C000605B" w:usb2="00000029" w:usb3="00000000" w:csb0="000101FF" w:csb1="00000000"/>
    <w:embedRegular r:id="rId3" w:fontKey="{35A2A3E3-0C26-47D2-B4E4-D0D2BEBB6DBE}"/>
    <w:embedItalic r:id="rId4" w:fontKey="{DE5D6A47-0DF9-4421-B773-9F2F6C5BF080}"/>
  </w:font>
  <w:font w:name="Calibri">
    <w:panose1 w:val="020F0502020204030204"/>
    <w:charset w:val="00"/>
    <w:family w:val="swiss"/>
    <w:pitch w:val="variable"/>
    <w:sig w:usb0="E4002EFF" w:usb1="C000247B" w:usb2="00000009" w:usb3="00000000" w:csb0="000001FF" w:csb1="00000000"/>
    <w:embedRegular r:id="rId5" w:fontKey="{408F1437-2D1C-49C3-B516-AC80DC1F569A}"/>
  </w:font>
  <w:font w:name="Cambria">
    <w:panose1 w:val="02040503050406030204"/>
    <w:charset w:val="00"/>
    <w:family w:val="roman"/>
    <w:pitch w:val="variable"/>
    <w:sig w:usb0="E00006FF" w:usb1="420024FF" w:usb2="02000000" w:usb3="00000000" w:csb0="0000019F" w:csb1="00000000"/>
    <w:embedRegular r:id="rId6" w:fontKey="{F0EB6F83-DF4B-4528-B069-082A08157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A2E7" w14:textId="77777777" w:rsidR="000E49D2" w:rsidRDefault="000E49D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B9DE" w14:textId="77777777" w:rsidR="000E49D2" w:rsidRDefault="00000000">
    <w:pPr>
      <w:pBdr>
        <w:top w:val="single" w:sz="4" w:space="0" w:color="000000"/>
        <w:left w:val="nil"/>
        <w:bottom w:val="nil"/>
        <w:right w:val="nil"/>
        <w:between w:val="nil"/>
      </w:pBdr>
      <w:tabs>
        <w:tab w:val="center" w:pos="4320"/>
        <w:tab w:val="right" w:pos="8640"/>
        <w:tab w:val="left" w:pos="-1620"/>
        <w:tab w:val="center" w:pos="5220"/>
        <w:tab w:val="right" w:pos="9360"/>
        <w:tab w:val="right" w:pos="10350"/>
      </w:tabs>
      <w:rPr>
        <w:rFonts w:ascii="Tahoma" w:eastAsia="Tahoma" w:hAnsi="Tahoma" w:cs="Tahoma"/>
        <w:color w:val="000000"/>
        <w:sz w:val="16"/>
        <w:szCs w:val="16"/>
      </w:rPr>
    </w:pPr>
    <w:r>
      <w:rPr>
        <w:rFonts w:ascii="Tahoma" w:eastAsia="Tahoma" w:hAnsi="Tahoma" w:cs="Tahoma"/>
        <w:i/>
        <w:color w:val="000000"/>
        <w:sz w:val="16"/>
        <w:szCs w:val="16"/>
      </w:rPr>
      <w:tab/>
    </w:r>
    <w:r>
      <w:rPr>
        <w:rFonts w:ascii="Tahoma" w:eastAsia="Tahoma" w:hAnsi="Tahoma" w:cs="Tahoma"/>
        <w:i/>
        <w:color w:val="000000"/>
        <w:sz w:val="16"/>
        <w:szCs w:val="16"/>
      </w:rPr>
      <w:tab/>
    </w:r>
    <w:r>
      <w:rPr>
        <w:rFonts w:ascii="Tahoma" w:eastAsia="Tahoma" w:hAnsi="Tahoma" w:cs="Tahoma"/>
        <w:i/>
        <w:color w:val="000000"/>
        <w:sz w:val="16"/>
        <w:szCs w:val="16"/>
      </w:rPr>
      <w:tab/>
      <w:t xml:space="preserve"> Page </w:t>
    </w:r>
    <w:r>
      <w:rPr>
        <w:rFonts w:ascii="Tahoma" w:eastAsia="Tahoma" w:hAnsi="Tahoma" w:cs="Tahoma"/>
        <w:color w:val="000000"/>
        <w:sz w:val="16"/>
        <w:szCs w:val="16"/>
      </w:rPr>
      <w:fldChar w:fldCharType="begin"/>
    </w:r>
    <w:r>
      <w:rPr>
        <w:rFonts w:ascii="Tahoma" w:eastAsia="Tahoma" w:hAnsi="Tahoma" w:cs="Tahoma"/>
        <w:i/>
        <w:color w:val="000000"/>
        <w:sz w:val="16"/>
        <w:szCs w:val="16"/>
      </w:rPr>
      <w:instrText>PAGE</w:instrText>
    </w:r>
    <w:r>
      <w:rPr>
        <w:rFonts w:ascii="Tahoma" w:eastAsia="Tahoma" w:hAnsi="Tahoma" w:cs="Tahoma"/>
        <w:color w:val="000000"/>
        <w:sz w:val="16"/>
        <w:szCs w:val="16"/>
      </w:rPr>
      <w:fldChar w:fldCharType="separate"/>
    </w:r>
    <w:r w:rsidR="003F1271">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i/>
        <w:color w:val="000000"/>
        <w:sz w:val="16"/>
        <w:szCs w:val="16"/>
      </w:rPr>
      <w:t xml:space="preserve"> of </w:t>
    </w:r>
    <w:r>
      <w:rPr>
        <w:color w:val="000000"/>
      </w:rPr>
      <w:fldChar w:fldCharType="begin"/>
    </w:r>
    <w:r>
      <w:rPr>
        <w:i/>
        <w:color w:val="000000"/>
      </w:rPr>
      <w:instrText>NUMPAGES</w:instrText>
    </w:r>
    <w:r>
      <w:rPr>
        <w:color w:val="000000"/>
      </w:rPr>
      <w:fldChar w:fldCharType="separate"/>
    </w:r>
    <w:r w:rsidR="003F1271">
      <w:rPr>
        <w:noProof/>
        <w:color w:val="000000"/>
      </w:rPr>
      <w:t>3</w:t>
    </w:r>
    <w:r>
      <w:rPr>
        <w:color w:val="000000"/>
      </w:rPr>
      <w:fldChar w:fldCharType="end"/>
    </w:r>
  </w:p>
  <w:p w14:paraId="15D86C84" w14:textId="77777777" w:rsidR="000E49D2" w:rsidRDefault="000E49D2">
    <w:pPr>
      <w:pBdr>
        <w:top w:val="single" w:sz="4" w:space="0" w:color="000000"/>
        <w:left w:val="nil"/>
        <w:bottom w:val="nil"/>
        <w:right w:val="nil"/>
        <w:between w:val="nil"/>
      </w:pBdr>
      <w:tabs>
        <w:tab w:val="center" w:pos="4320"/>
        <w:tab w:val="right" w:pos="8640"/>
        <w:tab w:val="right" w:pos="-1530"/>
      </w:tabs>
      <w:rPr>
        <w:color w:val="000000"/>
      </w:rPr>
    </w:pPr>
    <w:bookmarkStart w:id="19" w:name="_ynzfa0egw0vj" w:colFirst="0" w:colLast="0"/>
    <w:bookmarkEnd w:id="19"/>
  </w:p>
  <w:p w14:paraId="2AC7C8E4" w14:textId="77777777" w:rsidR="000E49D2" w:rsidRDefault="000E49D2">
    <w:pPr>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567A" w14:textId="77777777" w:rsidR="000E49D2" w:rsidRDefault="000E49D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F6B8" w14:textId="77777777" w:rsidR="005A7EBC" w:rsidRDefault="005A7EBC">
      <w:r>
        <w:separator/>
      </w:r>
    </w:p>
  </w:footnote>
  <w:footnote w:type="continuationSeparator" w:id="0">
    <w:p w14:paraId="0C0FEBB3" w14:textId="77777777" w:rsidR="005A7EBC" w:rsidRDefault="005A7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E4F5" w14:textId="77777777" w:rsidR="000E49D2" w:rsidRDefault="000E49D2">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F21D" w14:textId="77777777" w:rsidR="000E49D2" w:rsidRDefault="00000000">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bookmarkStart w:id="18" w:name="_s9pq3ckhdp3i" w:colFirst="0" w:colLast="0"/>
    <w:bookmarkEnd w:id="18"/>
    <w:r>
      <w:rPr>
        <w:rFonts w:ascii="Tahoma" w:eastAsia="Tahoma" w:hAnsi="Tahoma" w:cs="Tahoma"/>
        <w:i/>
        <w:color w:val="000000"/>
        <w:sz w:val="16"/>
        <w:szCs w:val="16"/>
      </w:rPr>
      <w:t>&lt;CS491-Project I&gt;</w:t>
    </w:r>
    <w:r>
      <w:rPr>
        <w:rFonts w:ascii="Tahoma" w:eastAsia="Tahoma" w:hAnsi="Tahoma" w:cs="Tahoma"/>
        <w:i/>
        <w:color w:val="000000"/>
        <w:sz w:val="16"/>
        <w:szCs w:val="16"/>
      </w:rPr>
      <w:tab/>
      <w:t>Software Requirements Specifications</w:t>
    </w:r>
    <w:r>
      <w:rPr>
        <w:rFonts w:ascii="Tahoma" w:eastAsia="Tahoma" w:hAnsi="Tahoma" w:cs="Tahoma"/>
        <w:i/>
        <w:color w:val="000000"/>
        <w:sz w:val="16"/>
        <w:szCs w:val="16"/>
      </w:rPr>
      <w:tab/>
      <w:t xml:space="preserve">        </w:t>
    </w:r>
  </w:p>
  <w:p w14:paraId="3085FB08" w14:textId="77777777" w:rsidR="000E49D2" w:rsidRDefault="000E49D2">
    <w:pPr>
      <w:pBdr>
        <w:top w:val="nil"/>
        <w:left w:val="nil"/>
        <w:bottom w:val="nil"/>
        <w:right w:val="nil"/>
        <w:between w:val="nil"/>
      </w:pBdr>
      <w:tabs>
        <w:tab w:val="center" w:pos="4320"/>
        <w:tab w:val="right" w:pos="8640"/>
      </w:tabs>
      <w:rPr>
        <w:rFonts w:ascii="Arial" w:eastAsia="Arial" w:hAnsi="Arial" w:cs="Arial"/>
        <w:b/>
        <w:color w:val="FFFFF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28C4" w14:textId="77777777" w:rsidR="000E49D2" w:rsidRDefault="000E49D2">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DE7"/>
    <w:multiLevelType w:val="multilevel"/>
    <w:tmpl w:val="BFF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8B2"/>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1FF4E03"/>
    <w:multiLevelType w:val="multilevel"/>
    <w:tmpl w:val="228A8730"/>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35C7A"/>
    <w:multiLevelType w:val="hybridMultilevel"/>
    <w:tmpl w:val="F078D8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27B5F85"/>
    <w:multiLevelType w:val="multilevel"/>
    <w:tmpl w:val="6A8CF77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C56E0"/>
    <w:multiLevelType w:val="multilevel"/>
    <w:tmpl w:val="136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E3F90"/>
    <w:multiLevelType w:val="multilevel"/>
    <w:tmpl w:val="5A4E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96793"/>
    <w:multiLevelType w:val="multilevel"/>
    <w:tmpl w:val="5C28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15AF8"/>
    <w:multiLevelType w:val="hybridMultilevel"/>
    <w:tmpl w:val="37CCE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6853E60"/>
    <w:multiLevelType w:val="multilevel"/>
    <w:tmpl w:val="31E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E0EED"/>
    <w:multiLevelType w:val="multilevel"/>
    <w:tmpl w:val="8CE0D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96F12"/>
    <w:multiLevelType w:val="multilevel"/>
    <w:tmpl w:val="B7F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B36EC"/>
    <w:multiLevelType w:val="multilevel"/>
    <w:tmpl w:val="7C2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F1CDC"/>
    <w:multiLevelType w:val="multilevel"/>
    <w:tmpl w:val="BC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D56B97"/>
    <w:multiLevelType w:val="multilevel"/>
    <w:tmpl w:val="A2D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36411"/>
    <w:multiLevelType w:val="multilevel"/>
    <w:tmpl w:val="5A8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D3170"/>
    <w:multiLevelType w:val="multilevel"/>
    <w:tmpl w:val="A4328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171854"/>
    <w:multiLevelType w:val="multilevel"/>
    <w:tmpl w:val="07E8A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8174B"/>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10A52B9B"/>
    <w:multiLevelType w:val="multilevel"/>
    <w:tmpl w:val="1B9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D2502"/>
    <w:multiLevelType w:val="multilevel"/>
    <w:tmpl w:val="D9E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7449A6"/>
    <w:multiLevelType w:val="multilevel"/>
    <w:tmpl w:val="4A9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97570"/>
    <w:multiLevelType w:val="multilevel"/>
    <w:tmpl w:val="178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32F9A"/>
    <w:multiLevelType w:val="multilevel"/>
    <w:tmpl w:val="A55067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F03749"/>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17486247"/>
    <w:multiLevelType w:val="multilevel"/>
    <w:tmpl w:val="EF0A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5C5C15"/>
    <w:multiLevelType w:val="multilevel"/>
    <w:tmpl w:val="96B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73F03"/>
    <w:multiLevelType w:val="multilevel"/>
    <w:tmpl w:val="30C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25E1D"/>
    <w:multiLevelType w:val="multilevel"/>
    <w:tmpl w:val="8B0CE8EE"/>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441CE2"/>
    <w:multiLevelType w:val="hybridMultilevel"/>
    <w:tmpl w:val="8A623E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18522C79"/>
    <w:multiLevelType w:val="multilevel"/>
    <w:tmpl w:val="B66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9379E"/>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188436C1"/>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3" w15:restartNumberingAfterBreak="0">
    <w:nsid w:val="18D56A2D"/>
    <w:multiLevelType w:val="multilevel"/>
    <w:tmpl w:val="22D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35231"/>
    <w:multiLevelType w:val="multilevel"/>
    <w:tmpl w:val="AFE808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0A1E5F"/>
    <w:multiLevelType w:val="hybridMultilevel"/>
    <w:tmpl w:val="B76066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1A457F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C7F7905"/>
    <w:multiLevelType w:val="multilevel"/>
    <w:tmpl w:val="042E9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DBB392B"/>
    <w:multiLevelType w:val="multilevel"/>
    <w:tmpl w:val="BA6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5508B"/>
    <w:multiLevelType w:val="multilevel"/>
    <w:tmpl w:val="6406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92761A"/>
    <w:multiLevelType w:val="multilevel"/>
    <w:tmpl w:val="288E5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B5047"/>
    <w:multiLevelType w:val="multilevel"/>
    <w:tmpl w:val="D1F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56C0C"/>
    <w:multiLevelType w:val="multilevel"/>
    <w:tmpl w:val="D0A6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D53774"/>
    <w:multiLevelType w:val="multilevel"/>
    <w:tmpl w:val="536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F925E8"/>
    <w:multiLevelType w:val="hybridMultilevel"/>
    <w:tmpl w:val="CDA00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2474089"/>
    <w:multiLevelType w:val="multilevel"/>
    <w:tmpl w:val="EFF4EC0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525AB8"/>
    <w:multiLevelType w:val="multilevel"/>
    <w:tmpl w:val="0B38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076A72"/>
    <w:multiLevelType w:val="multilevel"/>
    <w:tmpl w:val="C74A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DE3F5A"/>
    <w:multiLevelType w:val="hybridMultilevel"/>
    <w:tmpl w:val="1F6A6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40B7971"/>
    <w:multiLevelType w:val="multilevel"/>
    <w:tmpl w:val="86A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E11DB"/>
    <w:multiLevelType w:val="multilevel"/>
    <w:tmpl w:val="467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AE6A48"/>
    <w:multiLevelType w:val="multilevel"/>
    <w:tmpl w:val="26D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625F1"/>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3" w15:restartNumberingAfterBreak="0">
    <w:nsid w:val="259206C6"/>
    <w:multiLevelType w:val="multilevel"/>
    <w:tmpl w:val="04D8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5B1304F"/>
    <w:multiLevelType w:val="multilevel"/>
    <w:tmpl w:val="F8DCB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DB7D40"/>
    <w:multiLevelType w:val="multilevel"/>
    <w:tmpl w:val="AF340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566278"/>
    <w:multiLevelType w:val="multilevel"/>
    <w:tmpl w:val="A5A09264"/>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285B38"/>
    <w:multiLevelType w:val="multilevel"/>
    <w:tmpl w:val="9CF4EC7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824815"/>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9" w15:restartNumberingAfterBreak="0">
    <w:nsid w:val="28DE0CFE"/>
    <w:multiLevelType w:val="multilevel"/>
    <w:tmpl w:val="1BE0BBE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B76A54"/>
    <w:multiLevelType w:val="multilevel"/>
    <w:tmpl w:val="C4A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D04E53"/>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2" w15:restartNumberingAfterBreak="0">
    <w:nsid w:val="2E692A3D"/>
    <w:multiLevelType w:val="multilevel"/>
    <w:tmpl w:val="3F46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7737D4"/>
    <w:multiLevelType w:val="multilevel"/>
    <w:tmpl w:val="E08ABFF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AC2C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2EFB0AE4"/>
    <w:multiLevelType w:val="multilevel"/>
    <w:tmpl w:val="12C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5A0EE8"/>
    <w:multiLevelType w:val="hybridMultilevel"/>
    <w:tmpl w:val="1A9648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2385D65"/>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8" w15:restartNumberingAfterBreak="0">
    <w:nsid w:val="32650DFC"/>
    <w:multiLevelType w:val="multilevel"/>
    <w:tmpl w:val="51E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42211B"/>
    <w:multiLevelType w:val="multilevel"/>
    <w:tmpl w:val="75C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A02CAF"/>
    <w:multiLevelType w:val="multilevel"/>
    <w:tmpl w:val="D1D42EC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717835"/>
    <w:multiLevelType w:val="multilevel"/>
    <w:tmpl w:val="B86C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342DC6"/>
    <w:multiLevelType w:val="multilevel"/>
    <w:tmpl w:val="98B6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7656AB"/>
    <w:multiLevelType w:val="multilevel"/>
    <w:tmpl w:val="47B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CB0B40"/>
    <w:multiLevelType w:val="multilevel"/>
    <w:tmpl w:val="B5B8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B1874"/>
    <w:multiLevelType w:val="multilevel"/>
    <w:tmpl w:val="9DCC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395EBF"/>
    <w:multiLevelType w:val="multilevel"/>
    <w:tmpl w:val="3A48700A"/>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A86564C"/>
    <w:multiLevelType w:val="multilevel"/>
    <w:tmpl w:val="D8BAEBB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8F264C"/>
    <w:multiLevelType w:val="hybridMultilevel"/>
    <w:tmpl w:val="B8B0ED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3C2D38AB"/>
    <w:multiLevelType w:val="multilevel"/>
    <w:tmpl w:val="8E7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E01D80"/>
    <w:multiLevelType w:val="multilevel"/>
    <w:tmpl w:val="CBF62454"/>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CF703B0"/>
    <w:multiLevelType w:val="multilevel"/>
    <w:tmpl w:val="3280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412380"/>
    <w:multiLevelType w:val="multilevel"/>
    <w:tmpl w:val="41F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714247"/>
    <w:multiLevelType w:val="multilevel"/>
    <w:tmpl w:val="B47E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766F23"/>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5" w15:restartNumberingAfterBreak="0">
    <w:nsid w:val="405004D9"/>
    <w:multiLevelType w:val="multilevel"/>
    <w:tmpl w:val="561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580627"/>
    <w:multiLevelType w:val="hybridMultilevel"/>
    <w:tmpl w:val="82DA5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1953196"/>
    <w:multiLevelType w:val="multilevel"/>
    <w:tmpl w:val="168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894A34"/>
    <w:multiLevelType w:val="hybridMultilevel"/>
    <w:tmpl w:val="D096CA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438D34C3"/>
    <w:multiLevelType w:val="multilevel"/>
    <w:tmpl w:val="9C828F1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7E50EE"/>
    <w:multiLevelType w:val="multilevel"/>
    <w:tmpl w:val="E2DA53A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B75C21"/>
    <w:multiLevelType w:val="multilevel"/>
    <w:tmpl w:val="30F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7C5D7E"/>
    <w:multiLevelType w:val="multilevel"/>
    <w:tmpl w:val="D026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C31CA2"/>
    <w:multiLevelType w:val="multilevel"/>
    <w:tmpl w:val="5F080A7E"/>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62C4C1B"/>
    <w:multiLevelType w:val="multilevel"/>
    <w:tmpl w:val="E24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76D4E"/>
    <w:multiLevelType w:val="hybridMultilevel"/>
    <w:tmpl w:val="4E4C0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8204158"/>
    <w:multiLevelType w:val="multilevel"/>
    <w:tmpl w:val="1F9C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3D222A"/>
    <w:multiLevelType w:val="multilevel"/>
    <w:tmpl w:val="AD58BC8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4D4CBC"/>
    <w:multiLevelType w:val="multilevel"/>
    <w:tmpl w:val="3368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2A4FCE"/>
    <w:multiLevelType w:val="hybridMultilevel"/>
    <w:tmpl w:val="9CA262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0" w15:restartNumberingAfterBreak="0">
    <w:nsid w:val="4BC503A4"/>
    <w:multiLevelType w:val="multilevel"/>
    <w:tmpl w:val="C2EC8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3F615E"/>
    <w:multiLevelType w:val="multilevel"/>
    <w:tmpl w:val="4D84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266153"/>
    <w:multiLevelType w:val="multilevel"/>
    <w:tmpl w:val="111A83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D2A1C53"/>
    <w:multiLevelType w:val="multilevel"/>
    <w:tmpl w:val="AB488E3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D2C5C3D"/>
    <w:multiLevelType w:val="multilevel"/>
    <w:tmpl w:val="BC103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410637"/>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6" w15:restartNumberingAfterBreak="0">
    <w:nsid w:val="4D450ADA"/>
    <w:multiLevelType w:val="multilevel"/>
    <w:tmpl w:val="D984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E526D00"/>
    <w:multiLevelType w:val="multilevel"/>
    <w:tmpl w:val="D470662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E93120D"/>
    <w:multiLevelType w:val="multilevel"/>
    <w:tmpl w:val="462C51B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F732EBB"/>
    <w:multiLevelType w:val="multilevel"/>
    <w:tmpl w:val="D766E34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2D4735"/>
    <w:multiLevelType w:val="multilevel"/>
    <w:tmpl w:val="F28A2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F87270"/>
    <w:multiLevelType w:val="hybridMultilevel"/>
    <w:tmpl w:val="F2BE04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2" w15:restartNumberingAfterBreak="0">
    <w:nsid w:val="55A7303C"/>
    <w:multiLevelType w:val="multilevel"/>
    <w:tmpl w:val="6FD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D545B9"/>
    <w:multiLevelType w:val="multilevel"/>
    <w:tmpl w:val="F93C0FA6"/>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8395B9B"/>
    <w:multiLevelType w:val="multilevel"/>
    <w:tmpl w:val="20FA8BB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9334D11"/>
    <w:multiLevelType w:val="hybridMultilevel"/>
    <w:tmpl w:val="6F404B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6" w15:restartNumberingAfterBreak="0">
    <w:nsid w:val="598A3C31"/>
    <w:multiLevelType w:val="multilevel"/>
    <w:tmpl w:val="D5F8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CA6325"/>
    <w:multiLevelType w:val="multilevel"/>
    <w:tmpl w:val="B6349194"/>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18" w15:restartNumberingAfterBreak="0">
    <w:nsid w:val="5ACC0D65"/>
    <w:multiLevelType w:val="multilevel"/>
    <w:tmpl w:val="18B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1747DE"/>
    <w:multiLevelType w:val="multilevel"/>
    <w:tmpl w:val="C62C1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E05B5C"/>
    <w:multiLevelType w:val="multilevel"/>
    <w:tmpl w:val="2EF4C80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9F7EB1"/>
    <w:multiLevelType w:val="multilevel"/>
    <w:tmpl w:val="563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92662D"/>
    <w:multiLevelType w:val="multilevel"/>
    <w:tmpl w:val="4A6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A02016"/>
    <w:multiLevelType w:val="multilevel"/>
    <w:tmpl w:val="550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885165"/>
    <w:multiLevelType w:val="multilevel"/>
    <w:tmpl w:val="B2B2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8A161B"/>
    <w:multiLevelType w:val="multilevel"/>
    <w:tmpl w:val="73A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CA46A8"/>
    <w:multiLevelType w:val="multilevel"/>
    <w:tmpl w:val="DE6C7AD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197E12"/>
    <w:multiLevelType w:val="multilevel"/>
    <w:tmpl w:val="850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A40BA1"/>
    <w:multiLevelType w:val="multilevel"/>
    <w:tmpl w:val="8E364C54"/>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1CE6403"/>
    <w:multiLevelType w:val="multilevel"/>
    <w:tmpl w:val="16D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924BAF"/>
    <w:multiLevelType w:val="multilevel"/>
    <w:tmpl w:val="8B3E3F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B44ED6"/>
    <w:multiLevelType w:val="multilevel"/>
    <w:tmpl w:val="75025E2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165D1B"/>
    <w:multiLevelType w:val="multilevel"/>
    <w:tmpl w:val="23E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B0541F"/>
    <w:multiLevelType w:val="multilevel"/>
    <w:tmpl w:val="C83A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196774"/>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5" w15:restartNumberingAfterBreak="0">
    <w:nsid w:val="688F7861"/>
    <w:multiLevelType w:val="multilevel"/>
    <w:tmpl w:val="E2F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147D7F"/>
    <w:multiLevelType w:val="multilevel"/>
    <w:tmpl w:val="A1F829D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262744"/>
    <w:multiLevelType w:val="multilevel"/>
    <w:tmpl w:val="1DF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593DE0"/>
    <w:multiLevelType w:val="hybridMultilevel"/>
    <w:tmpl w:val="15A24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9" w15:restartNumberingAfterBreak="0">
    <w:nsid w:val="6A80759E"/>
    <w:multiLevelType w:val="multilevel"/>
    <w:tmpl w:val="EB9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F62E4A"/>
    <w:multiLevelType w:val="hybridMultilevel"/>
    <w:tmpl w:val="F2368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6B3764C6"/>
    <w:multiLevelType w:val="multilevel"/>
    <w:tmpl w:val="A53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9206E6"/>
    <w:multiLevelType w:val="multilevel"/>
    <w:tmpl w:val="BD5CFCB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B95015B"/>
    <w:multiLevelType w:val="multilevel"/>
    <w:tmpl w:val="832E1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0F23C4A"/>
    <w:multiLevelType w:val="multilevel"/>
    <w:tmpl w:val="5F1E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1500A3"/>
    <w:multiLevelType w:val="multilevel"/>
    <w:tmpl w:val="5D4A34E2"/>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18B3431"/>
    <w:multiLevelType w:val="multilevel"/>
    <w:tmpl w:val="0DCE1C6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434D57"/>
    <w:multiLevelType w:val="multilevel"/>
    <w:tmpl w:val="72EC6B5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2CC3A81"/>
    <w:multiLevelType w:val="multilevel"/>
    <w:tmpl w:val="6FC42BC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62404D"/>
    <w:multiLevelType w:val="multilevel"/>
    <w:tmpl w:val="154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710DE1"/>
    <w:multiLevelType w:val="multilevel"/>
    <w:tmpl w:val="3ECEB55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764C5B"/>
    <w:multiLevelType w:val="hybridMultilevel"/>
    <w:tmpl w:val="1AB4C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73F965DB"/>
    <w:multiLevelType w:val="multilevel"/>
    <w:tmpl w:val="8BB8A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9838BB"/>
    <w:multiLevelType w:val="multilevel"/>
    <w:tmpl w:val="241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91EF8"/>
    <w:multiLevelType w:val="multilevel"/>
    <w:tmpl w:val="774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516611"/>
    <w:multiLevelType w:val="multilevel"/>
    <w:tmpl w:val="D960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DF4383"/>
    <w:multiLevelType w:val="multilevel"/>
    <w:tmpl w:val="7232768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11095D"/>
    <w:multiLevelType w:val="multilevel"/>
    <w:tmpl w:val="DA442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B400E0"/>
    <w:multiLevelType w:val="multilevel"/>
    <w:tmpl w:val="23C2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5B1D7F"/>
    <w:multiLevelType w:val="multilevel"/>
    <w:tmpl w:val="7AD26BB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840B5A"/>
    <w:multiLevelType w:val="multilevel"/>
    <w:tmpl w:val="5CA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5B0A4B"/>
    <w:multiLevelType w:val="multilevel"/>
    <w:tmpl w:val="2FC4E3C0"/>
    <w:lvl w:ilvl="0">
      <w:start w:val="1"/>
      <w:numFmt w:val="bullet"/>
      <w:lvlText w:val=""/>
      <w:lvlJc w:val="left"/>
      <w:pPr>
        <w:ind w:left="720" w:hanging="360"/>
      </w:pPr>
      <w:rPr>
        <w:rFonts w:ascii="Symbol" w:hAnsi="Symbol" w:hint="default"/>
        <w:sz w:val="32"/>
        <w:szCs w:val="32"/>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2" w15:restartNumberingAfterBreak="0">
    <w:nsid w:val="7C940EF1"/>
    <w:multiLevelType w:val="multilevel"/>
    <w:tmpl w:val="D296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E77DE7"/>
    <w:multiLevelType w:val="multilevel"/>
    <w:tmpl w:val="A4C210A4"/>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DEB05DB"/>
    <w:multiLevelType w:val="multilevel"/>
    <w:tmpl w:val="AA5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634202">
    <w:abstractNumId w:val="37"/>
  </w:num>
  <w:num w:numId="2" w16cid:durableId="356200748">
    <w:abstractNumId w:val="24"/>
  </w:num>
  <w:num w:numId="3" w16cid:durableId="1346832797">
    <w:abstractNumId w:val="18"/>
  </w:num>
  <w:num w:numId="4" w16cid:durableId="1298099145">
    <w:abstractNumId w:val="42"/>
  </w:num>
  <w:num w:numId="5" w16cid:durableId="1222249655">
    <w:abstractNumId w:val="1"/>
  </w:num>
  <w:num w:numId="6" w16cid:durableId="1200030">
    <w:abstractNumId w:val="53"/>
  </w:num>
  <w:num w:numId="7" w16cid:durableId="486869902">
    <w:abstractNumId w:val="161"/>
  </w:num>
  <w:num w:numId="8" w16cid:durableId="1876580755">
    <w:abstractNumId w:val="58"/>
  </w:num>
  <w:num w:numId="9" w16cid:durableId="865826822">
    <w:abstractNumId w:val="84"/>
  </w:num>
  <w:num w:numId="10" w16cid:durableId="940331624">
    <w:abstractNumId w:val="67"/>
  </w:num>
  <w:num w:numId="11" w16cid:durableId="390079063">
    <w:abstractNumId w:val="31"/>
  </w:num>
  <w:num w:numId="12" w16cid:durableId="1389303556">
    <w:abstractNumId w:val="61"/>
  </w:num>
  <w:num w:numId="13" w16cid:durableId="1876306405">
    <w:abstractNumId w:val="134"/>
  </w:num>
  <w:num w:numId="14" w16cid:durableId="1214269790">
    <w:abstractNumId w:val="105"/>
  </w:num>
  <w:num w:numId="15" w16cid:durableId="1082991485">
    <w:abstractNumId w:val="32"/>
  </w:num>
  <w:num w:numId="16" w16cid:durableId="393891842">
    <w:abstractNumId w:val="52"/>
  </w:num>
  <w:num w:numId="17" w16cid:durableId="770204156">
    <w:abstractNumId w:val="9"/>
  </w:num>
  <w:num w:numId="18" w16cid:durableId="376247576">
    <w:abstractNumId w:val="91"/>
  </w:num>
  <w:num w:numId="19" w16cid:durableId="60374557">
    <w:abstractNumId w:val="160"/>
  </w:num>
  <w:num w:numId="20" w16cid:durableId="48847186">
    <w:abstractNumId w:val="33"/>
  </w:num>
  <w:num w:numId="21" w16cid:durableId="1957132085">
    <w:abstractNumId w:val="116"/>
  </w:num>
  <w:num w:numId="22" w16cid:durableId="1566406785">
    <w:abstractNumId w:val="153"/>
  </w:num>
  <w:num w:numId="23" w16cid:durableId="423722999">
    <w:abstractNumId w:val="87"/>
  </w:num>
  <w:num w:numId="24" w16cid:durableId="1753769650">
    <w:abstractNumId w:val="155"/>
  </w:num>
  <w:num w:numId="25" w16cid:durableId="514272023">
    <w:abstractNumId w:val="106"/>
  </w:num>
  <w:num w:numId="26" w16cid:durableId="137235097">
    <w:abstractNumId w:val="100"/>
  </w:num>
  <w:num w:numId="27" w16cid:durableId="714239867">
    <w:abstractNumId w:val="119"/>
  </w:num>
  <w:num w:numId="28" w16cid:durableId="1043141817">
    <w:abstractNumId w:val="34"/>
  </w:num>
  <w:num w:numId="29" w16cid:durableId="1342242871">
    <w:abstractNumId w:val="81"/>
  </w:num>
  <w:num w:numId="30" w16cid:durableId="1919628119">
    <w:abstractNumId w:val="122"/>
  </w:num>
  <w:num w:numId="31" w16cid:durableId="691297867">
    <w:abstractNumId w:val="125"/>
  </w:num>
  <w:num w:numId="32" w16cid:durableId="591815711">
    <w:abstractNumId w:val="71"/>
  </w:num>
  <w:num w:numId="33" w16cid:durableId="1688091754">
    <w:abstractNumId w:val="83"/>
  </w:num>
  <w:num w:numId="34" w16cid:durableId="789132235">
    <w:abstractNumId w:val="121"/>
  </w:num>
  <w:num w:numId="35" w16cid:durableId="1255826195">
    <w:abstractNumId w:val="60"/>
  </w:num>
  <w:num w:numId="36" w16cid:durableId="607932574">
    <w:abstractNumId w:val="13"/>
  </w:num>
  <w:num w:numId="37" w16cid:durableId="2015254603">
    <w:abstractNumId w:val="11"/>
  </w:num>
  <w:num w:numId="38" w16cid:durableId="2076857776">
    <w:abstractNumId w:val="164"/>
  </w:num>
  <w:num w:numId="39" w16cid:durableId="1176725076">
    <w:abstractNumId w:val="143"/>
  </w:num>
  <w:num w:numId="40" w16cid:durableId="1498881395">
    <w:abstractNumId w:val="131"/>
  </w:num>
  <w:num w:numId="41" w16cid:durableId="57872777">
    <w:abstractNumId w:val="156"/>
  </w:num>
  <w:num w:numId="42" w16cid:durableId="371997431">
    <w:abstractNumId w:val="147"/>
  </w:num>
  <w:num w:numId="43" w16cid:durableId="279342855">
    <w:abstractNumId w:val="108"/>
  </w:num>
  <w:num w:numId="44" w16cid:durableId="409692301">
    <w:abstractNumId w:val="80"/>
  </w:num>
  <w:num w:numId="45" w16cid:durableId="633603363">
    <w:abstractNumId w:val="89"/>
  </w:num>
  <w:num w:numId="46" w16cid:durableId="1953247323">
    <w:abstractNumId w:val="93"/>
  </w:num>
  <w:num w:numId="47" w16cid:durableId="943003334">
    <w:abstractNumId w:val="110"/>
  </w:num>
  <w:num w:numId="48" w16cid:durableId="1753772207">
    <w:abstractNumId w:val="142"/>
  </w:num>
  <w:num w:numId="49" w16cid:durableId="841551569">
    <w:abstractNumId w:val="57"/>
  </w:num>
  <w:num w:numId="50" w16cid:durableId="82724249">
    <w:abstractNumId w:val="45"/>
  </w:num>
  <w:num w:numId="51" w16cid:durableId="607663105">
    <w:abstractNumId w:val="109"/>
  </w:num>
  <w:num w:numId="52" w16cid:durableId="1791166891">
    <w:abstractNumId w:val="102"/>
  </w:num>
  <w:num w:numId="53" w16cid:durableId="1012800866">
    <w:abstractNumId w:val="56"/>
  </w:num>
  <w:num w:numId="54" w16cid:durableId="88352800">
    <w:abstractNumId w:val="159"/>
  </w:num>
  <w:num w:numId="55" w16cid:durableId="562523397">
    <w:abstractNumId w:val="4"/>
  </w:num>
  <w:num w:numId="56" w16cid:durableId="1278754031">
    <w:abstractNumId w:val="76"/>
  </w:num>
  <w:num w:numId="57" w16cid:durableId="1159929318">
    <w:abstractNumId w:val="135"/>
  </w:num>
  <w:num w:numId="58" w16cid:durableId="1720931153">
    <w:abstractNumId w:val="55"/>
  </w:num>
  <w:num w:numId="59" w16cid:durableId="1013189303">
    <w:abstractNumId w:val="23"/>
  </w:num>
  <w:num w:numId="60" w16cid:durableId="1770345963">
    <w:abstractNumId w:val="157"/>
  </w:num>
  <w:num w:numId="61" w16cid:durableId="1444110674">
    <w:abstractNumId w:val="136"/>
  </w:num>
  <w:num w:numId="62" w16cid:durableId="1675767111">
    <w:abstractNumId w:val="120"/>
  </w:num>
  <w:num w:numId="63" w16cid:durableId="798570294">
    <w:abstractNumId w:val="59"/>
  </w:num>
  <w:num w:numId="64" w16cid:durableId="1352802497">
    <w:abstractNumId w:val="158"/>
  </w:num>
  <w:num w:numId="65" w16cid:durableId="1806971346">
    <w:abstractNumId w:val="97"/>
  </w:num>
  <w:num w:numId="66" w16cid:durableId="1161963634">
    <w:abstractNumId w:val="150"/>
  </w:num>
  <w:num w:numId="67" w16cid:durableId="615523208">
    <w:abstractNumId w:val="107"/>
  </w:num>
  <w:num w:numId="68" w16cid:durableId="1399863672">
    <w:abstractNumId w:val="90"/>
  </w:num>
  <w:num w:numId="69" w16cid:durableId="1358190954">
    <w:abstractNumId w:val="146"/>
  </w:num>
  <w:num w:numId="70" w16cid:durableId="1727993219">
    <w:abstractNumId w:val="163"/>
  </w:num>
  <w:num w:numId="71" w16cid:durableId="917520063">
    <w:abstractNumId w:val="148"/>
  </w:num>
  <w:num w:numId="72" w16cid:durableId="586966903">
    <w:abstractNumId w:val="145"/>
  </w:num>
  <w:num w:numId="73" w16cid:durableId="1532067049">
    <w:abstractNumId w:val="2"/>
  </w:num>
  <w:num w:numId="74" w16cid:durableId="1457914038">
    <w:abstractNumId w:val="113"/>
  </w:num>
  <w:num w:numId="75" w16cid:durableId="1107770170">
    <w:abstractNumId w:val="128"/>
  </w:num>
  <w:num w:numId="76" w16cid:durableId="964383500">
    <w:abstractNumId w:val="16"/>
  </w:num>
  <w:num w:numId="77" w16cid:durableId="171383190">
    <w:abstractNumId w:val="70"/>
  </w:num>
  <w:num w:numId="78" w16cid:durableId="1509176085">
    <w:abstractNumId w:val="130"/>
  </w:num>
  <w:num w:numId="79" w16cid:durableId="1849516697">
    <w:abstractNumId w:val="137"/>
  </w:num>
  <w:num w:numId="80" w16cid:durableId="1009672886">
    <w:abstractNumId w:val="114"/>
  </w:num>
  <w:num w:numId="81" w16cid:durableId="1879855580">
    <w:abstractNumId w:val="63"/>
  </w:num>
  <w:num w:numId="82" w16cid:durableId="692389542">
    <w:abstractNumId w:val="77"/>
  </w:num>
  <w:num w:numId="83" w16cid:durableId="1716664168">
    <w:abstractNumId w:val="103"/>
  </w:num>
  <w:num w:numId="84" w16cid:durableId="139275056">
    <w:abstractNumId w:val="126"/>
  </w:num>
  <w:num w:numId="85" w16cid:durableId="1331249431">
    <w:abstractNumId w:val="28"/>
  </w:num>
  <w:num w:numId="86" w16cid:durableId="758142168">
    <w:abstractNumId w:val="64"/>
  </w:num>
  <w:num w:numId="87" w16cid:durableId="1329673663">
    <w:abstractNumId w:val="36"/>
  </w:num>
  <w:num w:numId="88" w16cid:durableId="439836303">
    <w:abstractNumId w:val="21"/>
  </w:num>
  <w:num w:numId="89" w16cid:durableId="490831465">
    <w:abstractNumId w:val="124"/>
  </w:num>
  <w:num w:numId="90" w16cid:durableId="249782188">
    <w:abstractNumId w:val="129"/>
  </w:num>
  <w:num w:numId="91" w16cid:durableId="1197430375">
    <w:abstractNumId w:val="25"/>
  </w:num>
  <w:num w:numId="92" w16cid:durableId="245656285">
    <w:abstractNumId w:val="6"/>
  </w:num>
  <w:num w:numId="93" w16cid:durableId="1084297613">
    <w:abstractNumId w:val="141"/>
  </w:num>
  <w:num w:numId="94" w16cid:durableId="2041316827">
    <w:abstractNumId w:val="5"/>
  </w:num>
  <w:num w:numId="95" w16cid:durableId="858203055">
    <w:abstractNumId w:val="101"/>
  </w:num>
  <w:num w:numId="96" w16cid:durableId="832379109">
    <w:abstractNumId w:val="49"/>
  </w:num>
  <w:num w:numId="97" w16cid:durableId="860556717">
    <w:abstractNumId w:val="73"/>
  </w:num>
  <w:num w:numId="98" w16cid:durableId="1145897997">
    <w:abstractNumId w:val="112"/>
  </w:num>
  <w:num w:numId="99" w16cid:durableId="1121654874">
    <w:abstractNumId w:val="50"/>
  </w:num>
  <w:num w:numId="100" w16cid:durableId="1078209798">
    <w:abstractNumId w:val="132"/>
  </w:num>
  <w:num w:numId="101" w16cid:durableId="2630622">
    <w:abstractNumId w:val="162"/>
  </w:num>
  <w:num w:numId="102" w16cid:durableId="155847600">
    <w:abstractNumId w:val="75"/>
  </w:num>
  <w:num w:numId="103" w16cid:durableId="603266177">
    <w:abstractNumId w:val="96"/>
  </w:num>
  <w:num w:numId="104" w16cid:durableId="2014916545">
    <w:abstractNumId w:val="82"/>
  </w:num>
  <w:num w:numId="105" w16cid:durableId="1408267945">
    <w:abstractNumId w:val="74"/>
  </w:num>
  <w:num w:numId="106" w16cid:durableId="454908800">
    <w:abstractNumId w:val="19"/>
  </w:num>
  <w:num w:numId="107" w16cid:durableId="2142111737">
    <w:abstractNumId w:val="0"/>
  </w:num>
  <w:num w:numId="108" w16cid:durableId="1846477577">
    <w:abstractNumId w:val="22"/>
  </w:num>
  <w:num w:numId="109" w16cid:durableId="430510631">
    <w:abstractNumId w:val="43"/>
  </w:num>
  <w:num w:numId="110" w16cid:durableId="1742412475">
    <w:abstractNumId w:val="7"/>
  </w:num>
  <w:num w:numId="111" w16cid:durableId="1969117131">
    <w:abstractNumId w:val="72"/>
  </w:num>
  <w:num w:numId="112" w16cid:durableId="1157497902">
    <w:abstractNumId w:val="94"/>
  </w:num>
  <w:num w:numId="113" w16cid:durableId="1330643332">
    <w:abstractNumId w:val="27"/>
  </w:num>
  <w:num w:numId="114" w16cid:durableId="2055881442">
    <w:abstractNumId w:val="123"/>
  </w:num>
  <w:num w:numId="115" w16cid:durableId="536816553">
    <w:abstractNumId w:val="15"/>
  </w:num>
  <w:num w:numId="116" w16cid:durableId="769206550">
    <w:abstractNumId w:val="68"/>
  </w:num>
  <w:num w:numId="117" w16cid:durableId="1517503593">
    <w:abstractNumId w:val="46"/>
  </w:num>
  <w:num w:numId="118" w16cid:durableId="971982112">
    <w:abstractNumId w:val="47"/>
  </w:num>
  <w:num w:numId="119" w16cid:durableId="761879329">
    <w:abstractNumId w:val="30"/>
  </w:num>
  <w:num w:numId="120" w16cid:durableId="629634048">
    <w:abstractNumId w:val="79"/>
  </w:num>
  <w:num w:numId="121" w16cid:durableId="917863240">
    <w:abstractNumId w:val="149"/>
  </w:num>
  <w:num w:numId="122" w16cid:durableId="1295336028">
    <w:abstractNumId w:val="127"/>
  </w:num>
  <w:num w:numId="123" w16cid:durableId="538083003">
    <w:abstractNumId w:val="152"/>
  </w:num>
  <w:num w:numId="124" w16cid:durableId="1771076242">
    <w:abstractNumId w:val="39"/>
  </w:num>
  <w:num w:numId="125" w16cid:durableId="1815021054">
    <w:abstractNumId w:val="20"/>
  </w:num>
  <w:num w:numId="126" w16cid:durableId="1130200781">
    <w:abstractNumId w:val="38"/>
  </w:num>
  <w:num w:numId="127" w16cid:durableId="299238418">
    <w:abstractNumId w:val="14"/>
  </w:num>
  <w:num w:numId="128" w16cid:durableId="852304444">
    <w:abstractNumId w:val="92"/>
  </w:num>
  <w:num w:numId="129" w16cid:durableId="1552495049">
    <w:abstractNumId w:val="10"/>
  </w:num>
  <w:num w:numId="130" w16cid:durableId="13770394">
    <w:abstractNumId w:val="26"/>
  </w:num>
  <w:num w:numId="131" w16cid:durableId="1534884065">
    <w:abstractNumId w:val="41"/>
  </w:num>
  <w:num w:numId="132" w16cid:durableId="825510299">
    <w:abstractNumId w:val="65"/>
  </w:num>
  <w:num w:numId="133" w16cid:durableId="1027439962">
    <w:abstractNumId w:val="12"/>
  </w:num>
  <w:num w:numId="134" w16cid:durableId="336424176">
    <w:abstractNumId w:val="85"/>
  </w:num>
  <w:num w:numId="135" w16cid:durableId="1976256003">
    <w:abstractNumId w:val="17"/>
  </w:num>
  <w:num w:numId="136" w16cid:durableId="2038117335">
    <w:abstractNumId w:val="69"/>
  </w:num>
  <w:num w:numId="137" w16cid:durableId="793451033">
    <w:abstractNumId w:val="139"/>
  </w:num>
  <w:num w:numId="138" w16cid:durableId="896478474">
    <w:abstractNumId w:val="144"/>
  </w:num>
  <w:num w:numId="139" w16cid:durableId="1278025334">
    <w:abstractNumId w:val="51"/>
  </w:num>
  <w:num w:numId="140" w16cid:durableId="805973902">
    <w:abstractNumId w:val="104"/>
  </w:num>
  <w:num w:numId="141" w16cid:durableId="333798654">
    <w:abstractNumId w:val="54"/>
  </w:num>
  <w:num w:numId="142" w16cid:durableId="158737075">
    <w:abstractNumId w:val="98"/>
  </w:num>
  <w:num w:numId="143" w16cid:durableId="951595944">
    <w:abstractNumId w:val="118"/>
  </w:num>
  <w:num w:numId="144" w16cid:durableId="669331826">
    <w:abstractNumId w:val="154"/>
  </w:num>
  <w:num w:numId="145" w16cid:durableId="1134712436">
    <w:abstractNumId w:val="40"/>
  </w:num>
  <w:num w:numId="146" w16cid:durableId="1745486762">
    <w:abstractNumId w:val="133"/>
  </w:num>
  <w:num w:numId="147" w16cid:durableId="455681466">
    <w:abstractNumId w:val="62"/>
  </w:num>
  <w:num w:numId="148" w16cid:durableId="2045672102">
    <w:abstractNumId w:val="117"/>
  </w:num>
  <w:num w:numId="149" w16cid:durableId="1057096292">
    <w:abstractNumId w:val="138"/>
  </w:num>
  <w:num w:numId="150" w16cid:durableId="903684516">
    <w:abstractNumId w:val="115"/>
  </w:num>
  <w:num w:numId="151" w16cid:durableId="1596278756">
    <w:abstractNumId w:val="88"/>
  </w:num>
  <w:num w:numId="152" w16cid:durableId="66996454">
    <w:abstractNumId w:val="111"/>
  </w:num>
  <w:num w:numId="153" w16cid:durableId="1929803906">
    <w:abstractNumId w:val="151"/>
  </w:num>
  <w:num w:numId="154" w16cid:durableId="130098788">
    <w:abstractNumId w:val="3"/>
  </w:num>
  <w:num w:numId="155" w16cid:durableId="336545713">
    <w:abstractNumId w:val="8"/>
  </w:num>
  <w:num w:numId="156" w16cid:durableId="1746805949">
    <w:abstractNumId w:val="29"/>
  </w:num>
  <w:num w:numId="157" w16cid:durableId="613295760">
    <w:abstractNumId w:val="35"/>
  </w:num>
  <w:num w:numId="158" w16cid:durableId="610168791">
    <w:abstractNumId w:val="99"/>
  </w:num>
  <w:num w:numId="159" w16cid:durableId="1326320398">
    <w:abstractNumId w:val="78"/>
  </w:num>
  <w:num w:numId="160" w16cid:durableId="371345009">
    <w:abstractNumId w:val="44"/>
  </w:num>
  <w:num w:numId="161" w16cid:durableId="1541701307">
    <w:abstractNumId w:val="48"/>
  </w:num>
  <w:num w:numId="162" w16cid:durableId="2084646201">
    <w:abstractNumId w:val="66"/>
  </w:num>
  <w:num w:numId="163" w16cid:durableId="1962959951">
    <w:abstractNumId w:val="140"/>
  </w:num>
  <w:num w:numId="164" w16cid:durableId="1778672577">
    <w:abstractNumId w:val="86"/>
  </w:num>
  <w:num w:numId="165" w16cid:durableId="1622298977">
    <w:abstractNumId w:val="95"/>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9D2"/>
    <w:rsid w:val="000017C8"/>
    <w:rsid w:val="00011303"/>
    <w:rsid w:val="0002387B"/>
    <w:rsid w:val="00030C7C"/>
    <w:rsid w:val="00031930"/>
    <w:rsid w:val="000518F0"/>
    <w:rsid w:val="00052FCB"/>
    <w:rsid w:val="000548BC"/>
    <w:rsid w:val="0006637B"/>
    <w:rsid w:val="000921E7"/>
    <w:rsid w:val="000936FC"/>
    <w:rsid w:val="0009560D"/>
    <w:rsid w:val="000B03C0"/>
    <w:rsid w:val="000B150E"/>
    <w:rsid w:val="000C61B0"/>
    <w:rsid w:val="000E05C6"/>
    <w:rsid w:val="000E05FC"/>
    <w:rsid w:val="000E49D2"/>
    <w:rsid w:val="000E6780"/>
    <w:rsid w:val="000F44B6"/>
    <w:rsid w:val="00101F40"/>
    <w:rsid w:val="001047EA"/>
    <w:rsid w:val="001050F5"/>
    <w:rsid w:val="0012594A"/>
    <w:rsid w:val="001379EE"/>
    <w:rsid w:val="001420B3"/>
    <w:rsid w:val="00142160"/>
    <w:rsid w:val="00161602"/>
    <w:rsid w:val="00184966"/>
    <w:rsid w:val="00185C4C"/>
    <w:rsid w:val="00191DF0"/>
    <w:rsid w:val="001B1044"/>
    <w:rsid w:val="001C4200"/>
    <w:rsid w:val="001C556E"/>
    <w:rsid w:val="001D52EF"/>
    <w:rsid w:val="0020523F"/>
    <w:rsid w:val="00220EE9"/>
    <w:rsid w:val="00227908"/>
    <w:rsid w:val="00250435"/>
    <w:rsid w:val="00261353"/>
    <w:rsid w:val="00261FCE"/>
    <w:rsid w:val="0026330A"/>
    <w:rsid w:val="00267182"/>
    <w:rsid w:val="00275714"/>
    <w:rsid w:val="00284BA6"/>
    <w:rsid w:val="002D1177"/>
    <w:rsid w:val="002D40C5"/>
    <w:rsid w:val="002F3F99"/>
    <w:rsid w:val="00305B33"/>
    <w:rsid w:val="00306703"/>
    <w:rsid w:val="00321CB5"/>
    <w:rsid w:val="00346EBA"/>
    <w:rsid w:val="00357231"/>
    <w:rsid w:val="003625C9"/>
    <w:rsid w:val="003672CF"/>
    <w:rsid w:val="00385DD2"/>
    <w:rsid w:val="00391E65"/>
    <w:rsid w:val="00396118"/>
    <w:rsid w:val="003A673B"/>
    <w:rsid w:val="003A7881"/>
    <w:rsid w:val="003B6EE1"/>
    <w:rsid w:val="003C2977"/>
    <w:rsid w:val="003C52F8"/>
    <w:rsid w:val="003C7510"/>
    <w:rsid w:val="003D3766"/>
    <w:rsid w:val="003D6496"/>
    <w:rsid w:val="003D7BF0"/>
    <w:rsid w:val="003E078C"/>
    <w:rsid w:val="003E52FF"/>
    <w:rsid w:val="003F1271"/>
    <w:rsid w:val="00401DC5"/>
    <w:rsid w:val="004060D8"/>
    <w:rsid w:val="00430385"/>
    <w:rsid w:val="004350FD"/>
    <w:rsid w:val="004416DA"/>
    <w:rsid w:val="004636A6"/>
    <w:rsid w:val="00470FBC"/>
    <w:rsid w:val="00473380"/>
    <w:rsid w:val="00474DD9"/>
    <w:rsid w:val="00486C35"/>
    <w:rsid w:val="004A3786"/>
    <w:rsid w:val="004C1E09"/>
    <w:rsid w:val="004C2ABD"/>
    <w:rsid w:val="004C6409"/>
    <w:rsid w:val="004D0002"/>
    <w:rsid w:val="004E2F01"/>
    <w:rsid w:val="004F6C06"/>
    <w:rsid w:val="0050203E"/>
    <w:rsid w:val="005063C5"/>
    <w:rsid w:val="00513574"/>
    <w:rsid w:val="00513B20"/>
    <w:rsid w:val="0053750E"/>
    <w:rsid w:val="00541E1C"/>
    <w:rsid w:val="00564347"/>
    <w:rsid w:val="00566D35"/>
    <w:rsid w:val="00587F12"/>
    <w:rsid w:val="00590FF9"/>
    <w:rsid w:val="005A7EBC"/>
    <w:rsid w:val="005B1D21"/>
    <w:rsid w:val="005D6DE5"/>
    <w:rsid w:val="005E2F66"/>
    <w:rsid w:val="005F1C6B"/>
    <w:rsid w:val="00600294"/>
    <w:rsid w:val="00610A71"/>
    <w:rsid w:val="00615DC5"/>
    <w:rsid w:val="006202ED"/>
    <w:rsid w:val="00640540"/>
    <w:rsid w:val="006605EB"/>
    <w:rsid w:val="00661B4F"/>
    <w:rsid w:val="006624CA"/>
    <w:rsid w:val="00672288"/>
    <w:rsid w:val="006A47E6"/>
    <w:rsid w:val="006A7378"/>
    <w:rsid w:val="006B57AD"/>
    <w:rsid w:val="006C388E"/>
    <w:rsid w:val="006D088A"/>
    <w:rsid w:val="006D184B"/>
    <w:rsid w:val="006E5E86"/>
    <w:rsid w:val="00706381"/>
    <w:rsid w:val="00716CCA"/>
    <w:rsid w:val="00717DF2"/>
    <w:rsid w:val="00723D53"/>
    <w:rsid w:val="00742870"/>
    <w:rsid w:val="0076486C"/>
    <w:rsid w:val="007900AB"/>
    <w:rsid w:val="00794AB9"/>
    <w:rsid w:val="007A5801"/>
    <w:rsid w:val="007A707E"/>
    <w:rsid w:val="007A74AE"/>
    <w:rsid w:val="007B11B5"/>
    <w:rsid w:val="007D041E"/>
    <w:rsid w:val="007D4DC8"/>
    <w:rsid w:val="007E5668"/>
    <w:rsid w:val="007F294F"/>
    <w:rsid w:val="007F5BD5"/>
    <w:rsid w:val="008020B9"/>
    <w:rsid w:val="008053C9"/>
    <w:rsid w:val="00810738"/>
    <w:rsid w:val="00812C9C"/>
    <w:rsid w:val="00825BE5"/>
    <w:rsid w:val="00826890"/>
    <w:rsid w:val="00843093"/>
    <w:rsid w:val="00867D6C"/>
    <w:rsid w:val="00881EA5"/>
    <w:rsid w:val="0088591B"/>
    <w:rsid w:val="00892F62"/>
    <w:rsid w:val="008A5109"/>
    <w:rsid w:val="008A5589"/>
    <w:rsid w:val="008B441C"/>
    <w:rsid w:val="008B4E81"/>
    <w:rsid w:val="008B50E4"/>
    <w:rsid w:val="008B7C2B"/>
    <w:rsid w:val="008C435F"/>
    <w:rsid w:val="008E365F"/>
    <w:rsid w:val="008E46EF"/>
    <w:rsid w:val="008E5DEB"/>
    <w:rsid w:val="008E7A2E"/>
    <w:rsid w:val="0091154B"/>
    <w:rsid w:val="00913580"/>
    <w:rsid w:val="00916A2E"/>
    <w:rsid w:val="009323D6"/>
    <w:rsid w:val="009415EA"/>
    <w:rsid w:val="00947F47"/>
    <w:rsid w:val="00957C32"/>
    <w:rsid w:val="009614B2"/>
    <w:rsid w:val="00961931"/>
    <w:rsid w:val="009640B4"/>
    <w:rsid w:val="00965ED3"/>
    <w:rsid w:val="00970F35"/>
    <w:rsid w:val="00976F29"/>
    <w:rsid w:val="00977166"/>
    <w:rsid w:val="00993919"/>
    <w:rsid w:val="009A1CD3"/>
    <w:rsid w:val="009B727E"/>
    <w:rsid w:val="009C2D43"/>
    <w:rsid w:val="009D48C1"/>
    <w:rsid w:val="009D492F"/>
    <w:rsid w:val="009D6841"/>
    <w:rsid w:val="009E3322"/>
    <w:rsid w:val="009E77DC"/>
    <w:rsid w:val="009F264D"/>
    <w:rsid w:val="009F2EFF"/>
    <w:rsid w:val="00A24290"/>
    <w:rsid w:val="00A32D60"/>
    <w:rsid w:val="00A34B48"/>
    <w:rsid w:val="00A37DC5"/>
    <w:rsid w:val="00A55F2E"/>
    <w:rsid w:val="00A75AB0"/>
    <w:rsid w:val="00A75AE5"/>
    <w:rsid w:val="00A95893"/>
    <w:rsid w:val="00AA6BBF"/>
    <w:rsid w:val="00AB3D50"/>
    <w:rsid w:val="00AB4162"/>
    <w:rsid w:val="00AB7DFA"/>
    <w:rsid w:val="00AD1BF8"/>
    <w:rsid w:val="00AD4D65"/>
    <w:rsid w:val="00AE7D05"/>
    <w:rsid w:val="00AF2FBA"/>
    <w:rsid w:val="00AF5F0D"/>
    <w:rsid w:val="00B004BF"/>
    <w:rsid w:val="00B01B3C"/>
    <w:rsid w:val="00B11477"/>
    <w:rsid w:val="00B11972"/>
    <w:rsid w:val="00B11A08"/>
    <w:rsid w:val="00B24A28"/>
    <w:rsid w:val="00B2767B"/>
    <w:rsid w:val="00B349A2"/>
    <w:rsid w:val="00B46DBC"/>
    <w:rsid w:val="00B505DE"/>
    <w:rsid w:val="00B5712A"/>
    <w:rsid w:val="00B63E6E"/>
    <w:rsid w:val="00B81E10"/>
    <w:rsid w:val="00B831BA"/>
    <w:rsid w:val="00B91A88"/>
    <w:rsid w:val="00BA22A2"/>
    <w:rsid w:val="00BA349C"/>
    <w:rsid w:val="00BC084F"/>
    <w:rsid w:val="00BD0732"/>
    <w:rsid w:val="00BE22F2"/>
    <w:rsid w:val="00BE4399"/>
    <w:rsid w:val="00C07E4A"/>
    <w:rsid w:val="00C24AE2"/>
    <w:rsid w:val="00C24DA4"/>
    <w:rsid w:val="00C261CD"/>
    <w:rsid w:val="00C30B80"/>
    <w:rsid w:val="00C30E6F"/>
    <w:rsid w:val="00C50391"/>
    <w:rsid w:val="00C51CB7"/>
    <w:rsid w:val="00C55D54"/>
    <w:rsid w:val="00C564E6"/>
    <w:rsid w:val="00C56B19"/>
    <w:rsid w:val="00C56FD1"/>
    <w:rsid w:val="00C625D9"/>
    <w:rsid w:val="00C73FB3"/>
    <w:rsid w:val="00CA38C4"/>
    <w:rsid w:val="00CA6187"/>
    <w:rsid w:val="00CB26C4"/>
    <w:rsid w:val="00CB454B"/>
    <w:rsid w:val="00CB6450"/>
    <w:rsid w:val="00CC45D4"/>
    <w:rsid w:val="00CD3B5E"/>
    <w:rsid w:val="00D12AF8"/>
    <w:rsid w:val="00D22545"/>
    <w:rsid w:val="00D263F2"/>
    <w:rsid w:val="00D32565"/>
    <w:rsid w:val="00D32CCA"/>
    <w:rsid w:val="00D40046"/>
    <w:rsid w:val="00D4183B"/>
    <w:rsid w:val="00D4430E"/>
    <w:rsid w:val="00D541F8"/>
    <w:rsid w:val="00D57981"/>
    <w:rsid w:val="00D61BBF"/>
    <w:rsid w:val="00D6776C"/>
    <w:rsid w:val="00D728E6"/>
    <w:rsid w:val="00D742FD"/>
    <w:rsid w:val="00D76488"/>
    <w:rsid w:val="00D76A6D"/>
    <w:rsid w:val="00D80825"/>
    <w:rsid w:val="00D81EA5"/>
    <w:rsid w:val="00D87127"/>
    <w:rsid w:val="00D955FB"/>
    <w:rsid w:val="00DA68D2"/>
    <w:rsid w:val="00DB41DF"/>
    <w:rsid w:val="00DB5434"/>
    <w:rsid w:val="00DB7049"/>
    <w:rsid w:val="00DC3863"/>
    <w:rsid w:val="00DD7ED7"/>
    <w:rsid w:val="00DE11FD"/>
    <w:rsid w:val="00DE21E0"/>
    <w:rsid w:val="00DE7014"/>
    <w:rsid w:val="00E04C34"/>
    <w:rsid w:val="00E1604C"/>
    <w:rsid w:val="00E16C78"/>
    <w:rsid w:val="00E36A39"/>
    <w:rsid w:val="00E40289"/>
    <w:rsid w:val="00E42325"/>
    <w:rsid w:val="00E550A7"/>
    <w:rsid w:val="00E560E7"/>
    <w:rsid w:val="00E74A3A"/>
    <w:rsid w:val="00E76B64"/>
    <w:rsid w:val="00E7773B"/>
    <w:rsid w:val="00E8386D"/>
    <w:rsid w:val="00E84009"/>
    <w:rsid w:val="00E91EF9"/>
    <w:rsid w:val="00EB0DF9"/>
    <w:rsid w:val="00EB0EF2"/>
    <w:rsid w:val="00EB5A3F"/>
    <w:rsid w:val="00EF14B3"/>
    <w:rsid w:val="00EF5803"/>
    <w:rsid w:val="00F0616F"/>
    <w:rsid w:val="00F111E8"/>
    <w:rsid w:val="00F15BEC"/>
    <w:rsid w:val="00F30487"/>
    <w:rsid w:val="00F4547C"/>
    <w:rsid w:val="00F743A0"/>
    <w:rsid w:val="00F84FA2"/>
    <w:rsid w:val="00F85A30"/>
    <w:rsid w:val="00F93A6C"/>
    <w:rsid w:val="00FA4920"/>
    <w:rsid w:val="00FB312A"/>
    <w:rsid w:val="00FC4BEC"/>
    <w:rsid w:val="00FF14AA"/>
    <w:rsid w:val="00FF60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51780"/>
  <w15:docId w15:val="{0847DC62-68AB-4D0B-A98D-9DC7FBDEF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link w:val="Heading3Char"/>
    <w:uiPriority w:val="9"/>
    <w:semiHidden/>
    <w:unhideWhenUsed/>
    <w:qFormat/>
    <w:pPr>
      <w:keepNext/>
      <w:spacing w:before="240" w:after="60"/>
      <w:ind w:left="2160" w:hanging="360"/>
      <w:outlineLvl w:val="2"/>
    </w:pPr>
    <w:rPr>
      <w:b/>
      <w:sz w:val="28"/>
      <w:szCs w:val="28"/>
    </w:rPr>
  </w:style>
  <w:style w:type="paragraph" w:styleId="Heading4">
    <w:name w:val="heading 4"/>
    <w:basedOn w:val="Normal"/>
    <w:next w:val="Normal"/>
    <w:link w:val="Heading4Char"/>
    <w:uiPriority w:val="9"/>
    <w:semiHidden/>
    <w:unhideWhenUsed/>
    <w:qFormat/>
    <w:pPr>
      <w:keepNext/>
      <w:ind w:left="2880" w:hanging="360"/>
      <w:outlineLvl w:val="3"/>
    </w:pPr>
    <w:rPr>
      <w:b/>
    </w:rPr>
  </w:style>
  <w:style w:type="paragraph" w:styleId="Heading5">
    <w:name w:val="heading 5"/>
    <w:basedOn w:val="Normal"/>
    <w:next w:val="Normal"/>
    <w:link w:val="Heading5Char"/>
    <w:uiPriority w:val="9"/>
    <w:semiHidden/>
    <w:unhideWhenUsed/>
    <w:qFormat/>
    <w:pPr>
      <w:keepNext/>
      <w:ind w:left="3600" w:hanging="360"/>
      <w:outlineLvl w:val="4"/>
    </w:pPr>
    <w:rPr>
      <w:b/>
    </w:rPr>
  </w:style>
  <w:style w:type="paragraph" w:styleId="Heading6">
    <w:name w:val="heading 6"/>
    <w:basedOn w:val="Normal"/>
    <w:next w:val="Normal"/>
    <w:link w:val="Heading6Char"/>
    <w:uiPriority w:val="9"/>
    <w:semiHidden/>
    <w:unhideWhenUsed/>
    <w:qFormat/>
    <w:pPr>
      <w:keepNext/>
      <w:ind w:left="4320" w:hanging="360"/>
      <w:jc w:val="center"/>
      <w:outlineLvl w:val="5"/>
    </w:pPr>
    <w:rPr>
      <w:b/>
      <w:sz w:val="72"/>
      <w:szCs w:val="72"/>
    </w:rPr>
  </w:style>
  <w:style w:type="paragraph" w:styleId="Heading7">
    <w:name w:val="heading 7"/>
    <w:basedOn w:val="Normal"/>
    <w:next w:val="Normal"/>
    <w:link w:val="Heading7Char"/>
    <w:uiPriority w:val="9"/>
    <w:semiHidden/>
    <w:unhideWhenUsed/>
    <w:qFormat/>
    <w:rsid w:val="003E5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60"/>
      <w:jc w:val="center"/>
    </w:pPr>
    <w:rPr>
      <w:rFonts w:ascii="Arial" w:eastAsia="Arial" w:hAnsi="Arial" w:cs="Arial"/>
      <w:b/>
      <w:sz w:val="32"/>
      <w:szCs w:val="32"/>
    </w:rPr>
  </w:style>
  <w:style w:type="paragraph" w:styleId="Subtitle">
    <w:name w:val="Subtitle"/>
    <w:basedOn w:val="Normal"/>
    <w:next w:val="Normal"/>
    <w:link w:val="SubtitleChar"/>
    <w:uiPriority w:val="11"/>
    <w:qFormat/>
    <w:pPr>
      <w:keepNext/>
      <w:spacing w:before="240" w:after="60"/>
      <w:jc w:val="both"/>
    </w:pPr>
    <w:rPr>
      <w:rFonts w:ascii="Verdana" w:eastAsia="Verdana" w:hAnsi="Verdana" w:cs="Verdana"/>
      <w:b/>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customStyle="1" w:styleId="whitespace-normal">
    <w:name w:val="whitespace-normal"/>
    <w:basedOn w:val="Normal"/>
    <w:rsid w:val="00812C9C"/>
    <w:pPr>
      <w:spacing w:before="100" w:beforeAutospacing="1" w:after="100" w:afterAutospacing="1"/>
    </w:pPr>
    <w:rPr>
      <w:i/>
      <w:sz w:val="24"/>
      <w:szCs w:val="24"/>
      <w:lang w:val="en-US"/>
    </w:rPr>
  </w:style>
  <w:style w:type="character" w:styleId="Strong">
    <w:name w:val="Strong"/>
    <w:basedOn w:val="DefaultParagraphFont"/>
    <w:uiPriority w:val="22"/>
    <w:qFormat/>
    <w:rsid w:val="00812C9C"/>
    <w:rPr>
      <w:b/>
      <w:bCs/>
    </w:rPr>
  </w:style>
  <w:style w:type="paragraph" w:styleId="ListParagraph">
    <w:name w:val="List Paragraph"/>
    <w:basedOn w:val="Normal"/>
    <w:uiPriority w:val="34"/>
    <w:qFormat/>
    <w:rsid w:val="008B441C"/>
    <w:pPr>
      <w:ind w:left="720"/>
      <w:contextualSpacing/>
    </w:pPr>
  </w:style>
  <w:style w:type="character" w:customStyle="1" w:styleId="Heading1Char">
    <w:name w:val="Heading 1 Char"/>
    <w:basedOn w:val="DefaultParagraphFont"/>
    <w:link w:val="Heading1"/>
    <w:uiPriority w:val="9"/>
    <w:rsid w:val="0020523F"/>
    <w:rPr>
      <w:rFonts w:ascii="Arial" w:eastAsia="Arial" w:hAnsi="Arial" w:cs="Arial"/>
      <w:b/>
      <w:sz w:val="32"/>
      <w:szCs w:val="32"/>
    </w:rPr>
  </w:style>
  <w:style w:type="character" w:customStyle="1" w:styleId="Heading2Char">
    <w:name w:val="Heading 2 Char"/>
    <w:basedOn w:val="DefaultParagraphFont"/>
    <w:link w:val="Heading2"/>
    <w:uiPriority w:val="9"/>
    <w:rsid w:val="0020523F"/>
    <w:rPr>
      <w:rFonts w:ascii="Arial" w:eastAsia="Arial" w:hAnsi="Arial" w:cs="Arial"/>
      <w:b/>
      <w:i/>
      <w:sz w:val="28"/>
      <w:szCs w:val="28"/>
    </w:rPr>
  </w:style>
  <w:style w:type="character" w:customStyle="1" w:styleId="Heading3Char">
    <w:name w:val="Heading 3 Char"/>
    <w:basedOn w:val="DefaultParagraphFont"/>
    <w:link w:val="Heading3"/>
    <w:uiPriority w:val="9"/>
    <w:semiHidden/>
    <w:rsid w:val="0020523F"/>
    <w:rPr>
      <w:b/>
      <w:sz w:val="28"/>
      <w:szCs w:val="28"/>
    </w:rPr>
  </w:style>
  <w:style w:type="character" w:customStyle="1" w:styleId="Heading4Char">
    <w:name w:val="Heading 4 Char"/>
    <w:basedOn w:val="DefaultParagraphFont"/>
    <w:link w:val="Heading4"/>
    <w:uiPriority w:val="9"/>
    <w:semiHidden/>
    <w:rsid w:val="0020523F"/>
    <w:rPr>
      <w:b/>
    </w:rPr>
  </w:style>
  <w:style w:type="character" w:customStyle="1" w:styleId="Heading5Char">
    <w:name w:val="Heading 5 Char"/>
    <w:basedOn w:val="DefaultParagraphFont"/>
    <w:link w:val="Heading5"/>
    <w:uiPriority w:val="9"/>
    <w:semiHidden/>
    <w:rsid w:val="0020523F"/>
    <w:rPr>
      <w:b/>
    </w:rPr>
  </w:style>
  <w:style w:type="character" w:customStyle="1" w:styleId="Heading6Char">
    <w:name w:val="Heading 6 Char"/>
    <w:basedOn w:val="DefaultParagraphFont"/>
    <w:link w:val="Heading6"/>
    <w:uiPriority w:val="9"/>
    <w:semiHidden/>
    <w:rsid w:val="0020523F"/>
    <w:rPr>
      <w:b/>
      <w:sz w:val="72"/>
      <w:szCs w:val="72"/>
    </w:rPr>
  </w:style>
  <w:style w:type="paragraph" w:customStyle="1" w:styleId="msonormal0">
    <w:name w:val="msonormal"/>
    <w:basedOn w:val="Normal"/>
    <w:rsid w:val="0020523F"/>
    <w:pPr>
      <w:spacing w:before="100" w:beforeAutospacing="1" w:after="100" w:afterAutospacing="1"/>
    </w:pPr>
    <w:rPr>
      <w:sz w:val="24"/>
      <w:szCs w:val="24"/>
      <w:lang w:val="en-US"/>
    </w:rPr>
  </w:style>
  <w:style w:type="character" w:customStyle="1" w:styleId="TitleChar">
    <w:name w:val="Title Char"/>
    <w:basedOn w:val="DefaultParagraphFont"/>
    <w:link w:val="Title"/>
    <w:uiPriority w:val="10"/>
    <w:rsid w:val="0020523F"/>
    <w:rPr>
      <w:rFonts w:ascii="Arial" w:eastAsia="Arial" w:hAnsi="Arial" w:cs="Arial"/>
      <w:b/>
      <w:sz w:val="32"/>
      <w:szCs w:val="32"/>
    </w:rPr>
  </w:style>
  <w:style w:type="character" w:customStyle="1" w:styleId="SubtitleChar">
    <w:name w:val="Subtitle Char"/>
    <w:basedOn w:val="DefaultParagraphFont"/>
    <w:link w:val="Subtitle"/>
    <w:uiPriority w:val="11"/>
    <w:rsid w:val="0020523F"/>
    <w:rPr>
      <w:rFonts w:ascii="Verdana" w:eastAsia="Verdana" w:hAnsi="Verdana" w:cs="Verdana"/>
      <w:b/>
    </w:rPr>
  </w:style>
  <w:style w:type="paragraph" w:styleId="TOC1">
    <w:name w:val="toc 1"/>
    <w:basedOn w:val="Normal"/>
    <w:next w:val="Normal"/>
    <w:autoRedefine/>
    <w:uiPriority w:val="39"/>
    <w:unhideWhenUsed/>
    <w:rsid w:val="00BD0732"/>
    <w:pPr>
      <w:spacing w:after="100"/>
    </w:pPr>
  </w:style>
  <w:style w:type="character" w:styleId="Hyperlink">
    <w:name w:val="Hyperlink"/>
    <w:basedOn w:val="DefaultParagraphFont"/>
    <w:uiPriority w:val="99"/>
    <w:unhideWhenUsed/>
    <w:rsid w:val="00BD0732"/>
    <w:rPr>
      <w:color w:val="0000FF" w:themeColor="hyperlink"/>
      <w:u w:val="single"/>
    </w:rPr>
  </w:style>
  <w:style w:type="paragraph" w:styleId="TOC2">
    <w:name w:val="toc 2"/>
    <w:basedOn w:val="Normal"/>
    <w:next w:val="Normal"/>
    <w:autoRedefine/>
    <w:uiPriority w:val="39"/>
    <w:unhideWhenUsed/>
    <w:rsid w:val="00267182"/>
    <w:pPr>
      <w:spacing w:after="100"/>
      <w:ind w:left="200"/>
    </w:pPr>
  </w:style>
  <w:style w:type="character" w:customStyle="1" w:styleId="Heading7Char">
    <w:name w:val="Heading 7 Char"/>
    <w:basedOn w:val="DefaultParagraphFont"/>
    <w:link w:val="Heading7"/>
    <w:uiPriority w:val="9"/>
    <w:semiHidden/>
    <w:rsid w:val="003E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FF"/>
    <w:rPr>
      <w:rFonts w:eastAsiaTheme="majorEastAsia" w:cstheme="majorBidi"/>
      <w:color w:val="272727" w:themeColor="text1" w:themeTint="D8"/>
    </w:rPr>
  </w:style>
  <w:style w:type="paragraph" w:styleId="Quote">
    <w:name w:val="Quote"/>
    <w:basedOn w:val="Normal"/>
    <w:next w:val="Normal"/>
    <w:link w:val="QuoteChar"/>
    <w:uiPriority w:val="29"/>
    <w:qFormat/>
    <w:rsid w:val="003E52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52FF"/>
    <w:rPr>
      <w:i/>
      <w:iCs/>
      <w:color w:val="404040" w:themeColor="text1" w:themeTint="BF"/>
    </w:rPr>
  </w:style>
  <w:style w:type="paragraph" w:styleId="IntenseQuote">
    <w:name w:val="Intense Quote"/>
    <w:basedOn w:val="Normal"/>
    <w:next w:val="Normal"/>
    <w:link w:val="IntenseQuoteChar"/>
    <w:uiPriority w:val="30"/>
    <w:qFormat/>
    <w:rsid w:val="003E52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52FF"/>
    <w:rPr>
      <w:i/>
      <w:iCs/>
      <w:color w:val="365F91" w:themeColor="accent1" w:themeShade="BF"/>
    </w:rPr>
  </w:style>
  <w:style w:type="character" w:styleId="IntenseEmphasis">
    <w:name w:val="Intense Emphasis"/>
    <w:basedOn w:val="DefaultParagraphFont"/>
    <w:uiPriority w:val="21"/>
    <w:qFormat/>
    <w:rsid w:val="003E52FF"/>
    <w:rPr>
      <w:i/>
      <w:iCs/>
      <w:color w:val="365F91" w:themeColor="accent1" w:themeShade="BF"/>
    </w:rPr>
  </w:style>
  <w:style w:type="character" w:styleId="IntenseReference">
    <w:name w:val="Intense Reference"/>
    <w:basedOn w:val="DefaultParagraphFont"/>
    <w:uiPriority w:val="32"/>
    <w:qFormat/>
    <w:rsid w:val="003E52FF"/>
    <w:rPr>
      <w:b/>
      <w:bCs/>
      <w:smallCaps/>
      <w:color w:val="365F91" w:themeColor="accent1" w:themeShade="BF"/>
      <w:spacing w:val="5"/>
    </w:rPr>
  </w:style>
  <w:style w:type="paragraph" w:styleId="EndnoteText">
    <w:name w:val="endnote text"/>
    <w:basedOn w:val="Normal"/>
    <w:link w:val="EndnoteTextChar"/>
    <w:uiPriority w:val="99"/>
    <w:semiHidden/>
    <w:unhideWhenUsed/>
    <w:rsid w:val="00B349A2"/>
  </w:style>
  <w:style w:type="character" w:customStyle="1" w:styleId="EndnoteTextChar">
    <w:name w:val="Endnote Text Char"/>
    <w:basedOn w:val="DefaultParagraphFont"/>
    <w:link w:val="EndnoteText"/>
    <w:uiPriority w:val="99"/>
    <w:semiHidden/>
    <w:rsid w:val="00B349A2"/>
  </w:style>
  <w:style w:type="character" w:styleId="EndnoteReference">
    <w:name w:val="endnote reference"/>
    <w:basedOn w:val="DefaultParagraphFont"/>
    <w:uiPriority w:val="99"/>
    <w:semiHidden/>
    <w:unhideWhenUsed/>
    <w:rsid w:val="00B349A2"/>
    <w:rPr>
      <w:vertAlign w:val="superscript"/>
    </w:rPr>
  </w:style>
  <w:style w:type="table" w:styleId="GridTable1Light-Accent3">
    <w:name w:val="Grid Table 1 Light Accent 3"/>
    <w:basedOn w:val="TableNormal"/>
    <w:uiPriority w:val="46"/>
    <w:rsid w:val="00BA22A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E078C"/>
    <w:rPr>
      <w:color w:val="605E5C"/>
      <w:shd w:val="clear" w:color="auto" w:fill="E1DFDD"/>
    </w:rPr>
  </w:style>
  <w:style w:type="paragraph" w:styleId="NormalWeb">
    <w:name w:val="Normal (Web)"/>
    <w:basedOn w:val="Normal"/>
    <w:uiPriority w:val="99"/>
    <w:unhideWhenUsed/>
    <w:rsid w:val="00C625D9"/>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9F8C3-97D5-4B31-B370-955EEA50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7</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Soomro</cp:lastModifiedBy>
  <cp:revision>288</cp:revision>
  <dcterms:created xsi:type="dcterms:W3CDTF">2025-10-28T07:31:00Z</dcterms:created>
  <dcterms:modified xsi:type="dcterms:W3CDTF">2025-12-09T21:44:00Z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ies>
</file>