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A858EC" w14:textId="5C1E2BDF" w:rsidR="0026433F" w:rsidRPr="006A0286" w:rsidRDefault="00C26D91" w:rsidP="00CF3A86">
      <w:pPr>
        <w:pStyle w:val="Subtitle"/>
        <w:spacing w:before="240" w:after="0"/>
        <w:jc w:val="center"/>
        <w:rPr>
          <w:sz w:val="24"/>
          <w:szCs w:val="24"/>
        </w:rPr>
      </w:pPr>
      <w:r w:rsidRPr="006A0286">
        <w:rPr>
          <w:noProof/>
          <w:sz w:val="24"/>
          <w:szCs w:val="24"/>
        </w:rPr>
        <w:drawing>
          <wp:anchor distT="0" distB="0" distL="114300" distR="114300" simplePos="0" relativeHeight="251660288" behindDoc="0" locked="0" layoutInCell="1" allowOverlap="1" wp14:anchorId="0C85E0C8" wp14:editId="16FF32F3">
            <wp:simplePos x="2257425" y="1143000"/>
            <wp:positionH relativeFrom="margin">
              <wp:align>center</wp:align>
            </wp:positionH>
            <wp:positionV relativeFrom="margin">
              <wp:align>top</wp:align>
            </wp:positionV>
            <wp:extent cx="886796" cy="914400"/>
            <wp:effectExtent l="0" t="0" r="8890" b="0"/>
            <wp:wrapTopAndBottom/>
            <wp:docPr id="925573264" name="Picture 1" descr="A purple and grey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573264" name="Picture 1" descr="A purple and grey 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886796" cy="914400"/>
                    </a:xfrm>
                    <a:prstGeom prst="rect">
                      <a:avLst/>
                    </a:prstGeom>
                  </pic:spPr>
                </pic:pic>
              </a:graphicData>
            </a:graphic>
          </wp:anchor>
        </w:drawing>
      </w:r>
      <w:r w:rsidR="0026433F" w:rsidRPr="006A0286">
        <w:rPr>
          <w:sz w:val="24"/>
          <w:szCs w:val="24"/>
        </w:rPr>
        <w:t>MANSOURA UNIVERSITY</w:t>
      </w:r>
    </w:p>
    <w:p w14:paraId="75F31C7C" w14:textId="73B4B612" w:rsidR="0026433F" w:rsidRPr="006A0286" w:rsidRDefault="0026433F" w:rsidP="00CF3A86">
      <w:pPr>
        <w:pStyle w:val="Subtitle"/>
        <w:spacing w:after="0"/>
        <w:jc w:val="center"/>
        <w:rPr>
          <w:sz w:val="24"/>
          <w:szCs w:val="24"/>
        </w:rPr>
      </w:pPr>
      <w:r w:rsidRPr="006A0286">
        <w:rPr>
          <w:sz w:val="24"/>
          <w:szCs w:val="24"/>
        </w:rPr>
        <w:t>FACULTY OF ENGINEERING</w:t>
      </w:r>
    </w:p>
    <w:p w14:paraId="4FBB0FAA" w14:textId="008C4243" w:rsidR="0026433F" w:rsidRPr="006A0286" w:rsidRDefault="0026433F" w:rsidP="00CF2569">
      <w:pPr>
        <w:pStyle w:val="Subtitle"/>
        <w:spacing w:after="240"/>
        <w:jc w:val="center"/>
        <w:rPr>
          <w:sz w:val="24"/>
          <w:szCs w:val="24"/>
        </w:rPr>
      </w:pPr>
      <w:r w:rsidRPr="006A0286">
        <w:rPr>
          <w:sz w:val="24"/>
          <w:szCs w:val="24"/>
        </w:rPr>
        <w:t>MECHATRONICS ENGINEERING PROGRAM</w:t>
      </w:r>
    </w:p>
    <w:p w14:paraId="774845CD" w14:textId="15257986" w:rsidR="00C26D91" w:rsidRPr="00C26D91" w:rsidRDefault="00D216EC" w:rsidP="006A0286">
      <w:pPr>
        <w:pStyle w:val="Title"/>
        <w:spacing w:before="240" w:after="0"/>
        <w:jc w:val="center"/>
      </w:pPr>
      <w:r>
        <w:rPr>
          <w:noProof/>
        </w:rPr>
        <w:drawing>
          <wp:anchor distT="0" distB="0" distL="114300" distR="114300" simplePos="0" relativeHeight="251659264" behindDoc="0" locked="0" layoutInCell="1" allowOverlap="1" wp14:anchorId="1D4D1899" wp14:editId="7A176524">
            <wp:simplePos x="1798320" y="914400"/>
            <wp:positionH relativeFrom="margin">
              <wp:align>right</wp:align>
            </wp:positionH>
            <wp:positionV relativeFrom="margin">
              <wp:align>top</wp:align>
            </wp:positionV>
            <wp:extent cx="927100" cy="914400"/>
            <wp:effectExtent l="0" t="0" r="6350" b="0"/>
            <wp:wrapSquare wrapText="bothSides"/>
            <wp:docPr id="4168654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27100" cy="914400"/>
                    </a:xfrm>
                    <a:prstGeom prst="rect">
                      <a:avLst/>
                    </a:prstGeom>
                    <a:noFill/>
                    <a:ln>
                      <a:noFill/>
                    </a:ln>
                  </pic:spPr>
                </pic:pic>
              </a:graphicData>
            </a:graphic>
          </wp:anchor>
        </w:drawing>
      </w:r>
      <w:r w:rsidR="001B4693">
        <w:rPr>
          <w:noProof/>
        </w:rPr>
        <w:drawing>
          <wp:anchor distT="0" distB="0" distL="114300" distR="114300" simplePos="0" relativeHeight="251658240" behindDoc="0" locked="0" layoutInCell="1" allowOverlap="1" wp14:anchorId="456B8BDE" wp14:editId="2FF0F511">
            <wp:simplePos x="2735580" y="914400"/>
            <wp:positionH relativeFrom="margin">
              <wp:align>left</wp:align>
            </wp:positionH>
            <wp:positionV relativeFrom="margin">
              <wp:align>top</wp:align>
            </wp:positionV>
            <wp:extent cx="873760" cy="914400"/>
            <wp:effectExtent l="0" t="0" r="2540" b="0"/>
            <wp:wrapSquare wrapText="bothSides"/>
            <wp:docPr id="1234471290" name="Picture 1" descr="A logo of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471290" name="Picture 1" descr="A logo of a university&#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73760" cy="914400"/>
                    </a:xfrm>
                    <a:prstGeom prst="rect">
                      <a:avLst/>
                    </a:prstGeom>
                    <a:noFill/>
                    <a:ln>
                      <a:noFill/>
                    </a:ln>
                  </pic:spPr>
                </pic:pic>
              </a:graphicData>
            </a:graphic>
          </wp:anchor>
        </w:drawing>
      </w:r>
      <w:r w:rsidR="0038538A">
        <w:t>Vertical</w:t>
      </w:r>
      <w:r w:rsidR="000A091E">
        <w:t xml:space="preserve"> Axis</w:t>
      </w:r>
      <w:r w:rsidR="0038538A">
        <w:t xml:space="preserve"> Wind Turbine</w:t>
      </w:r>
    </w:p>
    <w:p w14:paraId="0A769BFF" w14:textId="77777777" w:rsidR="00C26D91" w:rsidRPr="00C26D91" w:rsidRDefault="00C26D91" w:rsidP="00C26D91"/>
    <w:p w14:paraId="6F5B7DC3" w14:textId="3BE38D16" w:rsidR="0038538A" w:rsidRDefault="00C26D91" w:rsidP="005B2F7F">
      <w:pPr>
        <w:jc w:val="center"/>
        <w:rPr>
          <w:b/>
          <w:bCs/>
          <w:sz w:val="32"/>
          <w:szCs w:val="28"/>
          <w:rtl/>
        </w:rPr>
      </w:pPr>
      <w:r w:rsidRPr="00C26D91">
        <w:rPr>
          <w:b/>
          <w:bCs/>
          <w:sz w:val="32"/>
          <w:szCs w:val="28"/>
        </w:rPr>
        <w:t>Project members</w:t>
      </w:r>
      <w:r w:rsidRPr="00C26D91">
        <w:rPr>
          <w:b/>
          <w:bCs/>
          <w:sz w:val="32"/>
          <w:szCs w:val="28"/>
        </w:rPr>
        <w:tab/>
      </w:r>
      <w:r w:rsidRPr="00C26D91">
        <w:rPr>
          <w:b/>
          <w:bCs/>
          <w:sz w:val="32"/>
          <w:szCs w:val="28"/>
        </w:rPr>
        <w:tab/>
      </w:r>
      <w:r w:rsidRPr="00C26D91">
        <w:rPr>
          <w:b/>
          <w:bCs/>
          <w:sz w:val="32"/>
          <w:szCs w:val="28"/>
        </w:rPr>
        <w:tab/>
      </w:r>
      <w:r w:rsidRPr="00C26D91">
        <w:rPr>
          <w:b/>
          <w:bCs/>
          <w:sz w:val="32"/>
          <w:szCs w:val="28"/>
        </w:rPr>
        <w:tab/>
      </w:r>
      <w:r w:rsidR="005B2F7F">
        <w:rPr>
          <w:b/>
          <w:bCs/>
          <w:sz w:val="32"/>
          <w:szCs w:val="28"/>
          <w:rtl/>
        </w:rPr>
        <w:tab/>
      </w:r>
      <w:r w:rsidRPr="00C26D91">
        <w:rPr>
          <w:b/>
          <w:bCs/>
          <w:sz w:val="32"/>
          <w:szCs w:val="28"/>
        </w:rPr>
        <w:tab/>
        <w:t>ID number</w:t>
      </w:r>
    </w:p>
    <w:p w14:paraId="0EB232E3" w14:textId="7170033F" w:rsidR="005B2F7F" w:rsidRPr="00753E8F" w:rsidRDefault="005B2F7F" w:rsidP="005B2F7F">
      <w:pPr>
        <w:rPr>
          <w:b/>
          <w:bCs/>
          <w:rtl/>
          <w:lang w:bidi="ar-EG"/>
        </w:rPr>
      </w:pPr>
      <w:r w:rsidRPr="00753E8F">
        <w:rPr>
          <w:b/>
          <w:bCs/>
        </w:rPr>
        <w:t>Ahmed Mohamed Abo Elenein</w:t>
      </w:r>
      <w:r w:rsidR="00B91C48">
        <w:rPr>
          <w:b/>
          <w:bCs/>
        </w:rPr>
        <w:tab/>
      </w:r>
      <w:r w:rsidR="00B91C48">
        <w:rPr>
          <w:b/>
          <w:bCs/>
        </w:rPr>
        <w:tab/>
      </w:r>
      <w:r w:rsidR="00B91C48">
        <w:rPr>
          <w:b/>
          <w:bCs/>
        </w:rPr>
        <w:tab/>
      </w:r>
      <w:r w:rsidR="00B91C48">
        <w:rPr>
          <w:b/>
          <w:bCs/>
        </w:rPr>
        <w:tab/>
      </w:r>
      <w:r w:rsidR="00B91C48">
        <w:rPr>
          <w:b/>
          <w:bCs/>
        </w:rPr>
        <w:tab/>
      </w:r>
      <w:r w:rsidR="00B91C48">
        <w:rPr>
          <w:b/>
          <w:bCs/>
        </w:rPr>
        <w:tab/>
      </w:r>
      <w:r w:rsidR="006460C9">
        <w:rPr>
          <w:b/>
          <w:bCs/>
        </w:rPr>
        <w:t>803089392</w:t>
      </w:r>
    </w:p>
    <w:p w14:paraId="30430AB9" w14:textId="00D7A831" w:rsidR="00C26D91" w:rsidRPr="00753E8F" w:rsidRDefault="005B2F7F" w:rsidP="005B2F7F">
      <w:pPr>
        <w:rPr>
          <w:b/>
          <w:bCs/>
          <w:rtl/>
          <w:lang w:bidi="ar-EG"/>
        </w:rPr>
      </w:pPr>
      <w:r w:rsidRPr="00753E8F">
        <w:rPr>
          <w:b/>
          <w:bCs/>
          <w:lang w:bidi="ar-EG"/>
        </w:rPr>
        <w:t>Ahmed Mohamed Hamza Shokrof</w:t>
      </w:r>
      <w:r w:rsidRPr="00753E8F">
        <w:rPr>
          <w:b/>
          <w:bCs/>
          <w:rtl/>
          <w:lang w:bidi="ar-EG"/>
        </w:rPr>
        <w:tab/>
      </w:r>
      <w:r w:rsidRPr="00753E8F">
        <w:rPr>
          <w:b/>
          <w:bCs/>
          <w:rtl/>
          <w:lang w:bidi="ar-EG"/>
        </w:rPr>
        <w:tab/>
      </w:r>
      <w:r w:rsidRPr="00753E8F">
        <w:rPr>
          <w:b/>
          <w:bCs/>
          <w:rtl/>
          <w:lang w:bidi="ar-EG"/>
        </w:rPr>
        <w:tab/>
      </w:r>
      <w:r w:rsidR="006A0286" w:rsidRPr="00753E8F">
        <w:rPr>
          <w:b/>
          <w:bCs/>
          <w:lang w:bidi="ar-EG"/>
        </w:rPr>
        <w:tab/>
      </w:r>
      <w:r w:rsidRPr="00753E8F">
        <w:rPr>
          <w:b/>
          <w:bCs/>
          <w:rtl/>
          <w:lang w:bidi="ar-EG"/>
        </w:rPr>
        <w:tab/>
      </w:r>
      <w:r w:rsidR="006A0286" w:rsidRPr="00753E8F">
        <w:rPr>
          <w:b/>
          <w:bCs/>
          <w:lang w:bidi="ar-EG"/>
        </w:rPr>
        <w:tab/>
      </w:r>
      <w:r w:rsidRPr="00753E8F">
        <w:rPr>
          <w:rFonts w:cstheme="majorBidi"/>
          <w:b/>
          <w:bCs/>
          <w:sz w:val="28"/>
          <w:szCs w:val="24"/>
          <w:rtl/>
          <w:lang w:bidi="ar-EG"/>
        </w:rPr>
        <w:t>803089507</w:t>
      </w:r>
    </w:p>
    <w:p w14:paraId="4204651B" w14:textId="6C5C17EB" w:rsidR="005B2F7F" w:rsidRPr="00753E8F" w:rsidRDefault="005B2F7F" w:rsidP="005B2F7F">
      <w:pPr>
        <w:rPr>
          <w:b/>
          <w:bCs/>
          <w:lang w:bidi="ar-EG"/>
        </w:rPr>
      </w:pPr>
      <w:r w:rsidRPr="00753E8F">
        <w:rPr>
          <w:b/>
          <w:bCs/>
          <w:lang w:bidi="ar-EG"/>
        </w:rPr>
        <w:t>Aser Amr El-Sayed Gabr</w:t>
      </w:r>
      <w:r w:rsidR="00A0799D" w:rsidRPr="00753E8F">
        <w:rPr>
          <w:b/>
          <w:bCs/>
          <w:lang w:bidi="ar-EG"/>
        </w:rPr>
        <w:tab/>
      </w:r>
      <w:r w:rsidR="00A0799D" w:rsidRPr="00753E8F">
        <w:rPr>
          <w:b/>
          <w:bCs/>
          <w:lang w:bidi="ar-EG"/>
        </w:rPr>
        <w:tab/>
      </w:r>
      <w:r w:rsidR="00A0799D" w:rsidRPr="00753E8F">
        <w:rPr>
          <w:b/>
          <w:bCs/>
          <w:lang w:bidi="ar-EG"/>
        </w:rPr>
        <w:tab/>
      </w:r>
      <w:r w:rsidR="00A0799D" w:rsidRPr="00753E8F">
        <w:rPr>
          <w:b/>
          <w:bCs/>
          <w:lang w:bidi="ar-EG"/>
        </w:rPr>
        <w:tab/>
      </w:r>
      <w:r w:rsidR="00A0799D" w:rsidRPr="00753E8F">
        <w:rPr>
          <w:b/>
          <w:bCs/>
          <w:lang w:bidi="ar-EG"/>
        </w:rPr>
        <w:tab/>
      </w:r>
      <w:r w:rsidR="00A0799D" w:rsidRPr="00753E8F">
        <w:rPr>
          <w:b/>
          <w:bCs/>
          <w:lang w:bidi="ar-EG"/>
        </w:rPr>
        <w:tab/>
      </w:r>
      <w:r w:rsidR="006A0286" w:rsidRPr="00753E8F">
        <w:rPr>
          <w:b/>
          <w:bCs/>
          <w:lang w:bidi="ar-EG"/>
        </w:rPr>
        <w:tab/>
      </w:r>
      <w:r w:rsidR="00A0799D" w:rsidRPr="00753E8F">
        <w:rPr>
          <w:b/>
          <w:bCs/>
          <w:lang w:bidi="ar-EG"/>
        </w:rPr>
        <w:t>803089272</w:t>
      </w:r>
    </w:p>
    <w:p w14:paraId="64B62AEA" w14:textId="30A91803" w:rsidR="005B2F7F" w:rsidRPr="00753E8F" w:rsidRDefault="005B2F7F" w:rsidP="005B2F7F">
      <w:pPr>
        <w:rPr>
          <w:b/>
          <w:bCs/>
          <w:lang w:bidi="ar-EG"/>
        </w:rPr>
      </w:pPr>
      <w:r w:rsidRPr="00753E8F">
        <w:rPr>
          <w:b/>
          <w:bCs/>
          <w:lang w:bidi="ar-EG"/>
        </w:rPr>
        <w:t xml:space="preserve">Eyad Medhat </w:t>
      </w:r>
      <w:r w:rsidR="00B91C48">
        <w:rPr>
          <w:b/>
          <w:bCs/>
          <w:lang w:bidi="ar-EG"/>
        </w:rPr>
        <w:t xml:space="preserve">Mohamed </w:t>
      </w:r>
      <w:r w:rsidRPr="00753E8F">
        <w:rPr>
          <w:b/>
          <w:bCs/>
          <w:lang w:bidi="ar-EG"/>
        </w:rPr>
        <w:t>Abdeljawad</w:t>
      </w:r>
      <w:r w:rsidR="00B91C48">
        <w:rPr>
          <w:b/>
          <w:bCs/>
          <w:lang w:bidi="ar-EG"/>
        </w:rPr>
        <w:tab/>
      </w:r>
      <w:r w:rsidR="00B91C48">
        <w:rPr>
          <w:b/>
          <w:bCs/>
          <w:lang w:bidi="ar-EG"/>
        </w:rPr>
        <w:tab/>
      </w:r>
      <w:r w:rsidR="00B91C48">
        <w:rPr>
          <w:b/>
          <w:bCs/>
          <w:lang w:bidi="ar-EG"/>
        </w:rPr>
        <w:tab/>
      </w:r>
      <w:r w:rsidR="00B91C48">
        <w:rPr>
          <w:b/>
          <w:bCs/>
          <w:lang w:bidi="ar-EG"/>
        </w:rPr>
        <w:tab/>
      </w:r>
      <w:r w:rsidR="00B91C48">
        <w:rPr>
          <w:b/>
          <w:bCs/>
          <w:lang w:bidi="ar-EG"/>
        </w:rPr>
        <w:tab/>
        <w:t>803089397</w:t>
      </w:r>
    </w:p>
    <w:p w14:paraId="5EE58910" w14:textId="240E9473" w:rsidR="005B2F7F" w:rsidRPr="00753E8F" w:rsidRDefault="00A0799D" w:rsidP="005B2F7F">
      <w:pPr>
        <w:rPr>
          <w:b/>
          <w:bCs/>
          <w:lang w:bidi="ar-EG"/>
        </w:rPr>
      </w:pPr>
      <w:r w:rsidRPr="00753E8F">
        <w:rPr>
          <w:b/>
          <w:bCs/>
          <w:lang w:bidi="ar-EG"/>
        </w:rPr>
        <w:t>Faris El-Sayed Nabeeh Elasaly</w:t>
      </w:r>
      <w:r w:rsidRPr="00753E8F">
        <w:rPr>
          <w:b/>
          <w:bCs/>
          <w:lang w:bidi="ar-EG"/>
        </w:rPr>
        <w:tab/>
      </w:r>
      <w:r w:rsidRPr="00753E8F">
        <w:rPr>
          <w:b/>
          <w:bCs/>
          <w:lang w:bidi="ar-EG"/>
        </w:rPr>
        <w:tab/>
      </w:r>
      <w:r w:rsidRPr="00753E8F">
        <w:rPr>
          <w:b/>
          <w:bCs/>
          <w:lang w:bidi="ar-EG"/>
        </w:rPr>
        <w:tab/>
      </w:r>
      <w:r w:rsidRPr="00753E8F">
        <w:rPr>
          <w:b/>
          <w:bCs/>
          <w:lang w:bidi="ar-EG"/>
        </w:rPr>
        <w:tab/>
      </w:r>
      <w:r w:rsidRPr="00753E8F">
        <w:rPr>
          <w:b/>
          <w:bCs/>
          <w:lang w:bidi="ar-EG"/>
        </w:rPr>
        <w:tab/>
      </w:r>
      <w:r w:rsidR="006A0286" w:rsidRPr="00753E8F">
        <w:rPr>
          <w:b/>
          <w:bCs/>
          <w:lang w:bidi="ar-EG"/>
        </w:rPr>
        <w:tab/>
      </w:r>
      <w:r w:rsidRPr="00753E8F">
        <w:rPr>
          <w:b/>
          <w:bCs/>
          <w:lang w:bidi="ar-EG"/>
        </w:rPr>
        <w:t>806096665</w:t>
      </w:r>
    </w:p>
    <w:p w14:paraId="4FBFA701" w14:textId="7BC4A55B" w:rsidR="00A0799D" w:rsidRPr="00753E8F" w:rsidRDefault="00A0799D" w:rsidP="005B2F7F">
      <w:pPr>
        <w:rPr>
          <w:b/>
          <w:bCs/>
          <w:lang w:bidi="ar-EG"/>
        </w:rPr>
      </w:pPr>
      <w:r w:rsidRPr="00753E8F">
        <w:rPr>
          <w:b/>
          <w:bCs/>
          <w:lang w:bidi="ar-EG"/>
        </w:rPr>
        <w:t>Hussain</w:t>
      </w:r>
      <w:r w:rsidR="00CF2569" w:rsidRPr="00753E8F">
        <w:rPr>
          <w:b/>
          <w:bCs/>
          <w:lang w:bidi="ar-EG"/>
        </w:rPr>
        <w:t xml:space="preserve"> Ahmed Ibrahim Abdelaziz</w:t>
      </w:r>
      <w:r w:rsidR="00CF2569" w:rsidRPr="00753E8F">
        <w:rPr>
          <w:b/>
          <w:bCs/>
          <w:lang w:bidi="ar-EG"/>
        </w:rPr>
        <w:tab/>
      </w:r>
      <w:r w:rsidR="00CF2569" w:rsidRPr="00753E8F">
        <w:rPr>
          <w:b/>
          <w:bCs/>
          <w:lang w:bidi="ar-EG"/>
        </w:rPr>
        <w:tab/>
      </w:r>
      <w:r w:rsidR="00CF2569" w:rsidRPr="00753E8F">
        <w:rPr>
          <w:b/>
          <w:bCs/>
          <w:lang w:bidi="ar-EG"/>
        </w:rPr>
        <w:tab/>
      </w:r>
      <w:r w:rsidR="00CF2569" w:rsidRPr="00753E8F">
        <w:rPr>
          <w:b/>
          <w:bCs/>
          <w:lang w:bidi="ar-EG"/>
        </w:rPr>
        <w:tab/>
      </w:r>
      <w:r w:rsidR="00CF2569" w:rsidRPr="00753E8F">
        <w:rPr>
          <w:b/>
          <w:bCs/>
          <w:lang w:bidi="ar-EG"/>
        </w:rPr>
        <w:tab/>
      </w:r>
      <w:r w:rsidR="00CF2569" w:rsidRPr="00753E8F">
        <w:rPr>
          <w:b/>
          <w:bCs/>
          <w:lang w:bidi="ar-EG"/>
        </w:rPr>
        <w:tab/>
        <w:t>803084842</w:t>
      </w:r>
    </w:p>
    <w:p w14:paraId="0FA02483" w14:textId="28C0D9D6" w:rsidR="00A0799D" w:rsidRPr="00753E8F" w:rsidRDefault="00A0799D" w:rsidP="005B2F7F">
      <w:pPr>
        <w:rPr>
          <w:b/>
          <w:bCs/>
          <w:lang w:bidi="ar-EG"/>
        </w:rPr>
      </w:pPr>
      <w:r w:rsidRPr="00753E8F">
        <w:rPr>
          <w:b/>
          <w:bCs/>
          <w:lang w:bidi="ar-EG"/>
        </w:rPr>
        <w:t>Kareem Abdelaziz Ibrahim Abdallah</w:t>
      </w:r>
      <w:r w:rsidRPr="00753E8F">
        <w:rPr>
          <w:b/>
          <w:bCs/>
          <w:lang w:bidi="ar-EG"/>
        </w:rPr>
        <w:tab/>
      </w:r>
      <w:r w:rsidRPr="00753E8F">
        <w:rPr>
          <w:b/>
          <w:bCs/>
          <w:lang w:bidi="ar-EG"/>
        </w:rPr>
        <w:tab/>
      </w:r>
      <w:r w:rsidRPr="00753E8F">
        <w:rPr>
          <w:b/>
          <w:bCs/>
          <w:lang w:bidi="ar-EG"/>
        </w:rPr>
        <w:tab/>
      </w:r>
      <w:r w:rsidR="006A0286" w:rsidRPr="00753E8F">
        <w:rPr>
          <w:b/>
          <w:bCs/>
          <w:lang w:bidi="ar-EG"/>
        </w:rPr>
        <w:tab/>
      </w:r>
      <w:r w:rsidR="006A0286" w:rsidRPr="00753E8F">
        <w:rPr>
          <w:b/>
          <w:bCs/>
          <w:lang w:bidi="ar-EG"/>
        </w:rPr>
        <w:tab/>
      </w:r>
      <w:r w:rsidRPr="00753E8F">
        <w:rPr>
          <w:b/>
          <w:bCs/>
          <w:lang w:bidi="ar-EG"/>
        </w:rPr>
        <w:t>803089481</w:t>
      </w:r>
    </w:p>
    <w:p w14:paraId="7D7EC4C4" w14:textId="159E5D36" w:rsidR="006A0286" w:rsidRPr="00753E8F" w:rsidRDefault="006A0286" w:rsidP="006A0286">
      <w:pPr>
        <w:rPr>
          <w:b/>
          <w:bCs/>
          <w:lang w:bidi="ar-EG"/>
        </w:rPr>
      </w:pPr>
      <w:r w:rsidRPr="00753E8F">
        <w:rPr>
          <w:b/>
          <w:bCs/>
          <w:lang w:bidi="ar-EG"/>
        </w:rPr>
        <w:t>Mohamed Ahmed Fouad Ahmed Mansy</w:t>
      </w:r>
      <w:r w:rsidRPr="00753E8F">
        <w:rPr>
          <w:b/>
          <w:bCs/>
          <w:lang w:bidi="ar-EG"/>
        </w:rPr>
        <w:tab/>
      </w:r>
      <w:r w:rsidRPr="00753E8F">
        <w:rPr>
          <w:b/>
          <w:bCs/>
          <w:lang w:bidi="ar-EG"/>
        </w:rPr>
        <w:tab/>
      </w:r>
      <w:r w:rsidRPr="00753E8F">
        <w:rPr>
          <w:b/>
          <w:bCs/>
          <w:lang w:bidi="ar-EG"/>
        </w:rPr>
        <w:tab/>
      </w:r>
      <w:r w:rsidRPr="00753E8F">
        <w:rPr>
          <w:b/>
          <w:bCs/>
          <w:lang w:bidi="ar-EG"/>
        </w:rPr>
        <w:tab/>
      </w:r>
      <w:r w:rsidRPr="00753E8F">
        <w:rPr>
          <w:b/>
          <w:bCs/>
          <w:lang w:bidi="ar-EG"/>
        </w:rPr>
        <w:tab/>
        <w:t>805771560</w:t>
      </w:r>
    </w:p>
    <w:p w14:paraId="3A7389ED" w14:textId="4EC06C47" w:rsidR="00A0799D" w:rsidRPr="00753E8F" w:rsidRDefault="00A0799D" w:rsidP="005B2F7F">
      <w:pPr>
        <w:rPr>
          <w:b/>
          <w:bCs/>
          <w:lang w:bidi="ar-EG"/>
        </w:rPr>
      </w:pPr>
      <w:r w:rsidRPr="00753E8F">
        <w:rPr>
          <w:b/>
          <w:bCs/>
          <w:lang w:bidi="ar-EG"/>
        </w:rPr>
        <w:t>Mohamed E</w:t>
      </w:r>
      <w:r w:rsidR="005A2751">
        <w:rPr>
          <w:b/>
          <w:bCs/>
          <w:lang w:bidi="ar-EG"/>
        </w:rPr>
        <w:t>ls</w:t>
      </w:r>
      <w:r w:rsidRPr="00753E8F">
        <w:rPr>
          <w:b/>
          <w:bCs/>
          <w:lang w:bidi="ar-EG"/>
        </w:rPr>
        <w:t>ayed Mohamed Elfagal</w:t>
      </w:r>
      <w:r w:rsidRPr="00753E8F">
        <w:rPr>
          <w:b/>
          <w:bCs/>
          <w:lang w:bidi="ar-EG"/>
        </w:rPr>
        <w:tab/>
      </w:r>
      <w:r w:rsidRPr="00753E8F">
        <w:rPr>
          <w:b/>
          <w:bCs/>
          <w:lang w:bidi="ar-EG"/>
        </w:rPr>
        <w:tab/>
      </w:r>
      <w:r w:rsidR="006A0286" w:rsidRPr="00753E8F">
        <w:rPr>
          <w:b/>
          <w:bCs/>
          <w:lang w:bidi="ar-EG"/>
        </w:rPr>
        <w:tab/>
      </w:r>
      <w:r w:rsidRPr="00753E8F">
        <w:rPr>
          <w:b/>
          <w:bCs/>
          <w:lang w:bidi="ar-EG"/>
        </w:rPr>
        <w:tab/>
      </w:r>
      <w:r w:rsidR="006A0286" w:rsidRPr="00753E8F">
        <w:rPr>
          <w:b/>
          <w:bCs/>
          <w:lang w:bidi="ar-EG"/>
        </w:rPr>
        <w:tab/>
      </w:r>
      <w:r w:rsidRPr="00753E8F">
        <w:rPr>
          <w:b/>
          <w:bCs/>
          <w:lang w:bidi="ar-EG"/>
        </w:rPr>
        <w:t>803091617</w:t>
      </w:r>
    </w:p>
    <w:p w14:paraId="50A8D868" w14:textId="60B580D5" w:rsidR="006A0286" w:rsidRPr="004F7A70" w:rsidRDefault="006A0286" w:rsidP="00C26D91">
      <w:pPr>
        <w:jc w:val="center"/>
        <w:rPr>
          <w:b/>
          <w:bCs/>
          <w:sz w:val="32"/>
          <w:szCs w:val="28"/>
        </w:rPr>
      </w:pPr>
      <w:r w:rsidRPr="004F7A70">
        <w:rPr>
          <w:b/>
          <w:bCs/>
          <w:sz w:val="32"/>
          <w:szCs w:val="28"/>
        </w:rPr>
        <w:t>Supervisors:</w:t>
      </w:r>
    </w:p>
    <w:p w14:paraId="0EA39AFE" w14:textId="1DECA17E" w:rsidR="006A0286" w:rsidRPr="00753E8F" w:rsidRDefault="005A2751" w:rsidP="00C26D91">
      <w:pPr>
        <w:jc w:val="center"/>
        <w:rPr>
          <w:b/>
          <w:bCs/>
        </w:rPr>
      </w:pPr>
      <w:r>
        <w:rPr>
          <w:b/>
          <w:bCs/>
        </w:rPr>
        <w:t>Asst</w:t>
      </w:r>
      <w:r w:rsidR="004F7A70" w:rsidRPr="00753E8F">
        <w:rPr>
          <w:b/>
          <w:bCs/>
        </w:rPr>
        <w:t>.</w:t>
      </w:r>
      <w:r>
        <w:rPr>
          <w:b/>
          <w:bCs/>
        </w:rPr>
        <w:t xml:space="preserve"> Prof.</w:t>
      </w:r>
      <w:r w:rsidR="004F7A70" w:rsidRPr="00753E8F">
        <w:rPr>
          <w:b/>
          <w:bCs/>
        </w:rPr>
        <w:t xml:space="preserve"> Yahia </w:t>
      </w:r>
      <w:r w:rsidR="00514D2B">
        <w:rPr>
          <w:b/>
          <w:bCs/>
        </w:rPr>
        <w:t xml:space="preserve">M. </w:t>
      </w:r>
      <w:r w:rsidR="004F7A70" w:rsidRPr="00753E8F">
        <w:rPr>
          <w:b/>
          <w:bCs/>
        </w:rPr>
        <w:t>Fouda</w:t>
      </w:r>
    </w:p>
    <w:p w14:paraId="1DB6023F" w14:textId="7A7B18F6" w:rsidR="004F7A70" w:rsidRPr="00753E8F" w:rsidRDefault="004F7A70" w:rsidP="00C26D91">
      <w:pPr>
        <w:jc w:val="center"/>
        <w:rPr>
          <w:b/>
          <w:bCs/>
        </w:rPr>
      </w:pPr>
      <w:r w:rsidRPr="00753E8F">
        <w:rPr>
          <w:b/>
          <w:bCs/>
        </w:rPr>
        <w:t>Eng. Ahmed Elwan</w:t>
      </w:r>
    </w:p>
    <w:p w14:paraId="5FC7C94F" w14:textId="77777777" w:rsidR="00622A98" w:rsidRDefault="004F7A70" w:rsidP="00622A98">
      <w:pPr>
        <w:jc w:val="center"/>
        <w:rPr>
          <w:b/>
          <w:bCs/>
        </w:rPr>
        <w:sectPr w:rsidR="00622A98" w:rsidSect="000C0880">
          <w:footerReference w:type="default" r:id="rId11"/>
          <w:type w:val="continuous"/>
          <w:pgSz w:w="11906" w:h="16838" w:code="9"/>
          <w:pgMar w:top="1440" w:right="1440" w:bottom="1440" w:left="1440" w:header="454" w:footer="283" w:gutter="0"/>
          <w:cols w:space="720"/>
          <w:docGrid w:linePitch="360"/>
        </w:sectPr>
      </w:pPr>
      <w:r w:rsidRPr="00CF2569">
        <w:rPr>
          <w:b/>
          <w:bCs/>
        </w:rPr>
        <w:t xml:space="preserve">Academic Year: </w:t>
      </w:r>
      <w:r w:rsidR="00CF2569" w:rsidRPr="00CF2569">
        <w:rPr>
          <w:b/>
          <w:bCs/>
        </w:rPr>
        <w:t>Spring 2023-2024</w:t>
      </w:r>
    </w:p>
    <w:p w14:paraId="55CCF2B6" w14:textId="77777777" w:rsidR="004E154B" w:rsidRDefault="004E154B">
      <w:pPr>
        <w:spacing w:after="160" w:line="259" w:lineRule="auto"/>
        <w:rPr>
          <w:rFonts w:eastAsiaTheme="majorEastAsia" w:cstheme="majorBidi"/>
          <w:b/>
          <w:color w:val="000000" w:themeColor="text1"/>
          <w:spacing w:val="-10"/>
          <w:kern w:val="28"/>
          <w:sz w:val="44"/>
          <w:szCs w:val="56"/>
        </w:rPr>
      </w:pPr>
      <w:r>
        <w:br w:type="page"/>
      </w:r>
    </w:p>
    <w:p w14:paraId="3411904C" w14:textId="55987BA9" w:rsidR="00514D2B" w:rsidRDefault="00514D2B" w:rsidP="00514D2B">
      <w:pPr>
        <w:pStyle w:val="Title"/>
        <w:spacing w:after="720"/>
        <w:jc w:val="center"/>
      </w:pPr>
      <w:r>
        <w:lastRenderedPageBreak/>
        <w:t>Acknowledgement</w:t>
      </w:r>
    </w:p>
    <w:p w14:paraId="36691BB5" w14:textId="77777777" w:rsidR="00514D2B" w:rsidRDefault="00514D2B" w:rsidP="00514D2B">
      <w:pPr>
        <w:rPr>
          <w:sz w:val="28"/>
          <w:szCs w:val="24"/>
        </w:rPr>
        <w:sectPr w:rsidR="00514D2B" w:rsidSect="000C0880">
          <w:headerReference w:type="default" r:id="rId12"/>
          <w:footerReference w:type="default" r:id="rId13"/>
          <w:type w:val="continuous"/>
          <w:pgSz w:w="11906" w:h="16838" w:code="9"/>
          <w:pgMar w:top="1440" w:right="1440" w:bottom="1440" w:left="1440" w:header="454" w:footer="510" w:gutter="0"/>
          <w:pgNumType w:fmt="upperRoman" w:start="1"/>
          <w:cols w:space="720"/>
          <w:docGrid w:linePitch="360"/>
        </w:sectPr>
      </w:pPr>
      <w:r w:rsidRPr="007F02F2">
        <w:rPr>
          <w:sz w:val="28"/>
          <w:szCs w:val="24"/>
        </w:rPr>
        <w:t xml:space="preserve">We would like to express our deepest gratitude to </w:t>
      </w:r>
      <w:r w:rsidRPr="00C14DBE">
        <w:rPr>
          <w:b/>
          <w:bCs/>
          <w:sz w:val="28"/>
          <w:szCs w:val="24"/>
        </w:rPr>
        <w:t>Dr. Yahia Fouda</w:t>
      </w:r>
      <w:r w:rsidRPr="007F02F2">
        <w:rPr>
          <w:sz w:val="28"/>
          <w:szCs w:val="24"/>
        </w:rPr>
        <w:t xml:space="preserve"> for his continues guidance and mentorship throughout the project, we also thank </w:t>
      </w:r>
      <w:r w:rsidRPr="00C14DBE">
        <w:rPr>
          <w:b/>
          <w:bCs/>
          <w:sz w:val="28"/>
          <w:szCs w:val="24"/>
        </w:rPr>
        <w:t>Eng. Ahmed Elwan</w:t>
      </w:r>
      <w:r w:rsidRPr="007F02F2">
        <w:rPr>
          <w:sz w:val="28"/>
          <w:szCs w:val="24"/>
        </w:rPr>
        <w:t xml:space="preserve"> for being the consultant and advisor we needed. The recommendations we got were of upmost value and dramatically improved the quality of our project. We cannot forget our friends and colleagues who provided us with their prior experiences, we thank every single one of you all. Last but not least, we are obligated to mention our families, their constant encouragement and support during our study years in this faculty will always be the driving force for every success we make, for that, we are so thankful.</w:t>
      </w:r>
    </w:p>
    <w:p w14:paraId="298DDB2F" w14:textId="77777777" w:rsidR="004E154B" w:rsidRDefault="004E154B">
      <w:pPr>
        <w:spacing w:after="160" w:line="259" w:lineRule="auto"/>
        <w:rPr>
          <w:rFonts w:eastAsiaTheme="majorEastAsia" w:cstheme="majorBidi"/>
          <w:b/>
          <w:color w:val="000000" w:themeColor="text1"/>
          <w:spacing w:val="-10"/>
          <w:kern w:val="28"/>
          <w:sz w:val="44"/>
          <w:szCs w:val="56"/>
        </w:rPr>
      </w:pPr>
      <w:r>
        <w:br w:type="page"/>
      </w:r>
    </w:p>
    <w:p w14:paraId="122C4D7A" w14:textId="328814AC" w:rsidR="007F02F2" w:rsidRDefault="00514D2B" w:rsidP="00514D2B">
      <w:pPr>
        <w:pStyle w:val="Title"/>
        <w:spacing w:after="840"/>
        <w:jc w:val="center"/>
      </w:pPr>
      <w:r>
        <w:lastRenderedPageBreak/>
        <w:t>Abstract</w:t>
      </w:r>
    </w:p>
    <w:p w14:paraId="4F0882ED" w14:textId="3ECBBA97" w:rsidR="00514D2B" w:rsidRDefault="00514D2B" w:rsidP="00514D2B">
      <w:pPr>
        <w:rPr>
          <w:sz w:val="28"/>
          <w:szCs w:val="24"/>
        </w:rPr>
        <w:sectPr w:rsidR="00514D2B" w:rsidSect="000C0880">
          <w:type w:val="continuous"/>
          <w:pgSz w:w="11906" w:h="16838" w:code="9"/>
          <w:pgMar w:top="1440" w:right="1440" w:bottom="1440" w:left="1440" w:header="454" w:footer="510" w:gutter="0"/>
          <w:pgNumType w:fmt="upperRoman"/>
          <w:cols w:space="720"/>
          <w:docGrid w:linePitch="360"/>
        </w:sectPr>
      </w:pPr>
      <w:r w:rsidRPr="00514D2B">
        <w:rPr>
          <w:sz w:val="28"/>
          <w:szCs w:val="24"/>
        </w:rPr>
        <w:t>This project investigates the design, implementation, and performance analysis of a Vertical Axis</w:t>
      </w:r>
      <w:r w:rsidR="00120529">
        <w:rPr>
          <w:sz w:val="28"/>
          <w:szCs w:val="24"/>
        </w:rPr>
        <w:t xml:space="preserve"> </w:t>
      </w:r>
      <w:r w:rsidRPr="00514D2B">
        <w:rPr>
          <w:sz w:val="28"/>
          <w:szCs w:val="24"/>
        </w:rPr>
        <w:t>Wind Turbine (VAWT). Unlike traditional Horizontal Axis Wind Turbines (HAWTs), VAWTs feature a vertically oriented rotor shaft and blades, enabling them to capture wind from any direction, which makes them particularly suitable for urban settings and turbulent wind conditions. The study includes a thorough review of existing VAWT designs, highlighting their advantages and challenges. A prototype VAWT is developed, incorporating advanced materials and aerodynamic optimizations to enhance efficiency and durability. The performance of the turbine is analyzed using QBlade simulation software, supplemented by real-world testing. The results demonstrate that VAWTs can achieve competitive efficiency levels, with additional benefits such as lower noise, ease of maintenance, and better adaptation to varying wind patterns. This project contributes to the expanding research on wind energy technologies, showcasing the potential of VAWTs to complement traditional energy systems and support sustainable urban energy solutions.</w:t>
      </w:r>
    </w:p>
    <w:p w14:paraId="232CA262" w14:textId="77777777" w:rsidR="004E154B" w:rsidRDefault="004E154B">
      <w:pPr>
        <w:spacing w:after="160" w:line="259" w:lineRule="auto"/>
        <w:rPr>
          <w:rFonts w:eastAsiaTheme="majorEastAsia" w:cstheme="majorBidi"/>
          <w:b/>
          <w:color w:val="000000" w:themeColor="text1"/>
          <w:spacing w:val="-10"/>
          <w:kern w:val="28"/>
          <w:sz w:val="44"/>
          <w:szCs w:val="56"/>
        </w:rPr>
      </w:pPr>
      <w:r>
        <w:br w:type="page"/>
      </w:r>
    </w:p>
    <w:p w14:paraId="3FC24A0C" w14:textId="421E659A" w:rsidR="00514D2B" w:rsidRDefault="00C61F86" w:rsidP="00C61F86">
      <w:pPr>
        <w:pStyle w:val="Title"/>
        <w:jc w:val="center"/>
      </w:pPr>
      <w:r>
        <w:lastRenderedPageBreak/>
        <w:t>Table of contents</w:t>
      </w:r>
    </w:p>
    <w:p w14:paraId="0FE486C1" w14:textId="77777777" w:rsidR="00677CB2" w:rsidRDefault="00677CB2" w:rsidP="00677CB2"/>
    <w:sdt>
      <w:sdtPr>
        <w:rPr>
          <w:rFonts w:asciiTheme="majorBidi" w:eastAsiaTheme="minorHAnsi" w:hAnsiTheme="majorBidi" w:cstheme="minorBidi"/>
          <w:color w:val="auto"/>
          <w:kern w:val="2"/>
          <w:sz w:val="24"/>
          <w:szCs w:val="22"/>
        </w:rPr>
        <w:id w:val="1302580369"/>
        <w:docPartObj>
          <w:docPartGallery w:val="Table of Contents"/>
          <w:docPartUnique/>
        </w:docPartObj>
      </w:sdtPr>
      <w:sdtEndPr>
        <w:rPr>
          <w:b/>
          <w:bCs/>
          <w:noProof/>
        </w:rPr>
      </w:sdtEndPr>
      <w:sdtContent>
        <w:p w14:paraId="638E649D" w14:textId="6EC56C21" w:rsidR="002908D1" w:rsidRDefault="002908D1">
          <w:pPr>
            <w:pStyle w:val="TOCHeading"/>
          </w:pPr>
          <w:r>
            <w:t>Table of Contents</w:t>
          </w:r>
        </w:p>
        <w:p w14:paraId="4F060947" w14:textId="0EF43002" w:rsidR="00120529" w:rsidRDefault="002908D1">
          <w:pPr>
            <w:pStyle w:val="TOC1"/>
            <w:tabs>
              <w:tab w:val="right" w:leader="dot" w:pos="9016"/>
            </w:tabs>
            <w:rPr>
              <w:rFonts w:asciiTheme="minorHAnsi" w:eastAsiaTheme="minorEastAsia" w:hAnsiTheme="minorHAnsi"/>
              <w:noProof/>
              <w:szCs w:val="24"/>
            </w:rPr>
          </w:pPr>
          <w:r>
            <w:fldChar w:fldCharType="begin"/>
          </w:r>
          <w:r>
            <w:instrText xml:space="preserve"> TOC \o "1-3" \h \z \u </w:instrText>
          </w:r>
          <w:r>
            <w:fldChar w:fldCharType="separate"/>
          </w:r>
          <w:hyperlink w:anchor="_Toc169976735" w:history="1">
            <w:r w:rsidR="00120529" w:rsidRPr="008D2925">
              <w:rPr>
                <w:rStyle w:val="Hyperlink"/>
                <w:rFonts w:ascii="Times New Roman" w:hAnsi="Times New Roman" w:cs="Times New Roman"/>
                <w:caps/>
                <w:noProof/>
              </w:rPr>
              <w:t>Chapter 1:</w:t>
            </w:r>
            <w:r w:rsidR="00120529" w:rsidRPr="008D2925">
              <w:rPr>
                <w:rStyle w:val="Hyperlink"/>
                <w:noProof/>
              </w:rPr>
              <w:t xml:space="preserve"> Project Description</w:t>
            </w:r>
            <w:r w:rsidR="00120529">
              <w:rPr>
                <w:noProof/>
                <w:webHidden/>
              </w:rPr>
              <w:tab/>
            </w:r>
            <w:r w:rsidR="00120529">
              <w:rPr>
                <w:noProof/>
                <w:webHidden/>
              </w:rPr>
              <w:fldChar w:fldCharType="begin"/>
            </w:r>
            <w:r w:rsidR="00120529">
              <w:rPr>
                <w:noProof/>
                <w:webHidden/>
              </w:rPr>
              <w:instrText xml:space="preserve"> PAGEREF _Toc169976735 \h </w:instrText>
            </w:r>
            <w:r w:rsidR="00120529">
              <w:rPr>
                <w:noProof/>
                <w:webHidden/>
              </w:rPr>
            </w:r>
            <w:r w:rsidR="00120529">
              <w:rPr>
                <w:noProof/>
                <w:webHidden/>
              </w:rPr>
              <w:fldChar w:fldCharType="separate"/>
            </w:r>
            <w:r w:rsidR="001E6C13">
              <w:rPr>
                <w:noProof/>
                <w:webHidden/>
              </w:rPr>
              <w:t>1</w:t>
            </w:r>
            <w:r w:rsidR="00120529">
              <w:rPr>
                <w:noProof/>
                <w:webHidden/>
              </w:rPr>
              <w:fldChar w:fldCharType="end"/>
            </w:r>
          </w:hyperlink>
        </w:p>
        <w:p w14:paraId="359EBD2A" w14:textId="62FCA8C7" w:rsidR="00120529" w:rsidRDefault="00000000">
          <w:pPr>
            <w:pStyle w:val="TOC2"/>
            <w:tabs>
              <w:tab w:val="left" w:pos="720"/>
              <w:tab w:val="right" w:leader="dot" w:pos="9016"/>
            </w:tabs>
            <w:rPr>
              <w:rFonts w:asciiTheme="minorHAnsi" w:eastAsiaTheme="minorEastAsia" w:hAnsiTheme="minorHAnsi"/>
              <w:noProof/>
              <w:szCs w:val="24"/>
            </w:rPr>
          </w:pPr>
          <w:hyperlink w:anchor="_Toc169976736" w:history="1">
            <w:r w:rsidR="00120529" w:rsidRPr="008D2925">
              <w:rPr>
                <w:rStyle w:val="Hyperlink"/>
                <w:noProof/>
              </w:rPr>
              <w:t>1.</w:t>
            </w:r>
            <w:r w:rsidR="00120529">
              <w:rPr>
                <w:rFonts w:asciiTheme="minorHAnsi" w:eastAsiaTheme="minorEastAsia" w:hAnsiTheme="minorHAnsi"/>
                <w:noProof/>
                <w:szCs w:val="24"/>
              </w:rPr>
              <w:tab/>
            </w:r>
            <w:r w:rsidR="00120529" w:rsidRPr="008D2925">
              <w:rPr>
                <w:rStyle w:val="Hyperlink"/>
                <w:noProof/>
              </w:rPr>
              <w:t>introduction</w:t>
            </w:r>
            <w:r w:rsidR="00120529">
              <w:rPr>
                <w:noProof/>
                <w:webHidden/>
              </w:rPr>
              <w:tab/>
            </w:r>
            <w:r w:rsidR="00120529">
              <w:rPr>
                <w:noProof/>
                <w:webHidden/>
              </w:rPr>
              <w:fldChar w:fldCharType="begin"/>
            </w:r>
            <w:r w:rsidR="00120529">
              <w:rPr>
                <w:noProof/>
                <w:webHidden/>
              </w:rPr>
              <w:instrText xml:space="preserve"> PAGEREF _Toc169976736 \h </w:instrText>
            </w:r>
            <w:r w:rsidR="00120529">
              <w:rPr>
                <w:noProof/>
                <w:webHidden/>
              </w:rPr>
            </w:r>
            <w:r w:rsidR="00120529">
              <w:rPr>
                <w:noProof/>
                <w:webHidden/>
              </w:rPr>
              <w:fldChar w:fldCharType="separate"/>
            </w:r>
            <w:r w:rsidR="001E6C13">
              <w:rPr>
                <w:noProof/>
                <w:webHidden/>
              </w:rPr>
              <w:t>1</w:t>
            </w:r>
            <w:r w:rsidR="00120529">
              <w:rPr>
                <w:noProof/>
                <w:webHidden/>
              </w:rPr>
              <w:fldChar w:fldCharType="end"/>
            </w:r>
          </w:hyperlink>
        </w:p>
        <w:p w14:paraId="25CBBBF7" w14:textId="67D88A24" w:rsidR="00120529" w:rsidRDefault="00000000">
          <w:pPr>
            <w:pStyle w:val="TOC2"/>
            <w:tabs>
              <w:tab w:val="left" w:pos="720"/>
              <w:tab w:val="right" w:leader="dot" w:pos="9016"/>
            </w:tabs>
            <w:rPr>
              <w:rFonts w:asciiTheme="minorHAnsi" w:eastAsiaTheme="minorEastAsia" w:hAnsiTheme="minorHAnsi"/>
              <w:noProof/>
              <w:szCs w:val="24"/>
            </w:rPr>
          </w:pPr>
          <w:hyperlink w:anchor="_Toc169976737" w:history="1">
            <w:r w:rsidR="00120529" w:rsidRPr="008D2925">
              <w:rPr>
                <w:rStyle w:val="Hyperlink"/>
                <w:noProof/>
              </w:rPr>
              <w:t>2.</w:t>
            </w:r>
            <w:r w:rsidR="00120529">
              <w:rPr>
                <w:rFonts w:asciiTheme="minorHAnsi" w:eastAsiaTheme="minorEastAsia" w:hAnsiTheme="minorHAnsi"/>
                <w:noProof/>
                <w:szCs w:val="24"/>
              </w:rPr>
              <w:tab/>
            </w:r>
            <w:r w:rsidR="00120529" w:rsidRPr="008D2925">
              <w:rPr>
                <w:rStyle w:val="Hyperlink"/>
                <w:noProof/>
              </w:rPr>
              <w:t>wind turbines effect on climate</w:t>
            </w:r>
            <w:r w:rsidR="00120529">
              <w:rPr>
                <w:noProof/>
                <w:webHidden/>
              </w:rPr>
              <w:tab/>
            </w:r>
            <w:r w:rsidR="00120529">
              <w:rPr>
                <w:noProof/>
                <w:webHidden/>
              </w:rPr>
              <w:fldChar w:fldCharType="begin"/>
            </w:r>
            <w:r w:rsidR="00120529">
              <w:rPr>
                <w:noProof/>
                <w:webHidden/>
              </w:rPr>
              <w:instrText xml:space="preserve"> PAGEREF _Toc169976737 \h </w:instrText>
            </w:r>
            <w:r w:rsidR="00120529">
              <w:rPr>
                <w:noProof/>
                <w:webHidden/>
              </w:rPr>
            </w:r>
            <w:r w:rsidR="00120529">
              <w:rPr>
                <w:noProof/>
                <w:webHidden/>
              </w:rPr>
              <w:fldChar w:fldCharType="separate"/>
            </w:r>
            <w:r w:rsidR="001E6C13">
              <w:rPr>
                <w:noProof/>
                <w:webHidden/>
              </w:rPr>
              <w:t>2</w:t>
            </w:r>
            <w:r w:rsidR="00120529">
              <w:rPr>
                <w:noProof/>
                <w:webHidden/>
              </w:rPr>
              <w:fldChar w:fldCharType="end"/>
            </w:r>
          </w:hyperlink>
        </w:p>
        <w:p w14:paraId="13F6C60E" w14:textId="0751B65A" w:rsidR="00120529" w:rsidRDefault="00000000">
          <w:pPr>
            <w:pStyle w:val="TOC2"/>
            <w:tabs>
              <w:tab w:val="left" w:pos="720"/>
              <w:tab w:val="right" w:leader="dot" w:pos="9016"/>
            </w:tabs>
            <w:rPr>
              <w:rFonts w:asciiTheme="minorHAnsi" w:eastAsiaTheme="minorEastAsia" w:hAnsiTheme="minorHAnsi"/>
              <w:noProof/>
              <w:szCs w:val="24"/>
            </w:rPr>
          </w:pPr>
          <w:hyperlink w:anchor="_Toc169976738" w:history="1">
            <w:r w:rsidR="00120529" w:rsidRPr="008D2925">
              <w:rPr>
                <w:rStyle w:val="Hyperlink"/>
                <w:noProof/>
              </w:rPr>
              <w:t>3.</w:t>
            </w:r>
            <w:r w:rsidR="00120529">
              <w:rPr>
                <w:rFonts w:asciiTheme="minorHAnsi" w:eastAsiaTheme="minorEastAsia" w:hAnsiTheme="minorHAnsi"/>
                <w:noProof/>
                <w:szCs w:val="24"/>
              </w:rPr>
              <w:tab/>
            </w:r>
            <w:r w:rsidR="00120529" w:rsidRPr="008D2925">
              <w:rPr>
                <w:rStyle w:val="Hyperlink"/>
                <w:noProof/>
              </w:rPr>
              <w:t>project scope</w:t>
            </w:r>
            <w:r w:rsidR="00120529">
              <w:rPr>
                <w:noProof/>
                <w:webHidden/>
              </w:rPr>
              <w:tab/>
            </w:r>
            <w:r w:rsidR="00120529">
              <w:rPr>
                <w:noProof/>
                <w:webHidden/>
              </w:rPr>
              <w:fldChar w:fldCharType="begin"/>
            </w:r>
            <w:r w:rsidR="00120529">
              <w:rPr>
                <w:noProof/>
                <w:webHidden/>
              </w:rPr>
              <w:instrText xml:space="preserve"> PAGEREF _Toc169976738 \h </w:instrText>
            </w:r>
            <w:r w:rsidR="00120529">
              <w:rPr>
                <w:noProof/>
                <w:webHidden/>
              </w:rPr>
            </w:r>
            <w:r w:rsidR="00120529">
              <w:rPr>
                <w:noProof/>
                <w:webHidden/>
              </w:rPr>
              <w:fldChar w:fldCharType="separate"/>
            </w:r>
            <w:r w:rsidR="001E6C13">
              <w:rPr>
                <w:noProof/>
                <w:webHidden/>
              </w:rPr>
              <w:t>3</w:t>
            </w:r>
            <w:r w:rsidR="00120529">
              <w:rPr>
                <w:noProof/>
                <w:webHidden/>
              </w:rPr>
              <w:fldChar w:fldCharType="end"/>
            </w:r>
          </w:hyperlink>
        </w:p>
        <w:p w14:paraId="7D18B9F5" w14:textId="3290476B" w:rsidR="00120529" w:rsidRDefault="00000000">
          <w:pPr>
            <w:pStyle w:val="TOC2"/>
            <w:tabs>
              <w:tab w:val="left" w:pos="960"/>
              <w:tab w:val="right" w:leader="dot" w:pos="9016"/>
            </w:tabs>
            <w:rPr>
              <w:rFonts w:asciiTheme="minorHAnsi" w:eastAsiaTheme="minorEastAsia" w:hAnsiTheme="minorHAnsi"/>
              <w:noProof/>
              <w:szCs w:val="24"/>
            </w:rPr>
          </w:pPr>
          <w:hyperlink w:anchor="_Toc169976739" w:history="1">
            <w:r w:rsidR="00120529" w:rsidRPr="008D2925">
              <w:rPr>
                <w:rStyle w:val="Hyperlink"/>
                <w:noProof/>
              </w:rPr>
              <w:t>3.1</w:t>
            </w:r>
            <w:r w:rsidR="00120529">
              <w:rPr>
                <w:rFonts w:asciiTheme="minorHAnsi" w:eastAsiaTheme="minorEastAsia" w:hAnsiTheme="minorHAnsi"/>
                <w:noProof/>
                <w:szCs w:val="24"/>
              </w:rPr>
              <w:tab/>
            </w:r>
            <w:r w:rsidR="00120529" w:rsidRPr="008D2925">
              <w:rPr>
                <w:rStyle w:val="Hyperlink"/>
                <w:noProof/>
              </w:rPr>
              <w:t>Objective</w:t>
            </w:r>
            <w:r w:rsidR="00120529">
              <w:rPr>
                <w:noProof/>
                <w:webHidden/>
              </w:rPr>
              <w:tab/>
            </w:r>
            <w:r w:rsidR="00120529">
              <w:rPr>
                <w:noProof/>
                <w:webHidden/>
              </w:rPr>
              <w:fldChar w:fldCharType="begin"/>
            </w:r>
            <w:r w:rsidR="00120529">
              <w:rPr>
                <w:noProof/>
                <w:webHidden/>
              </w:rPr>
              <w:instrText xml:space="preserve"> PAGEREF _Toc169976739 \h </w:instrText>
            </w:r>
            <w:r w:rsidR="00120529">
              <w:rPr>
                <w:noProof/>
                <w:webHidden/>
              </w:rPr>
            </w:r>
            <w:r w:rsidR="00120529">
              <w:rPr>
                <w:noProof/>
                <w:webHidden/>
              </w:rPr>
              <w:fldChar w:fldCharType="separate"/>
            </w:r>
            <w:r w:rsidR="001E6C13">
              <w:rPr>
                <w:noProof/>
                <w:webHidden/>
              </w:rPr>
              <w:t>3</w:t>
            </w:r>
            <w:r w:rsidR="00120529">
              <w:rPr>
                <w:noProof/>
                <w:webHidden/>
              </w:rPr>
              <w:fldChar w:fldCharType="end"/>
            </w:r>
          </w:hyperlink>
        </w:p>
        <w:p w14:paraId="38A2F905" w14:textId="6BA3564B" w:rsidR="00120529" w:rsidRDefault="00000000">
          <w:pPr>
            <w:pStyle w:val="TOC2"/>
            <w:tabs>
              <w:tab w:val="left" w:pos="960"/>
              <w:tab w:val="right" w:leader="dot" w:pos="9016"/>
            </w:tabs>
            <w:rPr>
              <w:rFonts w:asciiTheme="minorHAnsi" w:eastAsiaTheme="minorEastAsia" w:hAnsiTheme="minorHAnsi"/>
              <w:noProof/>
              <w:szCs w:val="24"/>
            </w:rPr>
          </w:pPr>
          <w:hyperlink w:anchor="_Toc169976740" w:history="1">
            <w:r w:rsidR="00120529" w:rsidRPr="008D2925">
              <w:rPr>
                <w:rStyle w:val="Hyperlink"/>
                <w:noProof/>
              </w:rPr>
              <w:t>3.2</w:t>
            </w:r>
            <w:r w:rsidR="00120529">
              <w:rPr>
                <w:rFonts w:asciiTheme="minorHAnsi" w:eastAsiaTheme="minorEastAsia" w:hAnsiTheme="minorHAnsi"/>
                <w:noProof/>
                <w:szCs w:val="24"/>
              </w:rPr>
              <w:tab/>
            </w:r>
            <w:r w:rsidR="00120529" w:rsidRPr="008D2925">
              <w:rPr>
                <w:rStyle w:val="Hyperlink"/>
                <w:noProof/>
              </w:rPr>
              <w:t>Key Deliverables</w:t>
            </w:r>
            <w:r w:rsidR="00120529">
              <w:rPr>
                <w:noProof/>
                <w:webHidden/>
              </w:rPr>
              <w:tab/>
            </w:r>
            <w:r w:rsidR="00120529">
              <w:rPr>
                <w:noProof/>
                <w:webHidden/>
              </w:rPr>
              <w:fldChar w:fldCharType="begin"/>
            </w:r>
            <w:r w:rsidR="00120529">
              <w:rPr>
                <w:noProof/>
                <w:webHidden/>
              </w:rPr>
              <w:instrText xml:space="preserve"> PAGEREF _Toc169976740 \h </w:instrText>
            </w:r>
            <w:r w:rsidR="00120529">
              <w:rPr>
                <w:noProof/>
                <w:webHidden/>
              </w:rPr>
            </w:r>
            <w:r w:rsidR="00120529">
              <w:rPr>
                <w:noProof/>
                <w:webHidden/>
              </w:rPr>
              <w:fldChar w:fldCharType="separate"/>
            </w:r>
            <w:r w:rsidR="001E6C13">
              <w:rPr>
                <w:noProof/>
                <w:webHidden/>
              </w:rPr>
              <w:t>3</w:t>
            </w:r>
            <w:r w:rsidR="00120529">
              <w:rPr>
                <w:noProof/>
                <w:webHidden/>
              </w:rPr>
              <w:fldChar w:fldCharType="end"/>
            </w:r>
          </w:hyperlink>
        </w:p>
        <w:p w14:paraId="5F3808F6" w14:textId="4AC5F56D" w:rsidR="00120529" w:rsidRDefault="00000000">
          <w:pPr>
            <w:pStyle w:val="TOC2"/>
            <w:tabs>
              <w:tab w:val="left" w:pos="960"/>
              <w:tab w:val="right" w:leader="dot" w:pos="9016"/>
            </w:tabs>
            <w:rPr>
              <w:rFonts w:asciiTheme="minorHAnsi" w:eastAsiaTheme="minorEastAsia" w:hAnsiTheme="minorHAnsi"/>
              <w:noProof/>
              <w:szCs w:val="24"/>
            </w:rPr>
          </w:pPr>
          <w:hyperlink w:anchor="_Toc169976741" w:history="1">
            <w:r w:rsidR="00120529" w:rsidRPr="008D2925">
              <w:rPr>
                <w:rStyle w:val="Hyperlink"/>
                <w:noProof/>
              </w:rPr>
              <w:t>3.3</w:t>
            </w:r>
            <w:r w:rsidR="00120529">
              <w:rPr>
                <w:rFonts w:asciiTheme="minorHAnsi" w:eastAsiaTheme="minorEastAsia" w:hAnsiTheme="minorHAnsi"/>
                <w:noProof/>
                <w:szCs w:val="24"/>
              </w:rPr>
              <w:tab/>
            </w:r>
            <w:r w:rsidR="00120529" w:rsidRPr="008D2925">
              <w:rPr>
                <w:rStyle w:val="Hyperlink"/>
                <w:noProof/>
              </w:rPr>
              <w:t>Project Phases:</w:t>
            </w:r>
            <w:r w:rsidR="00120529">
              <w:rPr>
                <w:noProof/>
                <w:webHidden/>
              </w:rPr>
              <w:tab/>
            </w:r>
            <w:r w:rsidR="00120529">
              <w:rPr>
                <w:noProof/>
                <w:webHidden/>
              </w:rPr>
              <w:fldChar w:fldCharType="begin"/>
            </w:r>
            <w:r w:rsidR="00120529">
              <w:rPr>
                <w:noProof/>
                <w:webHidden/>
              </w:rPr>
              <w:instrText xml:space="preserve"> PAGEREF _Toc169976741 \h </w:instrText>
            </w:r>
            <w:r w:rsidR="00120529">
              <w:rPr>
                <w:noProof/>
                <w:webHidden/>
              </w:rPr>
            </w:r>
            <w:r w:rsidR="00120529">
              <w:rPr>
                <w:noProof/>
                <w:webHidden/>
              </w:rPr>
              <w:fldChar w:fldCharType="separate"/>
            </w:r>
            <w:r w:rsidR="001E6C13">
              <w:rPr>
                <w:noProof/>
                <w:webHidden/>
              </w:rPr>
              <w:t>3</w:t>
            </w:r>
            <w:r w:rsidR="00120529">
              <w:rPr>
                <w:noProof/>
                <w:webHidden/>
              </w:rPr>
              <w:fldChar w:fldCharType="end"/>
            </w:r>
          </w:hyperlink>
        </w:p>
        <w:p w14:paraId="03BC9E89" w14:textId="7283ED63" w:rsidR="00120529" w:rsidRDefault="00000000">
          <w:pPr>
            <w:pStyle w:val="TOC3"/>
            <w:tabs>
              <w:tab w:val="right" w:leader="dot" w:pos="9016"/>
            </w:tabs>
            <w:rPr>
              <w:rFonts w:asciiTheme="minorHAnsi" w:eastAsiaTheme="minorEastAsia" w:hAnsiTheme="minorHAnsi"/>
              <w:noProof/>
              <w:szCs w:val="24"/>
            </w:rPr>
          </w:pPr>
          <w:hyperlink w:anchor="_Toc169976742" w:history="1">
            <w:r w:rsidR="00120529" w:rsidRPr="008D2925">
              <w:rPr>
                <w:rStyle w:val="Hyperlink"/>
                <w:noProof/>
              </w:rPr>
              <w:t>3.3.1 Research and Planning:</w:t>
            </w:r>
            <w:r w:rsidR="00120529">
              <w:rPr>
                <w:noProof/>
                <w:webHidden/>
              </w:rPr>
              <w:tab/>
            </w:r>
            <w:r w:rsidR="00120529">
              <w:rPr>
                <w:noProof/>
                <w:webHidden/>
              </w:rPr>
              <w:fldChar w:fldCharType="begin"/>
            </w:r>
            <w:r w:rsidR="00120529">
              <w:rPr>
                <w:noProof/>
                <w:webHidden/>
              </w:rPr>
              <w:instrText xml:space="preserve"> PAGEREF _Toc169976742 \h </w:instrText>
            </w:r>
            <w:r w:rsidR="00120529">
              <w:rPr>
                <w:noProof/>
                <w:webHidden/>
              </w:rPr>
            </w:r>
            <w:r w:rsidR="00120529">
              <w:rPr>
                <w:noProof/>
                <w:webHidden/>
              </w:rPr>
              <w:fldChar w:fldCharType="separate"/>
            </w:r>
            <w:r w:rsidR="001E6C13">
              <w:rPr>
                <w:noProof/>
                <w:webHidden/>
              </w:rPr>
              <w:t>3</w:t>
            </w:r>
            <w:r w:rsidR="00120529">
              <w:rPr>
                <w:noProof/>
                <w:webHidden/>
              </w:rPr>
              <w:fldChar w:fldCharType="end"/>
            </w:r>
          </w:hyperlink>
        </w:p>
        <w:p w14:paraId="761AA716" w14:textId="3814DB48" w:rsidR="00120529" w:rsidRDefault="00000000">
          <w:pPr>
            <w:pStyle w:val="TOC3"/>
            <w:tabs>
              <w:tab w:val="left" w:pos="1440"/>
              <w:tab w:val="right" w:leader="dot" w:pos="9016"/>
            </w:tabs>
            <w:rPr>
              <w:rFonts w:asciiTheme="minorHAnsi" w:eastAsiaTheme="minorEastAsia" w:hAnsiTheme="minorHAnsi"/>
              <w:noProof/>
              <w:szCs w:val="24"/>
            </w:rPr>
          </w:pPr>
          <w:hyperlink w:anchor="_Toc169976743" w:history="1">
            <w:r w:rsidR="00120529" w:rsidRPr="008D2925">
              <w:rPr>
                <w:rStyle w:val="Hyperlink"/>
                <w:noProof/>
              </w:rPr>
              <w:t>3.3.2</w:t>
            </w:r>
            <w:r w:rsidR="00120529">
              <w:rPr>
                <w:rFonts w:asciiTheme="minorHAnsi" w:eastAsiaTheme="minorEastAsia" w:hAnsiTheme="minorHAnsi"/>
                <w:noProof/>
                <w:szCs w:val="24"/>
              </w:rPr>
              <w:tab/>
            </w:r>
            <w:r w:rsidR="00120529" w:rsidRPr="008D2925">
              <w:rPr>
                <w:rStyle w:val="Hyperlink"/>
                <w:noProof/>
              </w:rPr>
              <w:t>Design and Development:</w:t>
            </w:r>
            <w:r w:rsidR="00120529">
              <w:rPr>
                <w:noProof/>
                <w:webHidden/>
              </w:rPr>
              <w:tab/>
            </w:r>
            <w:r w:rsidR="00120529">
              <w:rPr>
                <w:noProof/>
                <w:webHidden/>
              </w:rPr>
              <w:fldChar w:fldCharType="begin"/>
            </w:r>
            <w:r w:rsidR="00120529">
              <w:rPr>
                <w:noProof/>
                <w:webHidden/>
              </w:rPr>
              <w:instrText xml:space="preserve"> PAGEREF _Toc169976743 \h </w:instrText>
            </w:r>
            <w:r w:rsidR="00120529">
              <w:rPr>
                <w:noProof/>
                <w:webHidden/>
              </w:rPr>
            </w:r>
            <w:r w:rsidR="00120529">
              <w:rPr>
                <w:noProof/>
                <w:webHidden/>
              </w:rPr>
              <w:fldChar w:fldCharType="separate"/>
            </w:r>
            <w:r w:rsidR="001E6C13">
              <w:rPr>
                <w:noProof/>
                <w:webHidden/>
              </w:rPr>
              <w:t>4</w:t>
            </w:r>
            <w:r w:rsidR="00120529">
              <w:rPr>
                <w:noProof/>
                <w:webHidden/>
              </w:rPr>
              <w:fldChar w:fldCharType="end"/>
            </w:r>
          </w:hyperlink>
        </w:p>
        <w:p w14:paraId="7788F578" w14:textId="497D01A0" w:rsidR="00120529" w:rsidRDefault="00000000">
          <w:pPr>
            <w:pStyle w:val="TOC3"/>
            <w:tabs>
              <w:tab w:val="left" w:pos="1440"/>
              <w:tab w:val="right" w:leader="dot" w:pos="9016"/>
            </w:tabs>
            <w:rPr>
              <w:rFonts w:asciiTheme="minorHAnsi" w:eastAsiaTheme="minorEastAsia" w:hAnsiTheme="minorHAnsi"/>
              <w:noProof/>
              <w:szCs w:val="24"/>
            </w:rPr>
          </w:pPr>
          <w:hyperlink w:anchor="_Toc169976744" w:history="1">
            <w:r w:rsidR="00120529" w:rsidRPr="008D2925">
              <w:rPr>
                <w:rStyle w:val="Hyperlink"/>
                <w:noProof/>
              </w:rPr>
              <w:t>3.3.3</w:t>
            </w:r>
            <w:r w:rsidR="00120529">
              <w:rPr>
                <w:rFonts w:asciiTheme="minorHAnsi" w:eastAsiaTheme="minorEastAsia" w:hAnsiTheme="minorHAnsi"/>
                <w:noProof/>
                <w:szCs w:val="24"/>
              </w:rPr>
              <w:tab/>
            </w:r>
            <w:r w:rsidR="00120529" w:rsidRPr="008D2925">
              <w:rPr>
                <w:rStyle w:val="Hyperlink"/>
                <w:noProof/>
              </w:rPr>
              <w:t>Testing and Evaluation:</w:t>
            </w:r>
            <w:r w:rsidR="00120529">
              <w:rPr>
                <w:noProof/>
                <w:webHidden/>
              </w:rPr>
              <w:tab/>
            </w:r>
            <w:r w:rsidR="00120529">
              <w:rPr>
                <w:noProof/>
                <w:webHidden/>
              </w:rPr>
              <w:fldChar w:fldCharType="begin"/>
            </w:r>
            <w:r w:rsidR="00120529">
              <w:rPr>
                <w:noProof/>
                <w:webHidden/>
              </w:rPr>
              <w:instrText xml:space="preserve"> PAGEREF _Toc169976744 \h </w:instrText>
            </w:r>
            <w:r w:rsidR="00120529">
              <w:rPr>
                <w:noProof/>
                <w:webHidden/>
              </w:rPr>
            </w:r>
            <w:r w:rsidR="00120529">
              <w:rPr>
                <w:noProof/>
                <w:webHidden/>
              </w:rPr>
              <w:fldChar w:fldCharType="separate"/>
            </w:r>
            <w:r w:rsidR="001E6C13">
              <w:rPr>
                <w:noProof/>
                <w:webHidden/>
              </w:rPr>
              <w:t>4</w:t>
            </w:r>
            <w:r w:rsidR="00120529">
              <w:rPr>
                <w:noProof/>
                <w:webHidden/>
              </w:rPr>
              <w:fldChar w:fldCharType="end"/>
            </w:r>
          </w:hyperlink>
        </w:p>
        <w:p w14:paraId="5C3DEDCF" w14:textId="2B87DCBD" w:rsidR="00120529" w:rsidRDefault="00000000">
          <w:pPr>
            <w:pStyle w:val="TOC3"/>
            <w:tabs>
              <w:tab w:val="left" w:pos="1440"/>
              <w:tab w:val="right" w:leader="dot" w:pos="9016"/>
            </w:tabs>
            <w:rPr>
              <w:rFonts w:asciiTheme="minorHAnsi" w:eastAsiaTheme="minorEastAsia" w:hAnsiTheme="minorHAnsi"/>
              <w:noProof/>
              <w:szCs w:val="24"/>
            </w:rPr>
          </w:pPr>
          <w:hyperlink w:anchor="_Toc169976745" w:history="1">
            <w:r w:rsidR="00120529" w:rsidRPr="008D2925">
              <w:rPr>
                <w:rStyle w:val="Hyperlink"/>
                <w:noProof/>
              </w:rPr>
              <w:t>3.3.4</w:t>
            </w:r>
            <w:r w:rsidR="00120529">
              <w:rPr>
                <w:rFonts w:asciiTheme="minorHAnsi" w:eastAsiaTheme="minorEastAsia" w:hAnsiTheme="minorHAnsi"/>
                <w:noProof/>
                <w:szCs w:val="24"/>
              </w:rPr>
              <w:tab/>
            </w:r>
            <w:r w:rsidR="00120529" w:rsidRPr="008D2925">
              <w:rPr>
                <w:rStyle w:val="Hyperlink"/>
                <w:noProof/>
              </w:rPr>
              <w:t>Economic and Environmental Analysis:</w:t>
            </w:r>
            <w:r w:rsidR="00120529">
              <w:rPr>
                <w:noProof/>
                <w:webHidden/>
              </w:rPr>
              <w:tab/>
            </w:r>
            <w:r w:rsidR="00120529">
              <w:rPr>
                <w:noProof/>
                <w:webHidden/>
              </w:rPr>
              <w:fldChar w:fldCharType="begin"/>
            </w:r>
            <w:r w:rsidR="00120529">
              <w:rPr>
                <w:noProof/>
                <w:webHidden/>
              </w:rPr>
              <w:instrText xml:space="preserve"> PAGEREF _Toc169976745 \h </w:instrText>
            </w:r>
            <w:r w:rsidR="00120529">
              <w:rPr>
                <w:noProof/>
                <w:webHidden/>
              </w:rPr>
            </w:r>
            <w:r w:rsidR="00120529">
              <w:rPr>
                <w:noProof/>
                <w:webHidden/>
              </w:rPr>
              <w:fldChar w:fldCharType="separate"/>
            </w:r>
            <w:r w:rsidR="001E6C13">
              <w:rPr>
                <w:noProof/>
                <w:webHidden/>
              </w:rPr>
              <w:t>4</w:t>
            </w:r>
            <w:r w:rsidR="00120529">
              <w:rPr>
                <w:noProof/>
                <w:webHidden/>
              </w:rPr>
              <w:fldChar w:fldCharType="end"/>
            </w:r>
          </w:hyperlink>
        </w:p>
        <w:p w14:paraId="4ED909B9" w14:textId="33812603" w:rsidR="00120529" w:rsidRDefault="00000000">
          <w:pPr>
            <w:pStyle w:val="TOC3"/>
            <w:tabs>
              <w:tab w:val="left" w:pos="1440"/>
              <w:tab w:val="right" w:leader="dot" w:pos="9016"/>
            </w:tabs>
            <w:rPr>
              <w:rFonts w:asciiTheme="minorHAnsi" w:eastAsiaTheme="minorEastAsia" w:hAnsiTheme="minorHAnsi"/>
              <w:noProof/>
              <w:szCs w:val="24"/>
            </w:rPr>
          </w:pPr>
          <w:hyperlink w:anchor="_Toc169976746" w:history="1">
            <w:r w:rsidR="00120529" w:rsidRPr="008D2925">
              <w:rPr>
                <w:rStyle w:val="Hyperlink"/>
                <w:noProof/>
              </w:rPr>
              <w:t>3.3.5</w:t>
            </w:r>
            <w:r w:rsidR="00120529">
              <w:rPr>
                <w:rFonts w:asciiTheme="minorHAnsi" w:eastAsiaTheme="minorEastAsia" w:hAnsiTheme="minorHAnsi"/>
                <w:noProof/>
                <w:szCs w:val="24"/>
              </w:rPr>
              <w:tab/>
            </w:r>
            <w:r w:rsidR="00120529" w:rsidRPr="008D2925">
              <w:rPr>
                <w:rStyle w:val="Hyperlink"/>
                <w:noProof/>
              </w:rPr>
              <w:t>Documentation and Reporting:</w:t>
            </w:r>
            <w:r w:rsidR="00120529">
              <w:rPr>
                <w:noProof/>
                <w:webHidden/>
              </w:rPr>
              <w:tab/>
            </w:r>
            <w:r w:rsidR="00120529">
              <w:rPr>
                <w:noProof/>
                <w:webHidden/>
              </w:rPr>
              <w:fldChar w:fldCharType="begin"/>
            </w:r>
            <w:r w:rsidR="00120529">
              <w:rPr>
                <w:noProof/>
                <w:webHidden/>
              </w:rPr>
              <w:instrText xml:space="preserve"> PAGEREF _Toc169976746 \h </w:instrText>
            </w:r>
            <w:r w:rsidR="00120529">
              <w:rPr>
                <w:noProof/>
                <w:webHidden/>
              </w:rPr>
            </w:r>
            <w:r w:rsidR="00120529">
              <w:rPr>
                <w:noProof/>
                <w:webHidden/>
              </w:rPr>
              <w:fldChar w:fldCharType="separate"/>
            </w:r>
            <w:r w:rsidR="001E6C13">
              <w:rPr>
                <w:noProof/>
                <w:webHidden/>
              </w:rPr>
              <w:t>4</w:t>
            </w:r>
            <w:r w:rsidR="00120529">
              <w:rPr>
                <w:noProof/>
                <w:webHidden/>
              </w:rPr>
              <w:fldChar w:fldCharType="end"/>
            </w:r>
          </w:hyperlink>
        </w:p>
        <w:p w14:paraId="7756CAC8" w14:textId="08C83068" w:rsidR="00120529" w:rsidRDefault="00000000">
          <w:pPr>
            <w:pStyle w:val="TOC3"/>
            <w:tabs>
              <w:tab w:val="left" w:pos="1440"/>
              <w:tab w:val="right" w:leader="dot" w:pos="9016"/>
            </w:tabs>
            <w:rPr>
              <w:rFonts w:asciiTheme="minorHAnsi" w:eastAsiaTheme="minorEastAsia" w:hAnsiTheme="minorHAnsi"/>
              <w:noProof/>
              <w:szCs w:val="24"/>
            </w:rPr>
          </w:pPr>
          <w:hyperlink w:anchor="_Toc169976747" w:history="1">
            <w:r w:rsidR="00120529" w:rsidRPr="008D2925">
              <w:rPr>
                <w:rStyle w:val="Hyperlink"/>
                <w:noProof/>
              </w:rPr>
              <w:t>3.3.6</w:t>
            </w:r>
            <w:r w:rsidR="00120529">
              <w:rPr>
                <w:rFonts w:asciiTheme="minorHAnsi" w:eastAsiaTheme="minorEastAsia" w:hAnsiTheme="minorHAnsi"/>
                <w:noProof/>
                <w:szCs w:val="24"/>
              </w:rPr>
              <w:tab/>
            </w:r>
            <w:r w:rsidR="00120529" w:rsidRPr="008D2925">
              <w:rPr>
                <w:rStyle w:val="Hyperlink"/>
                <w:noProof/>
              </w:rPr>
              <w:t>Deployment Strategy:</w:t>
            </w:r>
            <w:r w:rsidR="00120529">
              <w:rPr>
                <w:noProof/>
                <w:webHidden/>
              </w:rPr>
              <w:tab/>
            </w:r>
            <w:r w:rsidR="00120529">
              <w:rPr>
                <w:noProof/>
                <w:webHidden/>
              </w:rPr>
              <w:fldChar w:fldCharType="begin"/>
            </w:r>
            <w:r w:rsidR="00120529">
              <w:rPr>
                <w:noProof/>
                <w:webHidden/>
              </w:rPr>
              <w:instrText xml:space="preserve"> PAGEREF _Toc169976747 \h </w:instrText>
            </w:r>
            <w:r w:rsidR="00120529">
              <w:rPr>
                <w:noProof/>
                <w:webHidden/>
              </w:rPr>
            </w:r>
            <w:r w:rsidR="00120529">
              <w:rPr>
                <w:noProof/>
                <w:webHidden/>
              </w:rPr>
              <w:fldChar w:fldCharType="separate"/>
            </w:r>
            <w:r w:rsidR="001E6C13">
              <w:rPr>
                <w:noProof/>
                <w:webHidden/>
              </w:rPr>
              <w:t>4</w:t>
            </w:r>
            <w:r w:rsidR="00120529">
              <w:rPr>
                <w:noProof/>
                <w:webHidden/>
              </w:rPr>
              <w:fldChar w:fldCharType="end"/>
            </w:r>
          </w:hyperlink>
        </w:p>
        <w:p w14:paraId="57AE4CEC" w14:textId="2A718C63" w:rsidR="00120529" w:rsidRDefault="00000000">
          <w:pPr>
            <w:pStyle w:val="TOC2"/>
            <w:tabs>
              <w:tab w:val="left" w:pos="720"/>
              <w:tab w:val="right" w:leader="dot" w:pos="9016"/>
            </w:tabs>
            <w:rPr>
              <w:rFonts w:asciiTheme="minorHAnsi" w:eastAsiaTheme="minorEastAsia" w:hAnsiTheme="minorHAnsi"/>
              <w:noProof/>
              <w:szCs w:val="24"/>
            </w:rPr>
          </w:pPr>
          <w:hyperlink w:anchor="_Toc169976748" w:history="1">
            <w:r w:rsidR="00120529" w:rsidRPr="008D2925">
              <w:rPr>
                <w:rStyle w:val="Hyperlink"/>
                <w:noProof/>
              </w:rPr>
              <w:t>4</w:t>
            </w:r>
            <w:r w:rsidR="00120529">
              <w:rPr>
                <w:rFonts w:asciiTheme="minorHAnsi" w:eastAsiaTheme="minorEastAsia" w:hAnsiTheme="minorHAnsi"/>
                <w:noProof/>
                <w:szCs w:val="24"/>
              </w:rPr>
              <w:tab/>
            </w:r>
            <w:r w:rsidR="00120529" w:rsidRPr="008D2925">
              <w:rPr>
                <w:rStyle w:val="Hyperlink"/>
                <w:noProof/>
              </w:rPr>
              <w:t>suitable locations</w:t>
            </w:r>
            <w:r w:rsidR="00120529">
              <w:rPr>
                <w:noProof/>
                <w:webHidden/>
              </w:rPr>
              <w:tab/>
            </w:r>
            <w:r w:rsidR="00120529">
              <w:rPr>
                <w:noProof/>
                <w:webHidden/>
              </w:rPr>
              <w:fldChar w:fldCharType="begin"/>
            </w:r>
            <w:r w:rsidR="00120529">
              <w:rPr>
                <w:noProof/>
                <w:webHidden/>
              </w:rPr>
              <w:instrText xml:space="preserve"> PAGEREF _Toc169976748 \h </w:instrText>
            </w:r>
            <w:r w:rsidR="00120529">
              <w:rPr>
                <w:noProof/>
                <w:webHidden/>
              </w:rPr>
            </w:r>
            <w:r w:rsidR="00120529">
              <w:rPr>
                <w:noProof/>
                <w:webHidden/>
              </w:rPr>
              <w:fldChar w:fldCharType="separate"/>
            </w:r>
            <w:r w:rsidR="001E6C13">
              <w:rPr>
                <w:noProof/>
                <w:webHidden/>
              </w:rPr>
              <w:t>4</w:t>
            </w:r>
            <w:r w:rsidR="00120529">
              <w:rPr>
                <w:noProof/>
                <w:webHidden/>
              </w:rPr>
              <w:fldChar w:fldCharType="end"/>
            </w:r>
          </w:hyperlink>
        </w:p>
        <w:p w14:paraId="54C9D3B9" w14:textId="2ADCD057" w:rsidR="00120529" w:rsidRDefault="00000000">
          <w:pPr>
            <w:pStyle w:val="TOC2"/>
            <w:tabs>
              <w:tab w:val="left" w:pos="960"/>
              <w:tab w:val="right" w:leader="dot" w:pos="9016"/>
            </w:tabs>
            <w:rPr>
              <w:rFonts w:asciiTheme="minorHAnsi" w:eastAsiaTheme="minorEastAsia" w:hAnsiTheme="minorHAnsi"/>
              <w:noProof/>
              <w:szCs w:val="24"/>
            </w:rPr>
          </w:pPr>
          <w:hyperlink w:anchor="_Toc169976749" w:history="1">
            <w:r w:rsidR="00120529" w:rsidRPr="008D2925">
              <w:rPr>
                <w:rStyle w:val="Hyperlink"/>
                <w:noProof/>
              </w:rPr>
              <w:t>4.1</w:t>
            </w:r>
            <w:r w:rsidR="00120529">
              <w:rPr>
                <w:rFonts w:asciiTheme="minorHAnsi" w:eastAsiaTheme="minorEastAsia" w:hAnsiTheme="minorHAnsi"/>
                <w:noProof/>
                <w:szCs w:val="24"/>
              </w:rPr>
              <w:tab/>
            </w:r>
            <w:r w:rsidR="00120529" w:rsidRPr="008D2925">
              <w:rPr>
                <w:rStyle w:val="Hyperlink"/>
                <w:noProof/>
              </w:rPr>
              <w:t>Suitable sites in egypt for wind energy</w:t>
            </w:r>
            <w:r w:rsidR="00120529">
              <w:rPr>
                <w:noProof/>
                <w:webHidden/>
              </w:rPr>
              <w:tab/>
            </w:r>
            <w:r w:rsidR="00120529">
              <w:rPr>
                <w:noProof/>
                <w:webHidden/>
              </w:rPr>
              <w:fldChar w:fldCharType="begin"/>
            </w:r>
            <w:r w:rsidR="00120529">
              <w:rPr>
                <w:noProof/>
                <w:webHidden/>
              </w:rPr>
              <w:instrText xml:space="preserve"> PAGEREF _Toc169976749 \h </w:instrText>
            </w:r>
            <w:r w:rsidR="00120529">
              <w:rPr>
                <w:noProof/>
                <w:webHidden/>
              </w:rPr>
            </w:r>
            <w:r w:rsidR="00120529">
              <w:rPr>
                <w:noProof/>
                <w:webHidden/>
              </w:rPr>
              <w:fldChar w:fldCharType="separate"/>
            </w:r>
            <w:r w:rsidR="001E6C13">
              <w:rPr>
                <w:noProof/>
                <w:webHidden/>
              </w:rPr>
              <w:t>5</w:t>
            </w:r>
            <w:r w:rsidR="00120529">
              <w:rPr>
                <w:noProof/>
                <w:webHidden/>
              </w:rPr>
              <w:fldChar w:fldCharType="end"/>
            </w:r>
          </w:hyperlink>
        </w:p>
        <w:p w14:paraId="5DCC3FD0" w14:textId="27AB13A6" w:rsidR="00120529" w:rsidRDefault="00000000">
          <w:pPr>
            <w:pStyle w:val="TOC2"/>
            <w:tabs>
              <w:tab w:val="left" w:pos="720"/>
              <w:tab w:val="right" w:leader="dot" w:pos="9016"/>
            </w:tabs>
            <w:rPr>
              <w:rFonts w:asciiTheme="minorHAnsi" w:eastAsiaTheme="minorEastAsia" w:hAnsiTheme="minorHAnsi"/>
              <w:noProof/>
              <w:szCs w:val="24"/>
            </w:rPr>
          </w:pPr>
          <w:hyperlink w:anchor="_Toc169976750" w:history="1">
            <w:r w:rsidR="00120529" w:rsidRPr="008D2925">
              <w:rPr>
                <w:rStyle w:val="Hyperlink"/>
                <w:noProof/>
              </w:rPr>
              <w:t>5</w:t>
            </w:r>
            <w:r w:rsidR="00120529">
              <w:rPr>
                <w:rFonts w:asciiTheme="minorHAnsi" w:eastAsiaTheme="minorEastAsia" w:hAnsiTheme="minorHAnsi"/>
                <w:noProof/>
                <w:szCs w:val="24"/>
              </w:rPr>
              <w:tab/>
            </w:r>
            <w:r w:rsidR="00120529" w:rsidRPr="008D2925">
              <w:rPr>
                <w:rStyle w:val="Hyperlink"/>
                <w:noProof/>
              </w:rPr>
              <w:t>Advantages and disadvantages</w:t>
            </w:r>
            <w:r w:rsidR="00120529">
              <w:rPr>
                <w:noProof/>
                <w:webHidden/>
              </w:rPr>
              <w:tab/>
            </w:r>
            <w:r w:rsidR="00120529">
              <w:rPr>
                <w:noProof/>
                <w:webHidden/>
              </w:rPr>
              <w:fldChar w:fldCharType="begin"/>
            </w:r>
            <w:r w:rsidR="00120529">
              <w:rPr>
                <w:noProof/>
                <w:webHidden/>
              </w:rPr>
              <w:instrText xml:space="preserve"> PAGEREF _Toc169976750 \h </w:instrText>
            </w:r>
            <w:r w:rsidR="00120529">
              <w:rPr>
                <w:noProof/>
                <w:webHidden/>
              </w:rPr>
            </w:r>
            <w:r w:rsidR="00120529">
              <w:rPr>
                <w:noProof/>
                <w:webHidden/>
              </w:rPr>
              <w:fldChar w:fldCharType="separate"/>
            </w:r>
            <w:r w:rsidR="001E6C13">
              <w:rPr>
                <w:noProof/>
                <w:webHidden/>
              </w:rPr>
              <w:t>6</w:t>
            </w:r>
            <w:r w:rsidR="00120529">
              <w:rPr>
                <w:noProof/>
                <w:webHidden/>
              </w:rPr>
              <w:fldChar w:fldCharType="end"/>
            </w:r>
          </w:hyperlink>
        </w:p>
        <w:p w14:paraId="7FB90612" w14:textId="2E7CF3FB" w:rsidR="00120529" w:rsidRDefault="00000000">
          <w:pPr>
            <w:pStyle w:val="TOC3"/>
            <w:tabs>
              <w:tab w:val="left" w:pos="1200"/>
              <w:tab w:val="right" w:leader="dot" w:pos="9016"/>
            </w:tabs>
            <w:rPr>
              <w:rFonts w:asciiTheme="minorHAnsi" w:eastAsiaTheme="minorEastAsia" w:hAnsiTheme="minorHAnsi"/>
              <w:noProof/>
              <w:szCs w:val="24"/>
            </w:rPr>
          </w:pPr>
          <w:hyperlink w:anchor="_Toc169976751" w:history="1">
            <w:r w:rsidR="00120529" w:rsidRPr="008D2925">
              <w:rPr>
                <w:rStyle w:val="Hyperlink"/>
                <w:noProof/>
              </w:rPr>
              <w:t>5.1</w:t>
            </w:r>
            <w:r w:rsidR="00120529">
              <w:rPr>
                <w:rFonts w:asciiTheme="minorHAnsi" w:eastAsiaTheme="minorEastAsia" w:hAnsiTheme="minorHAnsi"/>
                <w:noProof/>
                <w:szCs w:val="24"/>
              </w:rPr>
              <w:tab/>
            </w:r>
            <w:r w:rsidR="00120529" w:rsidRPr="008D2925">
              <w:rPr>
                <w:rStyle w:val="Hyperlink"/>
                <w:noProof/>
              </w:rPr>
              <w:t>Advantages</w:t>
            </w:r>
            <w:r w:rsidR="00120529">
              <w:rPr>
                <w:noProof/>
                <w:webHidden/>
              </w:rPr>
              <w:tab/>
            </w:r>
            <w:r w:rsidR="00120529">
              <w:rPr>
                <w:noProof/>
                <w:webHidden/>
              </w:rPr>
              <w:fldChar w:fldCharType="begin"/>
            </w:r>
            <w:r w:rsidR="00120529">
              <w:rPr>
                <w:noProof/>
                <w:webHidden/>
              </w:rPr>
              <w:instrText xml:space="preserve"> PAGEREF _Toc169976751 \h </w:instrText>
            </w:r>
            <w:r w:rsidR="00120529">
              <w:rPr>
                <w:noProof/>
                <w:webHidden/>
              </w:rPr>
            </w:r>
            <w:r w:rsidR="00120529">
              <w:rPr>
                <w:noProof/>
                <w:webHidden/>
              </w:rPr>
              <w:fldChar w:fldCharType="separate"/>
            </w:r>
            <w:r w:rsidR="001E6C13">
              <w:rPr>
                <w:noProof/>
                <w:webHidden/>
              </w:rPr>
              <w:t>6</w:t>
            </w:r>
            <w:r w:rsidR="00120529">
              <w:rPr>
                <w:noProof/>
                <w:webHidden/>
              </w:rPr>
              <w:fldChar w:fldCharType="end"/>
            </w:r>
          </w:hyperlink>
        </w:p>
        <w:p w14:paraId="782AD5E0" w14:textId="0386A0C6" w:rsidR="00120529" w:rsidRDefault="00000000">
          <w:pPr>
            <w:pStyle w:val="TOC3"/>
            <w:tabs>
              <w:tab w:val="left" w:pos="1200"/>
              <w:tab w:val="right" w:leader="dot" w:pos="9016"/>
            </w:tabs>
            <w:rPr>
              <w:rFonts w:asciiTheme="minorHAnsi" w:eastAsiaTheme="minorEastAsia" w:hAnsiTheme="minorHAnsi"/>
              <w:noProof/>
              <w:szCs w:val="24"/>
            </w:rPr>
          </w:pPr>
          <w:hyperlink w:anchor="_Toc169976752" w:history="1">
            <w:r w:rsidR="00120529" w:rsidRPr="008D2925">
              <w:rPr>
                <w:rStyle w:val="Hyperlink"/>
                <w:noProof/>
              </w:rPr>
              <w:t>5.2</w:t>
            </w:r>
            <w:r w:rsidR="00120529">
              <w:rPr>
                <w:rFonts w:asciiTheme="minorHAnsi" w:eastAsiaTheme="minorEastAsia" w:hAnsiTheme="minorHAnsi"/>
                <w:noProof/>
                <w:szCs w:val="24"/>
              </w:rPr>
              <w:tab/>
            </w:r>
            <w:r w:rsidR="00120529" w:rsidRPr="008D2925">
              <w:rPr>
                <w:rStyle w:val="Hyperlink"/>
                <w:noProof/>
              </w:rPr>
              <w:t>Disadvantages</w:t>
            </w:r>
            <w:r w:rsidR="00120529">
              <w:rPr>
                <w:noProof/>
                <w:webHidden/>
              </w:rPr>
              <w:tab/>
            </w:r>
            <w:r w:rsidR="00120529">
              <w:rPr>
                <w:noProof/>
                <w:webHidden/>
              </w:rPr>
              <w:fldChar w:fldCharType="begin"/>
            </w:r>
            <w:r w:rsidR="00120529">
              <w:rPr>
                <w:noProof/>
                <w:webHidden/>
              </w:rPr>
              <w:instrText xml:space="preserve"> PAGEREF _Toc169976752 \h </w:instrText>
            </w:r>
            <w:r w:rsidR="00120529">
              <w:rPr>
                <w:noProof/>
                <w:webHidden/>
              </w:rPr>
            </w:r>
            <w:r w:rsidR="00120529">
              <w:rPr>
                <w:noProof/>
                <w:webHidden/>
              </w:rPr>
              <w:fldChar w:fldCharType="separate"/>
            </w:r>
            <w:r w:rsidR="001E6C13">
              <w:rPr>
                <w:noProof/>
                <w:webHidden/>
              </w:rPr>
              <w:t>6</w:t>
            </w:r>
            <w:r w:rsidR="00120529">
              <w:rPr>
                <w:noProof/>
                <w:webHidden/>
              </w:rPr>
              <w:fldChar w:fldCharType="end"/>
            </w:r>
          </w:hyperlink>
        </w:p>
        <w:p w14:paraId="1E5BDD9A" w14:textId="4C630AF8" w:rsidR="00120529" w:rsidRDefault="00000000">
          <w:pPr>
            <w:pStyle w:val="TOC1"/>
            <w:tabs>
              <w:tab w:val="right" w:leader="dot" w:pos="9016"/>
            </w:tabs>
            <w:rPr>
              <w:rFonts w:asciiTheme="minorHAnsi" w:eastAsiaTheme="minorEastAsia" w:hAnsiTheme="minorHAnsi"/>
              <w:noProof/>
              <w:szCs w:val="24"/>
            </w:rPr>
          </w:pPr>
          <w:hyperlink w:anchor="_Toc169976753" w:history="1">
            <w:r w:rsidR="00120529" w:rsidRPr="008D2925">
              <w:rPr>
                <w:rStyle w:val="Hyperlink"/>
                <w:rFonts w:ascii="Times New Roman" w:hAnsi="Times New Roman" w:cs="Times New Roman"/>
                <w:caps/>
                <w:noProof/>
              </w:rPr>
              <w:t>Chapter 2:</w:t>
            </w:r>
            <w:r w:rsidR="00120529" w:rsidRPr="008D2925">
              <w:rPr>
                <w:rStyle w:val="Hyperlink"/>
                <w:noProof/>
              </w:rPr>
              <w:t xml:space="preserve"> Aerodynamic Analysis</w:t>
            </w:r>
            <w:r w:rsidR="00120529">
              <w:rPr>
                <w:noProof/>
                <w:webHidden/>
              </w:rPr>
              <w:tab/>
            </w:r>
            <w:r w:rsidR="00120529">
              <w:rPr>
                <w:noProof/>
                <w:webHidden/>
              </w:rPr>
              <w:fldChar w:fldCharType="begin"/>
            </w:r>
            <w:r w:rsidR="00120529">
              <w:rPr>
                <w:noProof/>
                <w:webHidden/>
              </w:rPr>
              <w:instrText xml:space="preserve"> PAGEREF _Toc169976753 \h </w:instrText>
            </w:r>
            <w:r w:rsidR="00120529">
              <w:rPr>
                <w:noProof/>
                <w:webHidden/>
              </w:rPr>
            </w:r>
            <w:r w:rsidR="00120529">
              <w:rPr>
                <w:noProof/>
                <w:webHidden/>
              </w:rPr>
              <w:fldChar w:fldCharType="separate"/>
            </w:r>
            <w:r w:rsidR="001E6C13">
              <w:rPr>
                <w:noProof/>
                <w:webHidden/>
              </w:rPr>
              <w:t>7</w:t>
            </w:r>
            <w:r w:rsidR="00120529">
              <w:rPr>
                <w:noProof/>
                <w:webHidden/>
              </w:rPr>
              <w:fldChar w:fldCharType="end"/>
            </w:r>
          </w:hyperlink>
        </w:p>
        <w:p w14:paraId="45510DB9" w14:textId="7959B7D1" w:rsidR="00120529" w:rsidRDefault="00000000">
          <w:pPr>
            <w:pStyle w:val="TOC2"/>
            <w:tabs>
              <w:tab w:val="right" w:leader="dot" w:pos="9016"/>
            </w:tabs>
            <w:rPr>
              <w:rFonts w:asciiTheme="minorHAnsi" w:eastAsiaTheme="minorEastAsia" w:hAnsiTheme="minorHAnsi"/>
              <w:noProof/>
              <w:szCs w:val="24"/>
            </w:rPr>
          </w:pPr>
          <w:hyperlink w:anchor="_Toc169976754" w:history="1">
            <w:r w:rsidR="00120529" w:rsidRPr="008D2925">
              <w:rPr>
                <w:rStyle w:val="Hyperlink"/>
                <w:noProof/>
              </w:rPr>
              <w:t>2.1 Introduction:</w:t>
            </w:r>
            <w:r w:rsidR="00120529">
              <w:rPr>
                <w:noProof/>
                <w:webHidden/>
              </w:rPr>
              <w:tab/>
            </w:r>
            <w:r w:rsidR="00120529">
              <w:rPr>
                <w:noProof/>
                <w:webHidden/>
              </w:rPr>
              <w:fldChar w:fldCharType="begin"/>
            </w:r>
            <w:r w:rsidR="00120529">
              <w:rPr>
                <w:noProof/>
                <w:webHidden/>
              </w:rPr>
              <w:instrText xml:space="preserve"> PAGEREF _Toc169976754 \h </w:instrText>
            </w:r>
            <w:r w:rsidR="00120529">
              <w:rPr>
                <w:noProof/>
                <w:webHidden/>
              </w:rPr>
            </w:r>
            <w:r w:rsidR="00120529">
              <w:rPr>
                <w:noProof/>
                <w:webHidden/>
              </w:rPr>
              <w:fldChar w:fldCharType="separate"/>
            </w:r>
            <w:r w:rsidR="001E6C13">
              <w:rPr>
                <w:noProof/>
                <w:webHidden/>
              </w:rPr>
              <w:t>7</w:t>
            </w:r>
            <w:r w:rsidR="00120529">
              <w:rPr>
                <w:noProof/>
                <w:webHidden/>
              </w:rPr>
              <w:fldChar w:fldCharType="end"/>
            </w:r>
          </w:hyperlink>
        </w:p>
        <w:p w14:paraId="51885590" w14:textId="1AE33CBD" w:rsidR="00120529" w:rsidRDefault="00000000">
          <w:pPr>
            <w:pStyle w:val="TOC2"/>
            <w:tabs>
              <w:tab w:val="right" w:leader="dot" w:pos="9016"/>
            </w:tabs>
            <w:rPr>
              <w:rFonts w:asciiTheme="minorHAnsi" w:eastAsiaTheme="minorEastAsia" w:hAnsiTheme="minorHAnsi"/>
              <w:noProof/>
              <w:szCs w:val="24"/>
            </w:rPr>
          </w:pPr>
          <w:hyperlink w:anchor="_Toc169976755" w:history="1">
            <w:r w:rsidR="00120529" w:rsidRPr="008D2925">
              <w:rPr>
                <w:rStyle w:val="Hyperlink"/>
                <w:noProof/>
              </w:rPr>
              <w:t>2.2 Wind turbine design parameters:</w:t>
            </w:r>
            <w:r w:rsidR="00120529">
              <w:rPr>
                <w:noProof/>
                <w:webHidden/>
              </w:rPr>
              <w:tab/>
            </w:r>
            <w:r w:rsidR="00120529">
              <w:rPr>
                <w:noProof/>
                <w:webHidden/>
              </w:rPr>
              <w:fldChar w:fldCharType="begin"/>
            </w:r>
            <w:r w:rsidR="00120529">
              <w:rPr>
                <w:noProof/>
                <w:webHidden/>
              </w:rPr>
              <w:instrText xml:space="preserve"> PAGEREF _Toc169976755 \h </w:instrText>
            </w:r>
            <w:r w:rsidR="00120529">
              <w:rPr>
                <w:noProof/>
                <w:webHidden/>
              </w:rPr>
            </w:r>
            <w:r w:rsidR="00120529">
              <w:rPr>
                <w:noProof/>
                <w:webHidden/>
              </w:rPr>
              <w:fldChar w:fldCharType="separate"/>
            </w:r>
            <w:r w:rsidR="001E6C13">
              <w:rPr>
                <w:noProof/>
                <w:webHidden/>
              </w:rPr>
              <w:t>7</w:t>
            </w:r>
            <w:r w:rsidR="00120529">
              <w:rPr>
                <w:noProof/>
                <w:webHidden/>
              </w:rPr>
              <w:fldChar w:fldCharType="end"/>
            </w:r>
          </w:hyperlink>
        </w:p>
        <w:p w14:paraId="7647499B" w14:textId="348D8624" w:rsidR="00120529" w:rsidRDefault="00000000">
          <w:pPr>
            <w:pStyle w:val="TOC3"/>
            <w:tabs>
              <w:tab w:val="right" w:leader="dot" w:pos="9016"/>
            </w:tabs>
            <w:rPr>
              <w:rFonts w:asciiTheme="minorHAnsi" w:eastAsiaTheme="minorEastAsia" w:hAnsiTheme="minorHAnsi"/>
              <w:noProof/>
              <w:szCs w:val="24"/>
            </w:rPr>
          </w:pPr>
          <w:hyperlink w:anchor="_Toc169976756" w:history="1">
            <w:r w:rsidR="00120529" w:rsidRPr="008D2925">
              <w:rPr>
                <w:rStyle w:val="Hyperlink"/>
                <w:rFonts w:ascii="Times New Roman" w:hAnsi="Times New Roman"/>
                <w:noProof/>
              </w:rPr>
              <w:t>2.2.1</w:t>
            </w:r>
            <w:r w:rsidR="00120529" w:rsidRPr="008D2925">
              <w:rPr>
                <w:rStyle w:val="Hyperlink"/>
                <w:noProof/>
              </w:rPr>
              <w:t xml:space="preserve"> Swept area:</w:t>
            </w:r>
            <w:r w:rsidR="00120529">
              <w:rPr>
                <w:noProof/>
                <w:webHidden/>
              </w:rPr>
              <w:tab/>
            </w:r>
            <w:r w:rsidR="00120529">
              <w:rPr>
                <w:noProof/>
                <w:webHidden/>
              </w:rPr>
              <w:fldChar w:fldCharType="begin"/>
            </w:r>
            <w:r w:rsidR="00120529">
              <w:rPr>
                <w:noProof/>
                <w:webHidden/>
              </w:rPr>
              <w:instrText xml:space="preserve"> PAGEREF _Toc169976756 \h </w:instrText>
            </w:r>
            <w:r w:rsidR="00120529">
              <w:rPr>
                <w:noProof/>
                <w:webHidden/>
              </w:rPr>
            </w:r>
            <w:r w:rsidR="00120529">
              <w:rPr>
                <w:noProof/>
                <w:webHidden/>
              </w:rPr>
              <w:fldChar w:fldCharType="separate"/>
            </w:r>
            <w:r w:rsidR="001E6C13">
              <w:rPr>
                <w:noProof/>
                <w:webHidden/>
              </w:rPr>
              <w:t>7</w:t>
            </w:r>
            <w:r w:rsidR="00120529">
              <w:rPr>
                <w:noProof/>
                <w:webHidden/>
              </w:rPr>
              <w:fldChar w:fldCharType="end"/>
            </w:r>
          </w:hyperlink>
        </w:p>
        <w:p w14:paraId="27DFA669" w14:textId="5BA6EC5B" w:rsidR="00120529" w:rsidRDefault="00000000">
          <w:pPr>
            <w:pStyle w:val="TOC3"/>
            <w:tabs>
              <w:tab w:val="right" w:leader="dot" w:pos="9016"/>
            </w:tabs>
            <w:rPr>
              <w:rFonts w:asciiTheme="minorHAnsi" w:eastAsiaTheme="minorEastAsia" w:hAnsiTheme="minorHAnsi"/>
              <w:noProof/>
              <w:szCs w:val="24"/>
            </w:rPr>
          </w:pPr>
          <w:hyperlink w:anchor="_Toc169976757" w:history="1">
            <w:r w:rsidR="00120529" w:rsidRPr="008D2925">
              <w:rPr>
                <w:rStyle w:val="Hyperlink"/>
                <w:rFonts w:ascii="Times New Roman" w:hAnsi="Times New Roman"/>
                <w:noProof/>
              </w:rPr>
              <w:t>2.2.2</w:t>
            </w:r>
            <w:r w:rsidR="00120529" w:rsidRPr="008D2925">
              <w:rPr>
                <w:rStyle w:val="Hyperlink"/>
                <w:noProof/>
              </w:rPr>
              <w:t xml:space="preserve"> Power and power coefficient:</w:t>
            </w:r>
            <w:r w:rsidR="00120529">
              <w:rPr>
                <w:noProof/>
                <w:webHidden/>
              </w:rPr>
              <w:tab/>
            </w:r>
            <w:r w:rsidR="00120529">
              <w:rPr>
                <w:noProof/>
                <w:webHidden/>
              </w:rPr>
              <w:fldChar w:fldCharType="begin"/>
            </w:r>
            <w:r w:rsidR="00120529">
              <w:rPr>
                <w:noProof/>
                <w:webHidden/>
              </w:rPr>
              <w:instrText xml:space="preserve"> PAGEREF _Toc169976757 \h </w:instrText>
            </w:r>
            <w:r w:rsidR="00120529">
              <w:rPr>
                <w:noProof/>
                <w:webHidden/>
              </w:rPr>
            </w:r>
            <w:r w:rsidR="00120529">
              <w:rPr>
                <w:noProof/>
                <w:webHidden/>
              </w:rPr>
              <w:fldChar w:fldCharType="separate"/>
            </w:r>
            <w:r w:rsidR="001E6C13">
              <w:rPr>
                <w:noProof/>
                <w:webHidden/>
              </w:rPr>
              <w:t>8</w:t>
            </w:r>
            <w:r w:rsidR="00120529">
              <w:rPr>
                <w:noProof/>
                <w:webHidden/>
              </w:rPr>
              <w:fldChar w:fldCharType="end"/>
            </w:r>
          </w:hyperlink>
        </w:p>
        <w:p w14:paraId="49FFE196" w14:textId="2C36368D" w:rsidR="00120529" w:rsidRDefault="00000000">
          <w:pPr>
            <w:pStyle w:val="TOC3"/>
            <w:tabs>
              <w:tab w:val="right" w:leader="dot" w:pos="9016"/>
            </w:tabs>
            <w:rPr>
              <w:rFonts w:asciiTheme="minorHAnsi" w:eastAsiaTheme="minorEastAsia" w:hAnsiTheme="minorHAnsi"/>
              <w:noProof/>
              <w:szCs w:val="24"/>
            </w:rPr>
          </w:pPr>
          <w:hyperlink w:anchor="_Toc169976758" w:history="1">
            <w:r w:rsidR="00120529" w:rsidRPr="008D2925">
              <w:rPr>
                <w:rStyle w:val="Hyperlink"/>
                <w:rFonts w:ascii="Times New Roman" w:hAnsi="Times New Roman"/>
                <w:noProof/>
              </w:rPr>
              <w:t>2.2.3</w:t>
            </w:r>
            <w:r w:rsidR="00120529" w:rsidRPr="008D2925">
              <w:rPr>
                <w:rStyle w:val="Hyperlink"/>
                <w:noProof/>
              </w:rPr>
              <w:t xml:space="preserve"> Tip Speed Ratio </w:t>
            </w:r>
            <m:oMath>
              <m:r>
                <m:rPr>
                  <m:sty m:val="bi"/>
                </m:rPr>
                <w:rPr>
                  <w:rStyle w:val="Hyperlink"/>
                  <w:rFonts w:ascii="Cambria Math" w:hAnsi="Cambria Math"/>
                  <w:noProof/>
                </w:rPr>
                <m:t>λ</m:t>
              </m:r>
            </m:oMath>
            <w:r w:rsidR="00120529" w:rsidRPr="008D2925">
              <w:rPr>
                <w:rStyle w:val="Hyperlink"/>
                <w:noProof/>
              </w:rPr>
              <w:t xml:space="preserve"> :</w:t>
            </w:r>
            <w:r w:rsidR="00120529">
              <w:rPr>
                <w:noProof/>
                <w:webHidden/>
              </w:rPr>
              <w:tab/>
            </w:r>
            <w:r w:rsidR="00120529">
              <w:rPr>
                <w:noProof/>
                <w:webHidden/>
              </w:rPr>
              <w:fldChar w:fldCharType="begin"/>
            </w:r>
            <w:r w:rsidR="00120529">
              <w:rPr>
                <w:noProof/>
                <w:webHidden/>
              </w:rPr>
              <w:instrText xml:space="preserve"> PAGEREF _Toc169976758 \h </w:instrText>
            </w:r>
            <w:r w:rsidR="00120529">
              <w:rPr>
                <w:noProof/>
                <w:webHidden/>
              </w:rPr>
            </w:r>
            <w:r w:rsidR="00120529">
              <w:rPr>
                <w:noProof/>
                <w:webHidden/>
              </w:rPr>
              <w:fldChar w:fldCharType="separate"/>
            </w:r>
            <w:r w:rsidR="001E6C13">
              <w:rPr>
                <w:noProof/>
                <w:webHidden/>
              </w:rPr>
              <w:t>8</w:t>
            </w:r>
            <w:r w:rsidR="00120529">
              <w:rPr>
                <w:noProof/>
                <w:webHidden/>
              </w:rPr>
              <w:fldChar w:fldCharType="end"/>
            </w:r>
          </w:hyperlink>
        </w:p>
        <w:p w14:paraId="787E105B" w14:textId="05716B02" w:rsidR="00120529" w:rsidRDefault="00000000">
          <w:pPr>
            <w:pStyle w:val="TOC3"/>
            <w:tabs>
              <w:tab w:val="right" w:leader="dot" w:pos="9016"/>
            </w:tabs>
            <w:rPr>
              <w:rFonts w:asciiTheme="minorHAnsi" w:eastAsiaTheme="minorEastAsia" w:hAnsiTheme="minorHAnsi"/>
              <w:noProof/>
              <w:szCs w:val="24"/>
            </w:rPr>
          </w:pPr>
          <w:hyperlink w:anchor="_Toc169976759" w:history="1">
            <w:r w:rsidR="00120529" w:rsidRPr="008D2925">
              <w:rPr>
                <w:rStyle w:val="Hyperlink"/>
                <w:rFonts w:ascii="Times New Roman" w:hAnsi="Times New Roman"/>
                <w:noProof/>
              </w:rPr>
              <w:t>2.2.4</w:t>
            </w:r>
            <w:r w:rsidR="00120529" w:rsidRPr="008D2925">
              <w:rPr>
                <w:rStyle w:val="Hyperlink"/>
                <w:noProof/>
              </w:rPr>
              <w:t xml:space="preserve"> Blade chord:</w:t>
            </w:r>
            <w:r w:rsidR="00120529">
              <w:rPr>
                <w:noProof/>
                <w:webHidden/>
              </w:rPr>
              <w:tab/>
            </w:r>
            <w:r w:rsidR="00120529">
              <w:rPr>
                <w:noProof/>
                <w:webHidden/>
              </w:rPr>
              <w:fldChar w:fldCharType="begin"/>
            </w:r>
            <w:r w:rsidR="00120529">
              <w:rPr>
                <w:noProof/>
                <w:webHidden/>
              </w:rPr>
              <w:instrText xml:space="preserve"> PAGEREF _Toc169976759 \h </w:instrText>
            </w:r>
            <w:r w:rsidR="00120529">
              <w:rPr>
                <w:noProof/>
                <w:webHidden/>
              </w:rPr>
            </w:r>
            <w:r w:rsidR="00120529">
              <w:rPr>
                <w:noProof/>
                <w:webHidden/>
              </w:rPr>
              <w:fldChar w:fldCharType="separate"/>
            </w:r>
            <w:r w:rsidR="001E6C13">
              <w:rPr>
                <w:noProof/>
                <w:webHidden/>
              </w:rPr>
              <w:t>9</w:t>
            </w:r>
            <w:r w:rsidR="00120529">
              <w:rPr>
                <w:noProof/>
                <w:webHidden/>
              </w:rPr>
              <w:fldChar w:fldCharType="end"/>
            </w:r>
          </w:hyperlink>
        </w:p>
        <w:p w14:paraId="17465D3C" w14:textId="35CDC910" w:rsidR="00120529" w:rsidRDefault="00000000">
          <w:pPr>
            <w:pStyle w:val="TOC3"/>
            <w:tabs>
              <w:tab w:val="right" w:leader="dot" w:pos="9016"/>
            </w:tabs>
            <w:rPr>
              <w:rFonts w:asciiTheme="minorHAnsi" w:eastAsiaTheme="minorEastAsia" w:hAnsiTheme="minorHAnsi"/>
              <w:noProof/>
              <w:szCs w:val="24"/>
            </w:rPr>
          </w:pPr>
          <w:hyperlink w:anchor="_Toc169976760" w:history="1">
            <w:r w:rsidR="00120529" w:rsidRPr="008D2925">
              <w:rPr>
                <w:rStyle w:val="Hyperlink"/>
                <w:rFonts w:ascii="Times New Roman" w:hAnsi="Times New Roman"/>
                <w:noProof/>
              </w:rPr>
              <w:t>2.2.5</w:t>
            </w:r>
            <w:r w:rsidR="00120529" w:rsidRPr="008D2925">
              <w:rPr>
                <w:rStyle w:val="Hyperlink"/>
                <w:noProof/>
              </w:rPr>
              <w:t xml:space="preserve"> Number of blades:</w:t>
            </w:r>
            <w:r w:rsidR="00120529">
              <w:rPr>
                <w:noProof/>
                <w:webHidden/>
              </w:rPr>
              <w:tab/>
            </w:r>
            <w:r w:rsidR="00120529">
              <w:rPr>
                <w:noProof/>
                <w:webHidden/>
              </w:rPr>
              <w:fldChar w:fldCharType="begin"/>
            </w:r>
            <w:r w:rsidR="00120529">
              <w:rPr>
                <w:noProof/>
                <w:webHidden/>
              </w:rPr>
              <w:instrText xml:space="preserve"> PAGEREF _Toc169976760 \h </w:instrText>
            </w:r>
            <w:r w:rsidR="00120529">
              <w:rPr>
                <w:noProof/>
                <w:webHidden/>
              </w:rPr>
            </w:r>
            <w:r w:rsidR="00120529">
              <w:rPr>
                <w:noProof/>
                <w:webHidden/>
              </w:rPr>
              <w:fldChar w:fldCharType="separate"/>
            </w:r>
            <w:r w:rsidR="001E6C13">
              <w:rPr>
                <w:noProof/>
                <w:webHidden/>
              </w:rPr>
              <w:t>9</w:t>
            </w:r>
            <w:r w:rsidR="00120529">
              <w:rPr>
                <w:noProof/>
                <w:webHidden/>
              </w:rPr>
              <w:fldChar w:fldCharType="end"/>
            </w:r>
          </w:hyperlink>
        </w:p>
        <w:p w14:paraId="0173891D" w14:textId="51F6BAE5" w:rsidR="00120529" w:rsidRDefault="00000000">
          <w:pPr>
            <w:pStyle w:val="TOC3"/>
            <w:tabs>
              <w:tab w:val="right" w:leader="dot" w:pos="9016"/>
            </w:tabs>
            <w:rPr>
              <w:rFonts w:asciiTheme="minorHAnsi" w:eastAsiaTheme="minorEastAsia" w:hAnsiTheme="minorHAnsi"/>
              <w:noProof/>
              <w:szCs w:val="24"/>
            </w:rPr>
          </w:pPr>
          <w:hyperlink w:anchor="_Toc169976761" w:history="1">
            <w:r w:rsidR="00120529" w:rsidRPr="008D2925">
              <w:rPr>
                <w:rStyle w:val="Hyperlink"/>
                <w:rFonts w:ascii="Times New Roman" w:hAnsi="Times New Roman"/>
                <w:noProof/>
              </w:rPr>
              <w:t>2.2.6</w:t>
            </w:r>
            <w:r w:rsidR="00120529" w:rsidRPr="008D2925">
              <w:rPr>
                <w:rStyle w:val="Hyperlink"/>
                <w:noProof/>
              </w:rPr>
              <w:t xml:space="preserve"> Solidity:</w:t>
            </w:r>
            <w:r w:rsidR="00120529">
              <w:rPr>
                <w:noProof/>
                <w:webHidden/>
              </w:rPr>
              <w:tab/>
            </w:r>
            <w:r w:rsidR="00120529">
              <w:rPr>
                <w:noProof/>
                <w:webHidden/>
              </w:rPr>
              <w:fldChar w:fldCharType="begin"/>
            </w:r>
            <w:r w:rsidR="00120529">
              <w:rPr>
                <w:noProof/>
                <w:webHidden/>
              </w:rPr>
              <w:instrText xml:space="preserve"> PAGEREF _Toc169976761 \h </w:instrText>
            </w:r>
            <w:r w:rsidR="00120529">
              <w:rPr>
                <w:noProof/>
                <w:webHidden/>
              </w:rPr>
            </w:r>
            <w:r w:rsidR="00120529">
              <w:rPr>
                <w:noProof/>
                <w:webHidden/>
              </w:rPr>
              <w:fldChar w:fldCharType="separate"/>
            </w:r>
            <w:r w:rsidR="001E6C13">
              <w:rPr>
                <w:noProof/>
                <w:webHidden/>
              </w:rPr>
              <w:t>9</w:t>
            </w:r>
            <w:r w:rsidR="00120529">
              <w:rPr>
                <w:noProof/>
                <w:webHidden/>
              </w:rPr>
              <w:fldChar w:fldCharType="end"/>
            </w:r>
          </w:hyperlink>
        </w:p>
        <w:p w14:paraId="485FC77F" w14:textId="476841DE" w:rsidR="00120529" w:rsidRDefault="00000000">
          <w:pPr>
            <w:pStyle w:val="TOC3"/>
            <w:tabs>
              <w:tab w:val="right" w:leader="dot" w:pos="9016"/>
            </w:tabs>
            <w:rPr>
              <w:rFonts w:asciiTheme="minorHAnsi" w:eastAsiaTheme="minorEastAsia" w:hAnsiTheme="minorHAnsi"/>
              <w:noProof/>
              <w:szCs w:val="24"/>
            </w:rPr>
          </w:pPr>
          <w:hyperlink w:anchor="_Toc169976762" w:history="1">
            <w:r w:rsidR="00120529" w:rsidRPr="008D2925">
              <w:rPr>
                <w:rStyle w:val="Hyperlink"/>
                <w:rFonts w:ascii="Times New Roman" w:hAnsi="Times New Roman"/>
                <w:noProof/>
              </w:rPr>
              <w:t>2.2.7</w:t>
            </w:r>
            <w:r w:rsidR="00120529" w:rsidRPr="008D2925">
              <w:rPr>
                <w:rStyle w:val="Hyperlink"/>
                <w:noProof/>
              </w:rPr>
              <w:t xml:space="preserve"> Initial angle of attack  </w:t>
            </w:r>
            <m:oMath>
              <m:r>
                <m:rPr>
                  <m:sty m:val="bi"/>
                </m:rPr>
                <w:rPr>
                  <w:rStyle w:val="Hyperlink"/>
                  <w:rFonts w:ascii="Cambria Math" w:hAnsi="Cambria Math" w:cs="GreekC"/>
                  <w:noProof/>
                </w:rPr>
                <m:t>α</m:t>
              </m:r>
            </m:oMath>
            <w:r w:rsidR="00120529">
              <w:rPr>
                <w:noProof/>
                <w:webHidden/>
              </w:rPr>
              <w:tab/>
            </w:r>
            <w:r w:rsidR="00120529">
              <w:rPr>
                <w:noProof/>
                <w:webHidden/>
              </w:rPr>
              <w:fldChar w:fldCharType="begin"/>
            </w:r>
            <w:r w:rsidR="00120529">
              <w:rPr>
                <w:noProof/>
                <w:webHidden/>
              </w:rPr>
              <w:instrText xml:space="preserve"> PAGEREF _Toc169976762 \h </w:instrText>
            </w:r>
            <w:r w:rsidR="00120529">
              <w:rPr>
                <w:noProof/>
                <w:webHidden/>
              </w:rPr>
            </w:r>
            <w:r w:rsidR="00120529">
              <w:rPr>
                <w:noProof/>
                <w:webHidden/>
              </w:rPr>
              <w:fldChar w:fldCharType="separate"/>
            </w:r>
            <w:r w:rsidR="001E6C13">
              <w:rPr>
                <w:noProof/>
                <w:webHidden/>
              </w:rPr>
              <w:t>11</w:t>
            </w:r>
            <w:r w:rsidR="00120529">
              <w:rPr>
                <w:noProof/>
                <w:webHidden/>
              </w:rPr>
              <w:fldChar w:fldCharType="end"/>
            </w:r>
          </w:hyperlink>
        </w:p>
        <w:p w14:paraId="1D752231" w14:textId="59551CC1" w:rsidR="00120529" w:rsidRDefault="00000000">
          <w:pPr>
            <w:pStyle w:val="TOC3"/>
            <w:tabs>
              <w:tab w:val="right" w:leader="dot" w:pos="9016"/>
            </w:tabs>
            <w:rPr>
              <w:rFonts w:asciiTheme="minorHAnsi" w:eastAsiaTheme="minorEastAsia" w:hAnsiTheme="minorHAnsi"/>
              <w:noProof/>
              <w:szCs w:val="24"/>
            </w:rPr>
          </w:pPr>
          <w:hyperlink w:anchor="_Toc169976763" w:history="1">
            <w:r w:rsidR="00120529" w:rsidRPr="008D2925">
              <w:rPr>
                <w:rStyle w:val="Hyperlink"/>
                <w:rFonts w:ascii="Times New Roman" w:hAnsi="Times New Roman"/>
                <w:noProof/>
              </w:rPr>
              <w:t>2.2.8</w:t>
            </w:r>
            <w:r w:rsidR="00120529" w:rsidRPr="008D2925">
              <w:rPr>
                <w:rStyle w:val="Hyperlink"/>
                <w:noProof/>
              </w:rPr>
              <w:t xml:space="preserve"> Coefficient of moment </w:t>
            </w:r>
            <m:oMath>
              <m:r>
                <m:rPr>
                  <m:sty m:val="bi"/>
                </m:rPr>
                <w:rPr>
                  <w:rStyle w:val="Hyperlink"/>
                  <w:rFonts w:ascii="Cambria Math" w:hAnsi="Cambria Math"/>
                  <w:noProof/>
                </w:rPr>
                <m:t>C</m:t>
              </m:r>
              <m:r>
                <m:rPr>
                  <m:sty m:val="bi"/>
                </m:rPr>
                <w:rPr>
                  <w:rStyle w:val="Hyperlink"/>
                  <w:rFonts w:ascii="Cambria Math" w:hAnsi="Cambria Math"/>
                  <w:noProof/>
                  <w:vertAlign w:val="subscript"/>
                </w:rPr>
                <m:t>m</m:t>
              </m:r>
            </m:oMath>
            <w:r w:rsidR="00120529">
              <w:rPr>
                <w:noProof/>
                <w:webHidden/>
              </w:rPr>
              <w:tab/>
            </w:r>
            <w:r w:rsidR="00120529">
              <w:rPr>
                <w:noProof/>
                <w:webHidden/>
              </w:rPr>
              <w:fldChar w:fldCharType="begin"/>
            </w:r>
            <w:r w:rsidR="00120529">
              <w:rPr>
                <w:noProof/>
                <w:webHidden/>
              </w:rPr>
              <w:instrText xml:space="preserve"> PAGEREF _Toc169976763 \h </w:instrText>
            </w:r>
            <w:r w:rsidR="00120529">
              <w:rPr>
                <w:noProof/>
                <w:webHidden/>
              </w:rPr>
            </w:r>
            <w:r w:rsidR="00120529">
              <w:rPr>
                <w:noProof/>
                <w:webHidden/>
              </w:rPr>
              <w:fldChar w:fldCharType="separate"/>
            </w:r>
            <w:r w:rsidR="001E6C13">
              <w:rPr>
                <w:noProof/>
                <w:webHidden/>
              </w:rPr>
              <w:t>11</w:t>
            </w:r>
            <w:r w:rsidR="00120529">
              <w:rPr>
                <w:noProof/>
                <w:webHidden/>
              </w:rPr>
              <w:fldChar w:fldCharType="end"/>
            </w:r>
          </w:hyperlink>
        </w:p>
        <w:p w14:paraId="31AD6295" w14:textId="0C627510" w:rsidR="00120529" w:rsidRDefault="00000000">
          <w:pPr>
            <w:pStyle w:val="TOC1"/>
            <w:tabs>
              <w:tab w:val="right" w:leader="dot" w:pos="9016"/>
            </w:tabs>
            <w:rPr>
              <w:rFonts w:asciiTheme="minorHAnsi" w:eastAsiaTheme="minorEastAsia" w:hAnsiTheme="minorHAnsi"/>
              <w:noProof/>
              <w:szCs w:val="24"/>
            </w:rPr>
          </w:pPr>
          <w:hyperlink w:anchor="_Toc169976764" w:history="1">
            <w:r w:rsidR="00120529" w:rsidRPr="008D2925">
              <w:rPr>
                <w:rStyle w:val="Hyperlink"/>
                <w:rFonts w:ascii="Times New Roman" w:hAnsi="Times New Roman" w:cs="Times New Roman"/>
                <w:caps/>
                <w:noProof/>
              </w:rPr>
              <w:t>Chapter 3:</w:t>
            </w:r>
            <w:r w:rsidR="00120529" w:rsidRPr="008D2925">
              <w:rPr>
                <w:rStyle w:val="Hyperlink"/>
                <w:noProof/>
              </w:rPr>
              <w:t xml:space="preserve"> Design Approach</w:t>
            </w:r>
            <w:r w:rsidR="00120529">
              <w:rPr>
                <w:noProof/>
                <w:webHidden/>
              </w:rPr>
              <w:tab/>
            </w:r>
            <w:r w:rsidR="00120529">
              <w:rPr>
                <w:noProof/>
                <w:webHidden/>
              </w:rPr>
              <w:fldChar w:fldCharType="begin"/>
            </w:r>
            <w:r w:rsidR="00120529">
              <w:rPr>
                <w:noProof/>
                <w:webHidden/>
              </w:rPr>
              <w:instrText xml:space="preserve"> PAGEREF _Toc169976764 \h </w:instrText>
            </w:r>
            <w:r w:rsidR="00120529">
              <w:rPr>
                <w:noProof/>
                <w:webHidden/>
              </w:rPr>
            </w:r>
            <w:r w:rsidR="00120529">
              <w:rPr>
                <w:noProof/>
                <w:webHidden/>
              </w:rPr>
              <w:fldChar w:fldCharType="separate"/>
            </w:r>
            <w:r w:rsidR="001E6C13">
              <w:rPr>
                <w:noProof/>
                <w:webHidden/>
              </w:rPr>
              <w:t>15</w:t>
            </w:r>
            <w:r w:rsidR="00120529">
              <w:rPr>
                <w:noProof/>
                <w:webHidden/>
              </w:rPr>
              <w:fldChar w:fldCharType="end"/>
            </w:r>
          </w:hyperlink>
        </w:p>
        <w:p w14:paraId="63ABAB1E" w14:textId="63042E87" w:rsidR="00120529" w:rsidRDefault="00000000">
          <w:pPr>
            <w:pStyle w:val="TOC2"/>
            <w:tabs>
              <w:tab w:val="right" w:leader="dot" w:pos="9016"/>
            </w:tabs>
            <w:rPr>
              <w:rFonts w:asciiTheme="minorHAnsi" w:eastAsiaTheme="minorEastAsia" w:hAnsiTheme="minorHAnsi"/>
              <w:noProof/>
              <w:szCs w:val="24"/>
            </w:rPr>
          </w:pPr>
          <w:hyperlink w:anchor="_Toc169976765" w:history="1">
            <w:r w:rsidR="00120529" w:rsidRPr="008D2925">
              <w:rPr>
                <w:rStyle w:val="Hyperlink"/>
                <w:noProof/>
              </w:rPr>
              <w:t>3.1 Introduction</w:t>
            </w:r>
            <w:r w:rsidR="00120529">
              <w:rPr>
                <w:noProof/>
                <w:webHidden/>
              </w:rPr>
              <w:tab/>
            </w:r>
            <w:r w:rsidR="00120529">
              <w:rPr>
                <w:noProof/>
                <w:webHidden/>
              </w:rPr>
              <w:fldChar w:fldCharType="begin"/>
            </w:r>
            <w:r w:rsidR="00120529">
              <w:rPr>
                <w:noProof/>
                <w:webHidden/>
              </w:rPr>
              <w:instrText xml:space="preserve"> PAGEREF _Toc169976765 \h </w:instrText>
            </w:r>
            <w:r w:rsidR="00120529">
              <w:rPr>
                <w:noProof/>
                <w:webHidden/>
              </w:rPr>
            </w:r>
            <w:r w:rsidR="00120529">
              <w:rPr>
                <w:noProof/>
                <w:webHidden/>
              </w:rPr>
              <w:fldChar w:fldCharType="separate"/>
            </w:r>
            <w:r w:rsidR="001E6C13">
              <w:rPr>
                <w:noProof/>
                <w:webHidden/>
              </w:rPr>
              <w:t>15</w:t>
            </w:r>
            <w:r w:rsidR="00120529">
              <w:rPr>
                <w:noProof/>
                <w:webHidden/>
              </w:rPr>
              <w:fldChar w:fldCharType="end"/>
            </w:r>
          </w:hyperlink>
        </w:p>
        <w:p w14:paraId="4BD0988E" w14:textId="056631E8" w:rsidR="00120529" w:rsidRDefault="00000000">
          <w:pPr>
            <w:pStyle w:val="TOC2"/>
            <w:tabs>
              <w:tab w:val="right" w:leader="dot" w:pos="9016"/>
            </w:tabs>
            <w:rPr>
              <w:rFonts w:asciiTheme="minorHAnsi" w:eastAsiaTheme="minorEastAsia" w:hAnsiTheme="minorHAnsi"/>
              <w:noProof/>
              <w:szCs w:val="24"/>
            </w:rPr>
          </w:pPr>
          <w:hyperlink w:anchor="_Toc169976766" w:history="1">
            <w:r w:rsidR="00120529" w:rsidRPr="008D2925">
              <w:rPr>
                <w:rStyle w:val="Hyperlink"/>
                <w:noProof/>
              </w:rPr>
              <w:t>3.2 studying airfoil characteristics</w:t>
            </w:r>
            <w:r w:rsidR="00120529">
              <w:rPr>
                <w:noProof/>
                <w:webHidden/>
              </w:rPr>
              <w:tab/>
            </w:r>
            <w:r w:rsidR="00120529">
              <w:rPr>
                <w:noProof/>
                <w:webHidden/>
              </w:rPr>
              <w:fldChar w:fldCharType="begin"/>
            </w:r>
            <w:r w:rsidR="00120529">
              <w:rPr>
                <w:noProof/>
                <w:webHidden/>
              </w:rPr>
              <w:instrText xml:space="preserve"> PAGEREF _Toc169976766 \h </w:instrText>
            </w:r>
            <w:r w:rsidR="00120529">
              <w:rPr>
                <w:noProof/>
                <w:webHidden/>
              </w:rPr>
            </w:r>
            <w:r w:rsidR="00120529">
              <w:rPr>
                <w:noProof/>
                <w:webHidden/>
              </w:rPr>
              <w:fldChar w:fldCharType="separate"/>
            </w:r>
            <w:r w:rsidR="001E6C13">
              <w:rPr>
                <w:noProof/>
                <w:webHidden/>
              </w:rPr>
              <w:t>15</w:t>
            </w:r>
            <w:r w:rsidR="00120529">
              <w:rPr>
                <w:noProof/>
                <w:webHidden/>
              </w:rPr>
              <w:fldChar w:fldCharType="end"/>
            </w:r>
          </w:hyperlink>
        </w:p>
        <w:p w14:paraId="1C7966B1" w14:textId="460871D0" w:rsidR="00120529" w:rsidRDefault="00000000">
          <w:pPr>
            <w:pStyle w:val="TOC3"/>
            <w:tabs>
              <w:tab w:val="right" w:leader="dot" w:pos="9016"/>
            </w:tabs>
            <w:rPr>
              <w:rFonts w:asciiTheme="minorHAnsi" w:eastAsiaTheme="minorEastAsia" w:hAnsiTheme="minorHAnsi"/>
              <w:noProof/>
              <w:szCs w:val="24"/>
            </w:rPr>
          </w:pPr>
          <w:hyperlink w:anchor="_Toc169976767" w:history="1">
            <w:r w:rsidR="00120529" w:rsidRPr="008D2925">
              <w:rPr>
                <w:rStyle w:val="Hyperlink"/>
                <w:rFonts w:ascii="Times New Roman" w:hAnsi="Times New Roman"/>
                <w:noProof/>
              </w:rPr>
              <w:t>3.2.1</w:t>
            </w:r>
            <w:r w:rsidR="00120529" w:rsidRPr="008D2925">
              <w:rPr>
                <w:rStyle w:val="Hyperlink"/>
                <w:noProof/>
              </w:rPr>
              <w:t xml:space="preserve"> The aerodynamic criteria affecting the airfoil selection</w:t>
            </w:r>
            <w:r w:rsidR="00120529">
              <w:rPr>
                <w:noProof/>
                <w:webHidden/>
              </w:rPr>
              <w:tab/>
            </w:r>
            <w:r w:rsidR="00120529">
              <w:rPr>
                <w:noProof/>
                <w:webHidden/>
              </w:rPr>
              <w:fldChar w:fldCharType="begin"/>
            </w:r>
            <w:r w:rsidR="00120529">
              <w:rPr>
                <w:noProof/>
                <w:webHidden/>
              </w:rPr>
              <w:instrText xml:space="preserve"> PAGEREF _Toc169976767 \h </w:instrText>
            </w:r>
            <w:r w:rsidR="00120529">
              <w:rPr>
                <w:noProof/>
                <w:webHidden/>
              </w:rPr>
            </w:r>
            <w:r w:rsidR="00120529">
              <w:rPr>
                <w:noProof/>
                <w:webHidden/>
              </w:rPr>
              <w:fldChar w:fldCharType="separate"/>
            </w:r>
            <w:r w:rsidR="001E6C13">
              <w:rPr>
                <w:noProof/>
                <w:webHidden/>
              </w:rPr>
              <w:t>15</w:t>
            </w:r>
            <w:r w:rsidR="00120529">
              <w:rPr>
                <w:noProof/>
                <w:webHidden/>
              </w:rPr>
              <w:fldChar w:fldCharType="end"/>
            </w:r>
          </w:hyperlink>
        </w:p>
        <w:p w14:paraId="78654560" w14:textId="08507D54" w:rsidR="00120529" w:rsidRDefault="00000000">
          <w:pPr>
            <w:pStyle w:val="TOC3"/>
            <w:tabs>
              <w:tab w:val="right" w:leader="dot" w:pos="9016"/>
            </w:tabs>
            <w:rPr>
              <w:rFonts w:asciiTheme="minorHAnsi" w:eastAsiaTheme="minorEastAsia" w:hAnsiTheme="minorHAnsi"/>
              <w:noProof/>
              <w:szCs w:val="24"/>
            </w:rPr>
          </w:pPr>
          <w:hyperlink w:anchor="_Toc169976768" w:history="1">
            <w:r w:rsidR="00120529" w:rsidRPr="008D2925">
              <w:rPr>
                <w:rStyle w:val="Hyperlink"/>
                <w:rFonts w:ascii="Times New Roman" w:hAnsi="Times New Roman"/>
                <w:noProof/>
              </w:rPr>
              <w:t>3.2.2</w:t>
            </w:r>
            <w:r w:rsidR="00120529" w:rsidRPr="008D2925">
              <w:rPr>
                <w:rStyle w:val="Hyperlink"/>
                <w:noProof/>
              </w:rPr>
              <w:t xml:space="preserve"> Desirable geometric feature of an air foil</w:t>
            </w:r>
            <w:r w:rsidR="00120529">
              <w:rPr>
                <w:noProof/>
                <w:webHidden/>
              </w:rPr>
              <w:tab/>
            </w:r>
            <w:r w:rsidR="00120529">
              <w:rPr>
                <w:noProof/>
                <w:webHidden/>
              </w:rPr>
              <w:fldChar w:fldCharType="begin"/>
            </w:r>
            <w:r w:rsidR="00120529">
              <w:rPr>
                <w:noProof/>
                <w:webHidden/>
              </w:rPr>
              <w:instrText xml:space="preserve"> PAGEREF _Toc169976768 \h </w:instrText>
            </w:r>
            <w:r w:rsidR="00120529">
              <w:rPr>
                <w:noProof/>
                <w:webHidden/>
              </w:rPr>
            </w:r>
            <w:r w:rsidR="00120529">
              <w:rPr>
                <w:noProof/>
                <w:webHidden/>
              </w:rPr>
              <w:fldChar w:fldCharType="separate"/>
            </w:r>
            <w:r w:rsidR="001E6C13">
              <w:rPr>
                <w:noProof/>
                <w:webHidden/>
              </w:rPr>
              <w:t>16</w:t>
            </w:r>
            <w:r w:rsidR="00120529">
              <w:rPr>
                <w:noProof/>
                <w:webHidden/>
              </w:rPr>
              <w:fldChar w:fldCharType="end"/>
            </w:r>
          </w:hyperlink>
        </w:p>
        <w:p w14:paraId="6023731A" w14:textId="6B79E305" w:rsidR="00120529" w:rsidRDefault="00000000">
          <w:pPr>
            <w:pStyle w:val="TOC3"/>
            <w:tabs>
              <w:tab w:val="right" w:leader="dot" w:pos="9016"/>
            </w:tabs>
            <w:rPr>
              <w:rFonts w:asciiTheme="minorHAnsi" w:eastAsiaTheme="minorEastAsia" w:hAnsiTheme="minorHAnsi"/>
              <w:noProof/>
              <w:szCs w:val="24"/>
            </w:rPr>
          </w:pPr>
          <w:hyperlink w:anchor="_Toc169976769" w:history="1">
            <w:r w:rsidR="00120529" w:rsidRPr="008D2925">
              <w:rPr>
                <w:rStyle w:val="Hyperlink"/>
                <w:rFonts w:ascii="Times New Roman" w:hAnsi="Times New Roman"/>
                <w:noProof/>
              </w:rPr>
              <w:t>3.2.3</w:t>
            </w:r>
            <w:r w:rsidR="00120529" w:rsidRPr="008D2925">
              <w:rPr>
                <w:rStyle w:val="Hyperlink"/>
                <w:noProof/>
              </w:rPr>
              <w:t xml:space="preserve"> Selection of optimal airfoil</w:t>
            </w:r>
            <w:r w:rsidR="00120529">
              <w:rPr>
                <w:noProof/>
                <w:webHidden/>
              </w:rPr>
              <w:tab/>
            </w:r>
            <w:r w:rsidR="00120529">
              <w:rPr>
                <w:noProof/>
                <w:webHidden/>
              </w:rPr>
              <w:fldChar w:fldCharType="begin"/>
            </w:r>
            <w:r w:rsidR="00120529">
              <w:rPr>
                <w:noProof/>
                <w:webHidden/>
              </w:rPr>
              <w:instrText xml:space="preserve"> PAGEREF _Toc169976769 \h </w:instrText>
            </w:r>
            <w:r w:rsidR="00120529">
              <w:rPr>
                <w:noProof/>
                <w:webHidden/>
              </w:rPr>
            </w:r>
            <w:r w:rsidR="00120529">
              <w:rPr>
                <w:noProof/>
                <w:webHidden/>
              </w:rPr>
              <w:fldChar w:fldCharType="separate"/>
            </w:r>
            <w:r w:rsidR="001E6C13">
              <w:rPr>
                <w:noProof/>
                <w:webHidden/>
              </w:rPr>
              <w:t>17</w:t>
            </w:r>
            <w:r w:rsidR="00120529">
              <w:rPr>
                <w:noProof/>
                <w:webHidden/>
              </w:rPr>
              <w:fldChar w:fldCharType="end"/>
            </w:r>
          </w:hyperlink>
        </w:p>
        <w:p w14:paraId="4B0396C5" w14:textId="3366C8B4" w:rsidR="00120529" w:rsidRDefault="00000000">
          <w:pPr>
            <w:pStyle w:val="TOC2"/>
            <w:tabs>
              <w:tab w:val="right" w:leader="dot" w:pos="9016"/>
            </w:tabs>
            <w:rPr>
              <w:rFonts w:asciiTheme="minorHAnsi" w:eastAsiaTheme="minorEastAsia" w:hAnsiTheme="minorHAnsi"/>
              <w:noProof/>
              <w:szCs w:val="24"/>
            </w:rPr>
          </w:pPr>
          <w:hyperlink w:anchor="_Toc169976770" w:history="1">
            <w:r w:rsidR="00120529" w:rsidRPr="008D2925">
              <w:rPr>
                <w:rStyle w:val="Hyperlink"/>
                <w:noProof/>
              </w:rPr>
              <w:t>3.3 Qblade hAWT study</w:t>
            </w:r>
            <w:r w:rsidR="00120529">
              <w:rPr>
                <w:noProof/>
                <w:webHidden/>
              </w:rPr>
              <w:tab/>
            </w:r>
            <w:r w:rsidR="00120529">
              <w:rPr>
                <w:noProof/>
                <w:webHidden/>
              </w:rPr>
              <w:fldChar w:fldCharType="begin"/>
            </w:r>
            <w:r w:rsidR="00120529">
              <w:rPr>
                <w:noProof/>
                <w:webHidden/>
              </w:rPr>
              <w:instrText xml:space="preserve"> PAGEREF _Toc169976770 \h </w:instrText>
            </w:r>
            <w:r w:rsidR="00120529">
              <w:rPr>
                <w:noProof/>
                <w:webHidden/>
              </w:rPr>
            </w:r>
            <w:r w:rsidR="00120529">
              <w:rPr>
                <w:noProof/>
                <w:webHidden/>
              </w:rPr>
              <w:fldChar w:fldCharType="separate"/>
            </w:r>
            <w:r w:rsidR="001E6C13">
              <w:rPr>
                <w:noProof/>
                <w:webHidden/>
              </w:rPr>
              <w:t>19</w:t>
            </w:r>
            <w:r w:rsidR="00120529">
              <w:rPr>
                <w:noProof/>
                <w:webHidden/>
              </w:rPr>
              <w:fldChar w:fldCharType="end"/>
            </w:r>
          </w:hyperlink>
        </w:p>
        <w:p w14:paraId="63BBD3BD" w14:textId="55490E7A" w:rsidR="00120529" w:rsidRDefault="00000000">
          <w:pPr>
            <w:pStyle w:val="TOC3"/>
            <w:tabs>
              <w:tab w:val="right" w:leader="dot" w:pos="9016"/>
            </w:tabs>
            <w:rPr>
              <w:rFonts w:asciiTheme="minorHAnsi" w:eastAsiaTheme="minorEastAsia" w:hAnsiTheme="minorHAnsi"/>
              <w:noProof/>
              <w:szCs w:val="24"/>
            </w:rPr>
          </w:pPr>
          <w:hyperlink w:anchor="_Toc169976771" w:history="1">
            <w:r w:rsidR="00120529" w:rsidRPr="008D2925">
              <w:rPr>
                <w:rStyle w:val="Hyperlink"/>
                <w:rFonts w:ascii="Times New Roman" w:hAnsi="Times New Roman"/>
                <w:noProof/>
              </w:rPr>
              <w:t>3.3.1</w:t>
            </w:r>
            <w:r w:rsidR="00120529" w:rsidRPr="008D2925">
              <w:rPr>
                <w:rStyle w:val="Hyperlink"/>
                <w:noProof/>
              </w:rPr>
              <w:t xml:space="preserve"> Q-blade model</w:t>
            </w:r>
            <w:r w:rsidR="00120529">
              <w:rPr>
                <w:noProof/>
                <w:webHidden/>
              </w:rPr>
              <w:tab/>
            </w:r>
            <w:r w:rsidR="00120529">
              <w:rPr>
                <w:noProof/>
                <w:webHidden/>
              </w:rPr>
              <w:fldChar w:fldCharType="begin"/>
            </w:r>
            <w:r w:rsidR="00120529">
              <w:rPr>
                <w:noProof/>
                <w:webHidden/>
              </w:rPr>
              <w:instrText xml:space="preserve"> PAGEREF _Toc169976771 \h </w:instrText>
            </w:r>
            <w:r w:rsidR="00120529">
              <w:rPr>
                <w:noProof/>
                <w:webHidden/>
              </w:rPr>
            </w:r>
            <w:r w:rsidR="00120529">
              <w:rPr>
                <w:noProof/>
                <w:webHidden/>
              </w:rPr>
              <w:fldChar w:fldCharType="separate"/>
            </w:r>
            <w:r w:rsidR="001E6C13">
              <w:rPr>
                <w:noProof/>
                <w:webHidden/>
              </w:rPr>
              <w:t>19</w:t>
            </w:r>
            <w:r w:rsidR="00120529">
              <w:rPr>
                <w:noProof/>
                <w:webHidden/>
              </w:rPr>
              <w:fldChar w:fldCharType="end"/>
            </w:r>
          </w:hyperlink>
        </w:p>
        <w:p w14:paraId="37B6E123" w14:textId="6F6A88AC" w:rsidR="00120529" w:rsidRDefault="00000000">
          <w:pPr>
            <w:pStyle w:val="TOC2"/>
            <w:tabs>
              <w:tab w:val="right" w:leader="dot" w:pos="9016"/>
            </w:tabs>
            <w:rPr>
              <w:rFonts w:asciiTheme="minorHAnsi" w:eastAsiaTheme="minorEastAsia" w:hAnsiTheme="minorHAnsi"/>
              <w:noProof/>
              <w:szCs w:val="24"/>
            </w:rPr>
          </w:pPr>
          <w:hyperlink w:anchor="_Toc169976772" w:history="1">
            <w:r w:rsidR="00120529" w:rsidRPr="008D2925">
              <w:rPr>
                <w:rStyle w:val="Hyperlink"/>
                <w:noProof/>
              </w:rPr>
              <w:t>3.4 Qblade vAWT study and prototype</w:t>
            </w:r>
            <w:r w:rsidR="00120529">
              <w:rPr>
                <w:noProof/>
                <w:webHidden/>
              </w:rPr>
              <w:tab/>
            </w:r>
            <w:r w:rsidR="00120529">
              <w:rPr>
                <w:noProof/>
                <w:webHidden/>
              </w:rPr>
              <w:fldChar w:fldCharType="begin"/>
            </w:r>
            <w:r w:rsidR="00120529">
              <w:rPr>
                <w:noProof/>
                <w:webHidden/>
              </w:rPr>
              <w:instrText xml:space="preserve"> PAGEREF _Toc169976772 \h </w:instrText>
            </w:r>
            <w:r w:rsidR="00120529">
              <w:rPr>
                <w:noProof/>
                <w:webHidden/>
              </w:rPr>
            </w:r>
            <w:r w:rsidR="00120529">
              <w:rPr>
                <w:noProof/>
                <w:webHidden/>
              </w:rPr>
              <w:fldChar w:fldCharType="separate"/>
            </w:r>
            <w:r w:rsidR="001E6C13">
              <w:rPr>
                <w:noProof/>
                <w:webHidden/>
              </w:rPr>
              <w:t>23</w:t>
            </w:r>
            <w:r w:rsidR="00120529">
              <w:rPr>
                <w:noProof/>
                <w:webHidden/>
              </w:rPr>
              <w:fldChar w:fldCharType="end"/>
            </w:r>
          </w:hyperlink>
        </w:p>
        <w:p w14:paraId="7DE7CFA2" w14:textId="4FE507C2" w:rsidR="00120529" w:rsidRDefault="00000000">
          <w:pPr>
            <w:pStyle w:val="TOC3"/>
            <w:tabs>
              <w:tab w:val="right" w:leader="dot" w:pos="9016"/>
            </w:tabs>
            <w:rPr>
              <w:rFonts w:asciiTheme="minorHAnsi" w:eastAsiaTheme="minorEastAsia" w:hAnsiTheme="minorHAnsi"/>
              <w:noProof/>
              <w:szCs w:val="24"/>
            </w:rPr>
          </w:pPr>
          <w:hyperlink w:anchor="_Toc169976773" w:history="1">
            <w:r w:rsidR="00120529" w:rsidRPr="008D2925">
              <w:rPr>
                <w:rStyle w:val="Hyperlink"/>
                <w:rFonts w:ascii="Times New Roman" w:hAnsi="Times New Roman"/>
                <w:noProof/>
              </w:rPr>
              <w:t>3.4.1</w:t>
            </w:r>
            <w:r w:rsidR="00120529" w:rsidRPr="008D2925">
              <w:rPr>
                <w:rStyle w:val="Hyperlink"/>
                <w:noProof/>
              </w:rPr>
              <w:t xml:space="preserve"> Q-blade model</w:t>
            </w:r>
            <w:r w:rsidR="00120529">
              <w:rPr>
                <w:noProof/>
                <w:webHidden/>
              </w:rPr>
              <w:tab/>
            </w:r>
            <w:r w:rsidR="00120529">
              <w:rPr>
                <w:noProof/>
                <w:webHidden/>
              </w:rPr>
              <w:fldChar w:fldCharType="begin"/>
            </w:r>
            <w:r w:rsidR="00120529">
              <w:rPr>
                <w:noProof/>
                <w:webHidden/>
              </w:rPr>
              <w:instrText xml:space="preserve"> PAGEREF _Toc169976773 \h </w:instrText>
            </w:r>
            <w:r w:rsidR="00120529">
              <w:rPr>
                <w:noProof/>
                <w:webHidden/>
              </w:rPr>
            </w:r>
            <w:r w:rsidR="00120529">
              <w:rPr>
                <w:noProof/>
                <w:webHidden/>
              </w:rPr>
              <w:fldChar w:fldCharType="separate"/>
            </w:r>
            <w:r w:rsidR="001E6C13">
              <w:rPr>
                <w:noProof/>
                <w:webHidden/>
              </w:rPr>
              <w:t>23</w:t>
            </w:r>
            <w:r w:rsidR="00120529">
              <w:rPr>
                <w:noProof/>
                <w:webHidden/>
              </w:rPr>
              <w:fldChar w:fldCharType="end"/>
            </w:r>
          </w:hyperlink>
        </w:p>
        <w:p w14:paraId="4115647A" w14:textId="3B425CA5" w:rsidR="00120529" w:rsidRDefault="00000000">
          <w:pPr>
            <w:pStyle w:val="TOC2"/>
            <w:tabs>
              <w:tab w:val="right" w:leader="dot" w:pos="9016"/>
            </w:tabs>
            <w:rPr>
              <w:rFonts w:asciiTheme="minorHAnsi" w:eastAsiaTheme="minorEastAsia" w:hAnsiTheme="minorHAnsi"/>
              <w:noProof/>
              <w:szCs w:val="24"/>
            </w:rPr>
          </w:pPr>
          <w:hyperlink w:anchor="_Toc169976774" w:history="1">
            <w:r w:rsidR="00120529" w:rsidRPr="008D2925">
              <w:rPr>
                <w:rStyle w:val="Hyperlink"/>
                <w:noProof/>
              </w:rPr>
              <w:t>3.5 Design of the prototype</w:t>
            </w:r>
            <w:r w:rsidR="00120529">
              <w:rPr>
                <w:noProof/>
                <w:webHidden/>
              </w:rPr>
              <w:tab/>
            </w:r>
            <w:r w:rsidR="00120529">
              <w:rPr>
                <w:noProof/>
                <w:webHidden/>
              </w:rPr>
              <w:fldChar w:fldCharType="begin"/>
            </w:r>
            <w:r w:rsidR="00120529">
              <w:rPr>
                <w:noProof/>
                <w:webHidden/>
              </w:rPr>
              <w:instrText xml:space="preserve"> PAGEREF _Toc169976774 \h </w:instrText>
            </w:r>
            <w:r w:rsidR="00120529">
              <w:rPr>
                <w:noProof/>
                <w:webHidden/>
              </w:rPr>
            </w:r>
            <w:r w:rsidR="00120529">
              <w:rPr>
                <w:noProof/>
                <w:webHidden/>
              </w:rPr>
              <w:fldChar w:fldCharType="separate"/>
            </w:r>
            <w:r w:rsidR="001E6C13">
              <w:rPr>
                <w:noProof/>
                <w:webHidden/>
              </w:rPr>
              <w:t>24</w:t>
            </w:r>
            <w:r w:rsidR="00120529">
              <w:rPr>
                <w:noProof/>
                <w:webHidden/>
              </w:rPr>
              <w:fldChar w:fldCharType="end"/>
            </w:r>
          </w:hyperlink>
        </w:p>
        <w:p w14:paraId="6CBC6213" w14:textId="31427484" w:rsidR="00120529" w:rsidRDefault="00000000">
          <w:pPr>
            <w:pStyle w:val="TOC1"/>
            <w:tabs>
              <w:tab w:val="right" w:leader="dot" w:pos="9016"/>
            </w:tabs>
            <w:rPr>
              <w:rFonts w:asciiTheme="minorHAnsi" w:eastAsiaTheme="minorEastAsia" w:hAnsiTheme="minorHAnsi"/>
              <w:noProof/>
              <w:szCs w:val="24"/>
            </w:rPr>
          </w:pPr>
          <w:hyperlink w:anchor="_Toc169976775" w:history="1">
            <w:r w:rsidR="00120529" w:rsidRPr="008D2925">
              <w:rPr>
                <w:rStyle w:val="Hyperlink"/>
                <w:rFonts w:ascii="Times New Roman" w:eastAsia="Calibri" w:hAnsi="Times New Roman" w:cs="Times New Roman"/>
                <w:caps/>
                <w:noProof/>
              </w:rPr>
              <w:t>Chapter 4:</w:t>
            </w:r>
            <w:r w:rsidR="00120529" w:rsidRPr="008D2925">
              <w:rPr>
                <w:rStyle w:val="Hyperlink"/>
                <w:rFonts w:eastAsia="Calibri"/>
                <w:noProof/>
              </w:rPr>
              <w:t xml:space="preserve"> economics of wind energy</w:t>
            </w:r>
            <w:r w:rsidR="00120529">
              <w:rPr>
                <w:noProof/>
                <w:webHidden/>
              </w:rPr>
              <w:tab/>
            </w:r>
            <w:r w:rsidR="00120529">
              <w:rPr>
                <w:noProof/>
                <w:webHidden/>
              </w:rPr>
              <w:fldChar w:fldCharType="begin"/>
            </w:r>
            <w:r w:rsidR="00120529">
              <w:rPr>
                <w:noProof/>
                <w:webHidden/>
              </w:rPr>
              <w:instrText xml:space="preserve"> PAGEREF _Toc169976775 \h </w:instrText>
            </w:r>
            <w:r w:rsidR="00120529">
              <w:rPr>
                <w:noProof/>
                <w:webHidden/>
              </w:rPr>
            </w:r>
            <w:r w:rsidR="00120529">
              <w:rPr>
                <w:noProof/>
                <w:webHidden/>
              </w:rPr>
              <w:fldChar w:fldCharType="separate"/>
            </w:r>
            <w:r w:rsidR="001E6C13">
              <w:rPr>
                <w:noProof/>
                <w:webHidden/>
              </w:rPr>
              <w:t>32</w:t>
            </w:r>
            <w:r w:rsidR="00120529">
              <w:rPr>
                <w:noProof/>
                <w:webHidden/>
              </w:rPr>
              <w:fldChar w:fldCharType="end"/>
            </w:r>
          </w:hyperlink>
        </w:p>
        <w:p w14:paraId="120B773B" w14:textId="14166CF1" w:rsidR="00120529" w:rsidRDefault="00000000">
          <w:pPr>
            <w:pStyle w:val="TOC2"/>
            <w:tabs>
              <w:tab w:val="right" w:leader="dot" w:pos="9016"/>
            </w:tabs>
            <w:rPr>
              <w:rFonts w:asciiTheme="minorHAnsi" w:eastAsiaTheme="minorEastAsia" w:hAnsiTheme="minorHAnsi"/>
              <w:noProof/>
              <w:szCs w:val="24"/>
            </w:rPr>
          </w:pPr>
          <w:hyperlink w:anchor="_Toc169976776" w:history="1">
            <w:r w:rsidR="00120529" w:rsidRPr="008D2925">
              <w:rPr>
                <w:rStyle w:val="Hyperlink"/>
                <w:rFonts w:eastAsia="Times New Roman"/>
                <w:noProof/>
                <w:lang w:val="en-GB" w:bidi="ar-EG"/>
              </w:rPr>
              <w:t>4.1 Introduction</w:t>
            </w:r>
            <w:r w:rsidR="00120529">
              <w:rPr>
                <w:noProof/>
                <w:webHidden/>
              </w:rPr>
              <w:tab/>
            </w:r>
            <w:r w:rsidR="00120529">
              <w:rPr>
                <w:noProof/>
                <w:webHidden/>
              </w:rPr>
              <w:fldChar w:fldCharType="begin"/>
            </w:r>
            <w:r w:rsidR="00120529">
              <w:rPr>
                <w:noProof/>
                <w:webHidden/>
              </w:rPr>
              <w:instrText xml:space="preserve"> PAGEREF _Toc169976776 \h </w:instrText>
            </w:r>
            <w:r w:rsidR="00120529">
              <w:rPr>
                <w:noProof/>
                <w:webHidden/>
              </w:rPr>
            </w:r>
            <w:r w:rsidR="00120529">
              <w:rPr>
                <w:noProof/>
                <w:webHidden/>
              </w:rPr>
              <w:fldChar w:fldCharType="separate"/>
            </w:r>
            <w:r w:rsidR="001E6C13">
              <w:rPr>
                <w:noProof/>
                <w:webHidden/>
              </w:rPr>
              <w:t>32</w:t>
            </w:r>
            <w:r w:rsidR="00120529">
              <w:rPr>
                <w:noProof/>
                <w:webHidden/>
              </w:rPr>
              <w:fldChar w:fldCharType="end"/>
            </w:r>
          </w:hyperlink>
        </w:p>
        <w:p w14:paraId="5CE9BD84" w14:textId="241AC0B7" w:rsidR="00120529" w:rsidRDefault="00000000">
          <w:pPr>
            <w:pStyle w:val="TOC2"/>
            <w:tabs>
              <w:tab w:val="right" w:leader="dot" w:pos="9016"/>
            </w:tabs>
            <w:rPr>
              <w:rFonts w:asciiTheme="minorHAnsi" w:eastAsiaTheme="minorEastAsia" w:hAnsiTheme="minorHAnsi"/>
              <w:noProof/>
              <w:szCs w:val="24"/>
            </w:rPr>
          </w:pPr>
          <w:hyperlink w:anchor="_Toc169976777" w:history="1">
            <w:r w:rsidR="00120529" w:rsidRPr="008D2925">
              <w:rPr>
                <w:rStyle w:val="Hyperlink"/>
                <w:rFonts w:eastAsia="Times New Roman"/>
                <w:noProof/>
                <w:lang w:val="en-GB" w:bidi="ar-EG"/>
              </w:rPr>
              <w:t>4.2 Wind energy cost analysis</w:t>
            </w:r>
            <w:r w:rsidR="00120529">
              <w:rPr>
                <w:noProof/>
                <w:webHidden/>
              </w:rPr>
              <w:tab/>
            </w:r>
            <w:r w:rsidR="00120529">
              <w:rPr>
                <w:noProof/>
                <w:webHidden/>
              </w:rPr>
              <w:fldChar w:fldCharType="begin"/>
            </w:r>
            <w:r w:rsidR="00120529">
              <w:rPr>
                <w:noProof/>
                <w:webHidden/>
              </w:rPr>
              <w:instrText xml:space="preserve"> PAGEREF _Toc169976777 \h </w:instrText>
            </w:r>
            <w:r w:rsidR="00120529">
              <w:rPr>
                <w:noProof/>
                <w:webHidden/>
              </w:rPr>
            </w:r>
            <w:r w:rsidR="00120529">
              <w:rPr>
                <w:noProof/>
                <w:webHidden/>
              </w:rPr>
              <w:fldChar w:fldCharType="separate"/>
            </w:r>
            <w:r w:rsidR="001E6C13">
              <w:rPr>
                <w:noProof/>
                <w:webHidden/>
              </w:rPr>
              <w:t>32</w:t>
            </w:r>
            <w:r w:rsidR="00120529">
              <w:rPr>
                <w:noProof/>
                <w:webHidden/>
              </w:rPr>
              <w:fldChar w:fldCharType="end"/>
            </w:r>
          </w:hyperlink>
        </w:p>
        <w:p w14:paraId="0E185BCE" w14:textId="47D47805" w:rsidR="00120529" w:rsidRDefault="00000000">
          <w:pPr>
            <w:pStyle w:val="TOC2"/>
            <w:tabs>
              <w:tab w:val="right" w:leader="dot" w:pos="9016"/>
            </w:tabs>
            <w:rPr>
              <w:rFonts w:asciiTheme="minorHAnsi" w:eastAsiaTheme="minorEastAsia" w:hAnsiTheme="minorHAnsi"/>
              <w:noProof/>
              <w:szCs w:val="24"/>
            </w:rPr>
          </w:pPr>
          <w:hyperlink w:anchor="_Toc169976778" w:history="1">
            <w:r w:rsidR="00120529" w:rsidRPr="008D2925">
              <w:rPr>
                <w:rStyle w:val="Hyperlink"/>
                <w:rFonts w:eastAsia="Times New Roman"/>
                <w:noProof/>
                <w:lang w:val="en-GB" w:bidi="ar-EG"/>
              </w:rPr>
              <w:t>4.3 cost analysis of the project .</w:t>
            </w:r>
            <w:r w:rsidR="00120529">
              <w:rPr>
                <w:noProof/>
                <w:webHidden/>
              </w:rPr>
              <w:tab/>
            </w:r>
            <w:r w:rsidR="00120529">
              <w:rPr>
                <w:noProof/>
                <w:webHidden/>
              </w:rPr>
              <w:fldChar w:fldCharType="begin"/>
            </w:r>
            <w:r w:rsidR="00120529">
              <w:rPr>
                <w:noProof/>
                <w:webHidden/>
              </w:rPr>
              <w:instrText xml:space="preserve"> PAGEREF _Toc169976778 \h </w:instrText>
            </w:r>
            <w:r w:rsidR="00120529">
              <w:rPr>
                <w:noProof/>
                <w:webHidden/>
              </w:rPr>
            </w:r>
            <w:r w:rsidR="00120529">
              <w:rPr>
                <w:noProof/>
                <w:webHidden/>
              </w:rPr>
              <w:fldChar w:fldCharType="separate"/>
            </w:r>
            <w:r w:rsidR="001E6C13">
              <w:rPr>
                <w:noProof/>
                <w:webHidden/>
              </w:rPr>
              <w:t>34</w:t>
            </w:r>
            <w:r w:rsidR="00120529">
              <w:rPr>
                <w:noProof/>
                <w:webHidden/>
              </w:rPr>
              <w:fldChar w:fldCharType="end"/>
            </w:r>
          </w:hyperlink>
        </w:p>
        <w:p w14:paraId="5786A20F" w14:textId="3C42A235" w:rsidR="00120529" w:rsidRDefault="00000000">
          <w:pPr>
            <w:pStyle w:val="TOC1"/>
            <w:tabs>
              <w:tab w:val="right" w:leader="dot" w:pos="9016"/>
            </w:tabs>
            <w:rPr>
              <w:rFonts w:asciiTheme="minorHAnsi" w:eastAsiaTheme="minorEastAsia" w:hAnsiTheme="minorHAnsi"/>
              <w:noProof/>
              <w:szCs w:val="24"/>
            </w:rPr>
          </w:pPr>
          <w:hyperlink w:anchor="_Toc169976779" w:history="1">
            <w:r w:rsidR="00120529" w:rsidRPr="008D2925">
              <w:rPr>
                <w:rStyle w:val="Hyperlink"/>
                <w:noProof/>
              </w:rPr>
              <w:t>References</w:t>
            </w:r>
            <w:r w:rsidR="00120529">
              <w:rPr>
                <w:noProof/>
                <w:webHidden/>
              </w:rPr>
              <w:tab/>
            </w:r>
            <w:r w:rsidR="00120529">
              <w:rPr>
                <w:noProof/>
                <w:webHidden/>
              </w:rPr>
              <w:fldChar w:fldCharType="begin"/>
            </w:r>
            <w:r w:rsidR="00120529">
              <w:rPr>
                <w:noProof/>
                <w:webHidden/>
              </w:rPr>
              <w:instrText xml:space="preserve"> PAGEREF _Toc169976779 \h </w:instrText>
            </w:r>
            <w:r w:rsidR="00120529">
              <w:rPr>
                <w:noProof/>
                <w:webHidden/>
              </w:rPr>
            </w:r>
            <w:r w:rsidR="00120529">
              <w:rPr>
                <w:noProof/>
                <w:webHidden/>
              </w:rPr>
              <w:fldChar w:fldCharType="separate"/>
            </w:r>
            <w:r w:rsidR="001E6C13">
              <w:rPr>
                <w:noProof/>
                <w:webHidden/>
              </w:rPr>
              <w:t>35</w:t>
            </w:r>
            <w:r w:rsidR="00120529">
              <w:rPr>
                <w:noProof/>
                <w:webHidden/>
              </w:rPr>
              <w:fldChar w:fldCharType="end"/>
            </w:r>
          </w:hyperlink>
        </w:p>
        <w:p w14:paraId="68B6D4A4" w14:textId="63040A70" w:rsidR="002908D1" w:rsidRPr="00177EFE" w:rsidRDefault="002908D1" w:rsidP="00177EFE">
          <w:pPr>
            <w:pStyle w:val="TOC2"/>
            <w:tabs>
              <w:tab w:val="left" w:pos="720"/>
              <w:tab w:val="right" w:leader="dot" w:pos="9350"/>
            </w:tabs>
            <w:rPr>
              <w:rFonts w:asciiTheme="minorHAnsi" w:eastAsiaTheme="minorEastAsia" w:hAnsiTheme="minorHAnsi"/>
              <w:noProof/>
              <w:szCs w:val="24"/>
            </w:rPr>
          </w:pPr>
          <w:r>
            <w:rPr>
              <w:b/>
              <w:bCs/>
              <w:noProof/>
            </w:rPr>
            <w:fldChar w:fldCharType="end"/>
          </w:r>
        </w:p>
      </w:sdtContent>
    </w:sdt>
    <w:p w14:paraId="54661275" w14:textId="77777777" w:rsidR="002908D1" w:rsidRDefault="002908D1" w:rsidP="00677CB2">
      <w:pPr>
        <w:sectPr w:rsidR="002908D1" w:rsidSect="000C0880">
          <w:type w:val="continuous"/>
          <w:pgSz w:w="11906" w:h="16838" w:code="9"/>
          <w:pgMar w:top="1440" w:right="1440" w:bottom="1440" w:left="1440" w:header="454" w:footer="510" w:gutter="0"/>
          <w:pgNumType w:fmt="upperRoman"/>
          <w:cols w:space="720"/>
          <w:docGrid w:linePitch="360"/>
        </w:sectPr>
      </w:pPr>
    </w:p>
    <w:p w14:paraId="0D81EF73" w14:textId="77777777" w:rsidR="00677CB2" w:rsidRDefault="00677CB2" w:rsidP="00677CB2">
      <w:pPr>
        <w:sectPr w:rsidR="00677CB2" w:rsidSect="000C0880">
          <w:type w:val="continuous"/>
          <w:pgSz w:w="11906" w:h="16838" w:code="9"/>
          <w:pgMar w:top="1440" w:right="1440" w:bottom="1440" w:left="1440" w:header="454" w:footer="510" w:gutter="0"/>
          <w:pgNumType w:fmt="lowerRoman"/>
          <w:cols w:space="720"/>
          <w:docGrid w:linePitch="360"/>
        </w:sectPr>
      </w:pPr>
    </w:p>
    <w:p w14:paraId="77427870" w14:textId="77777777" w:rsidR="004E154B" w:rsidRDefault="004E154B">
      <w:pPr>
        <w:spacing w:after="160" w:line="259" w:lineRule="auto"/>
        <w:rPr>
          <w:rFonts w:eastAsiaTheme="majorEastAsia" w:cstheme="majorBidi"/>
          <w:b/>
          <w:color w:val="000000" w:themeColor="text1"/>
          <w:spacing w:val="-10"/>
          <w:kern w:val="28"/>
          <w:sz w:val="44"/>
          <w:szCs w:val="56"/>
        </w:rPr>
      </w:pPr>
      <w:r>
        <w:br w:type="page"/>
      </w:r>
    </w:p>
    <w:p w14:paraId="693A996E" w14:textId="025E507D" w:rsidR="00677CB2" w:rsidRDefault="00677CB2" w:rsidP="00677CB2">
      <w:pPr>
        <w:pStyle w:val="Title"/>
        <w:jc w:val="center"/>
      </w:pPr>
      <w:r>
        <w:lastRenderedPageBreak/>
        <w:t>List of Figure</w:t>
      </w:r>
    </w:p>
    <w:p w14:paraId="5B9EA728" w14:textId="77777777" w:rsidR="00466AB8" w:rsidRDefault="00466AB8" w:rsidP="00466AB8"/>
    <w:p w14:paraId="20963C6D" w14:textId="01808E43" w:rsidR="00622F05" w:rsidRDefault="00466AB8">
      <w:pPr>
        <w:pStyle w:val="TableofFigures"/>
        <w:tabs>
          <w:tab w:val="right" w:leader="dot" w:pos="9016"/>
        </w:tabs>
        <w:rPr>
          <w:rFonts w:asciiTheme="minorHAnsi" w:eastAsiaTheme="minorEastAsia" w:hAnsiTheme="minorHAnsi"/>
          <w:noProof/>
          <w:szCs w:val="24"/>
        </w:rPr>
      </w:pPr>
      <w:r>
        <w:fldChar w:fldCharType="begin"/>
      </w:r>
      <w:r>
        <w:instrText xml:space="preserve"> TOC \h \z \c "Figure" </w:instrText>
      </w:r>
      <w:r>
        <w:fldChar w:fldCharType="separate"/>
      </w:r>
      <w:hyperlink w:anchor="_Toc169971352" w:history="1">
        <w:r w:rsidR="00622F05" w:rsidRPr="005668D3">
          <w:rPr>
            <w:rStyle w:val="Hyperlink"/>
            <w:noProof/>
          </w:rPr>
          <w:t xml:space="preserve">Figure </w:t>
        </w:r>
        <w:r w:rsidR="00622F05" w:rsidRPr="005668D3">
          <w:rPr>
            <w:rStyle w:val="Hyperlink"/>
            <w:rFonts w:hint="eastAsia"/>
            <w:noProof/>
            <w:cs/>
          </w:rPr>
          <w:t>‎</w:t>
        </w:r>
        <w:r w:rsidR="00622F05" w:rsidRPr="005668D3">
          <w:rPr>
            <w:rStyle w:val="Hyperlink"/>
            <w:noProof/>
          </w:rPr>
          <w:t>1</w:t>
        </w:r>
        <w:r w:rsidR="00622F05" w:rsidRPr="005668D3">
          <w:rPr>
            <w:rStyle w:val="Hyperlink"/>
            <w:noProof/>
          </w:rPr>
          <w:noBreakHyphen/>
          <w:t>1 CE Certification Innovative H-Type Vertical Axis Wind Turbine – Clean Energy  Solution for Residential and Commercial Use Manufacturer and Product |  Shenghuang</w:t>
        </w:r>
        <w:r w:rsidR="00622F05">
          <w:rPr>
            <w:noProof/>
            <w:webHidden/>
          </w:rPr>
          <w:tab/>
        </w:r>
        <w:r w:rsidR="00622F05">
          <w:rPr>
            <w:noProof/>
            <w:webHidden/>
          </w:rPr>
          <w:fldChar w:fldCharType="begin"/>
        </w:r>
        <w:r w:rsidR="00622F05">
          <w:rPr>
            <w:noProof/>
            <w:webHidden/>
          </w:rPr>
          <w:instrText xml:space="preserve"> PAGEREF _Toc169971352 \h </w:instrText>
        </w:r>
        <w:r w:rsidR="00622F05">
          <w:rPr>
            <w:noProof/>
            <w:webHidden/>
          </w:rPr>
        </w:r>
        <w:r w:rsidR="00622F05">
          <w:rPr>
            <w:noProof/>
            <w:webHidden/>
          </w:rPr>
          <w:fldChar w:fldCharType="separate"/>
        </w:r>
        <w:r w:rsidR="001E6C13">
          <w:rPr>
            <w:noProof/>
            <w:webHidden/>
          </w:rPr>
          <w:t>1</w:t>
        </w:r>
        <w:r w:rsidR="00622F05">
          <w:rPr>
            <w:noProof/>
            <w:webHidden/>
          </w:rPr>
          <w:fldChar w:fldCharType="end"/>
        </w:r>
      </w:hyperlink>
    </w:p>
    <w:p w14:paraId="3E98E4CF" w14:textId="5C08A1AD" w:rsidR="00622F05" w:rsidRDefault="00000000">
      <w:pPr>
        <w:pStyle w:val="TableofFigures"/>
        <w:tabs>
          <w:tab w:val="right" w:leader="dot" w:pos="9016"/>
        </w:tabs>
        <w:rPr>
          <w:rFonts w:asciiTheme="minorHAnsi" w:eastAsiaTheme="minorEastAsia" w:hAnsiTheme="minorHAnsi"/>
          <w:noProof/>
          <w:szCs w:val="24"/>
        </w:rPr>
      </w:pPr>
      <w:hyperlink w:anchor="_Toc169971353" w:history="1">
        <w:r w:rsidR="00622F05" w:rsidRPr="005668D3">
          <w:rPr>
            <w:rStyle w:val="Hyperlink"/>
            <w:noProof/>
          </w:rPr>
          <w:t xml:space="preserve">Figure </w:t>
        </w:r>
        <w:r w:rsidR="00622F05" w:rsidRPr="005668D3">
          <w:rPr>
            <w:rStyle w:val="Hyperlink"/>
            <w:rFonts w:hint="eastAsia"/>
            <w:noProof/>
            <w:cs/>
          </w:rPr>
          <w:t>‎</w:t>
        </w:r>
        <w:r w:rsidR="00622F05" w:rsidRPr="005668D3">
          <w:rPr>
            <w:rStyle w:val="Hyperlink"/>
            <w:noProof/>
          </w:rPr>
          <w:t>1</w:t>
        </w:r>
        <w:r w:rsidR="00622F05" w:rsidRPr="005668D3">
          <w:rPr>
            <w:rStyle w:val="Hyperlink"/>
            <w:noProof/>
          </w:rPr>
          <w:noBreakHyphen/>
          <w:t>2: Carbon emissions vs wind turbines.</w:t>
        </w:r>
        <w:r w:rsidR="00622F05">
          <w:rPr>
            <w:noProof/>
            <w:webHidden/>
          </w:rPr>
          <w:tab/>
        </w:r>
        <w:r w:rsidR="00622F05">
          <w:rPr>
            <w:noProof/>
            <w:webHidden/>
          </w:rPr>
          <w:fldChar w:fldCharType="begin"/>
        </w:r>
        <w:r w:rsidR="00622F05">
          <w:rPr>
            <w:noProof/>
            <w:webHidden/>
          </w:rPr>
          <w:instrText xml:space="preserve"> PAGEREF _Toc169971353 \h </w:instrText>
        </w:r>
        <w:r w:rsidR="00622F05">
          <w:rPr>
            <w:noProof/>
            <w:webHidden/>
          </w:rPr>
        </w:r>
        <w:r w:rsidR="00622F05">
          <w:rPr>
            <w:noProof/>
            <w:webHidden/>
          </w:rPr>
          <w:fldChar w:fldCharType="separate"/>
        </w:r>
        <w:r w:rsidR="001E6C13">
          <w:rPr>
            <w:noProof/>
            <w:webHidden/>
          </w:rPr>
          <w:t>2</w:t>
        </w:r>
        <w:r w:rsidR="00622F05">
          <w:rPr>
            <w:noProof/>
            <w:webHidden/>
          </w:rPr>
          <w:fldChar w:fldCharType="end"/>
        </w:r>
      </w:hyperlink>
    </w:p>
    <w:p w14:paraId="0A8EB06B" w14:textId="798C90E2" w:rsidR="00622F05" w:rsidRDefault="00000000">
      <w:pPr>
        <w:pStyle w:val="TableofFigures"/>
        <w:tabs>
          <w:tab w:val="right" w:leader="dot" w:pos="9016"/>
        </w:tabs>
        <w:rPr>
          <w:rFonts w:asciiTheme="minorHAnsi" w:eastAsiaTheme="minorEastAsia" w:hAnsiTheme="minorHAnsi"/>
          <w:noProof/>
          <w:szCs w:val="24"/>
        </w:rPr>
      </w:pPr>
      <w:hyperlink w:anchor="_Toc169971354" w:history="1">
        <w:r w:rsidR="00622F05" w:rsidRPr="005668D3">
          <w:rPr>
            <w:rStyle w:val="Hyperlink"/>
            <w:noProof/>
          </w:rPr>
          <w:t xml:space="preserve">Figure </w:t>
        </w:r>
        <w:r w:rsidR="00622F05" w:rsidRPr="005668D3">
          <w:rPr>
            <w:rStyle w:val="Hyperlink"/>
            <w:rFonts w:hint="eastAsia"/>
            <w:noProof/>
            <w:cs/>
          </w:rPr>
          <w:t>‎</w:t>
        </w:r>
        <w:r w:rsidR="00622F05" w:rsidRPr="005668D3">
          <w:rPr>
            <w:rStyle w:val="Hyperlink"/>
            <w:noProof/>
          </w:rPr>
          <w:t>1</w:t>
        </w:r>
        <w:r w:rsidR="00622F05" w:rsidRPr="005668D3">
          <w:rPr>
            <w:rStyle w:val="Hyperlink"/>
            <w:noProof/>
          </w:rPr>
          <w:noBreakHyphen/>
          <w:t>3: Wind turbines farm site</w:t>
        </w:r>
        <w:r w:rsidR="00622F05">
          <w:rPr>
            <w:noProof/>
            <w:webHidden/>
          </w:rPr>
          <w:tab/>
        </w:r>
        <w:r w:rsidR="00622F05">
          <w:rPr>
            <w:noProof/>
            <w:webHidden/>
          </w:rPr>
          <w:fldChar w:fldCharType="begin"/>
        </w:r>
        <w:r w:rsidR="00622F05">
          <w:rPr>
            <w:noProof/>
            <w:webHidden/>
          </w:rPr>
          <w:instrText xml:space="preserve"> PAGEREF _Toc169971354 \h </w:instrText>
        </w:r>
        <w:r w:rsidR="00622F05">
          <w:rPr>
            <w:noProof/>
            <w:webHidden/>
          </w:rPr>
        </w:r>
        <w:r w:rsidR="00622F05">
          <w:rPr>
            <w:noProof/>
            <w:webHidden/>
          </w:rPr>
          <w:fldChar w:fldCharType="separate"/>
        </w:r>
        <w:r w:rsidR="001E6C13">
          <w:rPr>
            <w:noProof/>
            <w:webHidden/>
          </w:rPr>
          <w:t>5</w:t>
        </w:r>
        <w:r w:rsidR="00622F05">
          <w:rPr>
            <w:noProof/>
            <w:webHidden/>
          </w:rPr>
          <w:fldChar w:fldCharType="end"/>
        </w:r>
      </w:hyperlink>
    </w:p>
    <w:p w14:paraId="1F12BCD5" w14:textId="14F70123" w:rsidR="00622F05" w:rsidRDefault="00000000">
      <w:pPr>
        <w:pStyle w:val="TableofFigures"/>
        <w:tabs>
          <w:tab w:val="right" w:leader="dot" w:pos="9016"/>
        </w:tabs>
        <w:rPr>
          <w:rFonts w:asciiTheme="minorHAnsi" w:eastAsiaTheme="minorEastAsia" w:hAnsiTheme="minorHAnsi"/>
          <w:noProof/>
          <w:szCs w:val="24"/>
        </w:rPr>
      </w:pPr>
      <w:hyperlink w:anchor="_Toc169971355" w:history="1">
        <w:r w:rsidR="00622F05" w:rsidRPr="005668D3">
          <w:rPr>
            <w:rStyle w:val="Hyperlink"/>
            <w:noProof/>
          </w:rPr>
          <w:t xml:space="preserve">Figure </w:t>
        </w:r>
        <w:r w:rsidR="00622F05" w:rsidRPr="005668D3">
          <w:rPr>
            <w:rStyle w:val="Hyperlink"/>
            <w:rFonts w:hint="eastAsia"/>
            <w:noProof/>
            <w:cs/>
          </w:rPr>
          <w:t>‎</w:t>
        </w:r>
        <w:r w:rsidR="00622F05" w:rsidRPr="005668D3">
          <w:rPr>
            <w:rStyle w:val="Hyperlink"/>
            <w:noProof/>
          </w:rPr>
          <w:t>1</w:t>
        </w:r>
        <w:r w:rsidR="00622F05" w:rsidRPr="005668D3">
          <w:rPr>
            <w:rStyle w:val="Hyperlink"/>
            <w:noProof/>
          </w:rPr>
          <w:noBreakHyphen/>
          <w:t>4: Best location sites for wind energy in Egypt</w:t>
        </w:r>
        <w:r w:rsidR="00622F05">
          <w:rPr>
            <w:noProof/>
            <w:webHidden/>
          </w:rPr>
          <w:tab/>
        </w:r>
        <w:r w:rsidR="00622F05">
          <w:rPr>
            <w:noProof/>
            <w:webHidden/>
          </w:rPr>
          <w:fldChar w:fldCharType="begin"/>
        </w:r>
        <w:r w:rsidR="00622F05">
          <w:rPr>
            <w:noProof/>
            <w:webHidden/>
          </w:rPr>
          <w:instrText xml:space="preserve"> PAGEREF _Toc169971355 \h </w:instrText>
        </w:r>
        <w:r w:rsidR="00622F05">
          <w:rPr>
            <w:noProof/>
            <w:webHidden/>
          </w:rPr>
        </w:r>
        <w:r w:rsidR="00622F05">
          <w:rPr>
            <w:noProof/>
            <w:webHidden/>
          </w:rPr>
          <w:fldChar w:fldCharType="separate"/>
        </w:r>
        <w:r w:rsidR="001E6C13">
          <w:rPr>
            <w:noProof/>
            <w:webHidden/>
          </w:rPr>
          <w:t>5</w:t>
        </w:r>
        <w:r w:rsidR="00622F05">
          <w:rPr>
            <w:noProof/>
            <w:webHidden/>
          </w:rPr>
          <w:fldChar w:fldCharType="end"/>
        </w:r>
      </w:hyperlink>
    </w:p>
    <w:p w14:paraId="2CE3078E" w14:textId="2F288ED2" w:rsidR="00622F05" w:rsidRDefault="00000000">
      <w:pPr>
        <w:pStyle w:val="TableofFigures"/>
        <w:tabs>
          <w:tab w:val="right" w:leader="dot" w:pos="9016"/>
        </w:tabs>
        <w:rPr>
          <w:rFonts w:asciiTheme="minorHAnsi" w:eastAsiaTheme="minorEastAsia" w:hAnsiTheme="minorHAnsi"/>
          <w:noProof/>
          <w:szCs w:val="24"/>
        </w:rPr>
      </w:pPr>
      <w:hyperlink w:anchor="_Toc169971356" w:history="1">
        <w:r w:rsidR="00622F05" w:rsidRPr="005668D3">
          <w:rPr>
            <w:rStyle w:val="Hyperlink"/>
            <w:noProof/>
          </w:rPr>
          <w:t xml:space="preserve">Figure </w:t>
        </w:r>
        <w:r w:rsidR="00622F05" w:rsidRPr="005668D3">
          <w:rPr>
            <w:rStyle w:val="Hyperlink"/>
            <w:rFonts w:hint="eastAsia"/>
            <w:noProof/>
            <w:cs/>
          </w:rPr>
          <w:t>‎</w:t>
        </w:r>
        <w:r w:rsidR="00622F05" w:rsidRPr="005668D3">
          <w:rPr>
            <w:rStyle w:val="Hyperlink"/>
            <w:noProof/>
          </w:rPr>
          <w:t>2</w:t>
        </w:r>
        <w:r w:rsidR="00622F05" w:rsidRPr="005668D3">
          <w:rPr>
            <w:rStyle w:val="Hyperlink"/>
            <w:noProof/>
          </w:rPr>
          <w:noBreakHyphen/>
          <w:t>1 blade chord</w:t>
        </w:r>
        <w:r w:rsidR="00622F05">
          <w:rPr>
            <w:noProof/>
            <w:webHidden/>
          </w:rPr>
          <w:tab/>
        </w:r>
        <w:r w:rsidR="00622F05">
          <w:rPr>
            <w:noProof/>
            <w:webHidden/>
          </w:rPr>
          <w:fldChar w:fldCharType="begin"/>
        </w:r>
        <w:r w:rsidR="00622F05">
          <w:rPr>
            <w:noProof/>
            <w:webHidden/>
          </w:rPr>
          <w:instrText xml:space="preserve"> PAGEREF _Toc169971356 \h </w:instrText>
        </w:r>
        <w:r w:rsidR="00622F05">
          <w:rPr>
            <w:noProof/>
            <w:webHidden/>
          </w:rPr>
        </w:r>
        <w:r w:rsidR="00622F05">
          <w:rPr>
            <w:noProof/>
            <w:webHidden/>
          </w:rPr>
          <w:fldChar w:fldCharType="separate"/>
        </w:r>
        <w:r w:rsidR="001E6C13">
          <w:rPr>
            <w:noProof/>
            <w:webHidden/>
          </w:rPr>
          <w:t>9</w:t>
        </w:r>
        <w:r w:rsidR="00622F05">
          <w:rPr>
            <w:noProof/>
            <w:webHidden/>
          </w:rPr>
          <w:fldChar w:fldCharType="end"/>
        </w:r>
      </w:hyperlink>
    </w:p>
    <w:p w14:paraId="1CA593B3" w14:textId="7869A721" w:rsidR="00622F05" w:rsidRDefault="00000000">
      <w:pPr>
        <w:pStyle w:val="TableofFigures"/>
        <w:tabs>
          <w:tab w:val="right" w:leader="dot" w:pos="9016"/>
        </w:tabs>
        <w:rPr>
          <w:rFonts w:asciiTheme="minorHAnsi" w:eastAsiaTheme="minorEastAsia" w:hAnsiTheme="minorHAnsi"/>
          <w:noProof/>
          <w:szCs w:val="24"/>
        </w:rPr>
      </w:pPr>
      <w:hyperlink w:anchor="_Toc169971357" w:history="1">
        <w:r w:rsidR="00622F05" w:rsidRPr="005668D3">
          <w:rPr>
            <w:rStyle w:val="Hyperlink"/>
            <w:noProof/>
          </w:rPr>
          <w:t xml:space="preserve">Figure </w:t>
        </w:r>
        <w:r w:rsidR="00622F05" w:rsidRPr="005668D3">
          <w:rPr>
            <w:rStyle w:val="Hyperlink"/>
            <w:rFonts w:hint="eastAsia"/>
            <w:noProof/>
            <w:cs/>
          </w:rPr>
          <w:t>‎</w:t>
        </w:r>
        <w:r w:rsidR="00622F05" w:rsidRPr="005668D3">
          <w:rPr>
            <w:rStyle w:val="Hyperlink"/>
            <w:noProof/>
          </w:rPr>
          <w:t>2</w:t>
        </w:r>
        <w:r w:rsidR="00622F05" w:rsidRPr="005668D3">
          <w:rPr>
            <w:rStyle w:val="Hyperlink"/>
            <w:noProof/>
          </w:rPr>
          <w:noBreakHyphen/>
          <w:t>2 Solidity effect on power coefficient</w:t>
        </w:r>
        <w:r w:rsidR="00622F05">
          <w:rPr>
            <w:noProof/>
            <w:webHidden/>
          </w:rPr>
          <w:tab/>
        </w:r>
        <w:r w:rsidR="00622F05">
          <w:rPr>
            <w:noProof/>
            <w:webHidden/>
          </w:rPr>
          <w:fldChar w:fldCharType="begin"/>
        </w:r>
        <w:r w:rsidR="00622F05">
          <w:rPr>
            <w:noProof/>
            <w:webHidden/>
          </w:rPr>
          <w:instrText xml:space="preserve"> PAGEREF _Toc169971357 \h </w:instrText>
        </w:r>
        <w:r w:rsidR="00622F05">
          <w:rPr>
            <w:noProof/>
            <w:webHidden/>
          </w:rPr>
        </w:r>
        <w:r w:rsidR="00622F05">
          <w:rPr>
            <w:noProof/>
            <w:webHidden/>
          </w:rPr>
          <w:fldChar w:fldCharType="separate"/>
        </w:r>
        <w:r w:rsidR="001E6C13">
          <w:rPr>
            <w:noProof/>
            <w:webHidden/>
          </w:rPr>
          <w:t>10</w:t>
        </w:r>
        <w:r w:rsidR="00622F05">
          <w:rPr>
            <w:noProof/>
            <w:webHidden/>
          </w:rPr>
          <w:fldChar w:fldCharType="end"/>
        </w:r>
      </w:hyperlink>
    </w:p>
    <w:p w14:paraId="17200DF3" w14:textId="40148358" w:rsidR="00622F05" w:rsidRDefault="00000000">
      <w:pPr>
        <w:pStyle w:val="TableofFigures"/>
        <w:tabs>
          <w:tab w:val="right" w:leader="dot" w:pos="9016"/>
        </w:tabs>
        <w:rPr>
          <w:rFonts w:asciiTheme="minorHAnsi" w:eastAsiaTheme="minorEastAsia" w:hAnsiTheme="minorHAnsi"/>
          <w:noProof/>
          <w:szCs w:val="24"/>
        </w:rPr>
      </w:pPr>
      <w:hyperlink w:anchor="_Toc169971358" w:history="1">
        <w:r w:rsidR="00622F05" w:rsidRPr="005668D3">
          <w:rPr>
            <w:rStyle w:val="Hyperlink"/>
            <w:noProof/>
          </w:rPr>
          <w:t xml:space="preserve">Figure </w:t>
        </w:r>
        <w:r w:rsidR="00622F05" w:rsidRPr="005668D3">
          <w:rPr>
            <w:rStyle w:val="Hyperlink"/>
            <w:rFonts w:hint="eastAsia"/>
            <w:noProof/>
            <w:cs/>
          </w:rPr>
          <w:t>‎</w:t>
        </w:r>
        <w:r w:rsidR="00622F05" w:rsidRPr="005668D3">
          <w:rPr>
            <w:rStyle w:val="Hyperlink"/>
            <w:noProof/>
          </w:rPr>
          <w:t>2</w:t>
        </w:r>
        <w:r w:rsidR="00622F05" w:rsidRPr="005668D3">
          <w:rPr>
            <w:rStyle w:val="Hyperlink"/>
            <w:noProof/>
          </w:rPr>
          <w:noBreakHyphen/>
          <w:t>3 angle of attack</w:t>
        </w:r>
        <w:r w:rsidR="00622F05">
          <w:rPr>
            <w:noProof/>
            <w:webHidden/>
          </w:rPr>
          <w:tab/>
        </w:r>
        <w:r w:rsidR="00622F05">
          <w:rPr>
            <w:noProof/>
            <w:webHidden/>
          </w:rPr>
          <w:fldChar w:fldCharType="begin"/>
        </w:r>
        <w:r w:rsidR="00622F05">
          <w:rPr>
            <w:noProof/>
            <w:webHidden/>
          </w:rPr>
          <w:instrText xml:space="preserve"> PAGEREF _Toc169971358 \h </w:instrText>
        </w:r>
        <w:r w:rsidR="00622F05">
          <w:rPr>
            <w:noProof/>
            <w:webHidden/>
          </w:rPr>
        </w:r>
        <w:r w:rsidR="00622F05">
          <w:rPr>
            <w:noProof/>
            <w:webHidden/>
          </w:rPr>
          <w:fldChar w:fldCharType="separate"/>
        </w:r>
        <w:r w:rsidR="001E6C13">
          <w:rPr>
            <w:noProof/>
            <w:webHidden/>
          </w:rPr>
          <w:t>11</w:t>
        </w:r>
        <w:r w:rsidR="00622F05">
          <w:rPr>
            <w:noProof/>
            <w:webHidden/>
          </w:rPr>
          <w:fldChar w:fldCharType="end"/>
        </w:r>
      </w:hyperlink>
    </w:p>
    <w:p w14:paraId="43C3E78A" w14:textId="7F733D47" w:rsidR="00622F05" w:rsidRDefault="00000000">
      <w:pPr>
        <w:pStyle w:val="TableofFigures"/>
        <w:tabs>
          <w:tab w:val="right" w:leader="dot" w:pos="9016"/>
        </w:tabs>
        <w:rPr>
          <w:rFonts w:asciiTheme="minorHAnsi" w:eastAsiaTheme="minorEastAsia" w:hAnsiTheme="minorHAnsi"/>
          <w:noProof/>
          <w:szCs w:val="24"/>
        </w:rPr>
      </w:pPr>
      <w:hyperlink w:anchor="_Toc169971359" w:history="1">
        <w:r w:rsidR="00622F05" w:rsidRPr="005668D3">
          <w:rPr>
            <w:rStyle w:val="Hyperlink"/>
            <w:noProof/>
          </w:rPr>
          <w:t xml:space="preserve">Figure </w:t>
        </w:r>
        <w:r w:rsidR="00622F05" w:rsidRPr="005668D3">
          <w:rPr>
            <w:rStyle w:val="Hyperlink"/>
            <w:rFonts w:hint="eastAsia"/>
            <w:noProof/>
            <w:cs/>
          </w:rPr>
          <w:t>‎</w:t>
        </w:r>
        <w:r w:rsidR="00622F05" w:rsidRPr="005668D3">
          <w:rPr>
            <w:rStyle w:val="Hyperlink"/>
            <w:noProof/>
          </w:rPr>
          <w:t>2</w:t>
        </w:r>
        <w:r w:rsidR="00622F05" w:rsidRPr="005668D3">
          <w:rPr>
            <w:rStyle w:val="Hyperlink"/>
            <w:noProof/>
          </w:rPr>
          <w:noBreakHyphen/>
          <w:t>4 force and velocities acting on vertical wind turbine for various azimuth angles.</w:t>
        </w:r>
        <w:r w:rsidR="00622F05">
          <w:rPr>
            <w:noProof/>
            <w:webHidden/>
          </w:rPr>
          <w:tab/>
        </w:r>
        <w:r w:rsidR="00622F05">
          <w:rPr>
            <w:noProof/>
            <w:webHidden/>
          </w:rPr>
          <w:fldChar w:fldCharType="begin"/>
        </w:r>
        <w:r w:rsidR="00622F05">
          <w:rPr>
            <w:noProof/>
            <w:webHidden/>
          </w:rPr>
          <w:instrText xml:space="preserve"> PAGEREF _Toc169971359 \h </w:instrText>
        </w:r>
        <w:r w:rsidR="00622F05">
          <w:rPr>
            <w:noProof/>
            <w:webHidden/>
          </w:rPr>
        </w:r>
        <w:r w:rsidR="00622F05">
          <w:rPr>
            <w:noProof/>
            <w:webHidden/>
          </w:rPr>
          <w:fldChar w:fldCharType="separate"/>
        </w:r>
        <w:r w:rsidR="001E6C13">
          <w:rPr>
            <w:noProof/>
            <w:webHidden/>
          </w:rPr>
          <w:t>12</w:t>
        </w:r>
        <w:r w:rsidR="00622F05">
          <w:rPr>
            <w:noProof/>
            <w:webHidden/>
          </w:rPr>
          <w:fldChar w:fldCharType="end"/>
        </w:r>
      </w:hyperlink>
    </w:p>
    <w:p w14:paraId="4D965ED1" w14:textId="1CE3EB5F" w:rsidR="00622F05" w:rsidRDefault="00000000">
      <w:pPr>
        <w:pStyle w:val="TableofFigures"/>
        <w:tabs>
          <w:tab w:val="right" w:leader="dot" w:pos="9016"/>
        </w:tabs>
        <w:rPr>
          <w:rFonts w:asciiTheme="minorHAnsi" w:eastAsiaTheme="minorEastAsia" w:hAnsiTheme="minorHAnsi"/>
          <w:noProof/>
          <w:szCs w:val="24"/>
        </w:rPr>
      </w:pPr>
      <w:hyperlink w:anchor="_Toc169971360" w:history="1">
        <w:r w:rsidR="00622F05" w:rsidRPr="005668D3">
          <w:rPr>
            <w:rStyle w:val="Hyperlink"/>
            <w:noProof/>
          </w:rPr>
          <w:t xml:space="preserve">Figure </w:t>
        </w:r>
        <w:r w:rsidR="00622F05" w:rsidRPr="005668D3">
          <w:rPr>
            <w:rStyle w:val="Hyperlink"/>
            <w:rFonts w:hint="eastAsia"/>
            <w:noProof/>
            <w:cs/>
          </w:rPr>
          <w:t>‎</w:t>
        </w:r>
        <w:r w:rsidR="00622F05" w:rsidRPr="005668D3">
          <w:rPr>
            <w:rStyle w:val="Hyperlink"/>
            <w:noProof/>
          </w:rPr>
          <w:t>2</w:t>
        </w:r>
        <w:r w:rsidR="00622F05" w:rsidRPr="005668D3">
          <w:rPr>
            <w:rStyle w:val="Hyperlink"/>
            <w:noProof/>
          </w:rPr>
          <w:noBreakHyphen/>
          <w:t>5 Angle of attack variation in a blade revolution for different tip speed ratio.</w:t>
        </w:r>
        <w:r w:rsidR="00622F05">
          <w:rPr>
            <w:noProof/>
            <w:webHidden/>
          </w:rPr>
          <w:tab/>
        </w:r>
        <w:r w:rsidR="00622F05">
          <w:rPr>
            <w:noProof/>
            <w:webHidden/>
          </w:rPr>
          <w:fldChar w:fldCharType="begin"/>
        </w:r>
        <w:r w:rsidR="00622F05">
          <w:rPr>
            <w:noProof/>
            <w:webHidden/>
          </w:rPr>
          <w:instrText xml:space="preserve"> PAGEREF _Toc169971360 \h </w:instrText>
        </w:r>
        <w:r w:rsidR="00622F05">
          <w:rPr>
            <w:noProof/>
            <w:webHidden/>
          </w:rPr>
        </w:r>
        <w:r w:rsidR="00622F05">
          <w:rPr>
            <w:noProof/>
            <w:webHidden/>
          </w:rPr>
          <w:fldChar w:fldCharType="separate"/>
        </w:r>
        <w:r w:rsidR="001E6C13">
          <w:rPr>
            <w:noProof/>
            <w:webHidden/>
          </w:rPr>
          <w:t>13</w:t>
        </w:r>
        <w:r w:rsidR="00622F05">
          <w:rPr>
            <w:noProof/>
            <w:webHidden/>
          </w:rPr>
          <w:fldChar w:fldCharType="end"/>
        </w:r>
      </w:hyperlink>
    </w:p>
    <w:p w14:paraId="1CC04EEC" w14:textId="3BBD0A87" w:rsidR="00622F05" w:rsidRDefault="00000000">
      <w:pPr>
        <w:pStyle w:val="TableofFigures"/>
        <w:tabs>
          <w:tab w:val="right" w:leader="dot" w:pos="9016"/>
        </w:tabs>
        <w:rPr>
          <w:rFonts w:asciiTheme="minorHAnsi" w:eastAsiaTheme="minorEastAsia" w:hAnsiTheme="minorHAnsi"/>
          <w:noProof/>
          <w:szCs w:val="24"/>
        </w:rPr>
      </w:pPr>
      <w:hyperlink w:anchor="_Toc169971361" w:history="1">
        <w:r w:rsidR="00622F05" w:rsidRPr="005668D3">
          <w:rPr>
            <w:rStyle w:val="Hyperlink"/>
            <w:noProof/>
          </w:rPr>
          <w:t xml:space="preserve">Figure </w:t>
        </w:r>
        <w:r w:rsidR="00622F05" w:rsidRPr="005668D3">
          <w:rPr>
            <w:rStyle w:val="Hyperlink"/>
            <w:rFonts w:hint="eastAsia"/>
            <w:noProof/>
            <w:cs/>
          </w:rPr>
          <w:t>‎</w:t>
        </w:r>
        <w:r w:rsidR="00622F05" w:rsidRPr="005668D3">
          <w:rPr>
            <w:rStyle w:val="Hyperlink"/>
            <w:noProof/>
          </w:rPr>
          <w:t>3</w:t>
        </w:r>
        <w:r w:rsidR="00622F05" w:rsidRPr="005668D3">
          <w:rPr>
            <w:rStyle w:val="Hyperlink"/>
            <w:noProof/>
          </w:rPr>
          <w:noBreakHyphen/>
          <w:t>1 geometric feature of an air foil</w:t>
        </w:r>
        <w:r w:rsidR="00622F05">
          <w:rPr>
            <w:noProof/>
            <w:webHidden/>
          </w:rPr>
          <w:tab/>
        </w:r>
        <w:r w:rsidR="00622F05">
          <w:rPr>
            <w:noProof/>
            <w:webHidden/>
          </w:rPr>
          <w:fldChar w:fldCharType="begin"/>
        </w:r>
        <w:r w:rsidR="00622F05">
          <w:rPr>
            <w:noProof/>
            <w:webHidden/>
          </w:rPr>
          <w:instrText xml:space="preserve"> PAGEREF _Toc169971361 \h </w:instrText>
        </w:r>
        <w:r w:rsidR="00622F05">
          <w:rPr>
            <w:noProof/>
            <w:webHidden/>
          </w:rPr>
        </w:r>
        <w:r w:rsidR="00622F05">
          <w:rPr>
            <w:noProof/>
            <w:webHidden/>
          </w:rPr>
          <w:fldChar w:fldCharType="separate"/>
        </w:r>
        <w:r w:rsidR="001E6C13">
          <w:rPr>
            <w:noProof/>
            <w:webHidden/>
          </w:rPr>
          <w:t>16</w:t>
        </w:r>
        <w:r w:rsidR="00622F05">
          <w:rPr>
            <w:noProof/>
            <w:webHidden/>
          </w:rPr>
          <w:fldChar w:fldCharType="end"/>
        </w:r>
      </w:hyperlink>
    </w:p>
    <w:p w14:paraId="18A062CB" w14:textId="495677AD" w:rsidR="00622F05" w:rsidRDefault="00000000">
      <w:pPr>
        <w:pStyle w:val="TableofFigures"/>
        <w:tabs>
          <w:tab w:val="right" w:leader="dot" w:pos="9016"/>
        </w:tabs>
        <w:rPr>
          <w:rFonts w:asciiTheme="minorHAnsi" w:eastAsiaTheme="minorEastAsia" w:hAnsiTheme="minorHAnsi"/>
          <w:noProof/>
          <w:szCs w:val="24"/>
        </w:rPr>
      </w:pPr>
      <w:hyperlink w:anchor="_Toc169971362" w:history="1">
        <w:r w:rsidR="00622F05" w:rsidRPr="005668D3">
          <w:rPr>
            <w:rStyle w:val="Hyperlink"/>
            <w:noProof/>
          </w:rPr>
          <w:t xml:space="preserve">Figure </w:t>
        </w:r>
        <w:r w:rsidR="00622F05" w:rsidRPr="005668D3">
          <w:rPr>
            <w:rStyle w:val="Hyperlink"/>
            <w:rFonts w:hint="eastAsia"/>
            <w:noProof/>
            <w:cs/>
          </w:rPr>
          <w:t>‎</w:t>
        </w:r>
        <w:r w:rsidR="00622F05" w:rsidRPr="005668D3">
          <w:rPr>
            <w:rStyle w:val="Hyperlink"/>
            <w:noProof/>
          </w:rPr>
          <w:t>3</w:t>
        </w:r>
        <w:r w:rsidR="00622F05" w:rsidRPr="005668D3">
          <w:rPr>
            <w:rStyle w:val="Hyperlink"/>
            <w:noProof/>
          </w:rPr>
          <w:noBreakHyphen/>
          <w:t>2 results in the Qblade software</w:t>
        </w:r>
        <w:r w:rsidR="00622F05">
          <w:rPr>
            <w:noProof/>
            <w:webHidden/>
          </w:rPr>
          <w:tab/>
        </w:r>
        <w:r w:rsidR="00622F05">
          <w:rPr>
            <w:noProof/>
            <w:webHidden/>
          </w:rPr>
          <w:fldChar w:fldCharType="begin"/>
        </w:r>
        <w:r w:rsidR="00622F05">
          <w:rPr>
            <w:noProof/>
            <w:webHidden/>
          </w:rPr>
          <w:instrText xml:space="preserve"> PAGEREF _Toc169971362 \h </w:instrText>
        </w:r>
        <w:r w:rsidR="00622F05">
          <w:rPr>
            <w:noProof/>
            <w:webHidden/>
          </w:rPr>
        </w:r>
        <w:r w:rsidR="00622F05">
          <w:rPr>
            <w:noProof/>
            <w:webHidden/>
          </w:rPr>
          <w:fldChar w:fldCharType="separate"/>
        </w:r>
        <w:r w:rsidR="001E6C13">
          <w:rPr>
            <w:noProof/>
            <w:webHidden/>
          </w:rPr>
          <w:t>22</w:t>
        </w:r>
        <w:r w:rsidR="00622F05">
          <w:rPr>
            <w:noProof/>
            <w:webHidden/>
          </w:rPr>
          <w:fldChar w:fldCharType="end"/>
        </w:r>
      </w:hyperlink>
    </w:p>
    <w:p w14:paraId="5BFABBEB" w14:textId="6C2EDC51" w:rsidR="00622F05" w:rsidRDefault="00000000">
      <w:pPr>
        <w:pStyle w:val="TableofFigures"/>
        <w:tabs>
          <w:tab w:val="right" w:leader="dot" w:pos="9016"/>
        </w:tabs>
        <w:rPr>
          <w:rFonts w:asciiTheme="minorHAnsi" w:eastAsiaTheme="minorEastAsia" w:hAnsiTheme="minorHAnsi"/>
          <w:noProof/>
          <w:szCs w:val="24"/>
        </w:rPr>
      </w:pPr>
      <w:hyperlink w:anchor="_Toc169971363" w:history="1">
        <w:r w:rsidR="00622F05" w:rsidRPr="005668D3">
          <w:rPr>
            <w:rStyle w:val="Hyperlink"/>
            <w:noProof/>
          </w:rPr>
          <w:t xml:space="preserve">Figure </w:t>
        </w:r>
        <w:r w:rsidR="00622F05" w:rsidRPr="005668D3">
          <w:rPr>
            <w:rStyle w:val="Hyperlink"/>
            <w:rFonts w:hint="eastAsia"/>
            <w:noProof/>
            <w:cs/>
          </w:rPr>
          <w:t>‎</w:t>
        </w:r>
        <w:r w:rsidR="00622F05" w:rsidRPr="005668D3">
          <w:rPr>
            <w:rStyle w:val="Hyperlink"/>
            <w:noProof/>
          </w:rPr>
          <w:t>3</w:t>
        </w:r>
        <w:r w:rsidR="00622F05" w:rsidRPr="005668D3">
          <w:rPr>
            <w:rStyle w:val="Hyperlink"/>
            <w:noProof/>
          </w:rPr>
          <w:noBreakHyphen/>
          <w:t>3 the output blades geometry</w:t>
        </w:r>
        <w:r w:rsidR="00622F05">
          <w:rPr>
            <w:noProof/>
            <w:webHidden/>
          </w:rPr>
          <w:tab/>
        </w:r>
        <w:r w:rsidR="00622F05">
          <w:rPr>
            <w:noProof/>
            <w:webHidden/>
          </w:rPr>
          <w:fldChar w:fldCharType="begin"/>
        </w:r>
        <w:r w:rsidR="00622F05">
          <w:rPr>
            <w:noProof/>
            <w:webHidden/>
          </w:rPr>
          <w:instrText xml:space="preserve"> PAGEREF _Toc169971363 \h </w:instrText>
        </w:r>
        <w:r w:rsidR="00622F05">
          <w:rPr>
            <w:noProof/>
            <w:webHidden/>
          </w:rPr>
        </w:r>
        <w:r w:rsidR="00622F05">
          <w:rPr>
            <w:noProof/>
            <w:webHidden/>
          </w:rPr>
          <w:fldChar w:fldCharType="separate"/>
        </w:r>
        <w:r w:rsidR="001E6C13">
          <w:rPr>
            <w:noProof/>
            <w:webHidden/>
          </w:rPr>
          <w:t>22</w:t>
        </w:r>
        <w:r w:rsidR="00622F05">
          <w:rPr>
            <w:noProof/>
            <w:webHidden/>
          </w:rPr>
          <w:fldChar w:fldCharType="end"/>
        </w:r>
      </w:hyperlink>
    </w:p>
    <w:p w14:paraId="3D080CB9" w14:textId="58178E9E" w:rsidR="00622F05" w:rsidRDefault="00000000">
      <w:pPr>
        <w:pStyle w:val="TableofFigures"/>
        <w:tabs>
          <w:tab w:val="right" w:leader="dot" w:pos="9016"/>
        </w:tabs>
        <w:rPr>
          <w:rFonts w:asciiTheme="minorHAnsi" w:eastAsiaTheme="minorEastAsia" w:hAnsiTheme="minorHAnsi"/>
          <w:noProof/>
          <w:szCs w:val="24"/>
        </w:rPr>
      </w:pPr>
      <w:hyperlink w:anchor="_Toc169971364" w:history="1">
        <w:r w:rsidR="00622F05" w:rsidRPr="005668D3">
          <w:rPr>
            <w:rStyle w:val="Hyperlink"/>
            <w:noProof/>
          </w:rPr>
          <w:t xml:space="preserve">Figure </w:t>
        </w:r>
        <w:r w:rsidR="00622F05" w:rsidRPr="005668D3">
          <w:rPr>
            <w:rStyle w:val="Hyperlink"/>
            <w:rFonts w:hint="eastAsia"/>
            <w:noProof/>
            <w:cs/>
          </w:rPr>
          <w:t>‎</w:t>
        </w:r>
        <w:r w:rsidR="00622F05" w:rsidRPr="005668D3">
          <w:rPr>
            <w:rStyle w:val="Hyperlink"/>
            <w:noProof/>
          </w:rPr>
          <w:t>3</w:t>
        </w:r>
        <w:r w:rsidR="00622F05" w:rsidRPr="005668D3">
          <w:rPr>
            <w:rStyle w:val="Hyperlink"/>
            <w:noProof/>
          </w:rPr>
          <w:noBreakHyphen/>
          <w:t>4 lift coefficient vs Angel of attack</w:t>
        </w:r>
        <w:r w:rsidR="00622F05">
          <w:rPr>
            <w:noProof/>
            <w:webHidden/>
          </w:rPr>
          <w:tab/>
        </w:r>
        <w:r w:rsidR="00622F05">
          <w:rPr>
            <w:noProof/>
            <w:webHidden/>
          </w:rPr>
          <w:fldChar w:fldCharType="begin"/>
        </w:r>
        <w:r w:rsidR="00622F05">
          <w:rPr>
            <w:noProof/>
            <w:webHidden/>
          </w:rPr>
          <w:instrText xml:space="preserve"> PAGEREF _Toc169971364 \h </w:instrText>
        </w:r>
        <w:r w:rsidR="00622F05">
          <w:rPr>
            <w:noProof/>
            <w:webHidden/>
          </w:rPr>
        </w:r>
        <w:r w:rsidR="00622F05">
          <w:rPr>
            <w:noProof/>
            <w:webHidden/>
          </w:rPr>
          <w:fldChar w:fldCharType="separate"/>
        </w:r>
        <w:r w:rsidR="001E6C13">
          <w:rPr>
            <w:noProof/>
            <w:webHidden/>
          </w:rPr>
          <w:t>23</w:t>
        </w:r>
        <w:r w:rsidR="00622F05">
          <w:rPr>
            <w:noProof/>
            <w:webHidden/>
          </w:rPr>
          <w:fldChar w:fldCharType="end"/>
        </w:r>
      </w:hyperlink>
    </w:p>
    <w:p w14:paraId="78DCF3B0" w14:textId="66DB7ABF" w:rsidR="00622F05" w:rsidRDefault="00000000">
      <w:pPr>
        <w:pStyle w:val="TableofFigures"/>
        <w:tabs>
          <w:tab w:val="right" w:leader="dot" w:pos="9016"/>
        </w:tabs>
        <w:rPr>
          <w:rFonts w:asciiTheme="minorHAnsi" w:eastAsiaTheme="minorEastAsia" w:hAnsiTheme="minorHAnsi"/>
          <w:noProof/>
          <w:szCs w:val="24"/>
        </w:rPr>
      </w:pPr>
      <w:hyperlink w:anchor="_Toc169971365" w:history="1">
        <w:r w:rsidR="00622F05" w:rsidRPr="005668D3">
          <w:rPr>
            <w:rStyle w:val="Hyperlink"/>
            <w:noProof/>
          </w:rPr>
          <w:t xml:space="preserve">Figure </w:t>
        </w:r>
        <w:r w:rsidR="00622F05" w:rsidRPr="005668D3">
          <w:rPr>
            <w:rStyle w:val="Hyperlink"/>
            <w:rFonts w:hint="eastAsia"/>
            <w:noProof/>
            <w:cs/>
          </w:rPr>
          <w:t>‎</w:t>
        </w:r>
        <w:r w:rsidR="00622F05" w:rsidRPr="005668D3">
          <w:rPr>
            <w:rStyle w:val="Hyperlink"/>
            <w:noProof/>
          </w:rPr>
          <w:t>3</w:t>
        </w:r>
        <w:r w:rsidR="00622F05" w:rsidRPr="005668D3">
          <w:rPr>
            <w:rStyle w:val="Hyperlink"/>
            <w:noProof/>
          </w:rPr>
          <w:noBreakHyphen/>
          <w:t>5 glide ratio vs Angel of attack</w:t>
        </w:r>
        <w:r w:rsidR="00622F05">
          <w:rPr>
            <w:noProof/>
            <w:webHidden/>
          </w:rPr>
          <w:tab/>
        </w:r>
        <w:r w:rsidR="00622F05">
          <w:rPr>
            <w:noProof/>
            <w:webHidden/>
          </w:rPr>
          <w:fldChar w:fldCharType="begin"/>
        </w:r>
        <w:r w:rsidR="00622F05">
          <w:rPr>
            <w:noProof/>
            <w:webHidden/>
          </w:rPr>
          <w:instrText xml:space="preserve"> PAGEREF _Toc169971365 \h </w:instrText>
        </w:r>
        <w:r w:rsidR="00622F05">
          <w:rPr>
            <w:noProof/>
            <w:webHidden/>
          </w:rPr>
        </w:r>
        <w:r w:rsidR="00622F05">
          <w:rPr>
            <w:noProof/>
            <w:webHidden/>
          </w:rPr>
          <w:fldChar w:fldCharType="separate"/>
        </w:r>
        <w:r w:rsidR="001E6C13">
          <w:rPr>
            <w:noProof/>
            <w:webHidden/>
          </w:rPr>
          <w:t>23</w:t>
        </w:r>
        <w:r w:rsidR="00622F05">
          <w:rPr>
            <w:noProof/>
            <w:webHidden/>
          </w:rPr>
          <w:fldChar w:fldCharType="end"/>
        </w:r>
      </w:hyperlink>
    </w:p>
    <w:p w14:paraId="4F7DA903" w14:textId="785ADE5C" w:rsidR="00622F05" w:rsidRDefault="00000000">
      <w:pPr>
        <w:pStyle w:val="TableofFigures"/>
        <w:tabs>
          <w:tab w:val="right" w:leader="dot" w:pos="9016"/>
        </w:tabs>
        <w:rPr>
          <w:rFonts w:asciiTheme="minorHAnsi" w:eastAsiaTheme="minorEastAsia" w:hAnsiTheme="minorHAnsi"/>
          <w:noProof/>
          <w:szCs w:val="24"/>
        </w:rPr>
      </w:pPr>
      <w:hyperlink w:anchor="_Toc169971366" w:history="1">
        <w:r w:rsidR="00622F05" w:rsidRPr="005668D3">
          <w:rPr>
            <w:rStyle w:val="Hyperlink"/>
            <w:noProof/>
          </w:rPr>
          <w:t xml:space="preserve">Figure </w:t>
        </w:r>
        <w:r w:rsidR="00622F05" w:rsidRPr="005668D3">
          <w:rPr>
            <w:rStyle w:val="Hyperlink"/>
            <w:rFonts w:hint="eastAsia"/>
            <w:noProof/>
            <w:cs/>
          </w:rPr>
          <w:t>‎</w:t>
        </w:r>
        <w:r w:rsidR="00622F05" w:rsidRPr="005668D3">
          <w:rPr>
            <w:rStyle w:val="Hyperlink"/>
            <w:noProof/>
          </w:rPr>
          <w:t>3</w:t>
        </w:r>
        <w:r w:rsidR="00622F05" w:rsidRPr="005668D3">
          <w:rPr>
            <w:rStyle w:val="Hyperlink"/>
            <w:noProof/>
          </w:rPr>
          <w:noBreakHyphen/>
          <w:t xml:space="preserve">6 power coefficient </w:t>
        </w:r>
        <m:oMath>
          <m:r>
            <w:rPr>
              <w:rStyle w:val="Hyperlink"/>
              <w:rFonts w:ascii="Cambria Math" w:hAnsi="Cambria Math"/>
              <w:noProof/>
              <w:kern w:val="0"/>
              <w14:ligatures w14:val="none"/>
            </w:rPr>
            <m:t>Cp</m:t>
          </m:r>
        </m:oMath>
        <w:r w:rsidR="00622F05" w:rsidRPr="005668D3">
          <w:rPr>
            <w:rStyle w:val="Hyperlink"/>
            <w:noProof/>
          </w:rPr>
          <w:t xml:space="preserve"> vs </w:t>
        </w:r>
        <w:r w:rsidR="00622F05" w:rsidRPr="005668D3">
          <w:rPr>
            <w:rStyle w:val="Hyperlink"/>
            <w:noProof/>
            <w:kern w:val="0"/>
            <w:lang w:val="en-GB"/>
            <w14:ligatures w14:val="none"/>
          </w:rPr>
          <w:t xml:space="preserve">tip speed ratio </w:t>
        </w:r>
        <m:oMath>
          <m:r>
            <w:rPr>
              <w:rStyle w:val="Hyperlink"/>
              <w:rFonts w:ascii="Cambria Math" w:hAnsi="Cambria Math"/>
              <w:noProof/>
              <w:kern w:val="0"/>
              <w14:ligatures w14:val="none"/>
            </w:rPr>
            <m:t>λ</m:t>
          </m:r>
        </m:oMath>
        <w:r w:rsidR="00622F05">
          <w:rPr>
            <w:noProof/>
            <w:webHidden/>
          </w:rPr>
          <w:tab/>
        </w:r>
        <w:r w:rsidR="00622F05">
          <w:rPr>
            <w:noProof/>
            <w:webHidden/>
          </w:rPr>
          <w:fldChar w:fldCharType="begin"/>
        </w:r>
        <w:r w:rsidR="00622F05">
          <w:rPr>
            <w:noProof/>
            <w:webHidden/>
          </w:rPr>
          <w:instrText xml:space="preserve"> PAGEREF _Toc169971366 \h </w:instrText>
        </w:r>
        <w:r w:rsidR="00622F05">
          <w:rPr>
            <w:noProof/>
            <w:webHidden/>
          </w:rPr>
        </w:r>
        <w:r w:rsidR="00622F05">
          <w:rPr>
            <w:noProof/>
            <w:webHidden/>
          </w:rPr>
          <w:fldChar w:fldCharType="separate"/>
        </w:r>
        <w:r w:rsidR="001E6C13">
          <w:rPr>
            <w:noProof/>
            <w:webHidden/>
          </w:rPr>
          <w:t>24</w:t>
        </w:r>
        <w:r w:rsidR="00622F05">
          <w:rPr>
            <w:noProof/>
            <w:webHidden/>
          </w:rPr>
          <w:fldChar w:fldCharType="end"/>
        </w:r>
      </w:hyperlink>
    </w:p>
    <w:p w14:paraId="22C9BE85" w14:textId="2513BD87" w:rsidR="00622F05" w:rsidRDefault="00000000">
      <w:pPr>
        <w:pStyle w:val="TableofFigures"/>
        <w:tabs>
          <w:tab w:val="right" w:leader="dot" w:pos="9016"/>
        </w:tabs>
        <w:rPr>
          <w:rFonts w:asciiTheme="minorHAnsi" w:eastAsiaTheme="minorEastAsia" w:hAnsiTheme="minorHAnsi"/>
          <w:noProof/>
          <w:szCs w:val="24"/>
        </w:rPr>
      </w:pPr>
      <w:hyperlink w:anchor="_Toc169971367" w:history="1">
        <w:r w:rsidR="00622F05" w:rsidRPr="005668D3">
          <w:rPr>
            <w:rStyle w:val="Hyperlink"/>
            <w:noProof/>
          </w:rPr>
          <w:t xml:space="preserve">Figure </w:t>
        </w:r>
        <w:r w:rsidR="00622F05" w:rsidRPr="005668D3">
          <w:rPr>
            <w:rStyle w:val="Hyperlink"/>
            <w:rFonts w:hint="eastAsia"/>
            <w:noProof/>
            <w:cs/>
          </w:rPr>
          <w:t>‎</w:t>
        </w:r>
        <w:r w:rsidR="00622F05" w:rsidRPr="005668D3">
          <w:rPr>
            <w:rStyle w:val="Hyperlink"/>
            <w:noProof/>
          </w:rPr>
          <w:t>3</w:t>
        </w:r>
        <w:r w:rsidR="00622F05" w:rsidRPr="005668D3">
          <w:rPr>
            <w:rStyle w:val="Hyperlink"/>
            <w:noProof/>
          </w:rPr>
          <w:noBreakHyphen/>
          <w:t>7 prototype simulation run</w:t>
        </w:r>
        <w:r w:rsidR="00622F05">
          <w:rPr>
            <w:noProof/>
            <w:webHidden/>
          </w:rPr>
          <w:tab/>
        </w:r>
        <w:r w:rsidR="00622F05">
          <w:rPr>
            <w:noProof/>
            <w:webHidden/>
          </w:rPr>
          <w:fldChar w:fldCharType="begin"/>
        </w:r>
        <w:r w:rsidR="00622F05">
          <w:rPr>
            <w:noProof/>
            <w:webHidden/>
          </w:rPr>
          <w:instrText xml:space="preserve"> PAGEREF _Toc169971367 \h </w:instrText>
        </w:r>
        <w:r w:rsidR="00622F05">
          <w:rPr>
            <w:noProof/>
            <w:webHidden/>
          </w:rPr>
        </w:r>
        <w:r w:rsidR="00622F05">
          <w:rPr>
            <w:noProof/>
            <w:webHidden/>
          </w:rPr>
          <w:fldChar w:fldCharType="separate"/>
        </w:r>
        <w:r w:rsidR="001E6C13">
          <w:rPr>
            <w:noProof/>
            <w:webHidden/>
          </w:rPr>
          <w:t>25</w:t>
        </w:r>
        <w:r w:rsidR="00622F05">
          <w:rPr>
            <w:noProof/>
            <w:webHidden/>
          </w:rPr>
          <w:fldChar w:fldCharType="end"/>
        </w:r>
      </w:hyperlink>
    </w:p>
    <w:p w14:paraId="309EB368" w14:textId="0C6DAFBE" w:rsidR="00622F05" w:rsidRDefault="00000000">
      <w:pPr>
        <w:pStyle w:val="TableofFigures"/>
        <w:tabs>
          <w:tab w:val="right" w:leader="dot" w:pos="9016"/>
        </w:tabs>
        <w:rPr>
          <w:rFonts w:asciiTheme="minorHAnsi" w:eastAsiaTheme="minorEastAsia" w:hAnsiTheme="minorHAnsi"/>
          <w:noProof/>
          <w:szCs w:val="24"/>
        </w:rPr>
      </w:pPr>
      <w:hyperlink w:anchor="_Toc169971368" w:history="1">
        <w:r w:rsidR="00622F05" w:rsidRPr="005668D3">
          <w:rPr>
            <w:rStyle w:val="Hyperlink"/>
            <w:noProof/>
          </w:rPr>
          <w:t xml:space="preserve">Figure </w:t>
        </w:r>
        <w:r w:rsidR="00622F05" w:rsidRPr="005668D3">
          <w:rPr>
            <w:rStyle w:val="Hyperlink"/>
            <w:rFonts w:hint="eastAsia"/>
            <w:noProof/>
            <w:cs/>
          </w:rPr>
          <w:t>‎</w:t>
        </w:r>
        <w:r w:rsidR="00622F05" w:rsidRPr="005668D3">
          <w:rPr>
            <w:rStyle w:val="Hyperlink"/>
            <w:noProof/>
          </w:rPr>
          <w:t>3</w:t>
        </w:r>
        <w:r w:rsidR="00622F05" w:rsidRPr="005668D3">
          <w:rPr>
            <w:rStyle w:val="Hyperlink"/>
            <w:noProof/>
          </w:rPr>
          <w:noBreakHyphen/>
          <w:t>8 render of the prototype in SolidWorks</w:t>
        </w:r>
        <w:r w:rsidR="00622F05">
          <w:rPr>
            <w:noProof/>
            <w:webHidden/>
          </w:rPr>
          <w:tab/>
        </w:r>
        <w:r w:rsidR="00622F05">
          <w:rPr>
            <w:noProof/>
            <w:webHidden/>
          </w:rPr>
          <w:fldChar w:fldCharType="begin"/>
        </w:r>
        <w:r w:rsidR="00622F05">
          <w:rPr>
            <w:noProof/>
            <w:webHidden/>
          </w:rPr>
          <w:instrText xml:space="preserve"> PAGEREF _Toc169971368 \h </w:instrText>
        </w:r>
        <w:r w:rsidR="00622F05">
          <w:rPr>
            <w:noProof/>
            <w:webHidden/>
          </w:rPr>
        </w:r>
        <w:r w:rsidR="00622F05">
          <w:rPr>
            <w:noProof/>
            <w:webHidden/>
          </w:rPr>
          <w:fldChar w:fldCharType="separate"/>
        </w:r>
        <w:r w:rsidR="001E6C13">
          <w:rPr>
            <w:noProof/>
            <w:webHidden/>
          </w:rPr>
          <w:t>26</w:t>
        </w:r>
        <w:r w:rsidR="00622F05">
          <w:rPr>
            <w:noProof/>
            <w:webHidden/>
          </w:rPr>
          <w:fldChar w:fldCharType="end"/>
        </w:r>
      </w:hyperlink>
    </w:p>
    <w:p w14:paraId="5355745F" w14:textId="60E06657" w:rsidR="00622F05" w:rsidRDefault="00000000">
      <w:pPr>
        <w:pStyle w:val="TableofFigures"/>
        <w:tabs>
          <w:tab w:val="right" w:leader="dot" w:pos="9016"/>
        </w:tabs>
        <w:rPr>
          <w:rFonts w:asciiTheme="minorHAnsi" w:eastAsiaTheme="minorEastAsia" w:hAnsiTheme="minorHAnsi"/>
          <w:noProof/>
          <w:szCs w:val="24"/>
        </w:rPr>
      </w:pPr>
      <w:hyperlink w:anchor="_Toc169971369" w:history="1">
        <w:r w:rsidR="00622F05" w:rsidRPr="005668D3">
          <w:rPr>
            <w:rStyle w:val="Hyperlink"/>
            <w:noProof/>
          </w:rPr>
          <w:t xml:space="preserve">Figure </w:t>
        </w:r>
        <w:r w:rsidR="00622F05" w:rsidRPr="005668D3">
          <w:rPr>
            <w:rStyle w:val="Hyperlink"/>
            <w:rFonts w:hint="eastAsia"/>
            <w:noProof/>
            <w:cs/>
          </w:rPr>
          <w:t>‎</w:t>
        </w:r>
        <w:r w:rsidR="00622F05" w:rsidRPr="005668D3">
          <w:rPr>
            <w:rStyle w:val="Hyperlink"/>
            <w:noProof/>
          </w:rPr>
          <w:t>3</w:t>
        </w:r>
        <w:r w:rsidR="00622F05" w:rsidRPr="005668D3">
          <w:rPr>
            <w:rStyle w:val="Hyperlink"/>
            <w:noProof/>
          </w:rPr>
          <w:noBreakHyphen/>
          <w:t>9 prototype shot 1</w:t>
        </w:r>
        <w:r w:rsidR="00622F05">
          <w:rPr>
            <w:noProof/>
            <w:webHidden/>
          </w:rPr>
          <w:tab/>
        </w:r>
        <w:r w:rsidR="00622F05">
          <w:rPr>
            <w:noProof/>
            <w:webHidden/>
          </w:rPr>
          <w:fldChar w:fldCharType="begin"/>
        </w:r>
        <w:r w:rsidR="00622F05">
          <w:rPr>
            <w:noProof/>
            <w:webHidden/>
          </w:rPr>
          <w:instrText xml:space="preserve"> PAGEREF _Toc169971369 \h </w:instrText>
        </w:r>
        <w:r w:rsidR="00622F05">
          <w:rPr>
            <w:noProof/>
            <w:webHidden/>
          </w:rPr>
        </w:r>
        <w:r w:rsidR="00622F05">
          <w:rPr>
            <w:noProof/>
            <w:webHidden/>
          </w:rPr>
          <w:fldChar w:fldCharType="separate"/>
        </w:r>
        <w:r w:rsidR="001E6C13">
          <w:rPr>
            <w:noProof/>
            <w:webHidden/>
          </w:rPr>
          <w:t>27</w:t>
        </w:r>
        <w:r w:rsidR="00622F05">
          <w:rPr>
            <w:noProof/>
            <w:webHidden/>
          </w:rPr>
          <w:fldChar w:fldCharType="end"/>
        </w:r>
      </w:hyperlink>
    </w:p>
    <w:p w14:paraId="105E4751" w14:textId="20E09226" w:rsidR="00622F05" w:rsidRDefault="00000000">
      <w:pPr>
        <w:pStyle w:val="TableofFigures"/>
        <w:tabs>
          <w:tab w:val="right" w:leader="dot" w:pos="9016"/>
        </w:tabs>
        <w:rPr>
          <w:rFonts w:asciiTheme="minorHAnsi" w:eastAsiaTheme="minorEastAsia" w:hAnsiTheme="minorHAnsi"/>
          <w:noProof/>
          <w:szCs w:val="24"/>
        </w:rPr>
      </w:pPr>
      <w:hyperlink w:anchor="_Toc169971370" w:history="1">
        <w:r w:rsidR="00622F05" w:rsidRPr="005668D3">
          <w:rPr>
            <w:rStyle w:val="Hyperlink"/>
            <w:noProof/>
          </w:rPr>
          <w:t xml:space="preserve">Figure </w:t>
        </w:r>
        <w:r w:rsidR="00622F05" w:rsidRPr="005668D3">
          <w:rPr>
            <w:rStyle w:val="Hyperlink"/>
            <w:rFonts w:hint="eastAsia"/>
            <w:noProof/>
            <w:cs/>
          </w:rPr>
          <w:t>‎</w:t>
        </w:r>
        <w:r w:rsidR="00622F05" w:rsidRPr="005668D3">
          <w:rPr>
            <w:rStyle w:val="Hyperlink"/>
            <w:noProof/>
          </w:rPr>
          <w:t>3</w:t>
        </w:r>
        <w:r w:rsidR="00622F05" w:rsidRPr="005668D3">
          <w:rPr>
            <w:rStyle w:val="Hyperlink"/>
            <w:noProof/>
          </w:rPr>
          <w:noBreakHyphen/>
          <w:t>10 prototype shot 2</w:t>
        </w:r>
        <w:r w:rsidR="00622F05">
          <w:rPr>
            <w:noProof/>
            <w:webHidden/>
          </w:rPr>
          <w:tab/>
        </w:r>
        <w:r w:rsidR="00622F05">
          <w:rPr>
            <w:noProof/>
            <w:webHidden/>
          </w:rPr>
          <w:fldChar w:fldCharType="begin"/>
        </w:r>
        <w:r w:rsidR="00622F05">
          <w:rPr>
            <w:noProof/>
            <w:webHidden/>
          </w:rPr>
          <w:instrText xml:space="preserve"> PAGEREF _Toc169971370 \h </w:instrText>
        </w:r>
        <w:r w:rsidR="00622F05">
          <w:rPr>
            <w:noProof/>
            <w:webHidden/>
          </w:rPr>
        </w:r>
        <w:r w:rsidR="00622F05">
          <w:rPr>
            <w:noProof/>
            <w:webHidden/>
          </w:rPr>
          <w:fldChar w:fldCharType="separate"/>
        </w:r>
        <w:r w:rsidR="001E6C13">
          <w:rPr>
            <w:noProof/>
            <w:webHidden/>
          </w:rPr>
          <w:t>28</w:t>
        </w:r>
        <w:r w:rsidR="00622F05">
          <w:rPr>
            <w:noProof/>
            <w:webHidden/>
          </w:rPr>
          <w:fldChar w:fldCharType="end"/>
        </w:r>
      </w:hyperlink>
    </w:p>
    <w:p w14:paraId="0BE2A9FF" w14:textId="380BB5DE" w:rsidR="00622F05" w:rsidRDefault="00000000">
      <w:pPr>
        <w:pStyle w:val="TableofFigures"/>
        <w:tabs>
          <w:tab w:val="right" w:leader="dot" w:pos="9016"/>
        </w:tabs>
        <w:rPr>
          <w:rFonts w:asciiTheme="minorHAnsi" w:eastAsiaTheme="minorEastAsia" w:hAnsiTheme="minorHAnsi"/>
          <w:noProof/>
          <w:szCs w:val="24"/>
        </w:rPr>
      </w:pPr>
      <w:hyperlink w:anchor="_Toc169971371" w:history="1">
        <w:r w:rsidR="00622F05" w:rsidRPr="005668D3">
          <w:rPr>
            <w:rStyle w:val="Hyperlink"/>
            <w:noProof/>
          </w:rPr>
          <w:t xml:space="preserve">Figure </w:t>
        </w:r>
        <w:r w:rsidR="00622F05" w:rsidRPr="005668D3">
          <w:rPr>
            <w:rStyle w:val="Hyperlink"/>
            <w:rFonts w:hint="eastAsia"/>
            <w:noProof/>
            <w:cs/>
          </w:rPr>
          <w:t>‎</w:t>
        </w:r>
        <w:r w:rsidR="00622F05" w:rsidRPr="005668D3">
          <w:rPr>
            <w:rStyle w:val="Hyperlink"/>
            <w:noProof/>
          </w:rPr>
          <w:t>3</w:t>
        </w:r>
        <w:r w:rsidR="00622F05" w:rsidRPr="005668D3">
          <w:rPr>
            <w:rStyle w:val="Hyperlink"/>
            <w:noProof/>
          </w:rPr>
          <w:noBreakHyphen/>
          <w:t>11prototype shot 3</w:t>
        </w:r>
        <w:r w:rsidR="00622F05">
          <w:rPr>
            <w:noProof/>
            <w:webHidden/>
          </w:rPr>
          <w:tab/>
        </w:r>
        <w:r w:rsidR="00622F05">
          <w:rPr>
            <w:noProof/>
            <w:webHidden/>
          </w:rPr>
          <w:fldChar w:fldCharType="begin"/>
        </w:r>
        <w:r w:rsidR="00622F05">
          <w:rPr>
            <w:noProof/>
            <w:webHidden/>
          </w:rPr>
          <w:instrText xml:space="preserve"> PAGEREF _Toc169971371 \h </w:instrText>
        </w:r>
        <w:r w:rsidR="00622F05">
          <w:rPr>
            <w:noProof/>
            <w:webHidden/>
          </w:rPr>
        </w:r>
        <w:r w:rsidR="00622F05">
          <w:rPr>
            <w:noProof/>
            <w:webHidden/>
          </w:rPr>
          <w:fldChar w:fldCharType="separate"/>
        </w:r>
        <w:r w:rsidR="001E6C13">
          <w:rPr>
            <w:noProof/>
            <w:webHidden/>
          </w:rPr>
          <w:t>29</w:t>
        </w:r>
        <w:r w:rsidR="00622F05">
          <w:rPr>
            <w:noProof/>
            <w:webHidden/>
          </w:rPr>
          <w:fldChar w:fldCharType="end"/>
        </w:r>
      </w:hyperlink>
    </w:p>
    <w:p w14:paraId="11A05EA0" w14:textId="059F1F25" w:rsidR="00622F05" w:rsidRDefault="00000000">
      <w:pPr>
        <w:pStyle w:val="TableofFigures"/>
        <w:tabs>
          <w:tab w:val="right" w:leader="dot" w:pos="9016"/>
        </w:tabs>
        <w:rPr>
          <w:rFonts w:asciiTheme="minorHAnsi" w:eastAsiaTheme="minorEastAsia" w:hAnsiTheme="minorHAnsi"/>
          <w:noProof/>
          <w:szCs w:val="24"/>
        </w:rPr>
      </w:pPr>
      <w:hyperlink w:anchor="_Toc169971372" w:history="1">
        <w:r w:rsidR="00622F05" w:rsidRPr="005668D3">
          <w:rPr>
            <w:rStyle w:val="Hyperlink"/>
            <w:noProof/>
          </w:rPr>
          <w:t xml:space="preserve">Figure </w:t>
        </w:r>
        <w:r w:rsidR="00622F05" w:rsidRPr="005668D3">
          <w:rPr>
            <w:rStyle w:val="Hyperlink"/>
            <w:rFonts w:hint="eastAsia"/>
            <w:noProof/>
            <w:cs/>
          </w:rPr>
          <w:t>‎</w:t>
        </w:r>
        <w:r w:rsidR="00622F05" w:rsidRPr="005668D3">
          <w:rPr>
            <w:rStyle w:val="Hyperlink"/>
            <w:noProof/>
          </w:rPr>
          <w:t>3</w:t>
        </w:r>
        <w:r w:rsidR="00622F05" w:rsidRPr="005668D3">
          <w:rPr>
            <w:rStyle w:val="Hyperlink"/>
            <w:noProof/>
          </w:rPr>
          <w:noBreakHyphen/>
          <w:t>12 prototype shot 4</w:t>
        </w:r>
        <w:r w:rsidR="00622F05">
          <w:rPr>
            <w:noProof/>
            <w:webHidden/>
          </w:rPr>
          <w:tab/>
        </w:r>
        <w:r w:rsidR="00622F05">
          <w:rPr>
            <w:noProof/>
            <w:webHidden/>
          </w:rPr>
          <w:fldChar w:fldCharType="begin"/>
        </w:r>
        <w:r w:rsidR="00622F05">
          <w:rPr>
            <w:noProof/>
            <w:webHidden/>
          </w:rPr>
          <w:instrText xml:space="preserve"> PAGEREF _Toc169971372 \h </w:instrText>
        </w:r>
        <w:r w:rsidR="00622F05">
          <w:rPr>
            <w:noProof/>
            <w:webHidden/>
          </w:rPr>
        </w:r>
        <w:r w:rsidR="00622F05">
          <w:rPr>
            <w:noProof/>
            <w:webHidden/>
          </w:rPr>
          <w:fldChar w:fldCharType="separate"/>
        </w:r>
        <w:r w:rsidR="001E6C13">
          <w:rPr>
            <w:noProof/>
            <w:webHidden/>
          </w:rPr>
          <w:t>30</w:t>
        </w:r>
        <w:r w:rsidR="00622F05">
          <w:rPr>
            <w:noProof/>
            <w:webHidden/>
          </w:rPr>
          <w:fldChar w:fldCharType="end"/>
        </w:r>
      </w:hyperlink>
    </w:p>
    <w:p w14:paraId="505AE270" w14:textId="2A5B4B9B" w:rsidR="00622F05" w:rsidRDefault="00000000">
      <w:pPr>
        <w:pStyle w:val="TableofFigures"/>
        <w:tabs>
          <w:tab w:val="right" w:leader="dot" w:pos="9016"/>
        </w:tabs>
        <w:rPr>
          <w:rFonts w:asciiTheme="minorHAnsi" w:eastAsiaTheme="minorEastAsia" w:hAnsiTheme="minorHAnsi"/>
          <w:noProof/>
          <w:szCs w:val="24"/>
        </w:rPr>
      </w:pPr>
      <w:hyperlink w:anchor="_Toc169971373" w:history="1">
        <w:r w:rsidR="00622F05" w:rsidRPr="005668D3">
          <w:rPr>
            <w:rStyle w:val="Hyperlink"/>
            <w:noProof/>
          </w:rPr>
          <w:t xml:space="preserve">Figure </w:t>
        </w:r>
        <w:r w:rsidR="00622F05" w:rsidRPr="005668D3">
          <w:rPr>
            <w:rStyle w:val="Hyperlink"/>
            <w:rFonts w:hint="eastAsia"/>
            <w:noProof/>
            <w:cs/>
          </w:rPr>
          <w:t>‎</w:t>
        </w:r>
        <w:r w:rsidR="00622F05" w:rsidRPr="005668D3">
          <w:rPr>
            <w:rStyle w:val="Hyperlink"/>
            <w:noProof/>
          </w:rPr>
          <w:t>3</w:t>
        </w:r>
        <w:r w:rsidR="00622F05" w:rsidRPr="005668D3">
          <w:rPr>
            <w:rStyle w:val="Hyperlink"/>
            <w:noProof/>
          </w:rPr>
          <w:noBreakHyphen/>
          <w:t>13 prototype shot 5</w:t>
        </w:r>
        <w:r w:rsidR="00622F05">
          <w:rPr>
            <w:noProof/>
            <w:webHidden/>
          </w:rPr>
          <w:tab/>
        </w:r>
        <w:r w:rsidR="00622F05">
          <w:rPr>
            <w:noProof/>
            <w:webHidden/>
          </w:rPr>
          <w:fldChar w:fldCharType="begin"/>
        </w:r>
        <w:r w:rsidR="00622F05">
          <w:rPr>
            <w:noProof/>
            <w:webHidden/>
          </w:rPr>
          <w:instrText xml:space="preserve"> PAGEREF _Toc169971373 \h </w:instrText>
        </w:r>
        <w:r w:rsidR="00622F05">
          <w:rPr>
            <w:noProof/>
            <w:webHidden/>
          </w:rPr>
        </w:r>
        <w:r w:rsidR="00622F05">
          <w:rPr>
            <w:noProof/>
            <w:webHidden/>
          </w:rPr>
          <w:fldChar w:fldCharType="separate"/>
        </w:r>
        <w:r w:rsidR="001E6C13">
          <w:rPr>
            <w:noProof/>
            <w:webHidden/>
          </w:rPr>
          <w:t>31</w:t>
        </w:r>
        <w:r w:rsidR="00622F05">
          <w:rPr>
            <w:noProof/>
            <w:webHidden/>
          </w:rPr>
          <w:fldChar w:fldCharType="end"/>
        </w:r>
      </w:hyperlink>
    </w:p>
    <w:p w14:paraId="71FA3589" w14:textId="49ADB303" w:rsidR="00466AB8" w:rsidRPr="00466AB8" w:rsidRDefault="00466AB8" w:rsidP="00466AB8">
      <w:pPr>
        <w:sectPr w:rsidR="00466AB8" w:rsidRPr="00466AB8" w:rsidSect="000C0880">
          <w:type w:val="continuous"/>
          <w:pgSz w:w="11906" w:h="16838" w:code="9"/>
          <w:pgMar w:top="1440" w:right="1440" w:bottom="1440" w:left="1440" w:header="454" w:footer="510" w:gutter="0"/>
          <w:pgNumType w:fmt="upperRoman"/>
          <w:cols w:space="720"/>
          <w:docGrid w:linePitch="360"/>
        </w:sectPr>
      </w:pPr>
      <w:r>
        <w:fldChar w:fldCharType="end"/>
      </w:r>
    </w:p>
    <w:p w14:paraId="71E4F172" w14:textId="77777777" w:rsidR="00677CB2" w:rsidRDefault="00677CB2" w:rsidP="00677CB2">
      <w:pPr>
        <w:sectPr w:rsidR="00677CB2" w:rsidSect="000C0880">
          <w:type w:val="continuous"/>
          <w:pgSz w:w="11906" w:h="16838" w:code="9"/>
          <w:pgMar w:top="1440" w:right="1440" w:bottom="1440" w:left="1440" w:header="454" w:footer="510" w:gutter="0"/>
          <w:pgNumType w:fmt="upperRoman"/>
          <w:cols w:space="720"/>
          <w:docGrid w:linePitch="360"/>
        </w:sectPr>
      </w:pPr>
    </w:p>
    <w:p w14:paraId="1F6D4896" w14:textId="77777777" w:rsidR="004E154B" w:rsidRDefault="004E154B">
      <w:pPr>
        <w:spacing w:after="160" w:line="259" w:lineRule="auto"/>
        <w:rPr>
          <w:rFonts w:eastAsiaTheme="majorEastAsia" w:cstheme="majorBidi"/>
          <w:b/>
          <w:color w:val="000000" w:themeColor="text1"/>
          <w:spacing w:val="-10"/>
          <w:kern w:val="28"/>
          <w:sz w:val="44"/>
          <w:szCs w:val="56"/>
        </w:rPr>
      </w:pPr>
      <w:r>
        <w:br w:type="page"/>
      </w:r>
    </w:p>
    <w:p w14:paraId="2A52B6EE" w14:textId="4C136743" w:rsidR="00677CB2" w:rsidRDefault="00677CB2" w:rsidP="00677CB2">
      <w:pPr>
        <w:pStyle w:val="Title"/>
        <w:jc w:val="center"/>
      </w:pPr>
      <w:r>
        <w:lastRenderedPageBreak/>
        <w:t>List of Tables</w:t>
      </w:r>
    </w:p>
    <w:p w14:paraId="6987174D" w14:textId="77777777" w:rsidR="00677CB2" w:rsidRDefault="00677CB2" w:rsidP="00677CB2">
      <w:pPr>
        <w:sectPr w:rsidR="00677CB2" w:rsidSect="000C0880">
          <w:type w:val="continuous"/>
          <w:pgSz w:w="11906" w:h="16838" w:code="9"/>
          <w:pgMar w:top="1440" w:right="1440" w:bottom="1440" w:left="1440" w:header="454" w:footer="510" w:gutter="0"/>
          <w:pgNumType w:fmt="upperRoman"/>
          <w:cols w:space="720"/>
          <w:docGrid w:linePitch="360"/>
        </w:sectPr>
      </w:pPr>
    </w:p>
    <w:p w14:paraId="5CBA3408" w14:textId="6CF0E478" w:rsidR="00622F05" w:rsidRDefault="00622F05">
      <w:pPr>
        <w:pStyle w:val="TableofFigures"/>
        <w:tabs>
          <w:tab w:val="right" w:leader="dot" w:pos="9016"/>
        </w:tabs>
        <w:rPr>
          <w:rFonts w:asciiTheme="minorHAnsi" w:eastAsiaTheme="minorEastAsia" w:hAnsiTheme="minorHAnsi"/>
          <w:noProof/>
          <w:szCs w:val="24"/>
        </w:rPr>
      </w:pPr>
      <w:r>
        <w:fldChar w:fldCharType="begin"/>
      </w:r>
      <w:r>
        <w:instrText xml:space="preserve"> TOC \h \z \c "Table" </w:instrText>
      </w:r>
      <w:r>
        <w:fldChar w:fldCharType="separate"/>
      </w:r>
      <w:hyperlink w:anchor="_Toc169971396" w:history="1">
        <w:r w:rsidRPr="00E63004">
          <w:rPr>
            <w:rStyle w:val="Hyperlink"/>
            <w:noProof/>
          </w:rPr>
          <w:t xml:space="preserve">Table </w:t>
        </w:r>
        <w:r w:rsidRPr="00E63004">
          <w:rPr>
            <w:rStyle w:val="Hyperlink"/>
            <w:rFonts w:hint="eastAsia"/>
            <w:noProof/>
            <w:cs/>
          </w:rPr>
          <w:t>‎</w:t>
        </w:r>
        <w:r w:rsidRPr="00E63004">
          <w:rPr>
            <w:rStyle w:val="Hyperlink"/>
            <w:noProof/>
          </w:rPr>
          <w:t>3</w:t>
        </w:r>
        <w:r w:rsidRPr="00E63004">
          <w:rPr>
            <w:rStyle w:val="Hyperlink"/>
            <w:noProof/>
          </w:rPr>
          <w:noBreakHyphen/>
          <w:t>1 HAWT study for NACA 1408 airfoil</w:t>
        </w:r>
        <w:r>
          <w:rPr>
            <w:noProof/>
            <w:webHidden/>
          </w:rPr>
          <w:tab/>
        </w:r>
        <w:r>
          <w:rPr>
            <w:noProof/>
            <w:webHidden/>
          </w:rPr>
          <w:fldChar w:fldCharType="begin"/>
        </w:r>
        <w:r>
          <w:rPr>
            <w:noProof/>
            <w:webHidden/>
          </w:rPr>
          <w:instrText xml:space="preserve"> PAGEREF _Toc169971396 \h </w:instrText>
        </w:r>
        <w:r>
          <w:rPr>
            <w:noProof/>
            <w:webHidden/>
          </w:rPr>
        </w:r>
        <w:r>
          <w:rPr>
            <w:noProof/>
            <w:webHidden/>
          </w:rPr>
          <w:fldChar w:fldCharType="separate"/>
        </w:r>
        <w:r w:rsidR="001E6C13">
          <w:rPr>
            <w:noProof/>
            <w:webHidden/>
          </w:rPr>
          <w:t>20</w:t>
        </w:r>
        <w:r>
          <w:rPr>
            <w:noProof/>
            <w:webHidden/>
          </w:rPr>
          <w:fldChar w:fldCharType="end"/>
        </w:r>
      </w:hyperlink>
    </w:p>
    <w:p w14:paraId="6E6AEF18" w14:textId="09BB9297" w:rsidR="00622F05" w:rsidRDefault="00000000">
      <w:pPr>
        <w:pStyle w:val="TableofFigures"/>
        <w:tabs>
          <w:tab w:val="right" w:leader="dot" w:pos="9016"/>
        </w:tabs>
        <w:rPr>
          <w:rFonts w:asciiTheme="minorHAnsi" w:eastAsiaTheme="minorEastAsia" w:hAnsiTheme="minorHAnsi"/>
          <w:noProof/>
          <w:szCs w:val="24"/>
        </w:rPr>
      </w:pPr>
      <w:hyperlink w:anchor="_Toc169971397" w:history="1">
        <w:r w:rsidR="00622F05" w:rsidRPr="00E63004">
          <w:rPr>
            <w:rStyle w:val="Hyperlink"/>
            <w:noProof/>
          </w:rPr>
          <w:t xml:space="preserve">Table </w:t>
        </w:r>
        <w:r w:rsidR="00622F05" w:rsidRPr="00E63004">
          <w:rPr>
            <w:rStyle w:val="Hyperlink"/>
            <w:rFonts w:hint="eastAsia"/>
            <w:noProof/>
            <w:cs/>
          </w:rPr>
          <w:t>‎</w:t>
        </w:r>
        <w:r w:rsidR="00622F05" w:rsidRPr="00E63004">
          <w:rPr>
            <w:rStyle w:val="Hyperlink"/>
            <w:noProof/>
          </w:rPr>
          <w:t>3</w:t>
        </w:r>
        <w:r w:rsidR="00622F05" w:rsidRPr="00E63004">
          <w:rPr>
            <w:rStyle w:val="Hyperlink"/>
            <w:noProof/>
          </w:rPr>
          <w:noBreakHyphen/>
          <w:t>2 HAWT study for NACA 2412 airfoil</w:t>
        </w:r>
        <w:r w:rsidR="00622F05">
          <w:rPr>
            <w:noProof/>
            <w:webHidden/>
          </w:rPr>
          <w:tab/>
        </w:r>
        <w:r w:rsidR="00622F05">
          <w:rPr>
            <w:noProof/>
            <w:webHidden/>
          </w:rPr>
          <w:fldChar w:fldCharType="begin"/>
        </w:r>
        <w:r w:rsidR="00622F05">
          <w:rPr>
            <w:noProof/>
            <w:webHidden/>
          </w:rPr>
          <w:instrText xml:space="preserve"> PAGEREF _Toc169971397 \h </w:instrText>
        </w:r>
        <w:r w:rsidR="00622F05">
          <w:rPr>
            <w:noProof/>
            <w:webHidden/>
          </w:rPr>
        </w:r>
        <w:r w:rsidR="00622F05">
          <w:rPr>
            <w:noProof/>
            <w:webHidden/>
          </w:rPr>
          <w:fldChar w:fldCharType="separate"/>
        </w:r>
        <w:r w:rsidR="001E6C13">
          <w:rPr>
            <w:noProof/>
            <w:webHidden/>
          </w:rPr>
          <w:t>20</w:t>
        </w:r>
        <w:r w:rsidR="00622F05">
          <w:rPr>
            <w:noProof/>
            <w:webHidden/>
          </w:rPr>
          <w:fldChar w:fldCharType="end"/>
        </w:r>
      </w:hyperlink>
    </w:p>
    <w:p w14:paraId="176363E8" w14:textId="42F52EDC" w:rsidR="00622F05" w:rsidRDefault="00000000">
      <w:pPr>
        <w:pStyle w:val="TableofFigures"/>
        <w:tabs>
          <w:tab w:val="right" w:leader="dot" w:pos="9016"/>
        </w:tabs>
        <w:rPr>
          <w:rFonts w:asciiTheme="minorHAnsi" w:eastAsiaTheme="minorEastAsia" w:hAnsiTheme="minorHAnsi"/>
          <w:noProof/>
          <w:szCs w:val="24"/>
        </w:rPr>
      </w:pPr>
      <w:hyperlink w:anchor="_Toc169971398" w:history="1">
        <w:r w:rsidR="00622F05" w:rsidRPr="00E63004">
          <w:rPr>
            <w:rStyle w:val="Hyperlink"/>
            <w:noProof/>
          </w:rPr>
          <w:t xml:space="preserve">Table </w:t>
        </w:r>
        <w:r w:rsidR="00622F05" w:rsidRPr="00E63004">
          <w:rPr>
            <w:rStyle w:val="Hyperlink"/>
            <w:rFonts w:hint="eastAsia"/>
            <w:noProof/>
            <w:cs/>
          </w:rPr>
          <w:t>‎</w:t>
        </w:r>
        <w:r w:rsidR="00622F05" w:rsidRPr="00E63004">
          <w:rPr>
            <w:rStyle w:val="Hyperlink"/>
            <w:noProof/>
          </w:rPr>
          <w:t>3</w:t>
        </w:r>
        <w:r w:rsidR="00622F05" w:rsidRPr="00E63004">
          <w:rPr>
            <w:rStyle w:val="Hyperlink"/>
            <w:noProof/>
          </w:rPr>
          <w:noBreakHyphen/>
          <w:t xml:space="preserve">3 </w:t>
        </w:r>
        <w:r w:rsidR="00622F05" w:rsidRPr="00E63004">
          <w:rPr>
            <w:rStyle w:val="Hyperlink"/>
            <w:noProof/>
            <w:kern w:val="0"/>
            <w14:ligatures w14:val="none"/>
          </w:rPr>
          <w:t xml:space="preserve">HAWT study for </w:t>
        </w:r>
        <w:r w:rsidR="00622F05" w:rsidRPr="00E63004">
          <w:rPr>
            <w:rStyle w:val="Hyperlink"/>
            <w:noProof/>
          </w:rPr>
          <w:t xml:space="preserve">NACA 6409 </w:t>
        </w:r>
        <w:r w:rsidR="00622F05" w:rsidRPr="00E63004">
          <w:rPr>
            <w:rStyle w:val="Hyperlink"/>
            <w:noProof/>
            <w:kern w:val="0"/>
            <w14:ligatures w14:val="none"/>
          </w:rPr>
          <w:t>airfoil</w:t>
        </w:r>
        <w:r w:rsidR="00622F05">
          <w:rPr>
            <w:noProof/>
            <w:webHidden/>
          </w:rPr>
          <w:tab/>
        </w:r>
        <w:r w:rsidR="00622F05">
          <w:rPr>
            <w:noProof/>
            <w:webHidden/>
          </w:rPr>
          <w:fldChar w:fldCharType="begin"/>
        </w:r>
        <w:r w:rsidR="00622F05">
          <w:rPr>
            <w:noProof/>
            <w:webHidden/>
          </w:rPr>
          <w:instrText xml:space="preserve"> PAGEREF _Toc169971398 \h </w:instrText>
        </w:r>
        <w:r w:rsidR="00622F05">
          <w:rPr>
            <w:noProof/>
            <w:webHidden/>
          </w:rPr>
        </w:r>
        <w:r w:rsidR="00622F05">
          <w:rPr>
            <w:noProof/>
            <w:webHidden/>
          </w:rPr>
          <w:fldChar w:fldCharType="separate"/>
        </w:r>
        <w:r w:rsidR="001E6C13">
          <w:rPr>
            <w:noProof/>
            <w:webHidden/>
          </w:rPr>
          <w:t>21</w:t>
        </w:r>
        <w:r w:rsidR="00622F05">
          <w:rPr>
            <w:noProof/>
            <w:webHidden/>
          </w:rPr>
          <w:fldChar w:fldCharType="end"/>
        </w:r>
      </w:hyperlink>
    </w:p>
    <w:p w14:paraId="5AFC7C3E" w14:textId="30D303ED" w:rsidR="00622F05" w:rsidRDefault="00000000">
      <w:pPr>
        <w:pStyle w:val="TableofFigures"/>
        <w:tabs>
          <w:tab w:val="right" w:leader="dot" w:pos="9016"/>
        </w:tabs>
        <w:rPr>
          <w:rFonts w:asciiTheme="minorHAnsi" w:eastAsiaTheme="minorEastAsia" w:hAnsiTheme="minorHAnsi"/>
          <w:noProof/>
          <w:szCs w:val="24"/>
        </w:rPr>
      </w:pPr>
      <w:hyperlink w:anchor="_Toc169971399" w:history="1">
        <w:r w:rsidR="00622F05" w:rsidRPr="00E63004">
          <w:rPr>
            <w:rStyle w:val="Hyperlink"/>
            <w:noProof/>
          </w:rPr>
          <w:t xml:space="preserve">Table </w:t>
        </w:r>
        <w:r w:rsidR="00622F05" w:rsidRPr="00E63004">
          <w:rPr>
            <w:rStyle w:val="Hyperlink"/>
            <w:rFonts w:hint="eastAsia"/>
            <w:noProof/>
            <w:cs/>
          </w:rPr>
          <w:t>‎</w:t>
        </w:r>
        <w:r w:rsidR="00622F05" w:rsidRPr="00E63004">
          <w:rPr>
            <w:rStyle w:val="Hyperlink"/>
            <w:noProof/>
          </w:rPr>
          <w:t>3</w:t>
        </w:r>
        <w:r w:rsidR="00622F05" w:rsidRPr="00E63004">
          <w:rPr>
            <w:rStyle w:val="Hyperlink"/>
            <w:noProof/>
          </w:rPr>
          <w:noBreakHyphen/>
          <w:t xml:space="preserve">4 </w:t>
        </w:r>
        <w:r w:rsidR="00622F05" w:rsidRPr="00E63004">
          <w:rPr>
            <w:rStyle w:val="Hyperlink"/>
            <w:noProof/>
            <w:kern w:val="0"/>
            <w14:ligatures w14:val="none"/>
          </w:rPr>
          <w:t>HAWT study for NACA 6412 airfoil</w:t>
        </w:r>
        <w:r w:rsidR="00622F05">
          <w:rPr>
            <w:noProof/>
            <w:webHidden/>
          </w:rPr>
          <w:tab/>
        </w:r>
        <w:r w:rsidR="00622F05">
          <w:rPr>
            <w:noProof/>
            <w:webHidden/>
          </w:rPr>
          <w:fldChar w:fldCharType="begin"/>
        </w:r>
        <w:r w:rsidR="00622F05">
          <w:rPr>
            <w:noProof/>
            <w:webHidden/>
          </w:rPr>
          <w:instrText xml:space="preserve"> PAGEREF _Toc169971399 \h </w:instrText>
        </w:r>
        <w:r w:rsidR="00622F05">
          <w:rPr>
            <w:noProof/>
            <w:webHidden/>
          </w:rPr>
        </w:r>
        <w:r w:rsidR="00622F05">
          <w:rPr>
            <w:noProof/>
            <w:webHidden/>
          </w:rPr>
          <w:fldChar w:fldCharType="separate"/>
        </w:r>
        <w:r w:rsidR="001E6C13">
          <w:rPr>
            <w:noProof/>
            <w:webHidden/>
          </w:rPr>
          <w:t>21</w:t>
        </w:r>
        <w:r w:rsidR="00622F05">
          <w:rPr>
            <w:noProof/>
            <w:webHidden/>
          </w:rPr>
          <w:fldChar w:fldCharType="end"/>
        </w:r>
      </w:hyperlink>
    </w:p>
    <w:p w14:paraId="233742DF" w14:textId="01E2D5FD" w:rsidR="00622F05" w:rsidRDefault="00000000">
      <w:pPr>
        <w:pStyle w:val="TableofFigures"/>
        <w:tabs>
          <w:tab w:val="right" w:leader="dot" w:pos="9016"/>
        </w:tabs>
        <w:rPr>
          <w:rFonts w:asciiTheme="minorHAnsi" w:eastAsiaTheme="minorEastAsia" w:hAnsiTheme="minorHAnsi"/>
          <w:noProof/>
          <w:szCs w:val="24"/>
        </w:rPr>
      </w:pPr>
      <w:hyperlink w:anchor="_Toc169971400" w:history="1">
        <w:r w:rsidR="00622F05" w:rsidRPr="00E63004">
          <w:rPr>
            <w:rStyle w:val="Hyperlink"/>
            <w:noProof/>
          </w:rPr>
          <w:t xml:space="preserve">Table </w:t>
        </w:r>
        <w:r w:rsidR="00622F05" w:rsidRPr="00E63004">
          <w:rPr>
            <w:rStyle w:val="Hyperlink"/>
            <w:rFonts w:hint="eastAsia"/>
            <w:noProof/>
            <w:cs/>
          </w:rPr>
          <w:t>‎</w:t>
        </w:r>
        <w:r w:rsidR="00622F05" w:rsidRPr="00E63004">
          <w:rPr>
            <w:rStyle w:val="Hyperlink"/>
            <w:noProof/>
          </w:rPr>
          <w:t>3</w:t>
        </w:r>
        <w:r w:rsidR="00622F05" w:rsidRPr="00E63004">
          <w:rPr>
            <w:rStyle w:val="Hyperlink"/>
            <w:noProof/>
          </w:rPr>
          <w:noBreakHyphen/>
          <w:t>5 simulation parameters</w:t>
        </w:r>
        <w:r w:rsidR="00622F05">
          <w:rPr>
            <w:noProof/>
            <w:webHidden/>
          </w:rPr>
          <w:tab/>
        </w:r>
        <w:r w:rsidR="00622F05">
          <w:rPr>
            <w:noProof/>
            <w:webHidden/>
          </w:rPr>
          <w:fldChar w:fldCharType="begin"/>
        </w:r>
        <w:r w:rsidR="00622F05">
          <w:rPr>
            <w:noProof/>
            <w:webHidden/>
          </w:rPr>
          <w:instrText xml:space="preserve"> PAGEREF _Toc169971400 \h </w:instrText>
        </w:r>
        <w:r w:rsidR="00622F05">
          <w:rPr>
            <w:noProof/>
            <w:webHidden/>
          </w:rPr>
        </w:r>
        <w:r w:rsidR="00622F05">
          <w:rPr>
            <w:noProof/>
            <w:webHidden/>
          </w:rPr>
          <w:fldChar w:fldCharType="separate"/>
        </w:r>
        <w:r w:rsidR="001E6C13">
          <w:rPr>
            <w:noProof/>
            <w:webHidden/>
          </w:rPr>
          <w:t>24</w:t>
        </w:r>
        <w:r w:rsidR="00622F05">
          <w:rPr>
            <w:noProof/>
            <w:webHidden/>
          </w:rPr>
          <w:fldChar w:fldCharType="end"/>
        </w:r>
      </w:hyperlink>
    </w:p>
    <w:p w14:paraId="1A0D3184" w14:textId="5E0163CF" w:rsidR="00622F05" w:rsidRDefault="00000000">
      <w:pPr>
        <w:pStyle w:val="TableofFigures"/>
        <w:tabs>
          <w:tab w:val="right" w:leader="dot" w:pos="9016"/>
        </w:tabs>
        <w:rPr>
          <w:rFonts w:asciiTheme="minorHAnsi" w:eastAsiaTheme="minorEastAsia" w:hAnsiTheme="minorHAnsi"/>
          <w:noProof/>
          <w:szCs w:val="24"/>
        </w:rPr>
      </w:pPr>
      <w:hyperlink w:anchor="_Toc169971401" w:history="1">
        <w:r w:rsidR="00622F05" w:rsidRPr="00E63004">
          <w:rPr>
            <w:rStyle w:val="Hyperlink"/>
            <w:noProof/>
          </w:rPr>
          <w:t xml:space="preserve">Table </w:t>
        </w:r>
        <w:r w:rsidR="00622F05" w:rsidRPr="00E63004">
          <w:rPr>
            <w:rStyle w:val="Hyperlink"/>
            <w:rFonts w:hint="eastAsia"/>
            <w:noProof/>
            <w:cs/>
          </w:rPr>
          <w:t>‎</w:t>
        </w:r>
        <w:r w:rsidR="00622F05" w:rsidRPr="00E63004">
          <w:rPr>
            <w:rStyle w:val="Hyperlink"/>
            <w:noProof/>
          </w:rPr>
          <w:t>3</w:t>
        </w:r>
        <w:r w:rsidR="00622F05" w:rsidRPr="00E63004">
          <w:rPr>
            <w:rStyle w:val="Hyperlink"/>
            <w:noProof/>
          </w:rPr>
          <w:noBreakHyphen/>
          <w:t>6 prototype geometry</w:t>
        </w:r>
        <w:r w:rsidR="00622F05">
          <w:rPr>
            <w:noProof/>
            <w:webHidden/>
          </w:rPr>
          <w:tab/>
        </w:r>
        <w:r w:rsidR="00622F05">
          <w:rPr>
            <w:noProof/>
            <w:webHidden/>
          </w:rPr>
          <w:fldChar w:fldCharType="begin"/>
        </w:r>
        <w:r w:rsidR="00622F05">
          <w:rPr>
            <w:noProof/>
            <w:webHidden/>
          </w:rPr>
          <w:instrText xml:space="preserve"> PAGEREF _Toc169971401 \h </w:instrText>
        </w:r>
        <w:r w:rsidR="00622F05">
          <w:rPr>
            <w:noProof/>
            <w:webHidden/>
          </w:rPr>
        </w:r>
        <w:r w:rsidR="00622F05">
          <w:rPr>
            <w:noProof/>
            <w:webHidden/>
          </w:rPr>
          <w:fldChar w:fldCharType="separate"/>
        </w:r>
        <w:r w:rsidR="001E6C13">
          <w:rPr>
            <w:noProof/>
            <w:webHidden/>
          </w:rPr>
          <w:t>25</w:t>
        </w:r>
        <w:r w:rsidR="00622F05">
          <w:rPr>
            <w:noProof/>
            <w:webHidden/>
          </w:rPr>
          <w:fldChar w:fldCharType="end"/>
        </w:r>
      </w:hyperlink>
    </w:p>
    <w:p w14:paraId="473A479D" w14:textId="073159E4" w:rsidR="004E154B" w:rsidRDefault="00622F05">
      <w:pPr>
        <w:spacing w:after="160" w:line="259" w:lineRule="auto"/>
        <w:rPr>
          <w:rFonts w:eastAsiaTheme="majorEastAsia" w:cstheme="majorBidi"/>
          <w:b/>
          <w:color w:val="000000" w:themeColor="text1"/>
          <w:spacing w:val="-10"/>
          <w:kern w:val="28"/>
          <w:sz w:val="44"/>
          <w:szCs w:val="56"/>
        </w:rPr>
      </w:pPr>
      <w:r>
        <w:fldChar w:fldCharType="end"/>
      </w:r>
      <w:r w:rsidR="004E154B">
        <w:br w:type="page"/>
      </w:r>
    </w:p>
    <w:p w14:paraId="355649B3" w14:textId="57D10AD3" w:rsidR="004E154B" w:rsidRDefault="00984922" w:rsidP="00984922">
      <w:pPr>
        <w:pStyle w:val="Title"/>
        <w:jc w:val="center"/>
      </w:pPr>
      <w:r>
        <w:lastRenderedPageBreak/>
        <w:t>List of Abbreviations</w:t>
      </w:r>
    </w:p>
    <w:tbl>
      <w:tblPr>
        <w:tblStyle w:val="PlainTable3"/>
        <w:tblW w:w="0" w:type="auto"/>
        <w:tblLook w:val="04A0" w:firstRow="1" w:lastRow="0" w:firstColumn="1" w:lastColumn="0" w:noHBand="0" w:noVBand="1"/>
      </w:tblPr>
      <w:tblGrid>
        <w:gridCol w:w="3313"/>
        <w:gridCol w:w="5713"/>
      </w:tblGrid>
      <w:tr w:rsidR="00654BC2" w14:paraId="490F529C" w14:textId="77777777" w:rsidTr="00622F0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313" w:type="dxa"/>
            <w:hideMark/>
          </w:tcPr>
          <w:p w14:paraId="3BA7FF68" w14:textId="464F8751" w:rsidR="00654BC2" w:rsidRDefault="00385B41" w:rsidP="00B40FFE">
            <w:pPr>
              <w:spacing w:line="240" w:lineRule="auto"/>
              <w:jc w:val="center"/>
              <w:rPr>
                <w:rFonts w:ascii="Calibri" w:eastAsia="Calibri" w:hAnsi="Calibri" w:cs="Calibri"/>
                <w:b w:val="0"/>
                <w:bCs w:val="0"/>
                <w:sz w:val="40"/>
                <w:szCs w:val="40"/>
              </w:rPr>
            </w:pPr>
            <m:oMathPara>
              <m:oMath>
                <m:r>
                  <m:rPr>
                    <m:sty m:val="bi"/>
                  </m:rPr>
                  <w:rPr>
                    <w:rFonts w:ascii="Cambria Math" w:eastAsia="Calibri" w:hAnsi="Cambria Math" w:cs="Calibri"/>
                    <w:sz w:val="40"/>
                    <w:szCs w:val="40"/>
                  </w:rPr>
                  <m:t>Symbol</m:t>
                </m:r>
              </m:oMath>
            </m:oMathPara>
          </w:p>
        </w:tc>
        <w:tc>
          <w:tcPr>
            <w:tcW w:w="5713" w:type="dxa"/>
            <w:hideMark/>
          </w:tcPr>
          <w:p w14:paraId="36FDFE3E" w14:textId="77777777" w:rsidR="00654BC2" w:rsidRDefault="00654BC2" w:rsidP="00B40FFE">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sz w:val="40"/>
                <w:szCs w:val="40"/>
              </w:rPr>
            </w:pPr>
            <w:r>
              <w:rPr>
                <w:rFonts w:ascii="Calibri" w:eastAsia="Calibri" w:hAnsi="Calibri" w:cs="Calibri"/>
                <w:b w:val="0"/>
                <w:bCs w:val="0"/>
                <w:sz w:val="40"/>
                <w:szCs w:val="40"/>
              </w:rPr>
              <w:t>Definition</w:t>
            </w:r>
          </w:p>
        </w:tc>
      </w:tr>
      <w:tr w:rsidR="00654BC2" w14:paraId="3FBAA724" w14:textId="77777777" w:rsidTr="00622F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3" w:type="dxa"/>
            <w:hideMark/>
          </w:tcPr>
          <w:p w14:paraId="6BE10C73" w14:textId="7F117AE7" w:rsidR="00654BC2" w:rsidRPr="00385B41" w:rsidRDefault="00385B41" w:rsidP="00B40FFE">
            <w:pPr>
              <w:spacing w:line="240" w:lineRule="auto"/>
              <w:jc w:val="center"/>
              <w:rPr>
                <w:rFonts w:ascii="Calibri" w:eastAsia="Calibri" w:hAnsi="Calibri" w:cs="Calibri"/>
                <w:sz w:val="28"/>
                <w:szCs w:val="28"/>
              </w:rPr>
            </w:pPr>
            <m:oMathPara>
              <m:oMath>
                <m:r>
                  <m:rPr>
                    <m:sty m:val="bi"/>
                  </m:rPr>
                  <w:rPr>
                    <w:rFonts w:ascii="Cambria Math" w:eastAsia="Calibri" w:hAnsi="Cambria Math" w:cs="Calibri"/>
                    <w:sz w:val="28"/>
                    <w:szCs w:val="28"/>
                  </w:rPr>
                  <m:t>AOA</m:t>
                </m:r>
              </m:oMath>
            </m:oMathPara>
          </w:p>
        </w:tc>
        <w:tc>
          <w:tcPr>
            <w:tcW w:w="5713" w:type="dxa"/>
            <w:hideMark/>
          </w:tcPr>
          <w:p w14:paraId="33A7998E" w14:textId="58867CA4" w:rsidR="00654BC2" w:rsidRPr="00C67C5B" w:rsidRDefault="00A5085D" w:rsidP="00B40FFE">
            <w:pPr>
              <w:spacing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8"/>
                <w:szCs w:val="28"/>
              </w:rPr>
            </w:pPr>
            <w:r w:rsidRPr="00C67C5B">
              <w:rPr>
                <w:rFonts w:ascii="Calibri" w:eastAsia="Calibri" w:hAnsi="Calibri" w:cs="Calibri"/>
                <w:sz w:val="28"/>
                <w:szCs w:val="28"/>
              </w:rPr>
              <w:t>Angle of</w:t>
            </w:r>
            <w:r w:rsidR="00654BC2" w:rsidRPr="00C67C5B">
              <w:rPr>
                <w:rFonts w:ascii="Calibri" w:eastAsia="Calibri" w:hAnsi="Calibri" w:cs="Calibri"/>
                <w:sz w:val="28"/>
                <w:szCs w:val="28"/>
              </w:rPr>
              <w:t xml:space="preserve"> attack </w:t>
            </w:r>
          </w:p>
        </w:tc>
      </w:tr>
      <w:tr w:rsidR="00654BC2" w14:paraId="4A5F0A70" w14:textId="77777777" w:rsidTr="00622F05">
        <w:tc>
          <w:tcPr>
            <w:cnfStyle w:val="001000000000" w:firstRow="0" w:lastRow="0" w:firstColumn="1" w:lastColumn="0" w:oddVBand="0" w:evenVBand="0" w:oddHBand="0" w:evenHBand="0" w:firstRowFirstColumn="0" w:firstRowLastColumn="0" w:lastRowFirstColumn="0" w:lastRowLastColumn="0"/>
            <w:tcW w:w="3313" w:type="dxa"/>
            <w:hideMark/>
          </w:tcPr>
          <w:p w14:paraId="76AADFA6" w14:textId="3C74BFD7" w:rsidR="00654BC2" w:rsidRPr="00385B41" w:rsidRDefault="00385B41" w:rsidP="00B40FFE">
            <w:pPr>
              <w:spacing w:line="240" w:lineRule="auto"/>
              <w:jc w:val="center"/>
              <w:rPr>
                <w:rFonts w:ascii="Calibri" w:eastAsia="Calibri" w:hAnsi="Calibri" w:cs="Calibri"/>
                <w:sz w:val="28"/>
                <w:szCs w:val="28"/>
              </w:rPr>
            </w:pPr>
            <m:oMathPara>
              <m:oMath>
                <m:r>
                  <m:rPr>
                    <m:sty m:val="bi"/>
                  </m:rPr>
                  <w:rPr>
                    <w:rFonts w:ascii="Cambria Math" w:eastAsia="Calibri" w:hAnsi="Cambria Math" w:cs="Calibri"/>
                    <w:sz w:val="28"/>
                    <w:szCs w:val="28"/>
                  </w:rPr>
                  <m:t>CFD</m:t>
                </m:r>
              </m:oMath>
            </m:oMathPara>
          </w:p>
        </w:tc>
        <w:tc>
          <w:tcPr>
            <w:tcW w:w="5713" w:type="dxa"/>
            <w:hideMark/>
          </w:tcPr>
          <w:p w14:paraId="1452DFC3" w14:textId="77777777" w:rsidR="00654BC2" w:rsidRPr="00C67C5B" w:rsidRDefault="00654BC2" w:rsidP="00B40FF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8"/>
                <w:szCs w:val="28"/>
              </w:rPr>
            </w:pPr>
            <w:r w:rsidRPr="00C67C5B">
              <w:rPr>
                <w:rFonts w:ascii="Calibri" w:eastAsia="Calibri" w:hAnsi="Calibri" w:cs="Calibri"/>
                <w:sz w:val="28"/>
                <w:szCs w:val="28"/>
              </w:rPr>
              <w:t xml:space="preserve">Computational fluid dynamics </w:t>
            </w:r>
          </w:p>
        </w:tc>
      </w:tr>
      <w:tr w:rsidR="00654BC2" w14:paraId="2AAB9996" w14:textId="77777777" w:rsidTr="00622F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3" w:type="dxa"/>
            <w:hideMark/>
          </w:tcPr>
          <w:p w14:paraId="3B205948" w14:textId="5395672A" w:rsidR="00654BC2" w:rsidRPr="00385B41" w:rsidRDefault="00385B41" w:rsidP="00B40FFE">
            <w:pPr>
              <w:spacing w:line="240" w:lineRule="auto"/>
              <w:jc w:val="center"/>
              <w:rPr>
                <w:rFonts w:ascii="Calibri" w:eastAsia="Calibri" w:hAnsi="Calibri" w:cs="Calibri"/>
                <w:sz w:val="28"/>
                <w:szCs w:val="28"/>
              </w:rPr>
            </w:pPr>
            <m:oMathPara>
              <m:oMath>
                <m:r>
                  <m:rPr>
                    <m:sty m:val="bi"/>
                  </m:rPr>
                  <w:rPr>
                    <w:rFonts w:ascii="Cambria Math" w:eastAsia="Calibri" w:hAnsi="Cambria Math" w:cs="Calibri"/>
                    <w:sz w:val="28"/>
                    <w:szCs w:val="28"/>
                  </w:rPr>
                  <m:t>GR</m:t>
                </m:r>
              </m:oMath>
            </m:oMathPara>
          </w:p>
        </w:tc>
        <w:tc>
          <w:tcPr>
            <w:tcW w:w="5713" w:type="dxa"/>
            <w:hideMark/>
          </w:tcPr>
          <w:p w14:paraId="630DFCE4" w14:textId="77777777" w:rsidR="00654BC2" w:rsidRPr="00C67C5B" w:rsidRDefault="00654BC2" w:rsidP="00B40FFE">
            <w:pPr>
              <w:spacing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8"/>
                <w:szCs w:val="28"/>
              </w:rPr>
            </w:pPr>
            <w:r w:rsidRPr="00C67C5B">
              <w:rPr>
                <w:rFonts w:ascii="Calibri" w:eastAsia="Calibri" w:hAnsi="Calibri" w:cs="Calibri"/>
                <w:sz w:val="28"/>
                <w:szCs w:val="28"/>
              </w:rPr>
              <w:t>Glide ratio</w:t>
            </w:r>
          </w:p>
        </w:tc>
      </w:tr>
      <w:tr w:rsidR="00654BC2" w14:paraId="7DF6EF11" w14:textId="77777777" w:rsidTr="00622F05">
        <w:tc>
          <w:tcPr>
            <w:cnfStyle w:val="001000000000" w:firstRow="0" w:lastRow="0" w:firstColumn="1" w:lastColumn="0" w:oddVBand="0" w:evenVBand="0" w:oddHBand="0" w:evenHBand="0" w:firstRowFirstColumn="0" w:firstRowLastColumn="0" w:lastRowFirstColumn="0" w:lastRowLastColumn="0"/>
            <w:tcW w:w="3313" w:type="dxa"/>
            <w:hideMark/>
          </w:tcPr>
          <w:p w14:paraId="142FD268" w14:textId="1065AF0A" w:rsidR="00654BC2" w:rsidRPr="00385B41" w:rsidRDefault="00385B41" w:rsidP="00B40FFE">
            <w:pPr>
              <w:spacing w:line="240" w:lineRule="auto"/>
              <w:jc w:val="center"/>
              <w:rPr>
                <w:rFonts w:ascii="Calibri" w:eastAsia="Calibri" w:hAnsi="Calibri" w:cs="Calibri"/>
                <w:sz w:val="28"/>
                <w:szCs w:val="28"/>
              </w:rPr>
            </w:pPr>
            <m:oMathPara>
              <m:oMath>
                <m:r>
                  <m:rPr>
                    <m:sty m:val="bi"/>
                  </m:rPr>
                  <w:rPr>
                    <w:rFonts w:ascii="Cambria Math" w:eastAsia="Calibri" w:hAnsi="Cambria Math" w:cs="Calibri"/>
                    <w:sz w:val="28"/>
                    <w:szCs w:val="28"/>
                  </w:rPr>
                  <m:t>HAWT</m:t>
                </m:r>
              </m:oMath>
            </m:oMathPara>
          </w:p>
        </w:tc>
        <w:tc>
          <w:tcPr>
            <w:tcW w:w="5713" w:type="dxa"/>
            <w:hideMark/>
          </w:tcPr>
          <w:p w14:paraId="09A79B21" w14:textId="77777777" w:rsidR="00654BC2" w:rsidRPr="00C67C5B" w:rsidRDefault="00654BC2" w:rsidP="00B40FF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8"/>
                <w:szCs w:val="28"/>
              </w:rPr>
            </w:pPr>
            <w:r w:rsidRPr="00C67C5B">
              <w:rPr>
                <w:rFonts w:ascii="Calibri" w:eastAsia="Calibri" w:hAnsi="Calibri" w:cs="Calibri"/>
                <w:sz w:val="28"/>
                <w:szCs w:val="28"/>
              </w:rPr>
              <w:t xml:space="preserve">Horizontal axis wind turbine </w:t>
            </w:r>
          </w:p>
        </w:tc>
      </w:tr>
      <w:tr w:rsidR="00654BC2" w14:paraId="5FA12B11" w14:textId="77777777" w:rsidTr="00622F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3" w:type="dxa"/>
            <w:hideMark/>
          </w:tcPr>
          <w:p w14:paraId="053E5438" w14:textId="0F647FDF" w:rsidR="00654BC2" w:rsidRPr="00385B41" w:rsidRDefault="00385B41" w:rsidP="00B40FFE">
            <w:pPr>
              <w:spacing w:line="240" w:lineRule="auto"/>
              <w:jc w:val="center"/>
              <w:rPr>
                <w:rFonts w:ascii="Calibri" w:eastAsia="Calibri" w:hAnsi="Calibri" w:cs="Calibri"/>
                <w:sz w:val="28"/>
                <w:szCs w:val="28"/>
              </w:rPr>
            </w:pPr>
            <m:oMathPara>
              <m:oMath>
                <m:r>
                  <m:rPr>
                    <m:sty m:val="bi"/>
                  </m:rPr>
                  <w:rPr>
                    <w:rFonts w:ascii="Cambria Math" w:eastAsia="Calibri" w:hAnsi="Cambria Math" w:cs="Calibri"/>
                    <w:sz w:val="28"/>
                    <w:szCs w:val="28"/>
                  </w:rPr>
                  <m:t>VAWT</m:t>
                </m:r>
              </m:oMath>
            </m:oMathPara>
          </w:p>
        </w:tc>
        <w:tc>
          <w:tcPr>
            <w:tcW w:w="5713" w:type="dxa"/>
            <w:hideMark/>
          </w:tcPr>
          <w:p w14:paraId="43319154" w14:textId="77777777" w:rsidR="00654BC2" w:rsidRPr="00C67C5B" w:rsidRDefault="00654BC2" w:rsidP="00B40FFE">
            <w:pPr>
              <w:spacing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8"/>
                <w:szCs w:val="28"/>
              </w:rPr>
            </w:pPr>
            <w:r w:rsidRPr="00C67C5B">
              <w:rPr>
                <w:rFonts w:ascii="Calibri" w:eastAsia="Calibri" w:hAnsi="Calibri" w:cs="Calibri"/>
                <w:sz w:val="28"/>
                <w:szCs w:val="28"/>
              </w:rPr>
              <w:t xml:space="preserve">Vertical axis wind turbine </w:t>
            </w:r>
          </w:p>
        </w:tc>
      </w:tr>
      <w:tr w:rsidR="00654BC2" w14:paraId="2A853266" w14:textId="77777777" w:rsidTr="00622F05">
        <w:tc>
          <w:tcPr>
            <w:cnfStyle w:val="001000000000" w:firstRow="0" w:lastRow="0" w:firstColumn="1" w:lastColumn="0" w:oddVBand="0" w:evenVBand="0" w:oddHBand="0" w:evenHBand="0" w:firstRowFirstColumn="0" w:firstRowLastColumn="0" w:lastRowFirstColumn="0" w:lastRowLastColumn="0"/>
            <w:tcW w:w="3313" w:type="dxa"/>
            <w:hideMark/>
          </w:tcPr>
          <w:p w14:paraId="2386D785" w14:textId="5C528655" w:rsidR="00654BC2" w:rsidRPr="00385B41" w:rsidRDefault="00385B41" w:rsidP="00B40FFE">
            <w:pPr>
              <w:spacing w:line="240" w:lineRule="auto"/>
              <w:jc w:val="center"/>
              <w:rPr>
                <w:rFonts w:ascii="Calibri" w:eastAsia="Calibri" w:hAnsi="Calibri" w:cs="Calibri"/>
                <w:sz w:val="28"/>
                <w:szCs w:val="28"/>
              </w:rPr>
            </w:pPr>
            <m:oMathPara>
              <m:oMath>
                <m:r>
                  <m:rPr>
                    <m:sty m:val="bi"/>
                  </m:rPr>
                  <w:rPr>
                    <w:rFonts w:ascii="Cambria Math" w:eastAsia="Calibri" w:hAnsi="Cambria Math" w:cs="Calibri"/>
                    <w:sz w:val="28"/>
                    <w:szCs w:val="28"/>
                  </w:rPr>
                  <m:t>A</m:t>
                </m:r>
              </m:oMath>
            </m:oMathPara>
          </w:p>
        </w:tc>
        <w:tc>
          <w:tcPr>
            <w:tcW w:w="5713" w:type="dxa"/>
            <w:hideMark/>
          </w:tcPr>
          <w:p w14:paraId="0706CA22" w14:textId="77777777" w:rsidR="00654BC2" w:rsidRPr="00C67C5B" w:rsidRDefault="00654BC2" w:rsidP="00B40FF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8"/>
                <w:szCs w:val="28"/>
              </w:rPr>
            </w:pPr>
            <w:r w:rsidRPr="00C67C5B">
              <w:rPr>
                <w:rFonts w:ascii="Calibri" w:eastAsia="Calibri" w:hAnsi="Calibri" w:cs="Calibri"/>
                <w:sz w:val="28"/>
                <w:szCs w:val="28"/>
              </w:rPr>
              <w:t xml:space="preserve">Swept area </w:t>
            </w:r>
          </w:p>
        </w:tc>
      </w:tr>
      <w:tr w:rsidR="00654BC2" w14:paraId="357FDD1C" w14:textId="77777777" w:rsidTr="00622F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3" w:type="dxa"/>
            <w:hideMark/>
          </w:tcPr>
          <w:p w14:paraId="52EB47CC" w14:textId="22B640ED" w:rsidR="00654BC2" w:rsidRPr="00385B41" w:rsidRDefault="00385B41" w:rsidP="00B40FFE">
            <w:pPr>
              <w:spacing w:line="240" w:lineRule="auto"/>
              <w:jc w:val="center"/>
              <w:rPr>
                <w:rFonts w:ascii="Calibri" w:eastAsia="Calibri" w:hAnsi="Calibri" w:cs="Calibri"/>
                <w:sz w:val="28"/>
                <w:szCs w:val="28"/>
              </w:rPr>
            </w:pPr>
            <m:oMathPara>
              <m:oMath>
                <m:r>
                  <m:rPr>
                    <m:sty m:val="bi"/>
                  </m:rPr>
                  <w:rPr>
                    <w:rFonts w:ascii="Cambria Math" w:eastAsia="Calibri" w:hAnsi="Cambria Math" w:cs="Calibri"/>
                    <w:sz w:val="28"/>
                    <w:szCs w:val="28"/>
                  </w:rPr>
                  <m:t>N</m:t>
                </m:r>
              </m:oMath>
            </m:oMathPara>
          </w:p>
        </w:tc>
        <w:tc>
          <w:tcPr>
            <w:tcW w:w="5713" w:type="dxa"/>
            <w:hideMark/>
          </w:tcPr>
          <w:p w14:paraId="272E47A9" w14:textId="77777777" w:rsidR="00654BC2" w:rsidRPr="00C67C5B" w:rsidRDefault="00654BC2" w:rsidP="00B40FFE">
            <w:pPr>
              <w:spacing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8"/>
                <w:szCs w:val="28"/>
              </w:rPr>
            </w:pPr>
            <w:r w:rsidRPr="00C67C5B">
              <w:rPr>
                <w:rFonts w:ascii="Calibri" w:eastAsia="Calibri" w:hAnsi="Calibri" w:cs="Calibri"/>
                <w:sz w:val="28"/>
                <w:szCs w:val="28"/>
              </w:rPr>
              <w:t xml:space="preserve">Number of blades </w:t>
            </w:r>
          </w:p>
        </w:tc>
      </w:tr>
      <w:tr w:rsidR="00654BC2" w14:paraId="1AD74E32" w14:textId="77777777" w:rsidTr="00622F05">
        <w:tc>
          <w:tcPr>
            <w:cnfStyle w:val="001000000000" w:firstRow="0" w:lastRow="0" w:firstColumn="1" w:lastColumn="0" w:oddVBand="0" w:evenVBand="0" w:oddHBand="0" w:evenHBand="0" w:firstRowFirstColumn="0" w:firstRowLastColumn="0" w:lastRowFirstColumn="0" w:lastRowLastColumn="0"/>
            <w:tcW w:w="3313" w:type="dxa"/>
            <w:hideMark/>
          </w:tcPr>
          <w:p w14:paraId="30BD901B" w14:textId="31FDF604" w:rsidR="00654BC2" w:rsidRPr="00385B41" w:rsidRDefault="00385B41" w:rsidP="00B40FFE">
            <w:pPr>
              <w:spacing w:line="240" w:lineRule="auto"/>
              <w:jc w:val="center"/>
              <w:rPr>
                <w:rFonts w:ascii="Calibri" w:eastAsia="Calibri" w:hAnsi="Calibri" w:cs="Calibri"/>
                <w:sz w:val="28"/>
                <w:szCs w:val="28"/>
              </w:rPr>
            </w:pPr>
            <m:oMathPara>
              <m:oMath>
                <m:r>
                  <m:rPr>
                    <m:sty m:val="bi"/>
                  </m:rPr>
                  <w:rPr>
                    <w:rFonts w:ascii="Cambria Math" w:eastAsia="Calibri" w:hAnsi="Cambria Math" w:cs="Calibri"/>
                    <w:sz w:val="28"/>
                    <w:szCs w:val="28"/>
                  </w:rPr>
                  <m:t>NACA</m:t>
                </m:r>
              </m:oMath>
            </m:oMathPara>
          </w:p>
        </w:tc>
        <w:tc>
          <w:tcPr>
            <w:tcW w:w="5713" w:type="dxa"/>
            <w:hideMark/>
          </w:tcPr>
          <w:p w14:paraId="734E386B" w14:textId="77777777" w:rsidR="00654BC2" w:rsidRPr="00C67C5B" w:rsidRDefault="00654BC2" w:rsidP="00B40FF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8"/>
                <w:szCs w:val="28"/>
              </w:rPr>
            </w:pPr>
            <w:r w:rsidRPr="00C67C5B">
              <w:rPr>
                <w:rFonts w:ascii="Calibri" w:eastAsia="Calibri" w:hAnsi="Calibri" w:cs="Calibri"/>
                <w:sz w:val="28"/>
                <w:szCs w:val="28"/>
              </w:rPr>
              <w:t xml:space="preserve">National advisory committee for aeronautics </w:t>
            </w:r>
          </w:p>
        </w:tc>
      </w:tr>
      <w:tr w:rsidR="00654BC2" w14:paraId="36096FC4" w14:textId="77777777" w:rsidTr="00622F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3" w:type="dxa"/>
            <w:hideMark/>
          </w:tcPr>
          <w:p w14:paraId="50DF883D" w14:textId="048A905F" w:rsidR="00654BC2" w:rsidRPr="00385B41" w:rsidRDefault="00385B41" w:rsidP="00B40FFE">
            <w:pPr>
              <w:spacing w:line="240" w:lineRule="auto"/>
              <w:jc w:val="center"/>
              <w:rPr>
                <w:rFonts w:ascii="Calibri" w:eastAsia="Calibri" w:hAnsi="Calibri" w:cs="Calibri"/>
                <w:sz w:val="28"/>
                <w:szCs w:val="28"/>
              </w:rPr>
            </w:pPr>
            <m:oMathPara>
              <m:oMath>
                <m:r>
                  <m:rPr>
                    <m:sty m:val="bi"/>
                  </m:rPr>
                  <w:rPr>
                    <w:rFonts w:ascii="Cambria Math" w:eastAsia="Calibri" w:hAnsi="Cambria Math" w:cs="Calibri"/>
                    <w:sz w:val="28"/>
                    <w:szCs w:val="28"/>
                  </w:rPr>
                  <m:t>R</m:t>
                </m:r>
                <m:r>
                  <m:rPr>
                    <m:sty m:val="bi"/>
                  </m:rPr>
                  <w:rPr>
                    <w:rFonts w:ascii="Cambria Math" w:eastAsia="Calibri" w:hAnsi="Cambria Math" w:cs="Calibri"/>
                    <w:sz w:val="28"/>
                    <w:szCs w:val="28"/>
                    <w:vertAlign w:val="subscript"/>
                  </w:rPr>
                  <m:t>e</m:t>
                </m:r>
              </m:oMath>
            </m:oMathPara>
          </w:p>
        </w:tc>
        <w:tc>
          <w:tcPr>
            <w:tcW w:w="5713" w:type="dxa"/>
            <w:hideMark/>
          </w:tcPr>
          <w:p w14:paraId="2A7A6F38" w14:textId="77777777" w:rsidR="00654BC2" w:rsidRPr="00C67C5B" w:rsidRDefault="00654BC2" w:rsidP="00B40FFE">
            <w:pPr>
              <w:spacing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8"/>
                <w:szCs w:val="28"/>
              </w:rPr>
            </w:pPr>
            <w:r w:rsidRPr="00C67C5B">
              <w:rPr>
                <w:rFonts w:ascii="Calibri" w:eastAsia="Calibri" w:hAnsi="Calibri" w:cs="Calibri"/>
                <w:sz w:val="28"/>
                <w:szCs w:val="28"/>
              </w:rPr>
              <w:t xml:space="preserve">Reynolds number </w:t>
            </w:r>
          </w:p>
        </w:tc>
      </w:tr>
      <w:tr w:rsidR="00654BC2" w14:paraId="7C930F15" w14:textId="77777777" w:rsidTr="00622F05">
        <w:tc>
          <w:tcPr>
            <w:cnfStyle w:val="001000000000" w:firstRow="0" w:lastRow="0" w:firstColumn="1" w:lastColumn="0" w:oddVBand="0" w:evenVBand="0" w:oddHBand="0" w:evenHBand="0" w:firstRowFirstColumn="0" w:firstRowLastColumn="0" w:lastRowFirstColumn="0" w:lastRowLastColumn="0"/>
            <w:tcW w:w="3313" w:type="dxa"/>
            <w:hideMark/>
          </w:tcPr>
          <w:p w14:paraId="2311836D" w14:textId="428A87D2" w:rsidR="00654BC2" w:rsidRPr="00385B41" w:rsidRDefault="00385B41" w:rsidP="00B40FFE">
            <w:pPr>
              <w:spacing w:line="240" w:lineRule="auto"/>
              <w:jc w:val="center"/>
              <w:rPr>
                <w:rFonts w:ascii="Calibri" w:eastAsia="Calibri" w:hAnsi="Calibri" w:cs="Calibri"/>
                <w:sz w:val="28"/>
                <w:szCs w:val="28"/>
              </w:rPr>
            </w:pPr>
            <m:oMathPara>
              <m:oMath>
                <m:r>
                  <m:rPr>
                    <m:sty m:val="bi"/>
                  </m:rPr>
                  <w:rPr>
                    <w:rFonts w:ascii="Cambria Math" w:eastAsia="Calibri" w:hAnsi="Cambria Math" w:cs="Calibri"/>
                    <w:sz w:val="28"/>
                    <w:szCs w:val="28"/>
                  </w:rPr>
                  <m:t>Rpm</m:t>
                </m:r>
              </m:oMath>
            </m:oMathPara>
          </w:p>
        </w:tc>
        <w:tc>
          <w:tcPr>
            <w:tcW w:w="5713" w:type="dxa"/>
            <w:hideMark/>
          </w:tcPr>
          <w:p w14:paraId="71EBC28A" w14:textId="77777777" w:rsidR="00654BC2" w:rsidRPr="00C67C5B" w:rsidRDefault="00654BC2" w:rsidP="00B40FF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8"/>
                <w:szCs w:val="28"/>
              </w:rPr>
            </w:pPr>
            <w:r w:rsidRPr="00C67C5B">
              <w:rPr>
                <w:rFonts w:ascii="Calibri" w:eastAsia="Calibri" w:hAnsi="Calibri" w:cs="Calibri"/>
                <w:sz w:val="28"/>
                <w:szCs w:val="28"/>
              </w:rPr>
              <w:t xml:space="preserve">Revolution per minutes </w:t>
            </w:r>
          </w:p>
        </w:tc>
      </w:tr>
      <w:tr w:rsidR="00654BC2" w14:paraId="088C549A" w14:textId="77777777" w:rsidTr="00622F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3" w:type="dxa"/>
            <w:hideMark/>
          </w:tcPr>
          <w:p w14:paraId="30B688A6" w14:textId="3555FDC3" w:rsidR="00654BC2" w:rsidRPr="00385B41" w:rsidRDefault="00385B41" w:rsidP="00B40FFE">
            <w:pPr>
              <w:spacing w:line="240" w:lineRule="auto"/>
              <w:jc w:val="center"/>
              <w:rPr>
                <w:rFonts w:ascii="Calibri" w:eastAsia="Calibri" w:hAnsi="Calibri" w:cs="Calibri"/>
                <w:sz w:val="28"/>
                <w:szCs w:val="28"/>
              </w:rPr>
            </w:pPr>
            <m:oMathPara>
              <m:oMath>
                <m:r>
                  <m:rPr>
                    <m:sty m:val="bi"/>
                  </m:rPr>
                  <w:rPr>
                    <w:rFonts w:ascii="Cambria Math" w:eastAsia="Calibri" w:hAnsi="Cambria Math" w:cs="Calibri"/>
                    <w:sz w:val="28"/>
                    <w:szCs w:val="28"/>
                  </w:rPr>
                  <m:t xml:space="preserve"> λ</m:t>
                </m:r>
              </m:oMath>
            </m:oMathPara>
          </w:p>
        </w:tc>
        <w:tc>
          <w:tcPr>
            <w:tcW w:w="5713" w:type="dxa"/>
            <w:hideMark/>
          </w:tcPr>
          <w:p w14:paraId="65A5110F" w14:textId="77777777" w:rsidR="00654BC2" w:rsidRPr="00C67C5B" w:rsidRDefault="00654BC2" w:rsidP="00B40FFE">
            <w:pPr>
              <w:spacing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8"/>
                <w:szCs w:val="28"/>
              </w:rPr>
            </w:pPr>
            <w:r w:rsidRPr="00C67C5B">
              <w:rPr>
                <w:rFonts w:ascii="Calibri" w:eastAsia="Calibri" w:hAnsi="Calibri" w:cs="Calibri"/>
                <w:sz w:val="28"/>
                <w:szCs w:val="28"/>
              </w:rPr>
              <w:t xml:space="preserve">Tip speed ratio </w:t>
            </w:r>
          </w:p>
        </w:tc>
      </w:tr>
      <w:tr w:rsidR="00654BC2" w14:paraId="74C241C5" w14:textId="77777777" w:rsidTr="00622F05">
        <w:tc>
          <w:tcPr>
            <w:cnfStyle w:val="001000000000" w:firstRow="0" w:lastRow="0" w:firstColumn="1" w:lastColumn="0" w:oddVBand="0" w:evenVBand="0" w:oddHBand="0" w:evenHBand="0" w:firstRowFirstColumn="0" w:firstRowLastColumn="0" w:lastRowFirstColumn="0" w:lastRowLastColumn="0"/>
            <w:tcW w:w="3313" w:type="dxa"/>
            <w:hideMark/>
          </w:tcPr>
          <w:p w14:paraId="0A965DDB" w14:textId="562062A0" w:rsidR="00654BC2" w:rsidRPr="00385B41" w:rsidRDefault="00385B41" w:rsidP="00B40FFE">
            <w:pPr>
              <w:spacing w:line="240" w:lineRule="auto"/>
              <w:jc w:val="center"/>
              <w:rPr>
                <w:rFonts w:ascii="Calibri" w:eastAsia="Calibri" w:hAnsi="Calibri" w:cs="Calibri"/>
                <w:sz w:val="28"/>
                <w:szCs w:val="28"/>
              </w:rPr>
            </w:pPr>
            <m:oMathPara>
              <m:oMath>
                <m:r>
                  <m:rPr>
                    <m:sty m:val="bi"/>
                  </m:rPr>
                  <w:rPr>
                    <w:rFonts w:ascii="Cambria Math" w:eastAsia="Calibri" w:hAnsi="Cambria Math" w:cs="Calibri"/>
                    <w:sz w:val="28"/>
                    <w:szCs w:val="28"/>
                  </w:rPr>
                  <m:t>C</m:t>
                </m:r>
              </m:oMath>
            </m:oMathPara>
          </w:p>
        </w:tc>
        <w:tc>
          <w:tcPr>
            <w:tcW w:w="5713" w:type="dxa"/>
            <w:hideMark/>
          </w:tcPr>
          <w:p w14:paraId="459B6018" w14:textId="77777777" w:rsidR="00654BC2" w:rsidRPr="00C67C5B" w:rsidRDefault="00654BC2" w:rsidP="00B40FF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8"/>
                <w:szCs w:val="28"/>
              </w:rPr>
            </w:pPr>
            <w:r w:rsidRPr="00C67C5B">
              <w:rPr>
                <w:rFonts w:ascii="Calibri" w:eastAsia="Calibri" w:hAnsi="Calibri" w:cs="Calibri"/>
                <w:sz w:val="28"/>
                <w:szCs w:val="28"/>
              </w:rPr>
              <w:t>Chord of airfoil</w:t>
            </w:r>
          </w:p>
        </w:tc>
      </w:tr>
      <w:tr w:rsidR="00654BC2" w14:paraId="4B9522B7" w14:textId="77777777" w:rsidTr="00622F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3" w:type="dxa"/>
            <w:hideMark/>
          </w:tcPr>
          <w:p w14:paraId="5B622697" w14:textId="0FB6F1C2" w:rsidR="00654BC2" w:rsidRPr="00385B41" w:rsidRDefault="00000000" w:rsidP="00B40FFE">
            <w:pPr>
              <w:spacing w:line="240" w:lineRule="auto"/>
              <w:jc w:val="center"/>
              <w:rPr>
                <w:rFonts w:ascii="Calibri" w:eastAsia="Calibri" w:hAnsi="Calibri" w:cs="Calibri"/>
                <w:sz w:val="28"/>
                <w:szCs w:val="28"/>
                <w:vertAlign w:val="subscript"/>
              </w:rPr>
            </w:pPr>
            <m:oMathPara>
              <m:oMath>
                <m:sSub>
                  <m:sSubPr>
                    <m:ctrlPr>
                      <w:rPr>
                        <w:rFonts w:ascii="Cambria Math" w:eastAsia="Calibri" w:hAnsi="Cambria Math" w:cs="Calibri"/>
                        <w:i/>
                        <w:caps w:val="0"/>
                        <w:sz w:val="28"/>
                        <w:szCs w:val="28"/>
                      </w:rPr>
                    </m:ctrlPr>
                  </m:sSubPr>
                  <m:e>
                    <m:r>
                      <m:rPr>
                        <m:sty m:val="bi"/>
                      </m:rPr>
                      <w:rPr>
                        <w:rFonts w:ascii="Cambria Math" w:eastAsia="Calibri" w:hAnsi="Cambria Math" w:cs="Calibri"/>
                        <w:sz w:val="28"/>
                        <w:szCs w:val="28"/>
                      </w:rPr>
                      <m:t>C</m:t>
                    </m:r>
                    <m:ctrlPr>
                      <w:rPr>
                        <w:rFonts w:ascii="Cambria Math" w:eastAsia="Calibri" w:hAnsi="Cambria Math" w:cs="Calibri"/>
                        <w:i/>
                        <w:sz w:val="28"/>
                        <w:szCs w:val="28"/>
                      </w:rPr>
                    </m:ctrlPr>
                  </m:e>
                  <m:sub>
                    <m:r>
                      <m:rPr>
                        <m:sty m:val="bi"/>
                      </m:rPr>
                      <w:rPr>
                        <w:rFonts w:ascii="Cambria Math" w:eastAsia="Calibri" w:hAnsi="Cambria Math" w:cs="Calibri"/>
                        <w:sz w:val="28"/>
                        <w:szCs w:val="28"/>
                      </w:rPr>
                      <m:t>D</m:t>
                    </m:r>
                  </m:sub>
                </m:sSub>
              </m:oMath>
            </m:oMathPara>
          </w:p>
        </w:tc>
        <w:tc>
          <w:tcPr>
            <w:tcW w:w="5713" w:type="dxa"/>
            <w:hideMark/>
          </w:tcPr>
          <w:p w14:paraId="5F6F4ACA" w14:textId="77777777" w:rsidR="00654BC2" w:rsidRPr="00C67C5B" w:rsidRDefault="00654BC2" w:rsidP="00B40FFE">
            <w:pPr>
              <w:spacing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8"/>
                <w:szCs w:val="28"/>
              </w:rPr>
            </w:pPr>
            <w:r w:rsidRPr="00C67C5B">
              <w:rPr>
                <w:rFonts w:ascii="Calibri" w:eastAsia="Calibri" w:hAnsi="Calibri" w:cs="Calibri"/>
                <w:sz w:val="28"/>
                <w:szCs w:val="28"/>
              </w:rPr>
              <w:t xml:space="preserve">Drag coefficient </w:t>
            </w:r>
          </w:p>
        </w:tc>
      </w:tr>
      <w:tr w:rsidR="00654BC2" w14:paraId="2945D45A" w14:textId="77777777" w:rsidTr="00622F05">
        <w:tc>
          <w:tcPr>
            <w:cnfStyle w:val="001000000000" w:firstRow="0" w:lastRow="0" w:firstColumn="1" w:lastColumn="0" w:oddVBand="0" w:evenVBand="0" w:oddHBand="0" w:evenHBand="0" w:firstRowFirstColumn="0" w:firstRowLastColumn="0" w:lastRowFirstColumn="0" w:lastRowLastColumn="0"/>
            <w:tcW w:w="3313" w:type="dxa"/>
            <w:hideMark/>
          </w:tcPr>
          <w:p w14:paraId="33619F92" w14:textId="3A4B3A2F" w:rsidR="00654BC2" w:rsidRPr="00385B41" w:rsidRDefault="00000000" w:rsidP="00B40FFE">
            <w:pPr>
              <w:spacing w:line="240" w:lineRule="auto"/>
              <w:jc w:val="center"/>
              <w:rPr>
                <w:rFonts w:ascii="Calibri" w:eastAsia="Calibri" w:hAnsi="Calibri" w:cs="Calibri"/>
                <w:sz w:val="28"/>
                <w:szCs w:val="28"/>
                <w:vertAlign w:val="subscript"/>
              </w:rPr>
            </w:pPr>
            <m:oMathPara>
              <m:oMath>
                <m:sSub>
                  <m:sSubPr>
                    <m:ctrlPr>
                      <w:rPr>
                        <w:rFonts w:ascii="Cambria Math" w:eastAsia="Calibri" w:hAnsi="Cambria Math" w:cs="Calibri"/>
                        <w:i/>
                        <w:caps w:val="0"/>
                        <w:sz w:val="28"/>
                        <w:szCs w:val="28"/>
                      </w:rPr>
                    </m:ctrlPr>
                  </m:sSubPr>
                  <m:e>
                    <m:r>
                      <m:rPr>
                        <m:sty m:val="bi"/>
                      </m:rPr>
                      <w:rPr>
                        <w:rFonts w:ascii="Cambria Math" w:eastAsia="Calibri" w:hAnsi="Cambria Math" w:cs="Calibri"/>
                        <w:sz w:val="28"/>
                        <w:szCs w:val="28"/>
                      </w:rPr>
                      <m:t>C</m:t>
                    </m:r>
                    <m:ctrlPr>
                      <w:rPr>
                        <w:rFonts w:ascii="Cambria Math" w:eastAsia="Calibri" w:hAnsi="Cambria Math" w:cs="Calibri"/>
                        <w:i/>
                        <w:sz w:val="28"/>
                        <w:szCs w:val="28"/>
                      </w:rPr>
                    </m:ctrlPr>
                  </m:e>
                  <m:sub>
                    <m:r>
                      <m:rPr>
                        <m:sty m:val="bi"/>
                      </m:rPr>
                      <w:rPr>
                        <w:rFonts w:ascii="Cambria Math" w:eastAsia="Calibri" w:hAnsi="Cambria Math" w:cs="Calibri"/>
                        <w:sz w:val="28"/>
                        <w:szCs w:val="28"/>
                        <w:vertAlign w:val="subscript"/>
                      </w:rPr>
                      <m:t>L</m:t>
                    </m:r>
                  </m:sub>
                </m:sSub>
              </m:oMath>
            </m:oMathPara>
          </w:p>
        </w:tc>
        <w:tc>
          <w:tcPr>
            <w:tcW w:w="5713" w:type="dxa"/>
            <w:hideMark/>
          </w:tcPr>
          <w:p w14:paraId="43337CC1" w14:textId="27327DD5" w:rsidR="00654BC2" w:rsidRPr="00C67C5B" w:rsidRDefault="00A5085D" w:rsidP="00B40FF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8"/>
                <w:szCs w:val="28"/>
              </w:rPr>
            </w:pPr>
            <w:r w:rsidRPr="00C67C5B">
              <w:rPr>
                <w:rFonts w:ascii="Calibri" w:eastAsia="Calibri" w:hAnsi="Calibri" w:cs="Calibri"/>
                <w:sz w:val="28"/>
                <w:szCs w:val="28"/>
              </w:rPr>
              <w:t>Lift coefficient</w:t>
            </w:r>
          </w:p>
        </w:tc>
      </w:tr>
      <w:tr w:rsidR="00654BC2" w14:paraId="1636FBEF" w14:textId="77777777" w:rsidTr="00622F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3" w:type="dxa"/>
            <w:hideMark/>
          </w:tcPr>
          <w:p w14:paraId="76F04B2C" w14:textId="4B9DA128" w:rsidR="00654BC2" w:rsidRPr="00385B41" w:rsidRDefault="00000000" w:rsidP="00B40FFE">
            <w:pPr>
              <w:spacing w:line="240" w:lineRule="auto"/>
              <w:jc w:val="center"/>
              <w:rPr>
                <w:rFonts w:ascii="Cambria Math" w:hAnsi="Cambria Math"/>
                <w:i/>
              </w:rPr>
            </w:pPr>
            <m:oMathPara>
              <m:oMath>
                <m:sSub>
                  <m:sSubPr>
                    <m:ctrlPr>
                      <w:rPr>
                        <w:rFonts w:ascii="Cambria Math" w:eastAsia="Calibri" w:hAnsi="Cambria Math" w:cs="Calibri"/>
                        <w:i/>
                        <w:caps w:val="0"/>
                        <w:sz w:val="28"/>
                        <w:szCs w:val="28"/>
                      </w:rPr>
                    </m:ctrlPr>
                  </m:sSubPr>
                  <m:e>
                    <m:r>
                      <m:rPr>
                        <m:sty m:val="bi"/>
                      </m:rPr>
                      <w:rPr>
                        <w:rFonts w:ascii="Cambria Math" w:eastAsia="Calibri" w:hAnsi="Cambria Math" w:cs="Calibri"/>
                        <w:sz w:val="28"/>
                        <w:szCs w:val="28"/>
                      </w:rPr>
                      <m:t>C</m:t>
                    </m:r>
                    <m:ctrlPr>
                      <w:rPr>
                        <w:rFonts w:ascii="Cambria Math" w:eastAsia="Calibri" w:hAnsi="Cambria Math" w:cs="Calibri"/>
                        <w:i/>
                        <w:sz w:val="28"/>
                        <w:szCs w:val="28"/>
                      </w:rPr>
                    </m:ctrlPr>
                  </m:e>
                  <m:sub>
                    <m:r>
                      <m:rPr>
                        <m:sty m:val="bi"/>
                      </m:rPr>
                      <w:rPr>
                        <w:rFonts w:ascii="Cambria Math" w:eastAsia="Calibri" w:hAnsi="Cambria Math" w:cs="Calibri"/>
                        <w:sz w:val="28"/>
                        <w:szCs w:val="28"/>
                        <w:vertAlign w:val="subscript"/>
                      </w:rPr>
                      <m:t>m</m:t>
                    </m:r>
                  </m:sub>
                </m:sSub>
              </m:oMath>
            </m:oMathPara>
          </w:p>
        </w:tc>
        <w:tc>
          <w:tcPr>
            <w:tcW w:w="5713" w:type="dxa"/>
            <w:hideMark/>
          </w:tcPr>
          <w:p w14:paraId="7B80C5F3" w14:textId="77777777" w:rsidR="00654BC2" w:rsidRPr="00C67C5B" w:rsidRDefault="00654BC2" w:rsidP="00B40FFE">
            <w:pPr>
              <w:spacing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8"/>
                <w:szCs w:val="28"/>
              </w:rPr>
            </w:pPr>
            <w:r w:rsidRPr="00C67C5B">
              <w:rPr>
                <w:rFonts w:ascii="Calibri" w:eastAsia="Calibri" w:hAnsi="Calibri" w:cs="Calibri"/>
                <w:sz w:val="28"/>
                <w:szCs w:val="28"/>
              </w:rPr>
              <w:t>Pitching moment coefficient</w:t>
            </w:r>
          </w:p>
        </w:tc>
      </w:tr>
      <w:tr w:rsidR="00654BC2" w14:paraId="4629881C" w14:textId="77777777" w:rsidTr="00622F05">
        <w:tc>
          <w:tcPr>
            <w:cnfStyle w:val="001000000000" w:firstRow="0" w:lastRow="0" w:firstColumn="1" w:lastColumn="0" w:oddVBand="0" w:evenVBand="0" w:oddHBand="0" w:evenHBand="0" w:firstRowFirstColumn="0" w:firstRowLastColumn="0" w:lastRowFirstColumn="0" w:lastRowLastColumn="0"/>
            <w:tcW w:w="3313" w:type="dxa"/>
            <w:hideMark/>
          </w:tcPr>
          <w:p w14:paraId="566BAEA7" w14:textId="12873CBA" w:rsidR="00654BC2" w:rsidRPr="00385B41" w:rsidRDefault="00000000" w:rsidP="00B40FFE">
            <w:pPr>
              <w:spacing w:line="240" w:lineRule="auto"/>
              <w:jc w:val="center"/>
              <w:rPr>
                <w:rFonts w:ascii="Calibri" w:eastAsia="Calibri" w:hAnsi="Calibri" w:cs="Calibri"/>
                <w:sz w:val="28"/>
                <w:szCs w:val="28"/>
                <w:vertAlign w:val="subscript"/>
              </w:rPr>
            </w:pPr>
            <m:oMathPara>
              <m:oMath>
                <m:sSub>
                  <m:sSubPr>
                    <m:ctrlPr>
                      <w:rPr>
                        <w:rFonts w:ascii="Cambria Math" w:eastAsia="Calibri" w:hAnsi="Cambria Math" w:cs="Calibri"/>
                        <w:i/>
                        <w:caps w:val="0"/>
                        <w:sz w:val="28"/>
                        <w:szCs w:val="28"/>
                      </w:rPr>
                    </m:ctrlPr>
                  </m:sSubPr>
                  <m:e>
                    <m:r>
                      <m:rPr>
                        <m:sty m:val="bi"/>
                      </m:rPr>
                      <w:rPr>
                        <w:rFonts w:ascii="Cambria Math" w:eastAsia="Calibri" w:hAnsi="Cambria Math" w:cs="Calibri"/>
                        <w:sz w:val="28"/>
                        <w:szCs w:val="28"/>
                      </w:rPr>
                      <m:t>C</m:t>
                    </m:r>
                    <m:ctrlPr>
                      <w:rPr>
                        <w:rFonts w:ascii="Cambria Math" w:eastAsia="Calibri" w:hAnsi="Cambria Math" w:cs="Calibri"/>
                        <w:i/>
                        <w:sz w:val="28"/>
                        <w:szCs w:val="28"/>
                      </w:rPr>
                    </m:ctrlPr>
                  </m:e>
                  <m:sub>
                    <m:r>
                      <m:rPr>
                        <m:sty m:val="bi"/>
                      </m:rPr>
                      <w:rPr>
                        <w:rFonts w:ascii="Cambria Math" w:eastAsia="Calibri" w:hAnsi="Cambria Math" w:cs="Calibri"/>
                        <w:sz w:val="28"/>
                        <w:szCs w:val="28"/>
                        <w:vertAlign w:val="subscript"/>
                      </w:rPr>
                      <m:t>p</m:t>
                    </m:r>
                  </m:sub>
                </m:sSub>
              </m:oMath>
            </m:oMathPara>
          </w:p>
        </w:tc>
        <w:tc>
          <w:tcPr>
            <w:tcW w:w="5713" w:type="dxa"/>
            <w:hideMark/>
          </w:tcPr>
          <w:p w14:paraId="7C182AA9" w14:textId="77777777" w:rsidR="00654BC2" w:rsidRPr="00C67C5B" w:rsidRDefault="00654BC2" w:rsidP="00B40FF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8"/>
                <w:szCs w:val="28"/>
              </w:rPr>
            </w:pPr>
            <w:r w:rsidRPr="00C67C5B">
              <w:rPr>
                <w:rFonts w:ascii="Calibri" w:eastAsia="Calibri" w:hAnsi="Calibri" w:cs="Calibri"/>
                <w:sz w:val="28"/>
                <w:szCs w:val="28"/>
              </w:rPr>
              <w:t xml:space="preserve">Power coefficient </w:t>
            </w:r>
          </w:p>
        </w:tc>
      </w:tr>
      <w:tr w:rsidR="00654BC2" w14:paraId="4795B4FB" w14:textId="77777777" w:rsidTr="00622F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3" w:type="dxa"/>
            <w:hideMark/>
          </w:tcPr>
          <w:p w14:paraId="4257779C" w14:textId="2623A084" w:rsidR="00654BC2" w:rsidRPr="00385B41" w:rsidRDefault="00385B41" w:rsidP="00B40FFE">
            <w:pPr>
              <w:spacing w:line="240" w:lineRule="auto"/>
              <w:jc w:val="center"/>
              <w:rPr>
                <w:rFonts w:ascii="Calibri" w:eastAsia="Calibri" w:hAnsi="Calibri" w:cs="Calibri"/>
                <w:sz w:val="28"/>
                <w:szCs w:val="28"/>
              </w:rPr>
            </w:pPr>
            <m:oMathPara>
              <m:oMath>
                <m:r>
                  <m:rPr>
                    <m:sty m:val="bi"/>
                  </m:rPr>
                  <w:rPr>
                    <w:rFonts w:ascii="Cambria Math" w:eastAsia="Calibri" w:hAnsi="Cambria Math" w:cs="Calibri"/>
                    <w:sz w:val="28"/>
                    <w:szCs w:val="28"/>
                  </w:rPr>
                  <m:t>D</m:t>
                </m:r>
              </m:oMath>
            </m:oMathPara>
          </w:p>
        </w:tc>
        <w:tc>
          <w:tcPr>
            <w:tcW w:w="5713" w:type="dxa"/>
            <w:hideMark/>
          </w:tcPr>
          <w:p w14:paraId="3094628E" w14:textId="77777777" w:rsidR="00654BC2" w:rsidRPr="00C67C5B" w:rsidRDefault="00654BC2" w:rsidP="00B40FFE">
            <w:pPr>
              <w:spacing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8"/>
                <w:szCs w:val="28"/>
              </w:rPr>
            </w:pPr>
            <w:r w:rsidRPr="00C67C5B">
              <w:rPr>
                <w:rFonts w:ascii="Calibri" w:eastAsia="Calibri" w:hAnsi="Calibri" w:cs="Calibri"/>
                <w:sz w:val="28"/>
                <w:szCs w:val="28"/>
              </w:rPr>
              <w:t xml:space="preserve">Drag force </w:t>
            </w:r>
          </w:p>
        </w:tc>
      </w:tr>
      <w:tr w:rsidR="00654BC2" w14:paraId="361C94CB" w14:textId="77777777" w:rsidTr="00622F05">
        <w:tc>
          <w:tcPr>
            <w:cnfStyle w:val="001000000000" w:firstRow="0" w:lastRow="0" w:firstColumn="1" w:lastColumn="0" w:oddVBand="0" w:evenVBand="0" w:oddHBand="0" w:evenHBand="0" w:firstRowFirstColumn="0" w:firstRowLastColumn="0" w:lastRowFirstColumn="0" w:lastRowLastColumn="0"/>
            <w:tcW w:w="3313" w:type="dxa"/>
            <w:hideMark/>
          </w:tcPr>
          <w:p w14:paraId="7212D3F3" w14:textId="6A7AB7A5" w:rsidR="00654BC2" w:rsidRPr="00385B41" w:rsidRDefault="00385B41" w:rsidP="00B40FFE">
            <w:pPr>
              <w:spacing w:line="240" w:lineRule="auto"/>
              <w:jc w:val="center"/>
              <w:rPr>
                <w:rFonts w:ascii="Calibri" w:eastAsia="Calibri" w:hAnsi="Calibri" w:cs="Calibri"/>
                <w:sz w:val="28"/>
                <w:szCs w:val="28"/>
              </w:rPr>
            </w:pPr>
            <m:oMathPara>
              <m:oMath>
                <m:r>
                  <m:rPr>
                    <m:sty m:val="bi"/>
                  </m:rPr>
                  <w:rPr>
                    <w:rFonts w:ascii="Cambria Math" w:eastAsia="Calibri" w:hAnsi="Cambria Math" w:cs="Calibri"/>
                    <w:sz w:val="28"/>
                    <w:szCs w:val="28"/>
                  </w:rPr>
                  <m:t>F</m:t>
                </m:r>
              </m:oMath>
            </m:oMathPara>
          </w:p>
        </w:tc>
        <w:tc>
          <w:tcPr>
            <w:tcW w:w="5713" w:type="dxa"/>
            <w:hideMark/>
          </w:tcPr>
          <w:p w14:paraId="575A1676" w14:textId="77777777" w:rsidR="00654BC2" w:rsidRPr="00C67C5B" w:rsidRDefault="00654BC2" w:rsidP="00B40FF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8"/>
                <w:szCs w:val="28"/>
              </w:rPr>
            </w:pPr>
            <w:r w:rsidRPr="00C67C5B">
              <w:rPr>
                <w:rFonts w:ascii="Calibri" w:eastAsia="Calibri" w:hAnsi="Calibri" w:cs="Calibri"/>
                <w:sz w:val="28"/>
                <w:szCs w:val="28"/>
              </w:rPr>
              <w:t xml:space="preserve">Force </w:t>
            </w:r>
          </w:p>
        </w:tc>
      </w:tr>
      <w:tr w:rsidR="00654BC2" w14:paraId="1D332B42" w14:textId="77777777" w:rsidTr="00622F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3" w:type="dxa"/>
            <w:hideMark/>
          </w:tcPr>
          <w:p w14:paraId="0185071E" w14:textId="55906C8C" w:rsidR="00654BC2" w:rsidRPr="00385B41" w:rsidRDefault="00000000" w:rsidP="00B40FFE">
            <w:pPr>
              <w:spacing w:line="240" w:lineRule="auto"/>
              <w:jc w:val="center"/>
              <w:rPr>
                <w:rFonts w:ascii="Calibri" w:eastAsia="Calibri" w:hAnsi="Calibri" w:cs="Calibri"/>
                <w:sz w:val="28"/>
                <w:szCs w:val="28"/>
                <w:vertAlign w:val="subscript"/>
              </w:rPr>
            </w:pPr>
            <m:oMathPara>
              <m:oMath>
                <m:sSub>
                  <m:sSubPr>
                    <m:ctrlPr>
                      <w:rPr>
                        <w:rFonts w:ascii="Cambria Math" w:eastAsia="Calibri" w:hAnsi="Cambria Math" w:cs="Calibri"/>
                        <w:i/>
                        <w:caps w:val="0"/>
                        <w:sz w:val="28"/>
                        <w:szCs w:val="28"/>
                      </w:rPr>
                    </m:ctrlPr>
                  </m:sSubPr>
                  <m:e>
                    <m:r>
                      <m:rPr>
                        <m:sty m:val="bi"/>
                      </m:rPr>
                      <w:rPr>
                        <w:rFonts w:ascii="Cambria Math" w:eastAsia="Calibri" w:hAnsi="Cambria Math" w:cs="Calibri"/>
                        <w:sz w:val="28"/>
                        <w:szCs w:val="28"/>
                      </w:rPr>
                      <m:t>F</m:t>
                    </m:r>
                    <m:ctrlPr>
                      <w:rPr>
                        <w:rFonts w:ascii="Cambria Math" w:eastAsia="Calibri" w:hAnsi="Cambria Math" w:cs="Calibri"/>
                        <w:i/>
                        <w:sz w:val="28"/>
                        <w:szCs w:val="28"/>
                      </w:rPr>
                    </m:ctrlPr>
                  </m:e>
                  <m:sub>
                    <m:r>
                      <m:rPr>
                        <m:sty m:val="bi"/>
                      </m:rPr>
                      <w:rPr>
                        <w:rFonts w:ascii="Cambria Math" w:eastAsia="Calibri" w:hAnsi="Cambria Math" w:cs="Calibri"/>
                        <w:sz w:val="28"/>
                        <w:szCs w:val="28"/>
                        <w:vertAlign w:val="subscript"/>
                      </w:rPr>
                      <m:t>max</m:t>
                    </m:r>
                  </m:sub>
                </m:sSub>
              </m:oMath>
            </m:oMathPara>
          </w:p>
        </w:tc>
        <w:tc>
          <w:tcPr>
            <w:tcW w:w="5713" w:type="dxa"/>
            <w:hideMark/>
          </w:tcPr>
          <w:p w14:paraId="676EB56E" w14:textId="77777777" w:rsidR="00654BC2" w:rsidRPr="00C67C5B" w:rsidRDefault="00654BC2" w:rsidP="00B40FFE">
            <w:pPr>
              <w:spacing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8"/>
                <w:szCs w:val="28"/>
              </w:rPr>
            </w:pPr>
            <w:r w:rsidRPr="00C67C5B">
              <w:rPr>
                <w:rFonts w:ascii="Calibri" w:eastAsia="Calibri" w:hAnsi="Calibri" w:cs="Calibri"/>
                <w:sz w:val="28"/>
                <w:szCs w:val="28"/>
              </w:rPr>
              <w:t xml:space="preserve">Maximum thurst force </w:t>
            </w:r>
          </w:p>
        </w:tc>
      </w:tr>
      <w:tr w:rsidR="00654BC2" w14:paraId="256AA63C" w14:textId="77777777" w:rsidTr="00622F05">
        <w:tc>
          <w:tcPr>
            <w:cnfStyle w:val="001000000000" w:firstRow="0" w:lastRow="0" w:firstColumn="1" w:lastColumn="0" w:oddVBand="0" w:evenVBand="0" w:oddHBand="0" w:evenHBand="0" w:firstRowFirstColumn="0" w:firstRowLastColumn="0" w:lastRowFirstColumn="0" w:lastRowLastColumn="0"/>
            <w:tcW w:w="3313" w:type="dxa"/>
            <w:hideMark/>
          </w:tcPr>
          <w:p w14:paraId="4F0F504D" w14:textId="12F60104" w:rsidR="00654BC2" w:rsidRPr="00385B41" w:rsidRDefault="00000000" w:rsidP="00B40FFE">
            <w:pPr>
              <w:spacing w:line="240" w:lineRule="auto"/>
              <w:jc w:val="center"/>
              <w:rPr>
                <w:rFonts w:ascii="Calibri" w:eastAsia="Calibri" w:hAnsi="Calibri" w:cs="Calibri"/>
                <w:sz w:val="28"/>
                <w:szCs w:val="28"/>
                <w:vertAlign w:val="subscript"/>
              </w:rPr>
            </w:pPr>
            <m:oMathPara>
              <m:oMath>
                <m:sSub>
                  <m:sSubPr>
                    <m:ctrlPr>
                      <w:rPr>
                        <w:rFonts w:ascii="Cambria Math" w:eastAsia="Calibri" w:hAnsi="Cambria Math" w:cs="Calibri"/>
                        <w:i/>
                        <w:caps w:val="0"/>
                        <w:sz w:val="28"/>
                        <w:szCs w:val="28"/>
                      </w:rPr>
                    </m:ctrlPr>
                  </m:sSubPr>
                  <m:e>
                    <m:r>
                      <m:rPr>
                        <m:sty m:val="bi"/>
                      </m:rPr>
                      <w:rPr>
                        <w:rFonts w:ascii="Cambria Math" w:eastAsia="Calibri" w:hAnsi="Cambria Math" w:cs="Calibri"/>
                        <w:sz w:val="28"/>
                        <w:szCs w:val="28"/>
                      </w:rPr>
                      <m:t>F</m:t>
                    </m:r>
                    <m:ctrlPr>
                      <w:rPr>
                        <w:rFonts w:ascii="Cambria Math" w:eastAsia="Calibri" w:hAnsi="Cambria Math" w:cs="Calibri"/>
                        <w:i/>
                        <w:sz w:val="28"/>
                        <w:szCs w:val="28"/>
                      </w:rPr>
                    </m:ctrlPr>
                  </m:e>
                  <m:sub>
                    <m:r>
                      <m:rPr>
                        <m:sty m:val="bi"/>
                      </m:rPr>
                      <w:rPr>
                        <w:rFonts w:ascii="Cambria Math" w:eastAsia="Calibri" w:hAnsi="Cambria Math" w:cs="Calibri"/>
                        <w:sz w:val="28"/>
                        <w:szCs w:val="28"/>
                        <w:vertAlign w:val="subscript"/>
                      </w:rPr>
                      <m:t>T</m:t>
                    </m:r>
                  </m:sub>
                </m:sSub>
              </m:oMath>
            </m:oMathPara>
          </w:p>
        </w:tc>
        <w:tc>
          <w:tcPr>
            <w:tcW w:w="5713" w:type="dxa"/>
            <w:hideMark/>
          </w:tcPr>
          <w:p w14:paraId="19888533" w14:textId="77777777" w:rsidR="00654BC2" w:rsidRPr="00C67C5B" w:rsidRDefault="00654BC2" w:rsidP="00B40FF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8"/>
                <w:szCs w:val="28"/>
              </w:rPr>
            </w:pPr>
            <w:r w:rsidRPr="00C67C5B">
              <w:rPr>
                <w:rFonts w:ascii="Calibri" w:eastAsia="Calibri" w:hAnsi="Calibri" w:cs="Calibri"/>
                <w:sz w:val="28"/>
                <w:szCs w:val="28"/>
              </w:rPr>
              <w:t xml:space="preserve">Thurst force </w:t>
            </w:r>
          </w:p>
        </w:tc>
      </w:tr>
      <w:tr w:rsidR="00654BC2" w14:paraId="4316B91E" w14:textId="77777777" w:rsidTr="00622F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3" w:type="dxa"/>
            <w:hideMark/>
          </w:tcPr>
          <w:p w14:paraId="077801D3" w14:textId="2B6A0787" w:rsidR="00654BC2" w:rsidRPr="00385B41" w:rsidRDefault="00385B41" w:rsidP="00B40FFE">
            <w:pPr>
              <w:spacing w:line="240" w:lineRule="auto"/>
              <w:jc w:val="center"/>
              <w:rPr>
                <w:rFonts w:ascii="Calibri" w:eastAsia="Calibri" w:hAnsi="Calibri" w:cs="Calibri"/>
                <w:sz w:val="28"/>
                <w:szCs w:val="28"/>
              </w:rPr>
            </w:pPr>
            <m:oMathPara>
              <m:oMath>
                <m:r>
                  <m:rPr>
                    <m:sty m:val="bi"/>
                  </m:rPr>
                  <w:rPr>
                    <w:rFonts w:ascii="Cambria Math" w:eastAsia="Calibri" w:hAnsi="Cambria Math" w:cs="Calibri"/>
                    <w:sz w:val="28"/>
                    <w:szCs w:val="28"/>
                  </w:rPr>
                  <m:t>L</m:t>
                </m:r>
              </m:oMath>
            </m:oMathPara>
          </w:p>
        </w:tc>
        <w:tc>
          <w:tcPr>
            <w:tcW w:w="5713" w:type="dxa"/>
            <w:hideMark/>
          </w:tcPr>
          <w:p w14:paraId="21EAADB5" w14:textId="77777777" w:rsidR="00654BC2" w:rsidRPr="00C67C5B" w:rsidRDefault="00654BC2" w:rsidP="00B40FFE">
            <w:pPr>
              <w:spacing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8"/>
                <w:szCs w:val="28"/>
              </w:rPr>
            </w:pPr>
            <w:r w:rsidRPr="00C67C5B">
              <w:rPr>
                <w:rFonts w:ascii="Calibri" w:eastAsia="Calibri" w:hAnsi="Calibri" w:cs="Calibri"/>
                <w:sz w:val="28"/>
                <w:szCs w:val="28"/>
              </w:rPr>
              <w:t xml:space="preserve">Lift force </w:t>
            </w:r>
          </w:p>
        </w:tc>
      </w:tr>
      <w:tr w:rsidR="00654BC2" w14:paraId="4C1393A1" w14:textId="77777777" w:rsidTr="00622F05">
        <w:tc>
          <w:tcPr>
            <w:cnfStyle w:val="001000000000" w:firstRow="0" w:lastRow="0" w:firstColumn="1" w:lastColumn="0" w:oddVBand="0" w:evenVBand="0" w:oddHBand="0" w:evenHBand="0" w:firstRowFirstColumn="0" w:firstRowLastColumn="0" w:lastRowFirstColumn="0" w:lastRowLastColumn="0"/>
            <w:tcW w:w="3313" w:type="dxa"/>
            <w:hideMark/>
          </w:tcPr>
          <w:p w14:paraId="59C88EDC" w14:textId="73F79C65" w:rsidR="00654BC2" w:rsidRPr="00385B41" w:rsidRDefault="00385B41" w:rsidP="00B40FFE">
            <w:pPr>
              <w:spacing w:line="240" w:lineRule="auto"/>
              <w:jc w:val="center"/>
              <w:rPr>
                <w:rFonts w:ascii="Calibri" w:eastAsia="Calibri" w:hAnsi="Calibri" w:cs="Calibri"/>
                <w:sz w:val="28"/>
                <w:szCs w:val="28"/>
              </w:rPr>
            </w:pPr>
            <m:oMathPara>
              <m:oMath>
                <m:r>
                  <m:rPr>
                    <m:sty m:val="bi"/>
                  </m:rPr>
                  <w:rPr>
                    <w:rFonts w:ascii="Cambria Math" w:eastAsia="Calibri" w:hAnsi="Cambria Math" w:cs="Calibri"/>
                    <w:sz w:val="28"/>
                    <w:szCs w:val="28"/>
                  </w:rPr>
                  <m:t>M</m:t>
                </m:r>
              </m:oMath>
            </m:oMathPara>
          </w:p>
        </w:tc>
        <w:tc>
          <w:tcPr>
            <w:tcW w:w="5713" w:type="dxa"/>
            <w:hideMark/>
          </w:tcPr>
          <w:p w14:paraId="7E1D7B63" w14:textId="2610BFD7" w:rsidR="00654BC2" w:rsidRPr="00C67C5B" w:rsidRDefault="00654BC2" w:rsidP="00B40FF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8"/>
                <w:szCs w:val="28"/>
              </w:rPr>
            </w:pPr>
            <w:r w:rsidRPr="00C67C5B">
              <w:rPr>
                <w:rFonts w:ascii="Calibri" w:eastAsia="Calibri" w:hAnsi="Calibri" w:cs="Calibri"/>
                <w:sz w:val="28"/>
                <w:szCs w:val="28"/>
              </w:rPr>
              <w:t>Moment</w:t>
            </w:r>
          </w:p>
        </w:tc>
      </w:tr>
      <w:tr w:rsidR="00654BC2" w14:paraId="5591E493" w14:textId="77777777" w:rsidTr="00622F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3" w:type="dxa"/>
            <w:hideMark/>
          </w:tcPr>
          <w:p w14:paraId="26135B56" w14:textId="195874DC" w:rsidR="00654BC2" w:rsidRPr="00385B41" w:rsidRDefault="00000000" w:rsidP="00B40FFE">
            <w:pPr>
              <w:spacing w:line="240" w:lineRule="auto"/>
              <w:jc w:val="center"/>
              <w:rPr>
                <w:rFonts w:ascii="Calibri" w:eastAsia="Calibri" w:hAnsi="Calibri" w:cs="Calibri"/>
                <w:sz w:val="28"/>
                <w:szCs w:val="28"/>
              </w:rPr>
            </w:pPr>
            <m:oMathPara>
              <m:oMath>
                <m:sSub>
                  <m:sSubPr>
                    <m:ctrlPr>
                      <w:rPr>
                        <w:rFonts w:ascii="Cambria Math" w:eastAsia="Calibri" w:hAnsi="Cambria Math" w:cs="Calibri"/>
                        <w:i/>
                        <w:caps w:val="0"/>
                        <w:sz w:val="28"/>
                        <w:szCs w:val="28"/>
                      </w:rPr>
                    </m:ctrlPr>
                  </m:sSubPr>
                  <m:e>
                    <m:r>
                      <m:rPr>
                        <m:sty m:val="bi"/>
                      </m:rPr>
                      <w:rPr>
                        <w:rFonts w:ascii="Cambria Math" w:eastAsia="Calibri" w:hAnsi="Cambria Math" w:cs="Calibri"/>
                        <w:sz w:val="28"/>
                        <w:szCs w:val="28"/>
                      </w:rPr>
                      <m:t>P</m:t>
                    </m:r>
                    <m:ctrlPr>
                      <w:rPr>
                        <w:rFonts w:ascii="Cambria Math" w:eastAsia="Calibri" w:hAnsi="Cambria Math" w:cs="Calibri"/>
                        <w:i/>
                        <w:sz w:val="28"/>
                        <w:szCs w:val="28"/>
                      </w:rPr>
                    </m:ctrlPr>
                  </m:e>
                  <m:sub>
                    <m:r>
                      <m:rPr>
                        <m:sty m:val="bi"/>
                      </m:rPr>
                      <w:rPr>
                        <w:rFonts w:ascii="Cambria Math" w:eastAsia="Calibri" w:hAnsi="Cambria Math" w:cs="Calibri"/>
                        <w:sz w:val="28"/>
                        <w:szCs w:val="28"/>
                      </w:rPr>
                      <m:t>w</m:t>
                    </m:r>
                  </m:sub>
                </m:sSub>
              </m:oMath>
            </m:oMathPara>
          </w:p>
        </w:tc>
        <w:tc>
          <w:tcPr>
            <w:tcW w:w="5713" w:type="dxa"/>
            <w:hideMark/>
          </w:tcPr>
          <w:p w14:paraId="4FA3AF88" w14:textId="77777777" w:rsidR="00654BC2" w:rsidRPr="00C67C5B" w:rsidRDefault="00654BC2" w:rsidP="00B40FFE">
            <w:pPr>
              <w:spacing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8"/>
                <w:szCs w:val="28"/>
              </w:rPr>
            </w:pPr>
            <w:r w:rsidRPr="00C67C5B">
              <w:rPr>
                <w:rFonts w:ascii="Calibri" w:eastAsia="Calibri" w:hAnsi="Calibri" w:cs="Calibri"/>
                <w:sz w:val="28"/>
                <w:szCs w:val="28"/>
              </w:rPr>
              <w:t xml:space="preserve">Power </w:t>
            </w:r>
          </w:p>
        </w:tc>
      </w:tr>
      <w:tr w:rsidR="00654BC2" w14:paraId="33E9D742" w14:textId="77777777" w:rsidTr="00622F05">
        <w:tc>
          <w:tcPr>
            <w:cnfStyle w:val="001000000000" w:firstRow="0" w:lastRow="0" w:firstColumn="1" w:lastColumn="0" w:oddVBand="0" w:evenVBand="0" w:oddHBand="0" w:evenHBand="0" w:firstRowFirstColumn="0" w:firstRowLastColumn="0" w:lastRowFirstColumn="0" w:lastRowLastColumn="0"/>
            <w:tcW w:w="3313" w:type="dxa"/>
            <w:hideMark/>
          </w:tcPr>
          <w:p w14:paraId="58FAB205" w14:textId="030C83A5" w:rsidR="00654BC2" w:rsidRPr="00385B41" w:rsidRDefault="00385B41" w:rsidP="00B40FFE">
            <w:pPr>
              <w:spacing w:line="240" w:lineRule="auto"/>
              <w:jc w:val="center"/>
              <w:rPr>
                <w:rFonts w:ascii="Calibri" w:eastAsia="Calibri" w:hAnsi="Calibri" w:cs="Calibri"/>
                <w:sz w:val="28"/>
                <w:szCs w:val="28"/>
              </w:rPr>
            </w:pPr>
            <m:oMathPara>
              <m:oMath>
                <m:r>
                  <m:rPr>
                    <m:sty m:val="bi"/>
                  </m:rPr>
                  <w:rPr>
                    <w:rFonts w:ascii="Cambria Math" w:eastAsia="Calibri" w:hAnsi="Cambria Math" w:cs="Calibri"/>
                    <w:sz w:val="28"/>
                    <w:szCs w:val="28"/>
                  </w:rPr>
                  <w:lastRenderedPageBreak/>
                  <m:t>P</m:t>
                </m:r>
              </m:oMath>
            </m:oMathPara>
          </w:p>
        </w:tc>
        <w:tc>
          <w:tcPr>
            <w:tcW w:w="5713" w:type="dxa"/>
            <w:hideMark/>
          </w:tcPr>
          <w:p w14:paraId="248C42C2" w14:textId="77777777" w:rsidR="00654BC2" w:rsidRPr="00C67C5B" w:rsidRDefault="00654BC2" w:rsidP="00B40FF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8"/>
                <w:szCs w:val="28"/>
              </w:rPr>
            </w:pPr>
            <w:r w:rsidRPr="00C67C5B">
              <w:rPr>
                <w:rFonts w:ascii="Calibri" w:eastAsia="Calibri" w:hAnsi="Calibri" w:cs="Calibri"/>
                <w:sz w:val="28"/>
                <w:szCs w:val="28"/>
              </w:rPr>
              <w:t>Pressure</w:t>
            </w:r>
          </w:p>
        </w:tc>
      </w:tr>
      <w:tr w:rsidR="00654BC2" w14:paraId="1F860A6E" w14:textId="77777777" w:rsidTr="00622F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3" w:type="dxa"/>
            <w:hideMark/>
          </w:tcPr>
          <w:p w14:paraId="2CF3BD18" w14:textId="622E6869" w:rsidR="00654BC2" w:rsidRPr="00385B41" w:rsidRDefault="00385B41" w:rsidP="00B40FFE">
            <w:pPr>
              <w:spacing w:line="240" w:lineRule="auto"/>
              <w:jc w:val="center"/>
              <w:rPr>
                <w:rFonts w:ascii="Calibri" w:eastAsia="Calibri" w:hAnsi="Calibri" w:cs="Calibri"/>
                <w:sz w:val="28"/>
                <w:szCs w:val="28"/>
              </w:rPr>
            </w:pPr>
            <m:oMathPara>
              <m:oMath>
                <m:r>
                  <m:rPr>
                    <m:sty m:val="bi"/>
                  </m:rPr>
                  <w:rPr>
                    <w:rFonts w:ascii="Cambria Math" w:eastAsia="Calibri" w:hAnsi="Cambria Math" w:cs="Calibri"/>
                    <w:sz w:val="28"/>
                    <w:szCs w:val="28"/>
                  </w:rPr>
                  <m:t>U</m:t>
                </m:r>
              </m:oMath>
            </m:oMathPara>
          </w:p>
        </w:tc>
        <w:tc>
          <w:tcPr>
            <w:tcW w:w="5713" w:type="dxa"/>
            <w:hideMark/>
          </w:tcPr>
          <w:p w14:paraId="1DAA0B73" w14:textId="77777777" w:rsidR="00654BC2" w:rsidRPr="00C67C5B" w:rsidRDefault="00654BC2" w:rsidP="00B40FFE">
            <w:pPr>
              <w:spacing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8"/>
                <w:szCs w:val="28"/>
              </w:rPr>
            </w:pPr>
            <w:r w:rsidRPr="00C67C5B">
              <w:rPr>
                <w:rFonts w:ascii="Calibri" w:eastAsia="Calibri" w:hAnsi="Calibri" w:cs="Calibri"/>
                <w:sz w:val="28"/>
                <w:szCs w:val="28"/>
              </w:rPr>
              <w:t xml:space="preserve">Wind velocity </w:t>
            </w:r>
          </w:p>
        </w:tc>
      </w:tr>
      <w:tr w:rsidR="00654BC2" w14:paraId="5996772F" w14:textId="77777777" w:rsidTr="00622F05">
        <w:tc>
          <w:tcPr>
            <w:cnfStyle w:val="001000000000" w:firstRow="0" w:lastRow="0" w:firstColumn="1" w:lastColumn="0" w:oddVBand="0" w:evenVBand="0" w:oddHBand="0" w:evenHBand="0" w:firstRowFirstColumn="0" w:firstRowLastColumn="0" w:lastRowFirstColumn="0" w:lastRowLastColumn="0"/>
            <w:tcW w:w="3313" w:type="dxa"/>
            <w:hideMark/>
          </w:tcPr>
          <w:p w14:paraId="744AD4A8" w14:textId="6F5F8906" w:rsidR="00654BC2" w:rsidRPr="00385B41" w:rsidRDefault="00000000" w:rsidP="00B40FFE">
            <w:pPr>
              <w:spacing w:line="240" w:lineRule="auto"/>
              <w:jc w:val="center"/>
              <w:rPr>
                <w:rFonts w:ascii="Calibri" w:eastAsia="Calibri" w:hAnsi="Calibri" w:cs="Calibri"/>
                <w:sz w:val="28"/>
                <w:szCs w:val="28"/>
                <w:vertAlign w:val="subscript"/>
              </w:rPr>
            </w:pPr>
            <m:oMathPara>
              <m:oMath>
                <m:sSub>
                  <m:sSubPr>
                    <m:ctrlPr>
                      <w:rPr>
                        <w:rFonts w:ascii="Cambria Math" w:eastAsia="Calibri" w:hAnsi="Cambria Math" w:cs="Calibri"/>
                        <w:i/>
                        <w:caps w:val="0"/>
                        <w:sz w:val="28"/>
                        <w:szCs w:val="28"/>
                      </w:rPr>
                    </m:ctrlPr>
                  </m:sSubPr>
                  <m:e>
                    <m:r>
                      <m:rPr>
                        <m:sty m:val="bi"/>
                      </m:rPr>
                      <w:rPr>
                        <w:rFonts w:ascii="Cambria Math" w:eastAsia="Calibri" w:hAnsi="Cambria Math" w:cs="Calibri"/>
                        <w:sz w:val="28"/>
                        <w:szCs w:val="28"/>
                      </w:rPr>
                      <m:t>T</m:t>
                    </m:r>
                    <m:ctrlPr>
                      <w:rPr>
                        <w:rFonts w:ascii="Cambria Math" w:eastAsia="Calibri" w:hAnsi="Cambria Math" w:cs="Calibri"/>
                        <w:i/>
                        <w:sz w:val="28"/>
                        <w:szCs w:val="28"/>
                      </w:rPr>
                    </m:ctrlPr>
                  </m:e>
                  <m:sub>
                    <m:r>
                      <m:rPr>
                        <m:sty m:val="bi"/>
                      </m:rPr>
                      <w:rPr>
                        <w:rFonts w:ascii="Cambria Math" w:eastAsia="Calibri" w:hAnsi="Cambria Math" w:cs="Calibri"/>
                        <w:sz w:val="28"/>
                        <w:szCs w:val="28"/>
                        <w:vertAlign w:val="subscript"/>
                      </w:rPr>
                      <m:t>s</m:t>
                    </m:r>
                  </m:sub>
                </m:sSub>
              </m:oMath>
            </m:oMathPara>
          </w:p>
        </w:tc>
        <w:tc>
          <w:tcPr>
            <w:tcW w:w="5713" w:type="dxa"/>
            <w:hideMark/>
          </w:tcPr>
          <w:p w14:paraId="75CD21CC" w14:textId="77777777" w:rsidR="00654BC2" w:rsidRPr="00C67C5B" w:rsidRDefault="00654BC2" w:rsidP="00B40FF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8"/>
                <w:szCs w:val="28"/>
              </w:rPr>
            </w:pPr>
            <w:r w:rsidRPr="00C67C5B">
              <w:rPr>
                <w:rFonts w:ascii="Calibri" w:eastAsia="Calibri" w:hAnsi="Calibri" w:cs="Calibri"/>
                <w:sz w:val="28"/>
                <w:szCs w:val="28"/>
              </w:rPr>
              <w:t xml:space="preserve">Starting torque </w:t>
            </w:r>
          </w:p>
        </w:tc>
      </w:tr>
      <w:tr w:rsidR="00654BC2" w14:paraId="5D4E10C3" w14:textId="77777777" w:rsidTr="00622F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3" w:type="dxa"/>
            <w:hideMark/>
          </w:tcPr>
          <w:p w14:paraId="7C672B73" w14:textId="27C4A53C" w:rsidR="00654BC2" w:rsidRPr="00385B41" w:rsidRDefault="00000000" w:rsidP="00B40FFE">
            <w:pPr>
              <w:spacing w:line="240" w:lineRule="auto"/>
              <w:jc w:val="center"/>
              <w:rPr>
                <w:rFonts w:ascii="Calibri" w:eastAsia="Calibri" w:hAnsi="Calibri" w:cs="Calibri"/>
                <w:sz w:val="28"/>
                <w:szCs w:val="28"/>
                <w:vertAlign w:val="subscript"/>
              </w:rPr>
            </w:pPr>
            <m:oMathPara>
              <m:oMath>
                <m:sSub>
                  <m:sSubPr>
                    <m:ctrlPr>
                      <w:rPr>
                        <w:rFonts w:ascii="Cambria Math" w:eastAsia="Calibri" w:hAnsi="Cambria Math" w:cs="Calibri"/>
                        <w:i/>
                        <w:caps w:val="0"/>
                        <w:sz w:val="28"/>
                        <w:szCs w:val="28"/>
                      </w:rPr>
                    </m:ctrlPr>
                  </m:sSubPr>
                  <m:e>
                    <m:r>
                      <m:rPr>
                        <m:sty m:val="bi"/>
                      </m:rPr>
                      <w:rPr>
                        <w:rFonts w:ascii="Cambria Math" w:eastAsia="Calibri" w:hAnsi="Cambria Math" w:cs="Calibri"/>
                        <w:sz w:val="28"/>
                        <w:szCs w:val="28"/>
                      </w:rPr>
                      <m:t>V</m:t>
                    </m:r>
                    <m:ctrlPr>
                      <w:rPr>
                        <w:rFonts w:ascii="Cambria Math" w:eastAsia="Calibri" w:hAnsi="Cambria Math" w:cs="Calibri"/>
                        <w:i/>
                        <w:sz w:val="28"/>
                        <w:szCs w:val="28"/>
                      </w:rPr>
                    </m:ctrlPr>
                  </m:e>
                  <m:sub>
                    <m:r>
                      <m:rPr>
                        <m:sty m:val="bi"/>
                      </m:rPr>
                      <w:rPr>
                        <w:rFonts w:ascii="Cambria Math" w:eastAsia="Calibri" w:hAnsi="Cambria Math" w:cs="Calibri"/>
                        <w:sz w:val="28"/>
                        <w:szCs w:val="28"/>
                        <w:vertAlign w:val="subscript"/>
                      </w:rPr>
                      <m:t>0</m:t>
                    </m:r>
                  </m:sub>
                </m:sSub>
              </m:oMath>
            </m:oMathPara>
          </w:p>
        </w:tc>
        <w:tc>
          <w:tcPr>
            <w:tcW w:w="5713" w:type="dxa"/>
            <w:hideMark/>
          </w:tcPr>
          <w:p w14:paraId="1CFAD1C4" w14:textId="77777777" w:rsidR="00654BC2" w:rsidRPr="00C67C5B" w:rsidRDefault="00654BC2" w:rsidP="00B40FFE">
            <w:pPr>
              <w:spacing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8"/>
                <w:szCs w:val="28"/>
              </w:rPr>
            </w:pPr>
            <w:r w:rsidRPr="00C67C5B">
              <w:rPr>
                <w:rFonts w:ascii="Calibri" w:eastAsia="Calibri" w:hAnsi="Calibri" w:cs="Calibri"/>
                <w:sz w:val="28"/>
                <w:szCs w:val="28"/>
              </w:rPr>
              <w:t xml:space="preserve">Upstream speed </w:t>
            </w:r>
          </w:p>
        </w:tc>
      </w:tr>
      <w:tr w:rsidR="00654BC2" w14:paraId="6CD4983A" w14:textId="77777777" w:rsidTr="00622F05">
        <w:trPr>
          <w:trHeight w:val="113"/>
        </w:trPr>
        <w:tc>
          <w:tcPr>
            <w:cnfStyle w:val="001000000000" w:firstRow="0" w:lastRow="0" w:firstColumn="1" w:lastColumn="0" w:oddVBand="0" w:evenVBand="0" w:oddHBand="0" w:evenHBand="0" w:firstRowFirstColumn="0" w:firstRowLastColumn="0" w:lastRowFirstColumn="0" w:lastRowLastColumn="0"/>
            <w:tcW w:w="3313" w:type="dxa"/>
            <w:hideMark/>
          </w:tcPr>
          <w:p w14:paraId="16E5EA66" w14:textId="6534ADB6" w:rsidR="00654BC2" w:rsidRPr="00385B41" w:rsidRDefault="00000000" w:rsidP="00B40FFE">
            <w:pPr>
              <w:spacing w:line="240" w:lineRule="auto"/>
              <w:jc w:val="center"/>
              <w:rPr>
                <w:rFonts w:ascii="Calibri" w:eastAsia="Calibri" w:hAnsi="Calibri" w:cs="Calibri"/>
                <w:sz w:val="28"/>
                <w:szCs w:val="28"/>
                <w:vertAlign w:val="subscript"/>
              </w:rPr>
            </w:pPr>
            <m:oMathPara>
              <m:oMath>
                <m:sSub>
                  <m:sSubPr>
                    <m:ctrlPr>
                      <w:rPr>
                        <w:rFonts w:ascii="Cambria Math" w:eastAsia="Calibri" w:hAnsi="Cambria Math" w:cs="Calibri"/>
                        <w:i/>
                        <w:caps w:val="0"/>
                        <w:sz w:val="28"/>
                        <w:szCs w:val="28"/>
                      </w:rPr>
                    </m:ctrlPr>
                  </m:sSubPr>
                  <m:e>
                    <m:r>
                      <m:rPr>
                        <m:sty m:val="bi"/>
                      </m:rPr>
                      <w:rPr>
                        <w:rFonts w:ascii="Cambria Math" w:eastAsia="Calibri" w:hAnsi="Cambria Math" w:cs="Calibri"/>
                        <w:sz w:val="28"/>
                        <w:szCs w:val="28"/>
                      </w:rPr>
                      <m:t>V</m:t>
                    </m:r>
                    <m:ctrlPr>
                      <w:rPr>
                        <w:rFonts w:ascii="Cambria Math" w:eastAsia="Calibri" w:hAnsi="Cambria Math" w:cs="Calibri"/>
                        <w:i/>
                        <w:sz w:val="28"/>
                        <w:szCs w:val="28"/>
                      </w:rPr>
                    </m:ctrlPr>
                  </m:e>
                  <m:sub>
                    <m:r>
                      <m:rPr>
                        <m:sty m:val="bi"/>
                      </m:rPr>
                      <w:rPr>
                        <w:rFonts w:ascii="Cambria Math" w:eastAsia="Calibri" w:hAnsi="Cambria Math" w:cs="Calibri"/>
                        <w:sz w:val="28"/>
                        <w:szCs w:val="28"/>
                        <w:vertAlign w:val="subscript"/>
                      </w:rPr>
                      <m:t>∞</m:t>
                    </m:r>
                  </m:sub>
                </m:sSub>
              </m:oMath>
            </m:oMathPara>
          </w:p>
        </w:tc>
        <w:tc>
          <w:tcPr>
            <w:tcW w:w="5713" w:type="dxa"/>
            <w:hideMark/>
          </w:tcPr>
          <w:p w14:paraId="0D5E1191" w14:textId="77777777" w:rsidR="00654BC2" w:rsidRPr="00C67C5B" w:rsidRDefault="00654BC2" w:rsidP="00B40FF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8"/>
                <w:szCs w:val="28"/>
              </w:rPr>
            </w:pPr>
            <w:r w:rsidRPr="00C67C5B">
              <w:rPr>
                <w:rFonts w:ascii="Calibri" w:eastAsia="Calibri" w:hAnsi="Calibri" w:cs="Calibri"/>
                <w:sz w:val="28"/>
                <w:szCs w:val="28"/>
              </w:rPr>
              <w:t xml:space="preserve">Mean wind speed over a suitable time period </w:t>
            </w:r>
          </w:p>
        </w:tc>
      </w:tr>
      <w:tr w:rsidR="00654BC2" w14:paraId="5CED442E" w14:textId="77777777" w:rsidTr="00622F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3" w:type="dxa"/>
            <w:hideMark/>
          </w:tcPr>
          <w:p w14:paraId="10794531" w14:textId="5F58E84A" w:rsidR="00654BC2" w:rsidRPr="00385B41" w:rsidRDefault="00385B41" w:rsidP="00B40FFE">
            <w:pPr>
              <w:spacing w:line="240" w:lineRule="auto"/>
              <w:jc w:val="center"/>
              <w:rPr>
                <w:rFonts w:ascii="Calibri" w:eastAsia="Calibri" w:hAnsi="Calibri" w:cs="Arial"/>
                <w:sz w:val="28"/>
                <w:szCs w:val="28"/>
              </w:rPr>
            </w:pPr>
            <m:oMathPara>
              <m:oMath>
                <m:r>
                  <m:rPr>
                    <m:sty m:val="bi"/>
                  </m:rPr>
                  <w:rPr>
                    <w:rFonts w:ascii="Cambria Math" w:eastAsia="Calibri" w:hAnsi="Cambria Math" w:cs="GreekC"/>
                    <w:sz w:val="28"/>
                    <w:szCs w:val="28"/>
                  </w:rPr>
                  <m:t>A</m:t>
                </m:r>
              </m:oMath>
            </m:oMathPara>
          </w:p>
        </w:tc>
        <w:tc>
          <w:tcPr>
            <w:tcW w:w="5713" w:type="dxa"/>
            <w:hideMark/>
          </w:tcPr>
          <w:p w14:paraId="17601AB5" w14:textId="0C174696" w:rsidR="00654BC2" w:rsidRPr="00C67C5B" w:rsidRDefault="00A5085D" w:rsidP="00B40FFE">
            <w:pPr>
              <w:spacing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w:sz w:val="28"/>
                <w:szCs w:val="28"/>
              </w:rPr>
            </w:pPr>
            <w:r w:rsidRPr="00C67C5B">
              <w:rPr>
                <w:rFonts w:ascii="Calibri" w:eastAsia="Calibri" w:hAnsi="Calibri" w:cs="Calibri"/>
                <w:sz w:val="28"/>
                <w:szCs w:val="28"/>
              </w:rPr>
              <w:t>Angle of</w:t>
            </w:r>
            <w:r w:rsidR="00654BC2" w:rsidRPr="00C67C5B">
              <w:rPr>
                <w:rFonts w:ascii="Calibri" w:eastAsia="Calibri" w:hAnsi="Calibri" w:cs="Calibri"/>
                <w:sz w:val="28"/>
                <w:szCs w:val="28"/>
              </w:rPr>
              <w:t xml:space="preserve"> attack</w:t>
            </w:r>
          </w:p>
        </w:tc>
      </w:tr>
      <w:tr w:rsidR="00654BC2" w14:paraId="2A5A4AEA" w14:textId="77777777" w:rsidTr="00622F05">
        <w:tc>
          <w:tcPr>
            <w:cnfStyle w:val="001000000000" w:firstRow="0" w:lastRow="0" w:firstColumn="1" w:lastColumn="0" w:oddVBand="0" w:evenVBand="0" w:oddHBand="0" w:evenHBand="0" w:firstRowFirstColumn="0" w:firstRowLastColumn="0" w:lastRowFirstColumn="0" w:lastRowLastColumn="0"/>
            <w:tcW w:w="3313" w:type="dxa"/>
            <w:hideMark/>
          </w:tcPr>
          <w:p w14:paraId="155D7BEB" w14:textId="197118CB" w:rsidR="00654BC2" w:rsidRPr="00385B41" w:rsidRDefault="00385B41" w:rsidP="00B40FFE">
            <w:pPr>
              <w:spacing w:line="240" w:lineRule="auto"/>
              <w:jc w:val="center"/>
              <w:rPr>
                <w:rFonts w:ascii="Calibri" w:eastAsia="Calibri" w:hAnsi="Calibri" w:cs="Arial"/>
                <w:sz w:val="28"/>
                <w:szCs w:val="28"/>
              </w:rPr>
            </w:pPr>
            <m:oMathPara>
              <m:oMath>
                <m:r>
                  <m:rPr>
                    <m:sty m:val="bi"/>
                  </m:rPr>
                  <w:rPr>
                    <w:rFonts w:ascii="Cambria Math" w:eastAsia="Calibri" w:hAnsi="Cambria Math" w:cs="GreekC"/>
                    <w:sz w:val="28"/>
                    <w:szCs w:val="28"/>
                  </w:rPr>
                  <m:t>L</m:t>
                </m:r>
              </m:oMath>
            </m:oMathPara>
          </w:p>
        </w:tc>
        <w:tc>
          <w:tcPr>
            <w:tcW w:w="5713" w:type="dxa"/>
            <w:hideMark/>
          </w:tcPr>
          <w:p w14:paraId="3E67ACBB" w14:textId="77777777" w:rsidR="00654BC2" w:rsidRPr="00C67C5B" w:rsidRDefault="00654BC2" w:rsidP="00B40FF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Arial"/>
                <w:sz w:val="28"/>
                <w:szCs w:val="28"/>
              </w:rPr>
            </w:pPr>
            <w:r w:rsidRPr="00C67C5B">
              <w:rPr>
                <w:rFonts w:ascii="Calibri" w:eastAsia="Calibri" w:hAnsi="Calibri" w:cs="Calibri"/>
                <w:sz w:val="28"/>
                <w:szCs w:val="28"/>
              </w:rPr>
              <w:t>Tip speed ratio</w:t>
            </w:r>
          </w:p>
        </w:tc>
      </w:tr>
      <w:tr w:rsidR="00654BC2" w14:paraId="47C338D8" w14:textId="77777777" w:rsidTr="00622F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3" w:type="dxa"/>
            <w:hideMark/>
          </w:tcPr>
          <w:p w14:paraId="64F8C9B3" w14:textId="445E4F07" w:rsidR="00654BC2" w:rsidRPr="00385B41" w:rsidRDefault="00385B41" w:rsidP="00B40FFE">
            <w:pPr>
              <w:spacing w:line="240" w:lineRule="auto"/>
              <w:jc w:val="center"/>
              <w:rPr>
                <w:rFonts w:ascii="Calibri" w:eastAsia="Calibri" w:hAnsi="Calibri" w:cs="Arial"/>
                <w:sz w:val="28"/>
                <w:szCs w:val="28"/>
              </w:rPr>
            </w:pPr>
            <m:oMathPara>
              <m:oMath>
                <m:r>
                  <m:rPr>
                    <m:sty m:val="bi"/>
                  </m:rPr>
                  <w:rPr>
                    <w:rFonts w:ascii="Cambria Math" w:eastAsia="Calibri" w:hAnsi="Cambria Math" w:cs="GreekC"/>
                    <w:sz w:val="28"/>
                    <w:szCs w:val="28"/>
                  </w:rPr>
                  <m:t>µ</m:t>
                </m:r>
              </m:oMath>
            </m:oMathPara>
          </w:p>
        </w:tc>
        <w:tc>
          <w:tcPr>
            <w:tcW w:w="5713" w:type="dxa"/>
            <w:hideMark/>
          </w:tcPr>
          <w:p w14:paraId="375EB7F0" w14:textId="508C2DDC" w:rsidR="00654BC2" w:rsidRPr="00C67C5B" w:rsidRDefault="00A5085D" w:rsidP="00B40FFE">
            <w:pPr>
              <w:spacing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Arial"/>
                <w:sz w:val="28"/>
                <w:szCs w:val="28"/>
              </w:rPr>
            </w:pPr>
            <w:r w:rsidRPr="00C67C5B">
              <w:rPr>
                <w:rFonts w:ascii="Calibri" w:eastAsia="Calibri" w:hAnsi="Calibri" w:cs="Arial"/>
                <w:sz w:val="28"/>
                <w:szCs w:val="28"/>
              </w:rPr>
              <w:t>Fluid</w:t>
            </w:r>
            <w:r w:rsidR="00654BC2" w:rsidRPr="00C67C5B">
              <w:rPr>
                <w:rFonts w:ascii="Calibri" w:eastAsia="Calibri" w:hAnsi="Calibri" w:cs="Arial"/>
                <w:sz w:val="28"/>
                <w:szCs w:val="28"/>
              </w:rPr>
              <w:t xml:space="preserve"> </w:t>
            </w:r>
            <w:r w:rsidRPr="00C67C5B">
              <w:rPr>
                <w:rFonts w:ascii="Calibri" w:eastAsia="Calibri" w:hAnsi="Calibri" w:cs="Arial"/>
                <w:sz w:val="28"/>
                <w:szCs w:val="28"/>
              </w:rPr>
              <w:t>viscosity</w:t>
            </w:r>
            <w:r w:rsidR="00654BC2" w:rsidRPr="00C67C5B">
              <w:rPr>
                <w:rFonts w:ascii="Calibri" w:eastAsia="Calibri" w:hAnsi="Calibri" w:cs="Arial"/>
                <w:sz w:val="28"/>
                <w:szCs w:val="28"/>
              </w:rPr>
              <w:t xml:space="preserve"> </w:t>
            </w:r>
          </w:p>
        </w:tc>
      </w:tr>
      <w:tr w:rsidR="00654BC2" w14:paraId="01D7FBD5" w14:textId="77777777" w:rsidTr="00622F05">
        <w:tc>
          <w:tcPr>
            <w:cnfStyle w:val="001000000000" w:firstRow="0" w:lastRow="0" w:firstColumn="1" w:lastColumn="0" w:oddVBand="0" w:evenVBand="0" w:oddHBand="0" w:evenHBand="0" w:firstRowFirstColumn="0" w:firstRowLastColumn="0" w:lastRowFirstColumn="0" w:lastRowLastColumn="0"/>
            <w:tcW w:w="3313" w:type="dxa"/>
            <w:hideMark/>
          </w:tcPr>
          <w:p w14:paraId="27689B53" w14:textId="4162B6FA" w:rsidR="00654BC2" w:rsidRPr="00385B41" w:rsidRDefault="00385B41" w:rsidP="00B40FFE">
            <w:pPr>
              <w:spacing w:line="240" w:lineRule="auto"/>
              <w:jc w:val="center"/>
              <w:rPr>
                <w:rFonts w:ascii="Calibri" w:eastAsia="Calibri" w:hAnsi="Calibri" w:cs="Arial"/>
                <w:sz w:val="28"/>
                <w:szCs w:val="28"/>
              </w:rPr>
            </w:pPr>
            <m:oMathPara>
              <m:oMath>
                <m:r>
                  <m:rPr>
                    <m:sty m:val="bi"/>
                  </m:rPr>
                  <w:rPr>
                    <w:rFonts w:ascii="Cambria Math" w:eastAsia="Calibri" w:hAnsi="Cambria Math" w:cs="GreekC"/>
                    <w:sz w:val="28"/>
                    <w:szCs w:val="28"/>
                  </w:rPr>
                  <m:t>R</m:t>
                </m:r>
              </m:oMath>
            </m:oMathPara>
          </w:p>
        </w:tc>
        <w:tc>
          <w:tcPr>
            <w:tcW w:w="5713" w:type="dxa"/>
            <w:hideMark/>
          </w:tcPr>
          <w:p w14:paraId="731B855B" w14:textId="77777777" w:rsidR="00654BC2" w:rsidRPr="00C67C5B" w:rsidRDefault="00654BC2" w:rsidP="00B40FF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Arial"/>
                <w:sz w:val="28"/>
                <w:szCs w:val="28"/>
              </w:rPr>
            </w:pPr>
            <w:r w:rsidRPr="00C67C5B">
              <w:rPr>
                <w:rFonts w:ascii="Calibri" w:eastAsia="Calibri" w:hAnsi="Calibri" w:cs="Arial"/>
                <w:sz w:val="28"/>
                <w:szCs w:val="28"/>
              </w:rPr>
              <w:t xml:space="preserve">Fluid density </w:t>
            </w:r>
          </w:p>
        </w:tc>
      </w:tr>
    </w:tbl>
    <w:p w14:paraId="48E36CC8" w14:textId="2EBDDDF6" w:rsidR="00984922" w:rsidRPr="00654BC2" w:rsidRDefault="004E154B" w:rsidP="00654BC2">
      <w:pPr>
        <w:spacing w:after="160" w:line="259" w:lineRule="auto"/>
        <w:rPr>
          <w:rFonts w:eastAsiaTheme="majorEastAsia" w:cstheme="majorBidi"/>
          <w:b/>
          <w:color w:val="000000" w:themeColor="text1"/>
          <w:spacing w:val="-10"/>
          <w:kern w:val="28"/>
          <w:sz w:val="44"/>
          <w:szCs w:val="56"/>
        </w:rPr>
        <w:sectPr w:rsidR="00984922" w:rsidRPr="00654BC2" w:rsidSect="000C0880">
          <w:type w:val="continuous"/>
          <w:pgSz w:w="11906" w:h="16838" w:code="9"/>
          <w:pgMar w:top="1440" w:right="1440" w:bottom="1440" w:left="1440" w:header="454" w:footer="510" w:gutter="0"/>
          <w:pgNumType w:fmt="upperRoman"/>
          <w:cols w:space="720"/>
          <w:docGrid w:linePitch="360"/>
        </w:sectPr>
      </w:pPr>
      <w:r>
        <w:br w:type="page"/>
      </w:r>
    </w:p>
    <w:p w14:paraId="67718EA1" w14:textId="6F8BD92A" w:rsidR="00677CB2" w:rsidRDefault="0036012D" w:rsidP="00A561FD">
      <w:pPr>
        <w:pStyle w:val="Heading1"/>
      </w:pPr>
      <w:bookmarkStart w:id="0" w:name="_Toc169976735"/>
      <w:r>
        <w:lastRenderedPageBreak/>
        <w:t>Project Description</w:t>
      </w:r>
      <w:bookmarkEnd w:id="0"/>
    </w:p>
    <w:p w14:paraId="3A443BA6" w14:textId="7D16CC35" w:rsidR="007E31B4" w:rsidRDefault="00CF7210" w:rsidP="0058625F">
      <w:pPr>
        <w:tabs>
          <w:tab w:val="center" w:pos="4680"/>
          <w:tab w:val="right" w:pos="9360"/>
        </w:tabs>
        <w:sectPr w:rsidR="007E31B4" w:rsidSect="000C0880">
          <w:type w:val="continuous"/>
          <w:pgSz w:w="11906" w:h="16838" w:code="9"/>
          <w:pgMar w:top="1440" w:right="1440" w:bottom="1440" w:left="1440" w:header="454" w:footer="510" w:gutter="0"/>
          <w:pgNumType w:start="1"/>
          <w:cols w:space="720"/>
          <w:titlePg/>
          <w:docGrid w:linePitch="360"/>
        </w:sectPr>
      </w:pPr>
      <w:r>
        <w:rPr>
          <w:noProof/>
        </w:rPr>
        <mc:AlternateContent>
          <mc:Choice Requires="wps">
            <w:drawing>
              <wp:anchor distT="0" distB="0" distL="114300" distR="114300" simplePos="0" relativeHeight="251729920" behindDoc="0" locked="0" layoutInCell="1" allowOverlap="1" wp14:anchorId="4EE580DE" wp14:editId="2C3259BE">
                <wp:simplePos x="0" y="0"/>
                <wp:positionH relativeFrom="column">
                  <wp:posOffset>-106045</wp:posOffset>
                </wp:positionH>
                <wp:positionV relativeFrom="paragraph">
                  <wp:posOffset>6869430</wp:posOffset>
                </wp:positionV>
                <wp:extent cx="5943600" cy="390525"/>
                <wp:effectExtent l="0" t="2540" r="1270" b="0"/>
                <wp:wrapSquare wrapText="bothSides"/>
                <wp:docPr id="1645378087"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3905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58DA4C8" w14:textId="07017189" w:rsidR="00006BE4" w:rsidRPr="00477D2C" w:rsidRDefault="00006BE4" w:rsidP="00006BE4">
                            <w:pPr>
                              <w:pStyle w:val="Caption"/>
                              <w:rPr>
                                <w:noProof/>
                                <w:szCs w:val="22"/>
                              </w:rPr>
                            </w:pPr>
                            <w:bookmarkStart w:id="1" w:name="_Toc169971352"/>
                            <w:r>
                              <w:t xml:space="preserve">Figure </w:t>
                            </w:r>
                            <w:r>
                              <w:fldChar w:fldCharType="begin"/>
                            </w:r>
                            <w:r>
                              <w:instrText xml:space="preserve"> STYLEREF 1 \s </w:instrText>
                            </w:r>
                            <w:r>
                              <w:fldChar w:fldCharType="separate"/>
                            </w:r>
                            <w:r w:rsidR="001E6C13">
                              <w:rPr>
                                <w:noProof/>
                                <w:cs/>
                              </w:rPr>
                              <w:t>‎</w:t>
                            </w:r>
                            <w:r w:rsidR="001E6C13">
                              <w:rPr>
                                <w:noProof/>
                              </w:rPr>
                              <w:t>1</w:t>
                            </w:r>
                            <w:r>
                              <w:rPr>
                                <w:noProof/>
                              </w:rPr>
                              <w:fldChar w:fldCharType="end"/>
                            </w:r>
                            <w:r w:rsidR="00385B41">
                              <w:noBreakHyphen/>
                            </w:r>
                            <w:r>
                              <w:fldChar w:fldCharType="begin"/>
                            </w:r>
                            <w:r>
                              <w:instrText xml:space="preserve"> SEQ Figure \* ARABIC \s 1 </w:instrText>
                            </w:r>
                            <w:r>
                              <w:fldChar w:fldCharType="separate"/>
                            </w:r>
                            <w:r w:rsidR="001E6C13">
                              <w:rPr>
                                <w:noProof/>
                              </w:rPr>
                              <w:t>1</w:t>
                            </w:r>
                            <w:r>
                              <w:rPr>
                                <w:noProof/>
                              </w:rPr>
                              <w:fldChar w:fldCharType="end"/>
                            </w:r>
                            <w:r>
                              <w:t xml:space="preserve"> </w:t>
                            </w:r>
                            <w:r w:rsidRPr="00006BE4">
                              <w:t>CE Certification Innovative H-Type Vertical Axis Wind Turbine – Clean Energy  Solution for Residential and Commercial Use Manufacturer and Product |  Shenghuang</w:t>
                            </w:r>
                            <w:bookmarkEnd w:id="1"/>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EE580DE" id="_x0000_t202" coordsize="21600,21600" o:spt="202" path="m,l,21600r21600,l21600,xe">
                <v:stroke joinstyle="miter"/>
                <v:path gradientshapeok="t" o:connecttype="rect"/>
              </v:shapetype>
              <v:shape id="Text Box 28" o:spid="_x0000_s1026" type="#_x0000_t202" style="position:absolute;margin-left:-8.35pt;margin-top:540.9pt;width:468pt;height:30.7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" stroked="f">
                <v:textbox style="mso-fit-shape-to-text:t" inset="0,0,0,0">
                  <w:txbxContent>
                    <w:p w14:paraId="558DA4C8" w14:textId="07017189" w:rsidR="00006BE4" w:rsidRPr="00477D2C" w:rsidRDefault="00006BE4" w:rsidP="00006BE4">
                      <w:pPr>
                        <w:pStyle w:val="Caption"/>
                        <w:rPr>
                          <w:noProof/>
                          <w:szCs w:val="22"/>
                        </w:rPr>
                      </w:pPr>
                      <w:bookmarkStart w:id="2" w:name="_Toc169971352"/>
                      <w:r>
                        <w:t xml:space="preserve">Figure </w:t>
                      </w:r>
                      <w:r>
                        <w:fldChar w:fldCharType="begin"/>
                      </w:r>
                      <w:r>
                        <w:instrText xml:space="preserve"> STYLEREF 1 \s </w:instrText>
                      </w:r>
                      <w:r>
                        <w:fldChar w:fldCharType="separate"/>
                      </w:r>
                      <w:r w:rsidR="001E6C13">
                        <w:rPr>
                          <w:noProof/>
                          <w:cs/>
                        </w:rPr>
                        <w:t>‎</w:t>
                      </w:r>
                      <w:r w:rsidR="001E6C13">
                        <w:rPr>
                          <w:noProof/>
                        </w:rPr>
                        <w:t>1</w:t>
                      </w:r>
                      <w:r>
                        <w:rPr>
                          <w:noProof/>
                        </w:rPr>
                        <w:fldChar w:fldCharType="end"/>
                      </w:r>
                      <w:r w:rsidR="00385B41">
                        <w:noBreakHyphen/>
                      </w:r>
                      <w:r>
                        <w:fldChar w:fldCharType="begin"/>
                      </w:r>
                      <w:r>
                        <w:instrText xml:space="preserve"> SEQ Figure \* ARABIC \s 1 </w:instrText>
                      </w:r>
                      <w:r>
                        <w:fldChar w:fldCharType="separate"/>
                      </w:r>
                      <w:r w:rsidR="001E6C13">
                        <w:rPr>
                          <w:noProof/>
                        </w:rPr>
                        <w:t>1</w:t>
                      </w:r>
                      <w:r>
                        <w:rPr>
                          <w:noProof/>
                        </w:rPr>
                        <w:fldChar w:fldCharType="end"/>
                      </w:r>
                      <w:r>
                        <w:t xml:space="preserve"> </w:t>
                      </w:r>
                      <w:r w:rsidRPr="00006BE4">
                        <w:t>CE Certification Innovative H-Type Vertical Axis Wind Turbine – Clean Energy  Solution for Residential and Commercial Use Manufacturer and Product |  Shenghuang</w:t>
                      </w:r>
                      <w:bookmarkEnd w:id="2"/>
                    </w:p>
                  </w:txbxContent>
                </v:textbox>
                <w10:wrap type="square"/>
              </v:shape>
            </w:pict>
          </mc:Fallback>
        </mc:AlternateContent>
      </w:r>
    </w:p>
    <w:p w14:paraId="6F2003F2" w14:textId="7380CC8D" w:rsidR="007E31B4" w:rsidRDefault="0058625F" w:rsidP="0036012D">
      <w:pPr>
        <w:pStyle w:val="Heading2"/>
        <w:numPr>
          <w:ilvl w:val="0"/>
          <w:numId w:val="2"/>
        </w:numPr>
      </w:pPr>
      <w:bookmarkStart w:id="3" w:name="_Toc169976736"/>
      <w:r>
        <w:t>int</w:t>
      </w:r>
      <w:r w:rsidR="00BA218D">
        <w:t>roduction</w:t>
      </w:r>
      <w:bookmarkEnd w:id="3"/>
    </w:p>
    <w:p w14:paraId="3F1C9E4D" w14:textId="6EA50762" w:rsidR="00A70D8C" w:rsidRDefault="005A2751" w:rsidP="00A70D8C">
      <w:pPr>
        <w:rPr>
          <w:lang w:bidi="ar-EG"/>
        </w:rPr>
      </w:pPr>
      <w:r>
        <w:rPr>
          <w:noProof/>
        </w:rPr>
        <w:drawing>
          <wp:anchor distT="0" distB="0" distL="114300" distR="114300" simplePos="0" relativeHeight="251661312" behindDoc="0" locked="0" layoutInCell="1" allowOverlap="1" wp14:anchorId="6AE75146" wp14:editId="56DB916C">
            <wp:simplePos x="0" y="0"/>
            <wp:positionH relativeFrom="margin">
              <wp:align>left</wp:align>
            </wp:positionH>
            <wp:positionV relativeFrom="margin">
              <wp:posOffset>1879600</wp:posOffset>
            </wp:positionV>
            <wp:extent cx="5518150" cy="5518150"/>
            <wp:effectExtent l="0" t="0" r="6350" b="6350"/>
            <wp:wrapSquare wrapText="bothSides"/>
            <wp:docPr id="359015717" name="Picture 1" descr="CE Certification Innovative H-Type Vertical Axis Wind Turbine – Clean Energy  Solution for Residential and Commercial Use Manufacturer and Product |  Shenghu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 Certification Innovative H-Type Vertical Axis Wind Turbine – Clean Energy  Solution for Residential and Commercial Use Manufacturer and Product |  Shenghua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18150" cy="5518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70D8C">
        <w:rPr>
          <w:lang w:bidi="ar-EG"/>
        </w:rPr>
        <w:t>As the world confronts the escalating challenges of climate change and the depletion of fossil fuels, the quest for sustainable and renewable energy sources has never been more critical. Among the myriad of solutions being explored, wind energy stands out as a particularly promising option due to its abundance and potential for reducing carbon emissions. Within this sphere, vertical wind turbines (</w:t>
      </w:r>
      <w:r w:rsidR="00120529">
        <w:rPr>
          <w:lang w:bidi="ar-EG"/>
        </w:rPr>
        <w:t>VAWT</w:t>
      </w:r>
      <w:r w:rsidR="00A70D8C">
        <w:rPr>
          <w:lang w:bidi="ar-EG"/>
        </w:rPr>
        <w:t>s) are garnering increasing attention as an innovative alternative to the more traditional horizontal-axis wind turbines (HAWTs).</w:t>
      </w:r>
    </w:p>
    <w:p w14:paraId="47F1D38D" w14:textId="77777777" w:rsidR="00A70D8C" w:rsidRDefault="00A70D8C" w:rsidP="00A70D8C">
      <w:pPr>
        <w:rPr>
          <w:lang w:bidi="ar-EG"/>
        </w:rPr>
      </w:pPr>
    </w:p>
    <w:p w14:paraId="2AD8395E" w14:textId="7D386573" w:rsidR="00BA218D" w:rsidRDefault="00A70D8C" w:rsidP="00A70D8C">
      <w:pPr>
        <w:rPr>
          <w:lang w:bidi="ar-EG"/>
        </w:rPr>
      </w:pPr>
      <w:r>
        <w:rPr>
          <w:lang w:bidi="ar-EG"/>
        </w:rPr>
        <w:t xml:space="preserve">This project book delves into the intricacies of vertical wind turbines, examining their design, functionality, and potential impact on the renewable energy landscape. Unlike their horizontal counterparts, </w:t>
      </w:r>
      <w:r w:rsidR="00120529">
        <w:rPr>
          <w:lang w:bidi="ar-EG"/>
        </w:rPr>
        <w:t>VAWT</w:t>
      </w:r>
      <w:r>
        <w:rPr>
          <w:lang w:bidi="ar-EG"/>
        </w:rPr>
        <w:t xml:space="preserve">s feature blades that rotate around a vertical axis, a design that imparts several unique advantages and poses distinct challenges. Throughout this book, we will explore these aspects in detail, offering a comprehensive overview of the benefits and drawbacks associated with </w:t>
      </w:r>
      <w:r w:rsidR="00120529">
        <w:rPr>
          <w:lang w:bidi="ar-EG"/>
        </w:rPr>
        <w:t>VAWT</w:t>
      </w:r>
      <w:r>
        <w:rPr>
          <w:lang w:bidi="ar-EG"/>
        </w:rPr>
        <w:t>s.</w:t>
      </w:r>
    </w:p>
    <w:p w14:paraId="24911771" w14:textId="17DD5554" w:rsidR="00C55194" w:rsidRPr="008B4FDD" w:rsidRDefault="003F5A0B" w:rsidP="00A42DA6">
      <w:pPr>
        <w:pStyle w:val="Heading2"/>
        <w:numPr>
          <w:ilvl w:val="0"/>
          <w:numId w:val="2"/>
        </w:numPr>
      </w:pPr>
      <w:bookmarkStart w:id="4" w:name="_Toc169976737"/>
      <w:r w:rsidRPr="008B4FDD">
        <w:t>wind turbines effect on climate</w:t>
      </w:r>
      <w:bookmarkEnd w:id="4"/>
    </w:p>
    <w:p w14:paraId="0C1E8E41" w14:textId="2A08BB24" w:rsidR="003F5A0B" w:rsidRDefault="006855E8" w:rsidP="003F5A0B">
      <w:pPr>
        <w:rPr>
          <w:rtl/>
          <w:lang w:bidi="ar-EG"/>
        </w:rPr>
      </w:pPr>
      <w:r w:rsidRPr="006855E8">
        <w:rPr>
          <w:lang w:bidi="ar-EG"/>
        </w:rPr>
        <w:t>Wind turbines play a crucial role in combating climate change by providing a clean, renewable source of energy that significantly reduces greenhouse gas emissions. Unlike fossil fuels, which release large amounts of carbon dioxide and other harmful pollutants into the atmosphere when burned, wind energy harnesses the natural power of the wind to generate electricity without producing any direct emissions. This transition from fossil fuels to wind energy is essential in mitigating the effects of global warming, as it helps to decrease our carbon footprint and reliance on non-renewable energy sources. Additionally, wind turbines contribute to energy diversification and security, reducing the vulnerability of energy systems to geopolitical tensions and price fluctuations associated with fossil fuels. By enabling a sustainable and environmentally friendly energy infrastructure, wind turbines are a vital component in the global strategy to address and reverse the impacts of climate change.</w:t>
      </w:r>
      <w:r w:rsidR="004829D4" w:rsidRPr="004829D4">
        <w:t xml:space="preserve"> </w:t>
      </w:r>
    </w:p>
    <w:p w14:paraId="704FBA38" w14:textId="77777777" w:rsidR="004829D4" w:rsidRDefault="004829D4" w:rsidP="003F5A0B">
      <w:pPr>
        <w:rPr>
          <w:lang w:bidi="ar-EG"/>
        </w:rPr>
        <w:sectPr w:rsidR="004829D4" w:rsidSect="000C0880">
          <w:type w:val="continuous"/>
          <w:pgSz w:w="11906" w:h="16838" w:code="9"/>
          <w:pgMar w:top="1440" w:right="1440" w:bottom="1440" w:left="1440" w:header="454" w:footer="510" w:gutter="0"/>
          <w:cols w:space="720"/>
          <w:docGrid w:linePitch="360"/>
        </w:sectPr>
      </w:pPr>
    </w:p>
    <w:p w14:paraId="64DA015C" w14:textId="77777777" w:rsidR="004D0492" w:rsidRDefault="004829D4" w:rsidP="004D0492">
      <w:pPr>
        <w:keepNext/>
        <w:jc w:val="center"/>
      </w:pPr>
      <w:r>
        <w:rPr>
          <w:noProof/>
        </w:rPr>
        <w:drawing>
          <wp:inline distT="0" distB="0" distL="0" distR="0" wp14:anchorId="27225DED" wp14:editId="6E868098">
            <wp:extent cx="5076093" cy="2854760"/>
            <wp:effectExtent l="0" t="0" r="0" b="3175"/>
            <wp:docPr id="862996716" name="Picture 2" descr="Wind turbines could help capture carbon dioxide while providing po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ind turbines could help capture carbon dioxide while providing powe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88814" cy="2861914"/>
                    </a:xfrm>
                    <a:prstGeom prst="rect">
                      <a:avLst/>
                    </a:prstGeom>
                    <a:noFill/>
                    <a:ln>
                      <a:noFill/>
                    </a:ln>
                  </pic:spPr>
                </pic:pic>
              </a:graphicData>
            </a:graphic>
          </wp:inline>
        </w:drawing>
      </w:r>
    </w:p>
    <w:p w14:paraId="1B0E3821" w14:textId="43DE90C4" w:rsidR="008B4FDD" w:rsidRDefault="004D0492" w:rsidP="008B4FDD">
      <w:pPr>
        <w:pStyle w:val="Caption"/>
        <w:jc w:val="center"/>
      </w:pPr>
      <w:bookmarkStart w:id="5" w:name="_Toc169971353"/>
      <w:r>
        <w:t xml:space="preserve">Figure </w:t>
      </w:r>
      <w:r>
        <w:fldChar w:fldCharType="begin"/>
      </w:r>
      <w:r>
        <w:instrText xml:space="preserve"> STYLEREF 1 \s </w:instrText>
      </w:r>
      <w:r>
        <w:fldChar w:fldCharType="separate"/>
      </w:r>
      <w:r w:rsidR="001E6C13">
        <w:rPr>
          <w:noProof/>
          <w:cs/>
        </w:rPr>
        <w:t>‎</w:t>
      </w:r>
      <w:r w:rsidR="001E6C13">
        <w:rPr>
          <w:noProof/>
        </w:rPr>
        <w:t>1</w:t>
      </w:r>
      <w:r>
        <w:rPr>
          <w:noProof/>
        </w:rPr>
        <w:fldChar w:fldCharType="end"/>
      </w:r>
      <w:r w:rsidR="00385B41">
        <w:noBreakHyphen/>
      </w:r>
      <w:r>
        <w:fldChar w:fldCharType="begin"/>
      </w:r>
      <w:r>
        <w:instrText xml:space="preserve"> SEQ Figure \* ARABIC \s 1 </w:instrText>
      </w:r>
      <w:r>
        <w:fldChar w:fldCharType="separate"/>
      </w:r>
      <w:r w:rsidR="001E6C13">
        <w:rPr>
          <w:noProof/>
        </w:rPr>
        <w:t>2</w:t>
      </w:r>
      <w:r>
        <w:rPr>
          <w:noProof/>
        </w:rPr>
        <w:fldChar w:fldCharType="end"/>
      </w:r>
      <w:r>
        <w:t>: Carbon emissions vs wind turbines.</w:t>
      </w:r>
      <w:bookmarkEnd w:id="5"/>
    </w:p>
    <w:p w14:paraId="317A0B02" w14:textId="005CE94D" w:rsidR="008B4FDD" w:rsidRDefault="00120529" w:rsidP="00A42DA6">
      <w:pPr>
        <w:pStyle w:val="Heading2"/>
        <w:numPr>
          <w:ilvl w:val="0"/>
          <w:numId w:val="2"/>
        </w:numPr>
      </w:pPr>
      <w:bookmarkStart w:id="6" w:name="_Toc169976738"/>
      <w:r>
        <w:lastRenderedPageBreak/>
        <w:t xml:space="preserve">project </w:t>
      </w:r>
      <w:r w:rsidR="00296C9A">
        <w:t>scope</w:t>
      </w:r>
      <w:bookmarkEnd w:id="6"/>
    </w:p>
    <w:p w14:paraId="602F0188" w14:textId="203D6B84" w:rsidR="006168BC" w:rsidRDefault="00286F28" w:rsidP="007369E1">
      <w:pPr>
        <w:pStyle w:val="Heading2"/>
        <w:numPr>
          <w:ilvl w:val="1"/>
          <w:numId w:val="5"/>
        </w:numPr>
      </w:pPr>
      <w:bookmarkStart w:id="7" w:name="_Toc169976739"/>
      <w:r>
        <w:t>Objective</w:t>
      </w:r>
      <w:bookmarkEnd w:id="7"/>
    </w:p>
    <w:p w14:paraId="19DFE585" w14:textId="29B13C30" w:rsidR="00286F28" w:rsidRDefault="00286F28" w:rsidP="00286F28">
      <w:r w:rsidRPr="00286F28">
        <w:t>The objective of this project is to design, develop, and evaluate a Vertical Axis Wind Turbine (VAWT) that is efficient, cost-effective, and suitable for use in both urban and rural settings. The project aims to address the unique challenges associated with VAWTs while maximizing their advantages to contribute to sustainable energy solutions.</w:t>
      </w:r>
    </w:p>
    <w:p w14:paraId="41E62DF4" w14:textId="500852B7" w:rsidR="00286F28" w:rsidRDefault="00286F28" w:rsidP="007369E1">
      <w:pPr>
        <w:pStyle w:val="Heading2"/>
        <w:numPr>
          <w:ilvl w:val="1"/>
          <w:numId w:val="5"/>
        </w:numPr>
      </w:pPr>
      <w:bookmarkStart w:id="8" w:name="_Toc169976740"/>
      <w:r w:rsidRPr="00286F28">
        <w:t>Key Deliverables</w:t>
      </w:r>
      <w:bookmarkEnd w:id="8"/>
    </w:p>
    <w:p w14:paraId="5DFF0150" w14:textId="77777777" w:rsidR="00286F28" w:rsidRDefault="00286F28" w:rsidP="00286F28">
      <w:r>
        <w:t>Design Specifications: Detailed blueprints and specifications for the VAWT, including blade design, materials, and structural components.</w:t>
      </w:r>
    </w:p>
    <w:p w14:paraId="1AE24EA7" w14:textId="77777777" w:rsidR="00286F28" w:rsidRDefault="00286F28" w:rsidP="00286F28">
      <w:r>
        <w:t>Prototype Development: Construction of a working prototype based on the finalized design specifications.</w:t>
      </w:r>
    </w:p>
    <w:p w14:paraId="76F0286B" w14:textId="77777777" w:rsidR="00286F28" w:rsidRDefault="00286F28" w:rsidP="00286F28">
      <w:r>
        <w:t>Performance Analysis: Comprehensive testing of the prototype under various wind conditions to assess efficiency, durability, and energy output.</w:t>
      </w:r>
    </w:p>
    <w:p w14:paraId="764B8335" w14:textId="77777777" w:rsidR="00286F28" w:rsidRDefault="00286F28" w:rsidP="00286F28">
      <w:r>
        <w:t>Cost-Benefit Analysis: Economic analysis comparing the cost of production, installation, and maintenance of the VAWT with traditional Horizontal Axis Wind Turbines (HAWTs) and other renewable energy sources.</w:t>
      </w:r>
    </w:p>
    <w:p w14:paraId="49F58FA6" w14:textId="77777777" w:rsidR="00286F28" w:rsidRDefault="00286F28" w:rsidP="00286F28">
      <w:r>
        <w:t>Environmental Impact Assessment: Evaluation of the environmental benefits and potential impacts of deploying VAWTs on a larger scale.</w:t>
      </w:r>
    </w:p>
    <w:p w14:paraId="22F6D5EA" w14:textId="6C94B5D5" w:rsidR="00286F28" w:rsidRDefault="00286F28" w:rsidP="00286F28">
      <w:r>
        <w:t>Implementation Plan: A strategic plan for scaling up production and deployment, including site selection criteria, installation guidelines, and maintenance schedules.</w:t>
      </w:r>
    </w:p>
    <w:p w14:paraId="0508ED42" w14:textId="2ED8D88E" w:rsidR="00012DB7" w:rsidRPr="00012DB7" w:rsidRDefault="00012DB7" w:rsidP="007369E1">
      <w:pPr>
        <w:pStyle w:val="Heading2"/>
        <w:numPr>
          <w:ilvl w:val="1"/>
          <w:numId w:val="5"/>
        </w:numPr>
      </w:pPr>
      <w:bookmarkStart w:id="9" w:name="_Toc169976741"/>
      <w:r w:rsidRPr="00012DB7">
        <w:t>Project Phases:</w:t>
      </w:r>
      <w:bookmarkEnd w:id="9"/>
    </w:p>
    <w:p w14:paraId="4282A6B6" w14:textId="610476C2" w:rsidR="00012DB7" w:rsidRPr="00012DB7" w:rsidRDefault="007369E1" w:rsidP="007369E1">
      <w:pPr>
        <w:pStyle w:val="Heading3"/>
        <w:numPr>
          <w:ilvl w:val="0"/>
          <w:numId w:val="0"/>
        </w:numPr>
        <w:ind w:left="720"/>
      </w:pPr>
      <w:bookmarkStart w:id="10" w:name="_Toc169976742"/>
      <w:r>
        <w:t xml:space="preserve">3.3.1 </w:t>
      </w:r>
      <w:r w:rsidR="00012DB7" w:rsidRPr="00012DB7">
        <w:t>Research and Planning:</w:t>
      </w:r>
      <w:bookmarkEnd w:id="10"/>
    </w:p>
    <w:p w14:paraId="294274A0" w14:textId="77777777" w:rsidR="00012DB7" w:rsidRPr="00012DB7" w:rsidRDefault="00012DB7" w:rsidP="00012DB7">
      <w:pPr>
        <w:numPr>
          <w:ilvl w:val="1"/>
          <w:numId w:val="4"/>
        </w:numPr>
      </w:pPr>
      <w:r w:rsidRPr="00012DB7">
        <w:t>Conduct literature review and feasibility studies.</w:t>
      </w:r>
    </w:p>
    <w:p w14:paraId="7580F62A" w14:textId="77777777" w:rsidR="00012DB7" w:rsidRPr="00012DB7" w:rsidRDefault="00012DB7" w:rsidP="00012DB7">
      <w:pPr>
        <w:numPr>
          <w:ilvl w:val="1"/>
          <w:numId w:val="4"/>
        </w:numPr>
      </w:pPr>
      <w:r w:rsidRPr="00012DB7">
        <w:t>Define project goals, scope, and deliverables.</w:t>
      </w:r>
    </w:p>
    <w:p w14:paraId="6F709381" w14:textId="77777777" w:rsidR="00012DB7" w:rsidRPr="00012DB7" w:rsidRDefault="00012DB7" w:rsidP="00012DB7">
      <w:pPr>
        <w:numPr>
          <w:ilvl w:val="1"/>
          <w:numId w:val="4"/>
        </w:numPr>
      </w:pPr>
      <w:r w:rsidRPr="00012DB7">
        <w:t>Develop initial design concepts and select the most promising approach.</w:t>
      </w:r>
    </w:p>
    <w:p w14:paraId="4CD7AB95" w14:textId="04B6B7DA" w:rsidR="00012DB7" w:rsidRPr="00012DB7" w:rsidRDefault="00012DB7" w:rsidP="007369E1">
      <w:pPr>
        <w:pStyle w:val="Heading3"/>
        <w:numPr>
          <w:ilvl w:val="2"/>
          <w:numId w:val="6"/>
        </w:numPr>
      </w:pPr>
      <w:bookmarkStart w:id="11" w:name="_Toc169976743"/>
      <w:r w:rsidRPr="00012DB7">
        <w:lastRenderedPageBreak/>
        <w:t>Design and Development:</w:t>
      </w:r>
      <w:bookmarkEnd w:id="11"/>
    </w:p>
    <w:p w14:paraId="08DE4661" w14:textId="77777777" w:rsidR="00012DB7" w:rsidRPr="00012DB7" w:rsidRDefault="00012DB7" w:rsidP="00012DB7">
      <w:pPr>
        <w:numPr>
          <w:ilvl w:val="1"/>
          <w:numId w:val="4"/>
        </w:numPr>
      </w:pPr>
      <w:r w:rsidRPr="00012DB7">
        <w:t>Create detailed engineering designs and simulations.</w:t>
      </w:r>
    </w:p>
    <w:p w14:paraId="523EA325" w14:textId="77777777" w:rsidR="00012DB7" w:rsidRPr="00012DB7" w:rsidRDefault="00012DB7" w:rsidP="00012DB7">
      <w:pPr>
        <w:numPr>
          <w:ilvl w:val="1"/>
          <w:numId w:val="4"/>
        </w:numPr>
      </w:pPr>
      <w:r w:rsidRPr="00012DB7">
        <w:t>Select appropriate materials and manufacturing techniques.</w:t>
      </w:r>
    </w:p>
    <w:p w14:paraId="4805AD37" w14:textId="77777777" w:rsidR="00012DB7" w:rsidRPr="00012DB7" w:rsidRDefault="00012DB7" w:rsidP="00012DB7">
      <w:pPr>
        <w:numPr>
          <w:ilvl w:val="1"/>
          <w:numId w:val="4"/>
        </w:numPr>
      </w:pPr>
      <w:r w:rsidRPr="00012DB7">
        <w:t>Develop and assemble the prototype.</w:t>
      </w:r>
    </w:p>
    <w:p w14:paraId="1CD2EA9A" w14:textId="07720AB2" w:rsidR="00012DB7" w:rsidRPr="00012DB7" w:rsidRDefault="00012DB7" w:rsidP="007369E1">
      <w:pPr>
        <w:pStyle w:val="Heading3"/>
        <w:numPr>
          <w:ilvl w:val="2"/>
          <w:numId w:val="6"/>
        </w:numPr>
      </w:pPr>
      <w:bookmarkStart w:id="12" w:name="_Toc169976744"/>
      <w:r w:rsidRPr="00012DB7">
        <w:t>Testing and Evaluation:</w:t>
      </w:r>
      <w:bookmarkEnd w:id="12"/>
    </w:p>
    <w:p w14:paraId="627EE4B1" w14:textId="77777777" w:rsidR="00012DB7" w:rsidRPr="00012DB7" w:rsidRDefault="00012DB7" w:rsidP="00012DB7">
      <w:pPr>
        <w:numPr>
          <w:ilvl w:val="1"/>
          <w:numId w:val="4"/>
        </w:numPr>
      </w:pPr>
      <w:r w:rsidRPr="00012DB7">
        <w:t>Perform laboratory and field tests to measure performance metrics such as efficiency, durability, and power output.</w:t>
      </w:r>
    </w:p>
    <w:p w14:paraId="391856D5" w14:textId="77777777" w:rsidR="00012DB7" w:rsidRPr="00012DB7" w:rsidRDefault="00012DB7" w:rsidP="00012DB7">
      <w:pPr>
        <w:numPr>
          <w:ilvl w:val="1"/>
          <w:numId w:val="4"/>
        </w:numPr>
      </w:pPr>
      <w:r w:rsidRPr="00012DB7">
        <w:t>Analyze data to refine design and improve performance.</w:t>
      </w:r>
    </w:p>
    <w:p w14:paraId="75C7FEDE" w14:textId="359649AC" w:rsidR="00012DB7" w:rsidRPr="00012DB7" w:rsidRDefault="00012DB7" w:rsidP="007369E1">
      <w:pPr>
        <w:pStyle w:val="Heading3"/>
        <w:numPr>
          <w:ilvl w:val="2"/>
          <w:numId w:val="6"/>
        </w:numPr>
      </w:pPr>
      <w:bookmarkStart w:id="13" w:name="_Toc169976745"/>
      <w:r w:rsidRPr="00012DB7">
        <w:t>Economic and Environmental Analysis:</w:t>
      </w:r>
      <w:bookmarkEnd w:id="13"/>
    </w:p>
    <w:p w14:paraId="14899485" w14:textId="77777777" w:rsidR="00012DB7" w:rsidRPr="00012DB7" w:rsidRDefault="00012DB7" w:rsidP="00012DB7">
      <w:pPr>
        <w:numPr>
          <w:ilvl w:val="1"/>
          <w:numId w:val="4"/>
        </w:numPr>
      </w:pPr>
      <w:r w:rsidRPr="00012DB7">
        <w:t>Conduct a cost-benefit analysis to determine economic viability.</w:t>
      </w:r>
    </w:p>
    <w:p w14:paraId="7D136E2E" w14:textId="77777777" w:rsidR="00012DB7" w:rsidRPr="00012DB7" w:rsidRDefault="00012DB7" w:rsidP="00012DB7">
      <w:pPr>
        <w:numPr>
          <w:ilvl w:val="1"/>
          <w:numId w:val="4"/>
        </w:numPr>
      </w:pPr>
      <w:r w:rsidRPr="00012DB7">
        <w:t>Assess environmental impacts and benefits.</w:t>
      </w:r>
    </w:p>
    <w:p w14:paraId="6D76DFEE" w14:textId="12344550" w:rsidR="00012DB7" w:rsidRPr="00012DB7" w:rsidRDefault="00012DB7" w:rsidP="007369E1">
      <w:pPr>
        <w:pStyle w:val="Heading3"/>
        <w:numPr>
          <w:ilvl w:val="2"/>
          <w:numId w:val="6"/>
        </w:numPr>
      </w:pPr>
      <w:bookmarkStart w:id="14" w:name="_Toc169976746"/>
      <w:r w:rsidRPr="00012DB7">
        <w:t>Documentation and Reporting:</w:t>
      </w:r>
      <w:bookmarkEnd w:id="14"/>
    </w:p>
    <w:p w14:paraId="0479AC2B" w14:textId="77777777" w:rsidR="00012DB7" w:rsidRPr="00012DB7" w:rsidRDefault="00012DB7" w:rsidP="00012DB7">
      <w:pPr>
        <w:numPr>
          <w:ilvl w:val="1"/>
          <w:numId w:val="4"/>
        </w:numPr>
      </w:pPr>
      <w:r w:rsidRPr="00012DB7">
        <w:t>Compile a comprehensive project report detailing the design process, testing results, and analysis.</w:t>
      </w:r>
    </w:p>
    <w:p w14:paraId="4ACEA717" w14:textId="77777777" w:rsidR="00012DB7" w:rsidRPr="00012DB7" w:rsidRDefault="00012DB7" w:rsidP="00012DB7">
      <w:pPr>
        <w:numPr>
          <w:ilvl w:val="1"/>
          <w:numId w:val="4"/>
        </w:numPr>
      </w:pPr>
      <w:r w:rsidRPr="00012DB7">
        <w:t>Prepare user manuals and maintenance guidelines.</w:t>
      </w:r>
    </w:p>
    <w:p w14:paraId="74ED0368" w14:textId="3C625C34" w:rsidR="00012DB7" w:rsidRPr="00012DB7" w:rsidRDefault="00012DB7" w:rsidP="007369E1">
      <w:pPr>
        <w:pStyle w:val="Heading3"/>
        <w:numPr>
          <w:ilvl w:val="2"/>
          <w:numId w:val="6"/>
        </w:numPr>
      </w:pPr>
      <w:bookmarkStart w:id="15" w:name="_Toc169976747"/>
      <w:r w:rsidRPr="00012DB7">
        <w:t>Deployment Strategy:</w:t>
      </w:r>
      <w:bookmarkEnd w:id="15"/>
    </w:p>
    <w:p w14:paraId="43A895C2" w14:textId="77777777" w:rsidR="00012DB7" w:rsidRPr="00012DB7" w:rsidRDefault="00012DB7" w:rsidP="00012DB7">
      <w:pPr>
        <w:numPr>
          <w:ilvl w:val="1"/>
          <w:numId w:val="4"/>
        </w:numPr>
      </w:pPr>
      <w:r w:rsidRPr="00012DB7">
        <w:t>Develop a detailed plan for scaling up production and installation.</w:t>
      </w:r>
    </w:p>
    <w:p w14:paraId="3585F963" w14:textId="77777777" w:rsidR="00012DB7" w:rsidRPr="00012DB7" w:rsidRDefault="00012DB7" w:rsidP="00012DB7">
      <w:pPr>
        <w:numPr>
          <w:ilvl w:val="1"/>
          <w:numId w:val="4"/>
        </w:numPr>
      </w:pPr>
      <w:r w:rsidRPr="00012DB7">
        <w:t>Identify potential sites and market opportunities.</w:t>
      </w:r>
    </w:p>
    <w:p w14:paraId="109E79C6" w14:textId="5213415C" w:rsidR="004653BB" w:rsidRDefault="007369E1" w:rsidP="004653BB">
      <w:pPr>
        <w:pStyle w:val="Heading2"/>
        <w:numPr>
          <w:ilvl w:val="0"/>
          <w:numId w:val="6"/>
        </w:numPr>
      </w:pPr>
      <w:bookmarkStart w:id="16" w:name="_Toc169976748"/>
      <w:r>
        <w:t>suitable locations</w:t>
      </w:r>
      <w:bookmarkEnd w:id="16"/>
    </w:p>
    <w:p w14:paraId="4E4AEF52" w14:textId="3D6642E6" w:rsidR="0020667A" w:rsidRDefault="004653BB" w:rsidP="0020667A">
      <w:r w:rsidRPr="004653BB">
        <w:t xml:space="preserve"> Site Selection for wind farms represents a challenging contradiction for spatial analysts. The ideal location should be somewhere remote but not too remote. Not too close to residents, but with </w:t>
      </w:r>
      <w:r w:rsidR="000C0880" w:rsidRPr="004653BB">
        <w:t>sufficient</w:t>
      </w:r>
      <w:r w:rsidRPr="004653BB">
        <w:t xml:space="preserve"> power and transport infrastructure able to support construction and operations. A site should experience high wind speeds (often found in upland areas) but should not be ecologically sensitive to avoid the energy development causing negative environmental impacts.</w:t>
      </w:r>
    </w:p>
    <w:p w14:paraId="2EF44A34" w14:textId="77777777" w:rsidR="004653BB" w:rsidRDefault="004653BB" w:rsidP="004653BB">
      <w:pPr>
        <w:keepNext/>
        <w:jc w:val="center"/>
      </w:pPr>
      <w:r>
        <w:rPr>
          <w:noProof/>
        </w:rPr>
        <w:lastRenderedPageBreak/>
        <w:drawing>
          <wp:inline distT="0" distB="0" distL="0" distR="0" wp14:anchorId="20A29F2F" wp14:editId="71C07EAA">
            <wp:extent cx="4419600" cy="2938373"/>
            <wp:effectExtent l="0" t="0" r="0" b="0"/>
            <wp:docPr id="750618365" name="Picture 2" descr="A photograph of 7 wind turbines in a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hotograph of 7 wind turbines in a fiel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421379" cy="2939556"/>
                    </a:xfrm>
                    <a:prstGeom prst="rect">
                      <a:avLst/>
                    </a:prstGeom>
                    <a:noFill/>
                    <a:ln>
                      <a:noFill/>
                    </a:ln>
                  </pic:spPr>
                </pic:pic>
              </a:graphicData>
            </a:graphic>
          </wp:inline>
        </w:drawing>
      </w:r>
    </w:p>
    <w:p w14:paraId="1F0C5985" w14:textId="7832B489" w:rsidR="004653BB" w:rsidRDefault="004653BB" w:rsidP="004653BB">
      <w:pPr>
        <w:pStyle w:val="Caption"/>
        <w:jc w:val="center"/>
        <w:sectPr w:rsidR="004653BB" w:rsidSect="000C0880">
          <w:type w:val="continuous"/>
          <w:pgSz w:w="11906" w:h="16838" w:code="9"/>
          <w:pgMar w:top="1440" w:right="1440" w:bottom="1440" w:left="1440" w:header="454" w:footer="510" w:gutter="0"/>
          <w:cols w:space="720"/>
          <w:docGrid w:linePitch="360"/>
        </w:sectPr>
      </w:pPr>
      <w:bookmarkStart w:id="17" w:name="_Toc169971354"/>
      <w:r>
        <w:t xml:space="preserve">Figure </w:t>
      </w:r>
      <w:r>
        <w:fldChar w:fldCharType="begin"/>
      </w:r>
      <w:r>
        <w:instrText xml:space="preserve"> STYLEREF 1 \s </w:instrText>
      </w:r>
      <w:r>
        <w:fldChar w:fldCharType="separate"/>
      </w:r>
      <w:r w:rsidR="001E6C13">
        <w:rPr>
          <w:noProof/>
          <w:cs/>
        </w:rPr>
        <w:t>‎</w:t>
      </w:r>
      <w:r w:rsidR="001E6C13">
        <w:rPr>
          <w:noProof/>
        </w:rPr>
        <w:t>1</w:t>
      </w:r>
      <w:r>
        <w:rPr>
          <w:noProof/>
        </w:rPr>
        <w:fldChar w:fldCharType="end"/>
      </w:r>
      <w:r w:rsidR="00385B41">
        <w:noBreakHyphen/>
      </w:r>
      <w:r>
        <w:fldChar w:fldCharType="begin"/>
      </w:r>
      <w:r>
        <w:instrText xml:space="preserve"> SEQ Figure \* ARABIC \s 1 </w:instrText>
      </w:r>
      <w:r>
        <w:fldChar w:fldCharType="separate"/>
      </w:r>
      <w:r w:rsidR="001E6C13">
        <w:rPr>
          <w:noProof/>
        </w:rPr>
        <w:t>3</w:t>
      </w:r>
      <w:r>
        <w:rPr>
          <w:noProof/>
        </w:rPr>
        <w:fldChar w:fldCharType="end"/>
      </w:r>
      <w:r>
        <w:t>: Wind turbines farm site</w:t>
      </w:r>
      <w:bookmarkEnd w:id="17"/>
    </w:p>
    <w:p w14:paraId="6EB1CE85" w14:textId="698C3906" w:rsidR="004653BB" w:rsidRDefault="004A5B26" w:rsidP="004653BB">
      <w:pPr>
        <w:pStyle w:val="Heading2"/>
        <w:numPr>
          <w:ilvl w:val="1"/>
          <w:numId w:val="7"/>
        </w:numPr>
      </w:pPr>
      <w:bookmarkStart w:id="18" w:name="_Toc169976749"/>
      <w:r>
        <w:t>Suitable sites in egypt for wind energy</w:t>
      </w:r>
      <w:bookmarkEnd w:id="18"/>
    </w:p>
    <w:p w14:paraId="30F2188F" w14:textId="77777777" w:rsidR="004A5B26" w:rsidRPr="004A5B26" w:rsidRDefault="004A5B26" w:rsidP="004A5B26"/>
    <w:p w14:paraId="7636B927" w14:textId="77777777" w:rsidR="00674745" w:rsidRDefault="004A5B26" w:rsidP="00674745">
      <w:pPr>
        <w:keepNext/>
        <w:jc w:val="center"/>
      </w:pPr>
      <w:r>
        <w:rPr>
          <w:noProof/>
        </w:rPr>
        <w:drawing>
          <wp:inline distT="0" distB="0" distL="0" distR="0" wp14:anchorId="6A37658F" wp14:editId="743EA5B0">
            <wp:extent cx="3879850" cy="4100586"/>
            <wp:effectExtent l="0" t="0" r="6350" b="0"/>
            <wp:docPr id="1358362070" name="Picture 3" descr="The locations of the most promising sites along Egypt's shores for wind ener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locations of the most promising sites along Egypt's shores for wind energy"/>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88388" cy="4109610"/>
                    </a:xfrm>
                    <a:prstGeom prst="rect">
                      <a:avLst/>
                    </a:prstGeom>
                    <a:noFill/>
                    <a:ln>
                      <a:noFill/>
                    </a:ln>
                  </pic:spPr>
                </pic:pic>
              </a:graphicData>
            </a:graphic>
          </wp:inline>
        </w:drawing>
      </w:r>
    </w:p>
    <w:p w14:paraId="69A2657B" w14:textId="2419EC24" w:rsidR="004A5B26" w:rsidRDefault="00674745" w:rsidP="00674745">
      <w:pPr>
        <w:pStyle w:val="Caption"/>
        <w:jc w:val="center"/>
      </w:pPr>
      <w:bookmarkStart w:id="19" w:name="_Toc169971355"/>
      <w:r>
        <w:t xml:space="preserve">Figure </w:t>
      </w:r>
      <w:r>
        <w:fldChar w:fldCharType="begin"/>
      </w:r>
      <w:r>
        <w:instrText xml:space="preserve"> STYLEREF 1 \s </w:instrText>
      </w:r>
      <w:r>
        <w:fldChar w:fldCharType="separate"/>
      </w:r>
      <w:r w:rsidR="001E6C13">
        <w:rPr>
          <w:noProof/>
          <w:cs/>
        </w:rPr>
        <w:t>‎</w:t>
      </w:r>
      <w:r w:rsidR="001E6C13">
        <w:rPr>
          <w:noProof/>
        </w:rPr>
        <w:t>1</w:t>
      </w:r>
      <w:r>
        <w:rPr>
          <w:noProof/>
        </w:rPr>
        <w:fldChar w:fldCharType="end"/>
      </w:r>
      <w:r w:rsidR="00385B41">
        <w:noBreakHyphen/>
      </w:r>
      <w:r>
        <w:fldChar w:fldCharType="begin"/>
      </w:r>
      <w:r>
        <w:instrText xml:space="preserve"> SEQ Figure \* ARABIC \s 1 </w:instrText>
      </w:r>
      <w:r>
        <w:fldChar w:fldCharType="separate"/>
      </w:r>
      <w:r w:rsidR="001E6C13">
        <w:rPr>
          <w:noProof/>
        </w:rPr>
        <w:t>4</w:t>
      </w:r>
      <w:r>
        <w:rPr>
          <w:noProof/>
        </w:rPr>
        <w:fldChar w:fldCharType="end"/>
      </w:r>
      <w:r>
        <w:t>: Best location sites for wind energy in Egypt</w:t>
      </w:r>
      <w:bookmarkEnd w:id="19"/>
    </w:p>
    <w:p w14:paraId="4B5EAECB" w14:textId="77777777" w:rsidR="00674745" w:rsidRDefault="00674745" w:rsidP="004A5B26">
      <w:pPr>
        <w:jc w:val="center"/>
        <w:sectPr w:rsidR="00674745" w:rsidSect="000C0880">
          <w:type w:val="continuous"/>
          <w:pgSz w:w="11906" w:h="16838" w:code="9"/>
          <w:pgMar w:top="1440" w:right="1440" w:bottom="1440" w:left="1440" w:header="454" w:footer="510" w:gutter="0"/>
          <w:cols w:space="720"/>
          <w:docGrid w:linePitch="360"/>
        </w:sectPr>
      </w:pPr>
    </w:p>
    <w:p w14:paraId="3000B3DE" w14:textId="26012783" w:rsidR="00674745" w:rsidRDefault="00674745" w:rsidP="00674745">
      <w:pPr>
        <w:pStyle w:val="Heading2"/>
        <w:numPr>
          <w:ilvl w:val="0"/>
          <w:numId w:val="7"/>
        </w:numPr>
      </w:pPr>
      <w:bookmarkStart w:id="20" w:name="_Toc169976750"/>
      <w:r>
        <w:lastRenderedPageBreak/>
        <w:t>Advantages and disadvantages</w:t>
      </w:r>
      <w:bookmarkEnd w:id="20"/>
    </w:p>
    <w:p w14:paraId="02B5677C" w14:textId="044FBB2B" w:rsidR="00D31DCC" w:rsidRDefault="00D31DCC" w:rsidP="00D31DCC">
      <w:pPr>
        <w:pStyle w:val="Heading3"/>
        <w:numPr>
          <w:ilvl w:val="1"/>
          <w:numId w:val="7"/>
        </w:numPr>
      </w:pPr>
      <w:bookmarkStart w:id="21" w:name="_Toc167141091"/>
      <w:bookmarkStart w:id="22" w:name="_Toc169976751"/>
      <w:r>
        <w:t>Advantages</w:t>
      </w:r>
      <w:bookmarkEnd w:id="21"/>
      <w:bookmarkEnd w:id="22"/>
    </w:p>
    <w:p w14:paraId="218067D0" w14:textId="721EE935" w:rsidR="00674745" w:rsidRDefault="00D31DCC" w:rsidP="004E154B">
      <w:pPr>
        <w:rPr>
          <w:b/>
        </w:rPr>
      </w:pPr>
      <w:bookmarkStart w:id="23" w:name="_Toc167141092"/>
      <w:r w:rsidRPr="00D31DCC">
        <w:t xml:space="preserve">One of the primary advantages of </w:t>
      </w:r>
      <w:r w:rsidR="00120529">
        <w:t>VAWT</w:t>
      </w:r>
      <w:r w:rsidRPr="00D31DCC">
        <w:t xml:space="preserve">s is their ability to operate in a variety of wind conditions, including turbulent and low-speed winds, which makes them suitable for urban and residential areas. Their omnidirectional design allows them to capture wind from any direction without requiring a yaw mechanism to align the rotor. This simplicity in design can lead to lower maintenance costs and increased durability. Additionally, </w:t>
      </w:r>
      <w:r w:rsidR="00120529">
        <w:t>VAWT</w:t>
      </w:r>
      <w:r w:rsidRPr="00D31DCC">
        <w:t>s generally have a smaller physical footprint and can be installed closer to the ground, reducing installation complexity and visual impact.</w:t>
      </w:r>
      <w:bookmarkEnd w:id="23"/>
      <w:r w:rsidR="00674745" w:rsidRPr="00D31DCC">
        <w:t xml:space="preserve"> </w:t>
      </w:r>
    </w:p>
    <w:p w14:paraId="0421477A" w14:textId="408D4CCC" w:rsidR="00D31DCC" w:rsidRDefault="00D31DCC" w:rsidP="00D31DCC">
      <w:pPr>
        <w:pStyle w:val="Heading3"/>
        <w:numPr>
          <w:ilvl w:val="1"/>
          <w:numId w:val="7"/>
        </w:numPr>
      </w:pPr>
      <w:bookmarkStart w:id="24" w:name="_Toc167141093"/>
      <w:bookmarkStart w:id="25" w:name="_Toc169976752"/>
      <w:r>
        <w:t>Disadvantages</w:t>
      </w:r>
      <w:bookmarkEnd w:id="24"/>
      <w:bookmarkEnd w:id="25"/>
    </w:p>
    <w:p w14:paraId="71697615" w14:textId="61AB853E" w:rsidR="00E51D44" w:rsidRDefault="00E51D44" w:rsidP="00E51D44">
      <w:pPr>
        <w:pStyle w:val="ListParagraph"/>
        <w:ind w:left="1440"/>
      </w:pPr>
      <w:r>
        <w:t xml:space="preserve">However, </w:t>
      </w:r>
      <w:r w:rsidR="00120529">
        <w:t>VAWT</w:t>
      </w:r>
      <w:r>
        <w:t>s are not without their limitations. They often suffer from lower efficiency compared to HAWTs, primarily due to the less aerodynamic design of their blades and the additional drag forces encountered during operation. This can result in lower energy output, which may limit their viability in large-scale energy projects. Furthermore, the structural stresses and mechanical wear unique to the vertical design can pose engineering challenges, potentially affecting longevity and reliability.</w:t>
      </w:r>
    </w:p>
    <w:p w14:paraId="75E3F358" w14:textId="77777777" w:rsidR="00E51D44" w:rsidRDefault="00E51D44" w:rsidP="00E51D44">
      <w:pPr>
        <w:pStyle w:val="ListParagraph"/>
        <w:ind w:left="1440"/>
      </w:pPr>
    </w:p>
    <w:p w14:paraId="44FB7094" w14:textId="4CA4258B" w:rsidR="00E51D44" w:rsidRDefault="00E51D44" w:rsidP="00E51D44">
      <w:pPr>
        <w:pStyle w:val="ListParagraph"/>
        <w:ind w:left="1440"/>
      </w:pPr>
      <w:r>
        <w:t xml:space="preserve">This project book aims to provide a balanced examination of vertical wind turbines, assessing both their potential to contribute to sustainable energy solutions and the technical hurdles that must be overcome. By exploring real-world case studies, innovative design improvements, and future prospects, we seek to offer a thorough understanding of where </w:t>
      </w:r>
      <w:r w:rsidR="00120529">
        <w:t>VAWT</w:t>
      </w:r>
      <w:r>
        <w:t>s fit into the broader context of renewable energy technologies.</w:t>
      </w:r>
    </w:p>
    <w:p w14:paraId="7D1AB01C" w14:textId="77777777" w:rsidR="00E51D44" w:rsidRDefault="00E51D44" w:rsidP="00E51D44">
      <w:pPr>
        <w:pStyle w:val="ListParagraph"/>
        <w:ind w:left="1440"/>
      </w:pPr>
    </w:p>
    <w:p w14:paraId="0581B728" w14:textId="78943FD6" w:rsidR="002B2F00" w:rsidRDefault="00E51D44" w:rsidP="00E51D44">
      <w:pPr>
        <w:pStyle w:val="ListParagraph"/>
        <w:ind w:left="1440"/>
      </w:pPr>
      <w:r>
        <w:t>As we embark on this exploration, it is crucial to maintain a forward-looking perspective, recognizing that the advancement of renewable energy technologies like vertical wind turbines will be pivotal in shaping a sustainable and resilient future.</w:t>
      </w:r>
    </w:p>
    <w:p w14:paraId="6A61FB16" w14:textId="77777777" w:rsidR="002B2F00" w:rsidRDefault="002B2F00">
      <w:pPr>
        <w:spacing w:after="160" w:line="259" w:lineRule="auto"/>
      </w:pPr>
      <w:r>
        <w:br w:type="page"/>
      </w:r>
    </w:p>
    <w:p w14:paraId="47ED604D" w14:textId="77777777" w:rsidR="00876ABC" w:rsidRDefault="00876ABC" w:rsidP="00E51D44">
      <w:pPr>
        <w:pStyle w:val="ListParagraph"/>
        <w:ind w:left="1440"/>
        <w:sectPr w:rsidR="00876ABC" w:rsidSect="000C0880">
          <w:type w:val="continuous"/>
          <w:pgSz w:w="11906" w:h="16838" w:code="9"/>
          <w:pgMar w:top="1440" w:right="1440" w:bottom="1440" w:left="1440" w:header="454" w:footer="510" w:gutter="0"/>
          <w:cols w:space="720"/>
          <w:docGrid w:linePitch="360"/>
        </w:sectPr>
      </w:pPr>
    </w:p>
    <w:p w14:paraId="31951D2E" w14:textId="6539A73C" w:rsidR="00D31DCC" w:rsidRDefault="0064798C" w:rsidP="00876ABC">
      <w:pPr>
        <w:pStyle w:val="Heading1"/>
      </w:pPr>
      <w:bookmarkStart w:id="26" w:name="_Toc169976753"/>
      <w:r>
        <w:lastRenderedPageBreak/>
        <w:t>Aerodynamic Analysis</w:t>
      </w:r>
      <w:bookmarkEnd w:id="26"/>
    </w:p>
    <w:p w14:paraId="71DADD42" w14:textId="0177E82B" w:rsidR="0064798C" w:rsidRDefault="0064798C" w:rsidP="0064798C">
      <w:pPr>
        <w:pStyle w:val="Heading2"/>
      </w:pPr>
      <w:bookmarkStart w:id="27" w:name="_Toc104966668"/>
      <w:bookmarkStart w:id="28" w:name="_Toc108785494"/>
      <w:bookmarkStart w:id="29" w:name="_Toc169976754"/>
      <w:bookmarkStart w:id="30" w:name="_Hlk104959621"/>
      <w:r>
        <w:t>Introduction:</w:t>
      </w:r>
      <w:bookmarkEnd w:id="27"/>
      <w:bookmarkEnd w:id="28"/>
      <w:bookmarkEnd w:id="29"/>
    </w:p>
    <w:p w14:paraId="74672A41" w14:textId="2DA85FE9" w:rsidR="0064798C" w:rsidRDefault="0064798C" w:rsidP="0064798C">
      <w:bookmarkStart w:id="31" w:name="_Toc104966669"/>
      <w:r>
        <w:t xml:space="preserve">In this section, the rotor design parameters are described as well as the model used to calculate its aerodynamic performance, so </w:t>
      </w:r>
      <w:r w:rsidR="00454910">
        <w:t>t</w:t>
      </w:r>
      <w:r>
        <w:t xml:space="preserve">o understand the </w:t>
      </w:r>
      <w:r w:rsidR="00454910">
        <w:t>behavior</w:t>
      </w:r>
      <w:r>
        <w:t xml:space="preserve"> of the wind turbine blades, there should be a good understanding of the wind characteristics and the aerodynamics of air foil.</w:t>
      </w:r>
      <w:bookmarkEnd w:id="31"/>
    </w:p>
    <w:p w14:paraId="34CCF46D" w14:textId="03918A6B" w:rsidR="0064798C" w:rsidRDefault="0064798C" w:rsidP="0064798C">
      <w:pPr>
        <w:pStyle w:val="Heading2"/>
      </w:pPr>
      <w:bookmarkStart w:id="32" w:name="_Toc104966670"/>
      <w:bookmarkStart w:id="33" w:name="_Toc108785495"/>
      <w:bookmarkStart w:id="34" w:name="_Toc169976755"/>
      <w:bookmarkEnd w:id="30"/>
      <w:r>
        <w:t>Wind turbine design parameters:</w:t>
      </w:r>
      <w:bookmarkEnd w:id="32"/>
      <w:bookmarkEnd w:id="33"/>
      <w:bookmarkEnd w:id="34"/>
    </w:p>
    <w:p w14:paraId="35C9DA55" w14:textId="77777777" w:rsidR="0064798C" w:rsidRDefault="0064798C" w:rsidP="0064798C">
      <w:r>
        <w:t xml:space="preserve">The wind turbine parameters considered in the design process are: </w:t>
      </w:r>
    </w:p>
    <w:p w14:paraId="1BC9B577" w14:textId="77777777" w:rsidR="0064798C" w:rsidRPr="0040071E" w:rsidRDefault="0064798C" w:rsidP="0064798C">
      <w:r>
        <w:t xml:space="preserve">• Swept area </w:t>
      </w:r>
    </w:p>
    <w:p w14:paraId="24434DC1" w14:textId="77777777" w:rsidR="0064798C" w:rsidRDefault="0064798C" w:rsidP="0064798C">
      <w:r>
        <w:t xml:space="preserve">• Power and power coefficient </w:t>
      </w:r>
    </w:p>
    <w:p w14:paraId="450AAF71" w14:textId="77777777" w:rsidR="0064798C" w:rsidRDefault="0064798C" w:rsidP="0064798C">
      <w:r>
        <w:t xml:space="preserve">• Tip speed ratio </w:t>
      </w:r>
    </w:p>
    <w:p w14:paraId="45F96315" w14:textId="77777777" w:rsidR="0064798C" w:rsidRDefault="0064798C" w:rsidP="0064798C">
      <w:r>
        <w:t xml:space="preserve">• Blade chord </w:t>
      </w:r>
    </w:p>
    <w:p w14:paraId="0B5AFF17" w14:textId="77777777" w:rsidR="0064798C" w:rsidRDefault="0064798C" w:rsidP="0064798C">
      <w:r>
        <w:t xml:space="preserve">• Number of blades </w:t>
      </w:r>
    </w:p>
    <w:p w14:paraId="3CF8BC65" w14:textId="77777777" w:rsidR="0064798C" w:rsidRDefault="0064798C" w:rsidP="0064798C">
      <w:r>
        <w:t xml:space="preserve">• Solidity </w:t>
      </w:r>
    </w:p>
    <w:p w14:paraId="2D603A85" w14:textId="77777777" w:rsidR="0064798C" w:rsidRDefault="0064798C" w:rsidP="0064798C">
      <w:r>
        <w:t>• Initial angle of attack</w:t>
      </w:r>
    </w:p>
    <w:p w14:paraId="5FB1D343" w14:textId="64F0C3B9" w:rsidR="0064798C" w:rsidRDefault="0064798C" w:rsidP="0064798C">
      <w:pPr>
        <w:pStyle w:val="Heading3"/>
      </w:pPr>
      <w:bookmarkStart w:id="35" w:name="_Toc104966671"/>
      <w:bookmarkStart w:id="36" w:name="_Toc108785496"/>
      <w:bookmarkStart w:id="37" w:name="_Toc169976756"/>
      <w:r>
        <w:t>Swept area:</w:t>
      </w:r>
      <w:bookmarkEnd w:id="35"/>
      <w:bookmarkEnd w:id="36"/>
      <w:bookmarkEnd w:id="37"/>
    </w:p>
    <w:p w14:paraId="44028E1A" w14:textId="77777777" w:rsidR="0064798C" w:rsidRDefault="0064798C" w:rsidP="0064798C">
      <w:r>
        <w:t xml:space="preserve">The swept area is the section of air that encloses the turbine in its movement, the shape of the swept area depends on the rotor configuration, this way the swept area of an HAWT is circular shaped while for a straight-bladed vertical axis wind turbine the swept area has a rectangular shape and is calculated:  </w:t>
      </w:r>
    </w:p>
    <w:p w14:paraId="31125057" w14:textId="3BD03333" w:rsidR="0064798C" w:rsidRDefault="00654BC2" w:rsidP="0064798C">
      <w:pPr>
        <w:rPr>
          <w:b/>
          <w:bCs/>
          <w:szCs w:val="28"/>
          <w:rtl/>
          <w:lang w:bidi="ar-EG"/>
        </w:rPr>
      </w:pPr>
      <m:oMathPara>
        <m:oMath>
          <m:r>
            <m:rPr>
              <m:sty m:val="bi"/>
            </m:rPr>
            <w:rPr>
              <w:rFonts w:ascii="Cambria Math" w:hAnsi="Cambria Math"/>
              <w:szCs w:val="28"/>
            </w:rPr>
            <m:t xml:space="preserve"> S= 2</m:t>
          </m:r>
          <m:r>
            <m:rPr>
              <m:sty m:val="bi"/>
            </m:rPr>
            <w:rPr>
              <w:rFonts w:ascii="Cambria Math" w:hAnsi="Cambria Math"/>
              <w:szCs w:val="28"/>
            </w:rPr>
            <m:t xml:space="preserve">RL </m:t>
          </m:r>
        </m:oMath>
      </m:oMathPara>
    </w:p>
    <w:p w14:paraId="7DCEB044" w14:textId="002E68AD" w:rsidR="0064798C" w:rsidRDefault="0064798C" w:rsidP="0064798C">
      <w:r>
        <w:t xml:space="preserve">where </w:t>
      </w:r>
      <m:oMath>
        <m:r>
          <m:rPr>
            <m:sty m:val="bi"/>
          </m:rPr>
          <w:rPr>
            <w:rFonts w:ascii="Cambria Math" w:hAnsi="Cambria Math"/>
          </w:rPr>
          <m:t>S</m:t>
        </m:r>
      </m:oMath>
      <w:r w:rsidRPr="00CD0403">
        <w:rPr>
          <w:b/>
          <w:bCs/>
        </w:rPr>
        <w:t xml:space="preserve"> </w:t>
      </w:r>
      <w:r>
        <w:t>is the swept area [m</w:t>
      </w:r>
      <w:r w:rsidRPr="0040071E">
        <w:rPr>
          <w:vertAlign w:val="superscript"/>
        </w:rPr>
        <w:t>2</w:t>
      </w:r>
      <w:r>
        <w:t xml:space="preserve">], </w:t>
      </w:r>
      <m:oMath>
        <m:r>
          <m:rPr>
            <m:sty m:val="bi"/>
          </m:rPr>
          <w:rPr>
            <w:rFonts w:ascii="Cambria Math" w:hAnsi="Cambria Math"/>
          </w:rPr>
          <m:t>R</m:t>
        </m:r>
      </m:oMath>
      <w:r w:rsidRPr="00CD0403">
        <w:rPr>
          <w:b/>
          <w:bCs/>
        </w:rPr>
        <w:t xml:space="preserve"> </w:t>
      </w:r>
      <w:r>
        <w:t xml:space="preserve">is the rotor radius [m], and </w:t>
      </w:r>
      <m:oMath>
        <m:r>
          <m:rPr>
            <m:sty m:val="bi"/>
          </m:rPr>
          <w:rPr>
            <w:rFonts w:ascii="Cambria Math" w:hAnsi="Cambria Math"/>
          </w:rPr>
          <m:t>L</m:t>
        </m:r>
      </m:oMath>
      <w:r>
        <w:t xml:space="preserve"> is the blade length [m].</w:t>
      </w:r>
    </w:p>
    <w:p w14:paraId="06801B69" w14:textId="77777777" w:rsidR="0064798C" w:rsidRPr="00CD0403" w:rsidRDefault="0064798C" w:rsidP="00CD0403">
      <w:pPr>
        <w:spacing w:before="180" w:after="0"/>
        <w:ind w:firstLine="720"/>
        <w:rPr>
          <w:b/>
          <w:bCs/>
          <w:szCs w:val="28"/>
        </w:rPr>
      </w:pPr>
      <w:r>
        <w:t>The swept area limits the volume of air passing by the turbine. The rotor converts the energy contained in the wind in rotational movement so the larger the area, the larger the power output in the same wind conditions</w:t>
      </w:r>
      <w:r w:rsidRPr="00CD0403">
        <w:rPr>
          <w:b/>
          <w:bCs/>
          <w:szCs w:val="28"/>
        </w:rPr>
        <w:t>.</w:t>
      </w:r>
    </w:p>
    <w:p w14:paraId="7BA840A4" w14:textId="7F31451F" w:rsidR="0064798C" w:rsidRDefault="0064798C" w:rsidP="00063035">
      <w:pPr>
        <w:pStyle w:val="Heading3"/>
      </w:pPr>
      <w:bookmarkStart w:id="38" w:name="_Toc169976757"/>
      <w:r>
        <w:lastRenderedPageBreak/>
        <w:t>Power and power coefficient:</w:t>
      </w:r>
      <w:bookmarkEnd w:id="38"/>
    </w:p>
    <w:p w14:paraId="00C4C7F2" w14:textId="77777777" w:rsidR="0064798C" w:rsidRDefault="0064798C" w:rsidP="0064798C">
      <w:r>
        <w:t xml:space="preserve">The power available from wind for a vertical axis wind turbine can be found from </w:t>
      </w:r>
    </w:p>
    <w:p w14:paraId="183745D7" w14:textId="739B6F1F" w:rsidR="0064798C" w:rsidRDefault="0064798C" w:rsidP="00B212AA">
      <w:pPr>
        <w:rPr>
          <w:szCs w:val="28"/>
        </w:rPr>
      </w:pPr>
      <w:r>
        <w:t>the following formula</w:t>
      </w:r>
      <w:r>
        <w:rPr>
          <w:b/>
          <w:bCs/>
          <w:szCs w:val="28"/>
        </w:rPr>
        <w:t xml:space="preserve">:  </w:t>
      </w:r>
      <m:oMath>
        <m:sSub>
          <m:sSubPr>
            <m:ctrlPr>
              <w:rPr>
                <w:rFonts w:ascii="Cambria Math" w:hAnsi="Cambria Math"/>
                <w:b/>
                <w:bCs/>
                <w:szCs w:val="28"/>
              </w:rPr>
            </m:ctrlPr>
          </m:sSubPr>
          <m:e>
            <m:r>
              <m:rPr>
                <m:sty m:val="b"/>
              </m:rPr>
              <w:rPr>
                <w:rFonts w:ascii="Cambria Math" w:hAnsi="Cambria Math"/>
                <w:szCs w:val="28"/>
              </w:rPr>
              <m:t>P</m:t>
            </m:r>
          </m:e>
          <m:sub>
            <m:r>
              <m:rPr>
                <m:sty m:val="b"/>
              </m:rPr>
              <w:rPr>
                <w:rFonts w:ascii="Cambria Math" w:hAnsi="Cambria Math"/>
                <w:szCs w:val="28"/>
              </w:rPr>
              <m:t>w</m:t>
            </m:r>
          </m:sub>
        </m:sSub>
        <m:r>
          <m:rPr>
            <m:sty m:val="b"/>
          </m:rPr>
          <w:rPr>
            <w:rFonts w:ascii="Cambria Math" w:hAnsi="Cambria Math"/>
            <w:szCs w:val="28"/>
          </w:rPr>
          <m:t>=</m:t>
        </m:r>
        <m:f>
          <m:fPr>
            <m:ctrlPr>
              <w:rPr>
                <w:rFonts w:ascii="Cambria Math" w:hAnsi="Cambria Math"/>
                <w:b/>
                <w:bCs/>
                <w:szCs w:val="28"/>
              </w:rPr>
            </m:ctrlPr>
          </m:fPr>
          <m:num>
            <m:r>
              <m:rPr>
                <m:sty m:val="b"/>
              </m:rPr>
              <w:rPr>
                <w:rFonts w:ascii="Cambria Math" w:hAnsi="Cambria Math"/>
                <w:szCs w:val="28"/>
              </w:rPr>
              <m:t>1</m:t>
            </m:r>
          </m:num>
          <m:den>
            <m:r>
              <m:rPr>
                <m:sty m:val="b"/>
              </m:rPr>
              <w:rPr>
                <w:rFonts w:ascii="Cambria Math" w:hAnsi="Cambria Math"/>
                <w:szCs w:val="28"/>
              </w:rPr>
              <m:t>2</m:t>
            </m:r>
          </m:den>
        </m:f>
        <m:r>
          <m:rPr>
            <m:sty m:val="bi"/>
          </m:rPr>
          <w:rPr>
            <w:rFonts w:ascii="Cambria Math" w:hAnsi="Cambria Math"/>
            <w:szCs w:val="28"/>
          </w:rPr>
          <m:t>ρs</m:t>
        </m:r>
        <m:sSup>
          <m:sSupPr>
            <m:ctrlPr>
              <w:rPr>
                <w:rFonts w:ascii="Cambria Math" w:hAnsi="Cambria Math"/>
                <w:b/>
                <w:bCs/>
                <w:i/>
                <w:szCs w:val="28"/>
              </w:rPr>
            </m:ctrlPr>
          </m:sSupPr>
          <m:e>
            <m:r>
              <m:rPr>
                <m:sty m:val="bi"/>
              </m:rPr>
              <w:rPr>
                <w:rFonts w:ascii="Cambria Math" w:hAnsi="Cambria Math"/>
                <w:szCs w:val="28"/>
              </w:rPr>
              <m:t>U</m:t>
            </m:r>
          </m:e>
          <m:sup>
            <m:r>
              <m:rPr>
                <m:sty m:val="bi"/>
              </m:rPr>
              <w:rPr>
                <w:rFonts w:ascii="Cambria Math" w:hAnsi="Cambria Math"/>
                <w:szCs w:val="28"/>
              </w:rPr>
              <m:t>3</m:t>
            </m:r>
          </m:sup>
        </m:sSup>
      </m:oMath>
    </w:p>
    <w:p w14:paraId="727E93DC" w14:textId="5EFD9B3C" w:rsidR="0064798C" w:rsidRDefault="0064798C" w:rsidP="00454910">
      <w:r>
        <w:t xml:space="preserve">where </w:t>
      </w:r>
      <m:oMath>
        <m:r>
          <m:rPr>
            <m:sty m:val="bi"/>
          </m:rPr>
          <w:rPr>
            <w:rFonts w:ascii="Cambria Math" w:hAnsi="Cambria Math"/>
          </w:rPr>
          <m:t>U</m:t>
        </m:r>
      </m:oMath>
      <w:r>
        <w:t xml:space="preserve"> is the velocity of the wind [m/s] and </w:t>
      </w:r>
      <m:oMath>
        <m:r>
          <m:rPr>
            <m:sty m:val="bi"/>
          </m:rPr>
          <w:rPr>
            <w:rFonts w:ascii="Cambria Math" w:hAnsi="Cambria Math"/>
          </w:rPr>
          <m:t>ρ</m:t>
        </m:r>
      </m:oMath>
      <w:r>
        <w:t xml:space="preserve"> is the air density [kg/m</w:t>
      </w:r>
      <w:r w:rsidRPr="00600EE7">
        <w:rPr>
          <w:vertAlign w:val="superscript"/>
        </w:rPr>
        <w:t>3</w:t>
      </w:r>
      <w:r>
        <w:t xml:space="preserve">], </w:t>
      </w:r>
      <w:r w:rsidR="00454910">
        <w:t xml:space="preserve">the </w:t>
      </w:r>
      <w:r w:rsidR="00454910">
        <w:rPr>
          <w:rFonts w:hint="cs"/>
        </w:rPr>
        <w:t>reference</w:t>
      </w:r>
      <w:r>
        <w:t xml:space="preserve"> density used </w:t>
      </w:r>
      <w:r w:rsidR="00B212AA">
        <w:t>is</w:t>
      </w:r>
      <w:r>
        <w:t xml:space="preserve"> standard sea level value (1.22</w:t>
      </w:r>
      <w:r w:rsidRPr="00600EE7">
        <w:t>5</w:t>
      </w:r>
      <w:r>
        <w:t xml:space="preserve"> kg/m</w:t>
      </w:r>
      <w:r w:rsidRPr="00600EE7">
        <w:rPr>
          <w:vertAlign w:val="superscript"/>
        </w:rPr>
        <w:t>3</w:t>
      </w:r>
      <w:r>
        <w:t xml:space="preserve"> at 15ºC). Note that</w:t>
      </w:r>
      <w:r w:rsidR="00454910">
        <w:t xml:space="preserve"> </w:t>
      </w:r>
      <w:r>
        <w:t>available power is dependent on the cube of the airspeed.</w:t>
      </w:r>
    </w:p>
    <w:p w14:paraId="7CFB4D07" w14:textId="77777777" w:rsidR="0064798C" w:rsidRDefault="0064798C" w:rsidP="0064798C">
      <w:r>
        <w:t xml:space="preserve">The power the turbine takes from wind is calculated using the power coefficient: </w:t>
      </w:r>
    </w:p>
    <w:p w14:paraId="4FC6EF91" w14:textId="63ED3DA5" w:rsidR="0064798C" w:rsidRPr="000E51A1" w:rsidRDefault="00000000" w:rsidP="0064798C">
      <w:pPr>
        <w:rPr>
          <w:b/>
          <w:bCs/>
        </w:rPr>
      </w:pPr>
      <m:oMathPara>
        <m:oMath>
          <m:sSub>
            <m:sSubPr>
              <m:ctrlPr>
                <w:rPr>
                  <w:rFonts w:ascii="Cambria Math" w:eastAsiaTheme="minorEastAsia" w:hAnsi="Cambria Math"/>
                  <w:b/>
                  <w:bCs/>
                  <w:i/>
                  <w:highlight w:val="lightGray"/>
                </w:rPr>
              </m:ctrlPr>
            </m:sSubPr>
            <m:e>
              <m:r>
                <m:rPr>
                  <m:sty m:val="bi"/>
                </m:rPr>
                <w:rPr>
                  <w:rFonts w:ascii="Cambria Math" w:eastAsiaTheme="minorEastAsia" w:hAnsi="Cambria Math"/>
                  <w:highlight w:val="lightGray"/>
                </w:rPr>
                <m:t>C</m:t>
              </m:r>
            </m:e>
            <m:sub>
              <m:r>
                <m:rPr>
                  <m:sty m:val="bi"/>
                </m:rPr>
                <w:rPr>
                  <w:rFonts w:ascii="Cambria Math" w:eastAsiaTheme="minorEastAsia" w:hAnsi="Cambria Math"/>
                  <w:highlight w:val="lightGray"/>
                </w:rPr>
                <m:t>p</m:t>
              </m:r>
            </m:sub>
          </m:sSub>
          <m:r>
            <m:rPr>
              <m:sty m:val="bi"/>
            </m:rPr>
            <w:rPr>
              <w:rFonts w:ascii="Cambria Math" w:eastAsiaTheme="minorEastAsia" w:hAnsi="Cambria Math"/>
              <w:highlight w:val="lightGray"/>
            </w:rPr>
            <m:t>=</m:t>
          </m:r>
          <m:f>
            <m:fPr>
              <m:ctrlPr>
                <w:rPr>
                  <w:rFonts w:ascii="Cambria Math" w:eastAsiaTheme="minorEastAsia" w:hAnsi="Cambria Math"/>
                  <w:b/>
                  <w:bCs/>
                  <w:i/>
                  <w:highlight w:val="lightGray"/>
                </w:rPr>
              </m:ctrlPr>
            </m:fPr>
            <m:num>
              <m:r>
                <m:rPr>
                  <m:sty m:val="bi"/>
                </m:rPr>
                <w:rPr>
                  <w:rFonts w:ascii="Cambria Math" w:eastAsiaTheme="minorEastAsia" w:hAnsi="Cambria Math"/>
                  <w:highlight w:val="lightGray"/>
                </w:rPr>
                <m:t>Captured mechanical power by blades</m:t>
              </m:r>
            </m:num>
            <m:den>
              <m:r>
                <m:rPr>
                  <m:sty m:val="bi"/>
                </m:rPr>
                <w:rPr>
                  <w:rFonts w:ascii="Cambria Math" w:eastAsiaTheme="minorEastAsia" w:hAnsi="Cambria Math"/>
                  <w:highlight w:val="lightGray"/>
                </w:rPr>
                <m:t xml:space="preserve">Available power in wind </m:t>
              </m:r>
              <m:sSub>
                <m:sSubPr>
                  <m:ctrlPr>
                    <w:rPr>
                      <w:rFonts w:ascii="Cambria Math" w:hAnsi="Cambria Math"/>
                      <w:b/>
                      <w:bCs/>
                      <w:szCs w:val="28"/>
                      <w:highlight w:val="lightGray"/>
                    </w:rPr>
                  </m:ctrlPr>
                </m:sSubPr>
                <m:e>
                  <m:r>
                    <m:rPr>
                      <m:sty m:val="b"/>
                    </m:rPr>
                    <w:rPr>
                      <w:rFonts w:ascii="Cambria Math" w:hAnsi="Cambria Math"/>
                      <w:szCs w:val="28"/>
                      <w:highlight w:val="lightGray"/>
                    </w:rPr>
                    <m:t>(P</m:t>
                  </m:r>
                </m:e>
                <m:sub>
                  <m:r>
                    <m:rPr>
                      <m:sty m:val="b"/>
                    </m:rPr>
                    <w:rPr>
                      <w:rFonts w:ascii="Cambria Math" w:hAnsi="Cambria Math"/>
                      <w:szCs w:val="28"/>
                      <w:highlight w:val="lightGray"/>
                    </w:rPr>
                    <m:t>w</m:t>
                  </m:r>
                </m:sub>
              </m:sSub>
              <m:r>
                <m:rPr>
                  <m:sty m:val="bi"/>
                </m:rPr>
                <w:rPr>
                  <w:rFonts w:ascii="Cambria Math" w:hAnsi="Cambria Math"/>
                  <w:szCs w:val="28"/>
                  <w:highlight w:val="lightGray"/>
                </w:rPr>
                <m:t>)</m:t>
              </m:r>
            </m:den>
          </m:f>
        </m:oMath>
      </m:oMathPara>
    </w:p>
    <w:p w14:paraId="1DE1686B" w14:textId="23AE0BF8" w:rsidR="0064798C" w:rsidRDefault="00000000" w:rsidP="0064798C">
      <m:oMath>
        <m:sSub>
          <m:sSubPr>
            <m:ctrlPr>
              <w:rPr>
                <w:rFonts w:ascii="Cambria Math" w:hAnsi="Cambria Math"/>
                <w:b/>
                <w:bCs/>
                <w:i/>
              </w:rPr>
            </m:ctrlPr>
          </m:sSubPr>
          <m:e>
            <m:r>
              <m:rPr>
                <m:sty m:val="bi"/>
              </m:rPr>
              <w:rPr>
                <w:rFonts w:ascii="Cambria Math" w:hAnsi="Cambria Math"/>
              </w:rPr>
              <m:t>C</m:t>
            </m:r>
          </m:e>
          <m:sub>
            <m:r>
              <m:rPr>
                <m:sty m:val="bi"/>
              </m:rPr>
              <w:rPr>
                <w:rFonts w:ascii="Cambria Math" w:hAnsi="Cambria Math"/>
              </w:rPr>
              <m:t>p</m:t>
            </m:r>
          </m:sub>
        </m:sSub>
      </m:oMath>
      <w:r w:rsidR="000975CF">
        <w:t xml:space="preserve"> </w:t>
      </w:r>
      <w:r w:rsidR="0064798C">
        <w:t xml:space="preserve"> value represents the part of the total available power that is taken from wind, which can be understood as its efficiency.  </w:t>
      </w:r>
    </w:p>
    <w:p w14:paraId="30043E34" w14:textId="3FE563C0" w:rsidR="0064798C" w:rsidRDefault="0064798C" w:rsidP="000975CF">
      <w:r>
        <w:t>There is a theoretical limit in the efficiency of a wind turbine determined by</w:t>
      </w:r>
      <w:r w:rsidR="000975CF">
        <w:t xml:space="preserve"> </w:t>
      </w:r>
      <w:r>
        <w:t xml:space="preserve">the deceleration the wind suffers when going across the turbine. </w:t>
      </w:r>
    </w:p>
    <w:p w14:paraId="2DD323B0" w14:textId="77777777" w:rsidR="0064798C" w:rsidRDefault="0064798C" w:rsidP="0064798C">
      <w:r>
        <w:t>For HAWT, the limit is 19/27 (59.3%) and is called Lanchester-Betz limit. Often this limit is also applied to vertical axis wind turbines (VAWT). However, a literature review reveals that early analytical and recent numerical approaches predicted values for the maximum power output of VAWTs close to or even higher than the Betz limit. For VAWT, the limit is 16/25 (64%)</w:t>
      </w:r>
      <w:r>
        <w:rPr>
          <w:rtl/>
        </w:rPr>
        <w:t>.</w:t>
      </w:r>
    </w:p>
    <w:p w14:paraId="180CE5C4" w14:textId="77777777" w:rsidR="0064798C" w:rsidRDefault="0064798C" w:rsidP="0064798C">
      <w:r>
        <w:t>This power coefficient only considers the mechanical energy converted directly from wind energy, it does not consider the mechanical-into-electrical energy conversion, which involves other parameters like the generator efficiency.</w:t>
      </w:r>
    </w:p>
    <w:p w14:paraId="41D746FA" w14:textId="3F2560E9" w:rsidR="0064798C" w:rsidRDefault="0064798C" w:rsidP="0064798C">
      <w:pPr>
        <w:pStyle w:val="Heading3"/>
      </w:pPr>
      <w:bookmarkStart w:id="39" w:name="_Toc104966672"/>
      <w:bookmarkStart w:id="40" w:name="_Toc108785497"/>
      <w:bookmarkStart w:id="41" w:name="_Toc169976758"/>
      <w:r>
        <w:t>Tip Speed Ratio</w:t>
      </w:r>
      <w:r w:rsidR="000975CF">
        <w:t xml:space="preserve"> </w:t>
      </w:r>
      <m:oMath>
        <m:r>
          <m:rPr>
            <m:sty m:val="bi"/>
          </m:rPr>
          <w:rPr>
            <w:rFonts w:ascii="Cambria Math" w:hAnsi="Cambria Math"/>
          </w:rPr>
          <m:t>λ</m:t>
        </m:r>
      </m:oMath>
      <w:r w:rsidR="000975CF">
        <w:t xml:space="preserve"> </w:t>
      </w:r>
      <w:r>
        <w:t>:</w:t>
      </w:r>
      <w:bookmarkEnd w:id="39"/>
      <w:bookmarkEnd w:id="40"/>
      <w:bookmarkEnd w:id="41"/>
    </w:p>
    <w:p w14:paraId="7ACAB630" w14:textId="77777777" w:rsidR="0064798C" w:rsidRDefault="0064798C" w:rsidP="0064798C">
      <w:r>
        <w:t>The power coefficient is strongly dependent on tip speed ratio, defined as the ratio between the tangential speed at blade tip and the actual wind speed:</w:t>
      </w:r>
    </w:p>
    <w:p w14:paraId="4DBC59AE" w14:textId="15486F32" w:rsidR="0064798C" w:rsidRPr="000E51A1" w:rsidRDefault="000E51A1" w:rsidP="0064798C">
      <w:pPr>
        <w:rPr>
          <w:b/>
          <w:bCs/>
        </w:rPr>
      </w:pPr>
      <m:oMathPara>
        <m:oMathParaPr>
          <m:jc m:val="center"/>
        </m:oMathParaPr>
        <m:oMath>
          <m:r>
            <m:rPr>
              <m:sty m:val="bi"/>
            </m:rPr>
            <w:rPr>
              <w:rFonts w:ascii="Cambria Math" w:hAnsi="Cambria Math"/>
            </w:rPr>
            <m:t>λ</m:t>
          </m:r>
          <m:r>
            <m:rPr>
              <m:sty m:val="b"/>
            </m:rPr>
            <w:rPr>
              <w:rFonts w:ascii="Cambria Math" w:hAnsi="Cambria Math"/>
            </w:rPr>
            <m:t xml:space="preserve"> </m:t>
          </m:r>
          <m:r>
            <m:rPr>
              <m:sty m:val="bi"/>
            </m:rPr>
            <w:rPr>
              <w:rFonts w:ascii="Cambria Math" w:hAnsi="Cambria Math"/>
            </w:rPr>
            <m:t>=</m:t>
          </m:r>
          <m:f>
            <m:fPr>
              <m:ctrlPr>
                <w:rPr>
                  <w:rFonts w:ascii="Cambria Math" w:hAnsi="Cambria Math"/>
                  <w:b/>
                  <w:bCs/>
                  <w:i/>
                </w:rPr>
              </m:ctrlPr>
            </m:fPr>
            <m:num>
              <m:r>
                <m:rPr>
                  <m:sty m:val="bi"/>
                </m:rPr>
                <w:rPr>
                  <w:rFonts w:ascii="Cambria Math" w:hAnsi="Cambria Math"/>
                </w:rPr>
                <m:t>R</m:t>
              </m:r>
              <m:r>
                <m:rPr>
                  <m:sty m:val="b"/>
                </m:rPr>
                <w:rPr>
                  <w:rFonts w:ascii="Cambria Math" w:hAnsi="Cambria Math"/>
                  <w:kern w:val="0"/>
                  <w14:ligatures w14:val="none"/>
                </w:rPr>
                <m:t>Ω</m:t>
              </m:r>
            </m:num>
            <m:den>
              <m:r>
                <m:rPr>
                  <m:sty m:val="bi"/>
                </m:rPr>
                <w:rPr>
                  <w:rFonts w:ascii="Cambria Math" w:hAnsi="Cambria Math"/>
                </w:rPr>
                <m:t>U</m:t>
              </m:r>
            </m:den>
          </m:f>
        </m:oMath>
      </m:oMathPara>
    </w:p>
    <w:p w14:paraId="4DC946FF" w14:textId="29346F15" w:rsidR="0064798C" w:rsidRDefault="0064798C" w:rsidP="00F014F0">
      <w:r>
        <w:lastRenderedPageBreak/>
        <w:t xml:space="preserve">where </w:t>
      </w:r>
      <m:oMath>
        <m:r>
          <m:rPr>
            <m:sty m:val="b"/>
          </m:rPr>
          <w:rPr>
            <w:rFonts w:ascii="Cambria Math" w:hAnsi="Cambria Math"/>
            <w:kern w:val="0"/>
            <w14:ligatures w14:val="none"/>
          </w:rPr>
          <m:t>Ω</m:t>
        </m:r>
      </m:oMath>
      <w:r w:rsidR="000E51A1">
        <w:t xml:space="preserve"> </w:t>
      </w:r>
      <w:r>
        <w:t xml:space="preserve">is the angular speed [rad/s], </w:t>
      </w:r>
      <m:oMath>
        <m:r>
          <m:rPr>
            <m:sty m:val="bi"/>
          </m:rPr>
          <w:rPr>
            <w:rFonts w:ascii="Cambria Math" w:hAnsi="Cambria Math"/>
          </w:rPr>
          <m:t>R</m:t>
        </m:r>
      </m:oMath>
      <w:r>
        <w:t xml:space="preserve"> the rotor radius [m] and </w:t>
      </w:r>
      <m:oMath>
        <m:r>
          <m:rPr>
            <m:sty m:val="bi"/>
          </m:rPr>
          <w:rPr>
            <w:rFonts w:ascii="Cambria Math" w:hAnsi="Cambria Math"/>
          </w:rPr>
          <m:t>U</m:t>
        </m:r>
      </m:oMath>
      <w:r>
        <w:t xml:space="preserve"> the ambient</w:t>
      </w:r>
      <w:r>
        <w:rPr>
          <w:rFonts w:hint="cs"/>
          <w:rtl/>
        </w:rPr>
        <w:t xml:space="preserve"> </w:t>
      </w:r>
      <w:r>
        <w:t>wind speed [m/s]. Each rotor design has an optimal tip speed ratio at which the</w:t>
      </w:r>
      <w:r>
        <w:rPr>
          <w:rFonts w:hint="cs"/>
          <w:rtl/>
        </w:rPr>
        <w:t xml:space="preserve"> </w:t>
      </w:r>
      <w:r>
        <w:t xml:space="preserve">maximum power extraction is achieved. This optimal </w:t>
      </w:r>
      <m:oMath>
        <m:r>
          <m:rPr>
            <m:sty m:val="bi"/>
          </m:rPr>
          <w:rPr>
            <w:rFonts w:ascii="Cambria Math" w:hAnsi="Cambria Math"/>
            <w:kern w:val="0"/>
            <w14:ligatures w14:val="none"/>
          </w:rPr>
          <m:t>λ</m:t>
        </m:r>
      </m:oMath>
      <w:r w:rsidR="000E51A1">
        <w:t xml:space="preserve"> </w:t>
      </w:r>
      <w:r w:rsidR="00F014F0">
        <w:t>presents</w:t>
      </w:r>
      <w:r>
        <w:t xml:space="preserve"> a variation</w:t>
      </w:r>
      <w:r>
        <w:rPr>
          <w:rFonts w:hint="cs"/>
          <w:rtl/>
        </w:rPr>
        <w:t xml:space="preserve"> </w:t>
      </w:r>
      <w:r>
        <w:t>depending on ambient wind speed.</w:t>
      </w:r>
    </w:p>
    <w:p w14:paraId="3DB575DC" w14:textId="77777777" w:rsidR="0064798C" w:rsidRDefault="0064798C" w:rsidP="0064798C">
      <w:r>
        <w:t xml:space="preserve"> </w:t>
      </w:r>
    </w:p>
    <w:p w14:paraId="75774EDD" w14:textId="33AE3877" w:rsidR="0064798C" w:rsidRDefault="0064798C" w:rsidP="0064798C">
      <w:pPr>
        <w:pStyle w:val="Heading3"/>
      </w:pPr>
      <w:bookmarkStart w:id="42" w:name="_Toc104966673"/>
      <w:bookmarkStart w:id="43" w:name="_Toc108785498"/>
      <w:bookmarkStart w:id="44" w:name="_Toc169976759"/>
      <w:r>
        <w:t>Blade chord:</w:t>
      </w:r>
      <w:bookmarkEnd w:id="42"/>
      <w:bookmarkEnd w:id="43"/>
      <w:bookmarkEnd w:id="44"/>
    </w:p>
    <w:p w14:paraId="7D195B3C" w14:textId="461D6DDA" w:rsidR="0064798C" w:rsidRDefault="00CD55BA" w:rsidP="0064798C">
      <w:r>
        <w:rPr>
          <w:noProof/>
        </w:rPr>
        <w:drawing>
          <wp:anchor distT="0" distB="0" distL="114300" distR="114300" simplePos="0" relativeHeight="251664384" behindDoc="1" locked="0" layoutInCell="1" allowOverlap="1" wp14:anchorId="0ADDA800" wp14:editId="1B43F7F4">
            <wp:simplePos x="0" y="0"/>
            <wp:positionH relativeFrom="margin">
              <wp:posOffset>0</wp:posOffset>
            </wp:positionH>
            <wp:positionV relativeFrom="paragraph">
              <wp:posOffset>1205865</wp:posOffset>
            </wp:positionV>
            <wp:extent cx="5562600" cy="2532380"/>
            <wp:effectExtent l="0" t="0" r="0" b="1270"/>
            <wp:wrapTopAndBottom/>
            <wp:docPr id="480" name="Picture 480" descr="A diagram of a chord line and airfoil geom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 name="Picture 480" descr="A diagram of a chord line and airfoil geometry"/>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62600" cy="2532380"/>
                    </a:xfrm>
                    <a:prstGeom prst="rect">
                      <a:avLst/>
                    </a:prstGeom>
                    <a:noFill/>
                  </pic:spPr>
                </pic:pic>
              </a:graphicData>
            </a:graphic>
            <wp14:sizeRelH relativeFrom="margin">
              <wp14:pctWidth>0</wp14:pctWidth>
            </wp14:sizeRelH>
            <wp14:sizeRelV relativeFrom="page">
              <wp14:pctHeight>0</wp14:pctHeight>
            </wp14:sizeRelV>
          </wp:anchor>
        </w:drawing>
      </w:r>
      <w:r w:rsidR="00CF7210">
        <w:rPr>
          <w:noProof/>
        </w:rPr>
        <mc:AlternateContent>
          <mc:Choice Requires="wps">
            <w:drawing>
              <wp:anchor distT="0" distB="0" distL="114300" distR="114300" simplePos="0" relativeHeight="251731968" behindDoc="0" locked="0" layoutInCell="1" allowOverlap="1" wp14:anchorId="6F9BBFF4" wp14:editId="5B402021">
                <wp:simplePos x="0" y="0"/>
                <wp:positionH relativeFrom="column">
                  <wp:posOffset>0</wp:posOffset>
                </wp:positionH>
                <wp:positionV relativeFrom="paragraph">
                  <wp:posOffset>3804920</wp:posOffset>
                </wp:positionV>
                <wp:extent cx="5562600" cy="259080"/>
                <wp:effectExtent l="0" t="0" r="4445" b="1270"/>
                <wp:wrapTopAndBottom/>
                <wp:docPr id="5273488"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2600" cy="2590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1FE60E" w14:textId="00462369" w:rsidR="00CD55BA" w:rsidRPr="00594E6F" w:rsidRDefault="00CD55BA" w:rsidP="00CD55BA">
                            <w:pPr>
                              <w:pStyle w:val="Caption"/>
                              <w:rPr>
                                <w:noProof/>
                                <w:szCs w:val="22"/>
                              </w:rPr>
                            </w:pPr>
                            <w:bookmarkStart w:id="45" w:name="_Toc169971356"/>
                            <w:r>
                              <w:t xml:space="preserve">Figure </w:t>
                            </w:r>
                            <w:r>
                              <w:fldChar w:fldCharType="begin"/>
                            </w:r>
                            <w:r>
                              <w:instrText xml:space="preserve"> STYLEREF 1 \s </w:instrText>
                            </w:r>
                            <w:r>
                              <w:fldChar w:fldCharType="separate"/>
                            </w:r>
                            <w:r w:rsidR="001E6C13">
                              <w:rPr>
                                <w:noProof/>
                                <w:cs/>
                              </w:rPr>
                              <w:t>‎</w:t>
                            </w:r>
                            <w:r w:rsidR="001E6C13">
                              <w:rPr>
                                <w:noProof/>
                              </w:rPr>
                              <w:t>2</w:t>
                            </w:r>
                            <w:r>
                              <w:rPr>
                                <w:noProof/>
                              </w:rPr>
                              <w:fldChar w:fldCharType="end"/>
                            </w:r>
                            <w:r w:rsidR="00385B41">
                              <w:noBreakHyphen/>
                            </w:r>
                            <w:r>
                              <w:fldChar w:fldCharType="begin"/>
                            </w:r>
                            <w:r>
                              <w:instrText xml:space="preserve"> SEQ Figure \* ARABIC \s 1 </w:instrText>
                            </w:r>
                            <w:r>
                              <w:fldChar w:fldCharType="separate"/>
                            </w:r>
                            <w:r w:rsidR="001E6C13">
                              <w:rPr>
                                <w:noProof/>
                              </w:rPr>
                              <w:t>1</w:t>
                            </w:r>
                            <w:r>
                              <w:rPr>
                                <w:noProof/>
                              </w:rPr>
                              <w:fldChar w:fldCharType="end"/>
                            </w:r>
                            <w:r>
                              <w:t xml:space="preserve"> </w:t>
                            </w:r>
                            <w:r w:rsidRPr="00CE334E">
                              <w:t>blade chord</w:t>
                            </w:r>
                            <w:bookmarkEnd w:id="45"/>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6F9BBFF4" id="Text Box 29" o:spid="_x0000_s1027" type="#_x0000_t202" style="position:absolute;margin-left:0;margin-top:299.6pt;width:438pt;height:20.4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" stroked="f">
                <v:textbox style="mso-fit-shape-to-text:t" inset="0,0,0,0">
                  <w:txbxContent>
                    <w:p w14:paraId="451FE60E" w14:textId="00462369" w:rsidR="00CD55BA" w:rsidRPr="00594E6F" w:rsidRDefault="00CD55BA" w:rsidP="00CD55BA">
                      <w:pPr>
                        <w:pStyle w:val="Caption"/>
                        <w:rPr>
                          <w:noProof/>
                          <w:szCs w:val="22"/>
                        </w:rPr>
                      </w:pPr>
                      <w:bookmarkStart w:id="46" w:name="_Toc169971356"/>
                      <w:r>
                        <w:t xml:space="preserve">Figure </w:t>
                      </w:r>
                      <w:r>
                        <w:fldChar w:fldCharType="begin"/>
                      </w:r>
                      <w:r>
                        <w:instrText xml:space="preserve"> STYLEREF 1 \s </w:instrText>
                      </w:r>
                      <w:r>
                        <w:fldChar w:fldCharType="separate"/>
                      </w:r>
                      <w:r w:rsidR="001E6C13">
                        <w:rPr>
                          <w:noProof/>
                          <w:cs/>
                        </w:rPr>
                        <w:t>‎</w:t>
                      </w:r>
                      <w:r w:rsidR="001E6C13">
                        <w:rPr>
                          <w:noProof/>
                        </w:rPr>
                        <w:t>2</w:t>
                      </w:r>
                      <w:r>
                        <w:rPr>
                          <w:noProof/>
                        </w:rPr>
                        <w:fldChar w:fldCharType="end"/>
                      </w:r>
                      <w:r w:rsidR="00385B41">
                        <w:noBreakHyphen/>
                      </w:r>
                      <w:r>
                        <w:fldChar w:fldCharType="begin"/>
                      </w:r>
                      <w:r>
                        <w:instrText xml:space="preserve"> SEQ Figure \* ARABIC \s 1 </w:instrText>
                      </w:r>
                      <w:r>
                        <w:fldChar w:fldCharType="separate"/>
                      </w:r>
                      <w:r w:rsidR="001E6C13">
                        <w:rPr>
                          <w:noProof/>
                        </w:rPr>
                        <w:t>1</w:t>
                      </w:r>
                      <w:r>
                        <w:rPr>
                          <w:noProof/>
                        </w:rPr>
                        <w:fldChar w:fldCharType="end"/>
                      </w:r>
                      <w:r>
                        <w:t xml:space="preserve"> </w:t>
                      </w:r>
                      <w:r w:rsidRPr="00CE334E">
                        <w:t>blade chord</w:t>
                      </w:r>
                      <w:bookmarkEnd w:id="46"/>
                    </w:p>
                  </w:txbxContent>
                </v:textbox>
                <w10:wrap type="topAndBottom"/>
              </v:shape>
            </w:pict>
          </mc:Fallback>
        </mc:AlternateContent>
      </w:r>
      <w:r w:rsidR="0064798C">
        <w:t xml:space="preserve">The chord is the length between </w:t>
      </w:r>
      <w:r w:rsidR="00F014F0">
        <w:t>the leading</w:t>
      </w:r>
      <w:r w:rsidR="0064798C">
        <w:t xml:space="preserve"> edge and trailing edge of the blade profile. </w:t>
      </w:r>
      <w:r w:rsidR="0064798C">
        <w:rPr>
          <w:rtl/>
        </w:rPr>
        <w:br/>
      </w:r>
      <w:r w:rsidR="0064798C">
        <w:t xml:space="preserve">The blade thickness and shape are determined by the air foil used, in this case it will be a NACA air foil, where the blade curvature and maximum thickness are defined as percentage of the chord. </w:t>
      </w:r>
    </w:p>
    <w:p w14:paraId="50CDFCD0" w14:textId="77777777" w:rsidR="0064798C" w:rsidRDefault="0064798C" w:rsidP="0064798C"/>
    <w:p w14:paraId="0968A6AF" w14:textId="1B62ADB2" w:rsidR="0064798C" w:rsidRDefault="0064798C" w:rsidP="0064798C">
      <w:pPr>
        <w:pStyle w:val="Heading3"/>
      </w:pPr>
      <w:bookmarkStart w:id="47" w:name="_Toc104966674"/>
      <w:bookmarkStart w:id="48" w:name="_Toc108785499"/>
      <w:bookmarkStart w:id="49" w:name="_Toc169976760"/>
      <w:r>
        <w:t>Number of blades:</w:t>
      </w:r>
      <w:bookmarkEnd w:id="47"/>
      <w:bookmarkEnd w:id="48"/>
      <w:bookmarkEnd w:id="49"/>
    </w:p>
    <w:p w14:paraId="0ECF495D" w14:textId="77777777" w:rsidR="0064798C" w:rsidRDefault="0064798C" w:rsidP="0064798C">
      <w:r>
        <w:t>The number of blades has a direct effect in the smoothness of rotor operation as they can compensate cycled aerodynamic loads. For easiness of building, four and three blades have been contemplated.</w:t>
      </w:r>
    </w:p>
    <w:p w14:paraId="413E3AB2" w14:textId="77777777" w:rsidR="0064798C" w:rsidRDefault="0064798C" w:rsidP="0064798C"/>
    <w:p w14:paraId="0B5E8433" w14:textId="07030EFD" w:rsidR="0064798C" w:rsidRDefault="0064798C" w:rsidP="0064798C">
      <w:pPr>
        <w:pStyle w:val="Heading3"/>
      </w:pPr>
      <w:bookmarkStart w:id="50" w:name="_Toc104966675"/>
      <w:bookmarkStart w:id="51" w:name="_Toc108785500"/>
      <w:bookmarkStart w:id="52" w:name="_Toc169976761"/>
      <w:r>
        <w:t>Solidity:</w:t>
      </w:r>
      <w:bookmarkEnd w:id="50"/>
      <w:bookmarkEnd w:id="51"/>
      <w:bookmarkEnd w:id="52"/>
    </w:p>
    <w:p w14:paraId="44026195" w14:textId="77777777" w:rsidR="0064798C" w:rsidRDefault="0064798C" w:rsidP="0064798C">
      <w:r>
        <w:t>The solidity σ is defined as the ratio between the total blade area and the projected turbine area.</w:t>
      </w:r>
      <w:r>
        <w:rPr>
          <w:rtl/>
        </w:rPr>
        <w:br/>
      </w:r>
      <w:r>
        <w:lastRenderedPageBreak/>
        <w:t>It is an important non-dimensional parameter which affects self-starting capabilities and for VAWTs is calculated with:</w:t>
      </w:r>
    </w:p>
    <w:p w14:paraId="2A666ECA" w14:textId="184446D4" w:rsidR="0064798C" w:rsidRPr="000E51A1" w:rsidRDefault="0064798C" w:rsidP="0064798C">
      <w:pPr>
        <w:rPr>
          <w:b/>
          <w:szCs w:val="28"/>
        </w:rPr>
      </w:pPr>
      <w:r>
        <w:rPr>
          <w:b/>
          <w:bCs/>
          <w:szCs w:val="28"/>
        </w:rPr>
        <w:t xml:space="preserve">                                                                  </w:t>
      </w:r>
      <m:oMath>
        <m:r>
          <m:rPr>
            <m:sty m:val="bi"/>
          </m:rPr>
          <w:rPr>
            <w:rFonts w:ascii="Cambria Math" w:hAnsi="Cambria Math"/>
            <w:szCs w:val="28"/>
          </w:rPr>
          <m:t>σ=</m:t>
        </m:r>
        <m:f>
          <m:fPr>
            <m:ctrlPr>
              <w:rPr>
                <w:rFonts w:ascii="Cambria Math" w:hAnsi="Cambria Math"/>
                <w:b/>
                <w:i/>
                <w:szCs w:val="28"/>
              </w:rPr>
            </m:ctrlPr>
          </m:fPr>
          <m:num>
            <m:r>
              <m:rPr>
                <m:sty m:val="bi"/>
              </m:rPr>
              <w:rPr>
                <w:rFonts w:ascii="Cambria Math" w:hAnsi="Cambria Math"/>
                <w:szCs w:val="28"/>
              </w:rPr>
              <m:t>Nc</m:t>
            </m:r>
          </m:num>
          <m:den>
            <m:r>
              <m:rPr>
                <m:sty m:val="bi"/>
              </m:rPr>
              <w:rPr>
                <w:rFonts w:ascii="Cambria Math" w:hAnsi="Cambria Math"/>
                <w:szCs w:val="28"/>
              </w:rPr>
              <m:t>R</m:t>
            </m:r>
          </m:den>
        </m:f>
      </m:oMath>
    </w:p>
    <w:p w14:paraId="36B5172C" w14:textId="6F3019C8" w:rsidR="0064798C" w:rsidRDefault="0064798C" w:rsidP="0064798C">
      <w:r>
        <w:t xml:space="preserve">where </w:t>
      </w:r>
      <m:oMath>
        <m:r>
          <m:rPr>
            <m:sty m:val="bi"/>
          </m:rPr>
          <w:rPr>
            <w:rFonts w:ascii="Cambria Math" w:hAnsi="Cambria Math"/>
          </w:rPr>
          <m:t>N</m:t>
        </m:r>
      </m:oMath>
      <w:r>
        <w:t xml:space="preserve"> is the number of blades, </w:t>
      </w:r>
      <m:oMath>
        <m:r>
          <m:rPr>
            <m:sty m:val="bi"/>
          </m:rPr>
          <w:rPr>
            <w:rFonts w:ascii="Cambria Math" w:hAnsi="Cambria Math"/>
          </w:rPr>
          <m:t>c</m:t>
        </m:r>
      </m:oMath>
      <w:r>
        <w:t xml:space="preserve"> is the blade chord, </w:t>
      </w:r>
      <m:oMath>
        <m:r>
          <m:rPr>
            <m:sty m:val="bi"/>
          </m:rPr>
          <w:rPr>
            <w:rFonts w:ascii="Cambria Math" w:hAnsi="Cambria Math"/>
          </w:rPr>
          <m:t>R</m:t>
        </m:r>
      </m:oMath>
      <w:r>
        <w:t xml:space="preserve"> is the radius; it is considered that each blade sweeps the area twice. </w:t>
      </w:r>
    </w:p>
    <w:p w14:paraId="5C46BA04" w14:textId="77777777" w:rsidR="0064798C" w:rsidRDefault="0064798C" w:rsidP="0064798C">
      <w:r>
        <w:t>This formula is not applicable for HAWT as they have different shape of swept</w:t>
      </w:r>
      <w:r>
        <w:rPr>
          <w:rFonts w:hint="cs"/>
          <w:rtl/>
        </w:rPr>
        <w:t xml:space="preserve"> </w:t>
      </w:r>
      <w:r>
        <w:t>area.</w:t>
      </w:r>
    </w:p>
    <w:p w14:paraId="205B0CCA" w14:textId="766029FA" w:rsidR="0064798C" w:rsidRDefault="0064798C" w:rsidP="0064798C">
      <w:r>
        <w:t xml:space="preserve">Solidity determines when the assumptions of the momentum models are applicable, and only when using </w:t>
      </w:r>
      <m:oMath>
        <m:r>
          <w:rPr>
            <w:rFonts w:ascii="Cambria Math" w:hAnsi="Cambria Math"/>
          </w:rPr>
          <m:t>σ ≥ 0.4</m:t>
        </m:r>
      </m:oMath>
      <w:r>
        <w:t xml:space="preserve"> a self-starting turbine is achieved.</w:t>
      </w:r>
    </w:p>
    <w:p w14:paraId="600652FC" w14:textId="232E22CA" w:rsidR="0064798C" w:rsidRDefault="00CF7210" w:rsidP="0064798C">
      <w:r>
        <w:rPr>
          <w:noProof/>
        </w:rPr>
        <mc:AlternateContent>
          <mc:Choice Requires="wps">
            <w:drawing>
              <wp:anchor distT="0" distB="0" distL="114300" distR="114300" simplePos="0" relativeHeight="251734016" behindDoc="0" locked="0" layoutInCell="1" allowOverlap="1" wp14:anchorId="60F2EC1E" wp14:editId="72E7016A">
                <wp:simplePos x="0" y="0"/>
                <wp:positionH relativeFrom="column">
                  <wp:posOffset>546100</wp:posOffset>
                </wp:positionH>
                <wp:positionV relativeFrom="paragraph">
                  <wp:posOffset>2562225</wp:posOffset>
                </wp:positionV>
                <wp:extent cx="4661535" cy="259080"/>
                <wp:effectExtent l="0" t="635" r="0" b="0"/>
                <wp:wrapNone/>
                <wp:docPr id="837766631"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1535" cy="2590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591F60" w14:textId="77381AFC" w:rsidR="00CD55BA" w:rsidRPr="002246FA" w:rsidRDefault="00CD55BA" w:rsidP="00CD55BA">
                            <w:pPr>
                              <w:pStyle w:val="Caption"/>
                              <w:rPr>
                                <w:noProof/>
                                <w:szCs w:val="22"/>
                              </w:rPr>
                            </w:pPr>
                            <w:bookmarkStart w:id="53" w:name="_Toc169971357"/>
                            <w:r>
                              <w:t xml:space="preserve">Figure </w:t>
                            </w:r>
                            <w:r>
                              <w:fldChar w:fldCharType="begin"/>
                            </w:r>
                            <w:r>
                              <w:instrText xml:space="preserve"> STYLEREF 1 \s </w:instrText>
                            </w:r>
                            <w:r>
                              <w:fldChar w:fldCharType="separate"/>
                            </w:r>
                            <w:r w:rsidR="001E6C13">
                              <w:rPr>
                                <w:noProof/>
                                <w:cs/>
                              </w:rPr>
                              <w:t>‎</w:t>
                            </w:r>
                            <w:r w:rsidR="001E6C13">
                              <w:rPr>
                                <w:noProof/>
                              </w:rPr>
                              <w:t>2</w:t>
                            </w:r>
                            <w:r>
                              <w:rPr>
                                <w:noProof/>
                              </w:rPr>
                              <w:fldChar w:fldCharType="end"/>
                            </w:r>
                            <w:r w:rsidR="00385B41">
                              <w:noBreakHyphen/>
                            </w:r>
                            <w:r>
                              <w:fldChar w:fldCharType="begin"/>
                            </w:r>
                            <w:r>
                              <w:instrText xml:space="preserve"> SEQ Figure \* ARABIC \s 1 </w:instrText>
                            </w:r>
                            <w:r>
                              <w:fldChar w:fldCharType="separate"/>
                            </w:r>
                            <w:r w:rsidR="001E6C13">
                              <w:rPr>
                                <w:noProof/>
                              </w:rPr>
                              <w:t>2</w:t>
                            </w:r>
                            <w:r>
                              <w:rPr>
                                <w:noProof/>
                              </w:rPr>
                              <w:fldChar w:fldCharType="end"/>
                            </w:r>
                            <w:r>
                              <w:t xml:space="preserve"> </w:t>
                            </w:r>
                            <w:r w:rsidRPr="003311BD">
                              <w:t>Solidity effect on power coefficient</w:t>
                            </w:r>
                            <w:bookmarkEnd w:id="53"/>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60F2EC1E" id="Text Box 30" o:spid="_x0000_s1028" type="#_x0000_t202" style="position:absolute;margin-left:43pt;margin-top:201.75pt;width:367.05pt;height:20.4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" stroked="f">
                <v:textbox style="mso-fit-shape-to-text:t" inset="0,0,0,0">
                  <w:txbxContent>
                    <w:p w14:paraId="62591F60" w14:textId="77381AFC" w:rsidR="00CD55BA" w:rsidRPr="002246FA" w:rsidRDefault="00CD55BA" w:rsidP="00CD55BA">
                      <w:pPr>
                        <w:pStyle w:val="Caption"/>
                        <w:rPr>
                          <w:noProof/>
                          <w:szCs w:val="22"/>
                        </w:rPr>
                      </w:pPr>
                      <w:bookmarkStart w:id="54" w:name="_Toc169971357"/>
                      <w:r>
                        <w:t xml:space="preserve">Figure </w:t>
                      </w:r>
                      <w:r>
                        <w:fldChar w:fldCharType="begin"/>
                      </w:r>
                      <w:r>
                        <w:instrText xml:space="preserve"> STYLEREF 1 \s </w:instrText>
                      </w:r>
                      <w:r>
                        <w:fldChar w:fldCharType="separate"/>
                      </w:r>
                      <w:r w:rsidR="001E6C13">
                        <w:rPr>
                          <w:noProof/>
                          <w:cs/>
                        </w:rPr>
                        <w:t>‎</w:t>
                      </w:r>
                      <w:r w:rsidR="001E6C13">
                        <w:rPr>
                          <w:noProof/>
                        </w:rPr>
                        <w:t>2</w:t>
                      </w:r>
                      <w:r>
                        <w:rPr>
                          <w:noProof/>
                        </w:rPr>
                        <w:fldChar w:fldCharType="end"/>
                      </w:r>
                      <w:r w:rsidR="00385B41">
                        <w:noBreakHyphen/>
                      </w:r>
                      <w:r>
                        <w:fldChar w:fldCharType="begin"/>
                      </w:r>
                      <w:r>
                        <w:instrText xml:space="preserve"> SEQ Figure \* ARABIC \s 1 </w:instrText>
                      </w:r>
                      <w:r>
                        <w:fldChar w:fldCharType="separate"/>
                      </w:r>
                      <w:r w:rsidR="001E6C13">
                        <w:rPr>
                          <w:noProof/>
                        </w:rPr>
                        <w:t>2</w:t>
                      </w:r>
                      <w:r>
                        <w:rPr>
                          <w:noProof/>
                        </w:rPr>
                        <w:fldChar w:fldCharType="end"/>
                      </w:r>
                      <w:r>
                        <w:t xml:space="preserve"> </w:t>
                      </w:r>
                      <w:r w:rsidRPr="003311BD">
                        <w:t>Solidity effect on power coefficient</w:t>
                      </w:r>
                      <w:bookmarkEnd w:id="54"/>
                    </w:p>
                  </w:txbxContent>
                </v:textbox>
              </v:shape>
            </w:pict>
          </mc:Fallback>
        </mc:AlternateContent>
      </w:r>
      <w:r w:rsidR="0064798C">
        <w:rPr>
          <w:noProof/>
        </w:rPr>
        <w:drawing>
          <wp:anchor distT="0" distB="0" distL="114300" distR="114300" simplePos="0" relativeHeight="251669504" behindDoc="1" locked="0" layoutInCell="1" allowOverlap="1" wp14:anchorId="59B1E2B6" wp14:editId="562802D9">
            <wp:simplePos x="0" y="0"/>
            <wp:positionH relativeFrom="margin">
              <wp:align>center</wp:align>
            </wp:positionH>
            <wp:positionV relativeFrom="paragraph">
              <wp:posOffset>3175</wp:posOffset>
            </wp:positionV>
            <wp:extent cx="4661535" cy="2501900"/>
            <wp:effectExtent l="0" t="0" r="5715" b="0"/>
            <wp:wrapNone/>
            <wp:docPr id="20" name="Picture 20" descr="Solidity effect on power coeffic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olidity effect on power coefficien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61535" cy="2501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DAA70D3" w14:textId="77777777" w:rsidR="0064798C" w:rsidRDefault="0064798C" w:rsidP="0064798C"/>
    <w:p w14:paraId="3EB74258" w14:textId="77777777" w:rsidR="0064798C" w:rsidRDefault="0064798C" w:rsidP="0064798C"/>
    <w:p w14:paraId="1778EED5" w14:textId="77777777" w:rsidR="0064798C" w:rsidRDefault="0064798C" w:rsidP="0064798C"/>
    <w:p w14:paraId="156F1216" w14:textId="77777777" w:rsidR="0064798C" w:rsidRDefault="0064798C" w:rsidP="0064798C"/>
    <w:p w14:paraId="61158C04" w14:textId="77777777" w:rsidR="0064798C" w:rsidRDefault="0064798C" w:rsidP="0064798C"/>
    <w:p w14:paraId="12A94DDF" w14:textId="2D44D188" w:rsidR="0064798C" w:rsidRDefault="0064798C" w:rsidP="0064798C"/>
    <w:p w14:paraId="06E687D2" w14:textId="22673917" w:rsidR="005A2751" w:rsidRDefault="005A2751">
      <w:pPr>
        <w:spacing w:after="160" w:line="259" w:lineRule="auto"/>
      </w:pPr>
      <w:r>
        <w:br w:type="page"/>
      </w:r>
    </w:p>
    <w:p w14:paraId="041D2461" w14:textId="4474FD3A" w:rsidR="0064798C" w:rsidRDefault="0064798C" w:rsidP="000E51A1">
      <w:pPr>
        <w:pStyle w:val="Heading3"/>
      </w:pPr>
      <w:bookmarkStart w:id="55" w:name="_Toc104966676"/>
      <w:bookmarkStart w:id="56" w:name="_Toc108785501"/>
      <w:bookmarkStart w:id="57" w:name="_Toc169976762"/>
      <w:r>
        <w:lastRenderedPageBreak/>
        <w:t>Initial angle of attack</w:t>
      </w:r>
      <w:bookmarkEnd w:id="55"/>
      <w:r w:rsidR="000975CF">
        <w:t xml:space="preserve"> </w:t>
      </w:r>
      <w:r>
        <w:t xml:space="preserve"> </w:t>
      </w:r>
      <w:bookmarkStart w:id="58" w:name="_Hlk104959764"/>
      <w:bookmarkEnd w:id="56"/>
      <m:oMath>
        <m:r>
          <m:rPr>
            <m:sty m:val="bi"/>
          </m:rPr>
          <w:rPr>
            <w:rFonts w:ascii="Cambria Math" w:hAnsi="Cambria Math" w:cs="GreekC"/>
          </w:rPr>
          <m:t>α</m:t>
        </m:r>
      </m:oMath>
      <w:bookmarkEnd w:id="57"/>
    </w:p>
    <w:p w14:paraId="6D0951D6" w14:textId="77777777" w:rsidR="0064798C" w:rsidRDefault="0064798C" w:rsidP="0064798C">
      <w:r>
        <w:t xml:space="preserve">The initial angle of attack is the angle the blade has regarding its trajectory, considering negative the angle that locates the blade’s leading edge inside the circumference described by the blade path. </w:t>
      </w:r>
    </w:p>
    <w:p w14:paraId="19956C37" w14:textId="57E29FD8" w:rsidR="0064798C" w:rsidRDefault="00CF7210" w:rsidP="0064798C">
      <w:r>
        <w:rPr>
          <w:noProof/>
        </w:rPr>
        <mc:AlternateContent>
          <mc:Choice Requires="wps">
            <w:drawing>
              <wp:anchor distT="0" distB="0" distL="114300" distR="114300" simplePos="0" relativeHeight="251736064" behindDoc="0" locked="0" layoutInCell="1" allowOverlap="1" wp14:anchorId="196AAE65" wp14:editId="298469FC">
                <wp:simplePos x="0" y="0"/>
                <wp:positionH relativeFrom="column">
                  <wp:posOffset>155575</wp:posOffset>
                </wp:positionH>
                <wp:positionV relativeFrom="paragraph">
                  <wp:posOffset>2167890</wp:posOffset>
                </wp:positionV>
                <wp:extent cx="5438775" cy="259080"/>
                <wp:effectExtent l="0" t="1270" r="1270" b="0"/>
                <wp:wrapTopAndBottom/>
                <wp:docPr id="1598800782"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8775" cy="2590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B109EC" w14:textId="4902B7B2" w:rsidR="00CD55BA" w:rsidRPr="00DE5090" w:rsidRDefault="00CD55BA" w:rsidP="00CD55BA">
                            <w:pPr>
                              <w:pStyle w:val="Caption"/>
                              <w:rPr>
                                <w:noProof/>
                                <w:szCs w:val="22"/>
                              </w:rPr>
                            </w:pPr>
                            <w:bookmarkStart w:id="59" w:name="_Toc169971358"/>
                            <w:r>
                              <w:t xml:space="preserve">Figure </w:t>
                            </w:r>
                            <w:r>
                              <w:fldChar w:fldCharType="begin"/>
                            </w:r>
                            <w:r>
                              <w:instrText xml:space="preserve"> STYLEREF 1 \s </w:instrText>
                            </w:r>
                            <w:r>
                              <w:fldChar w:fldCharType="separate"/>
                            </w:r>
                            <w:r w:rsidR="001E6C13">
                              <w:rPr>
                                <w:noProof/>
                                <w:cs/>
                              </w:rPr>
                              <w:t>‎</w:t>
                            </w:r>
                            <w:r w:rsidR="001E6C13">
                              <w:rPr>
                                <w:noProof/>
                              </w:rPr>
                              <w:t>2</w:t>
                            </w:r>
                            <w:r>
                              <w:rPr>
                                <w:noProof/>
                              </w:rPr>
                              <w:fldChar w:fldCharType="end"/>
                            </w:r>
                            <w:r w:rsidR="00385B41">
                              <w:noBreakHyphen/>
                            </w:r>
                            <w:r>
                              <w:fldChar w:fldCharType="begin"/>
                            </w:r>
                            <w:r>
                              <w:instrText xml:space="preserve"> SEQ Figure \* ARABIC \s 1 </w:instrText>
                            </w:r>
                            <w:r>
                              <w:fldChar w:fldCharType="separate"/>
                            </w:r>
                            <w:r w:rsidR="001E6C13">
                              <w:rPr>
                                <w:noProof/>
                              </w:rPr>
                              <w:t>3</w:t>
                            </w:r>
                            <w:r>
                              <w:rPr>
                                <w:noProof/>
                              </w:rPr>
                              <w:fldChar w:fldCharType="end"/>
                            </w:r>
                            <w:r>
                              <w:t xml:space="preserve"> </w:t>
                            </w:r>
                            <w:r w:rsidRPr="00520657">
                              <w:t>angle of attack</w:t>
                            </w:r>
                            <w:bookmarkEnd w:id="59"/>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196AAE65" id="Text Box 31" o:spid="_x0000_s1029" type="#_x0000_t202" style="position:absolute;margin-left:12.25pt;margin-top:170.7pt;width:428.25pt;height:20.4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" stroked="f">
                <v:textbox style="mso-fit-shape-to-text:t" inset="0,0,0,0">
                  <w:txbxContent>
                    <w:p w14:paraId="2CB109EC" w14:textId="4902B7B2" w:rsidR="00CD55BA" w:rsidRPr="00DE5090" w:rsidRDefault="00CD55BA" w:rsidP="00CD55BA">
                      <w:pPr>
                        <w:pStyle w:val="Caption"/>
                        <w:rPr>
                          <w:noProof/>
                          <w:szCs w:val="22"/>
                        </w:rPr>
                      </w:pPr>
                      <w:bookmarkStart w:id="60" w:name="_Toc169971358"/>
                      <w:r>
                        <w:t xml:space="preserve">Figure </w:t>
                      </w:r>
                      <w:r>
                        <w:fldChar w:fldCharType="begin"/>
                      </w:r>
                      <w:r>
                        <w:instrText xml:space="preserve"> STYLEREF 1 \s </w:instrText>
                      </w:r>
                      <w:r>
                        <w:fldChar w:fldCharType="separate"/>
                      </w:r>
                      <w:r w:rsidR="001E6C13">
                        <w:rPr>
                          <w:noProof/>
                          <w:cs/>
                        </w:rPr>
                        <w:t>‎</w:t>
                      </w:r>
                      <w:r w:rsidR="001E6C13">
                        <w:rPr>
                          <w:noProof/>
                        </w:rPr>
                        <w:t>2</w:t>
                      </w:r>
                      <w:r>
                        <w:rPr>
                          <w:noProof/>
                        </w:rPr>
                        <w:fldChar w:fldCharType="end"/>
                      </w:r>
                      <w:r w:rsidR="00385B41">
                        <w:noBreakHyphen/>
                      </w:r>
                      <w:r>
                        <w:fldChar w:fldCharType="begin"/>
                      </w:r>
                      <w:r>
                        <w:instrText xml:space="preserve"> SEQ Figure \* ARABIC \s 1 </w:instrText>
                      </w:r>
                      <w:r>
                        <w:fldChar w:fldCharType="separate"/>
                      </w:r>
                      <w:r w:rsidR="001E6C13">
                        <w:rPr>
                          <w:noProof/>
                        </w:rPr>
                        <w:t>3</w:t>
                      </w:r>
                      <w:r>
                        <w:rPr>
                          <w:noProof/>
                        </w:rPr>
                        <w:fldChar w:fldCharType="end"/>
                      </w:r>
                      <w:r>
                        <w:t xml:space="preserve"> </w:t>
                      </w:r>
                      <w:r w:rsidRPr="00520657">
                        <w:t>angle of attack</w:t>
                      </w:r>
                      <w:bookmarkEnd w:id="60"/>
                    </w:p>
                  </w:txbxContent>
                </v:textbox>
                <w10:wrap type="topAndBottom"/>
              </v:shape>
            </w:pict>
          </mc:Fallback>
        </mc:AlternateContent>
      </w:r>
      <w:r w:rsidR="0064798C">
        <w:rPr>
          <w:noProof/>
        </w:rPr>
        <w:drawing>
          <wp:anchor distT="0" distB="0" distL="114300" distR="114300" simplePos="0" relativeHeight="251667456" behindDoc="0" locked="0" layoutInCell="1" allowOverlap="1" wp14:anchorId="6270AB77" wp14:editId="7F350A90">
            <wp:simplePos x="0" y="0"/>
            <wp:positionH relativeFrom="margin">
              <wp:align>center</wp:align>
            </wp:positionH>
            <wp:positionV relativeFrom="paragraph">
              <wp:posOffset>13970</wp:posOffset>
            </wp:positionV>
            <wp:extent cx="5438775" cy="2096770"/>
            <wp:effectExtent l="0" t="0" r="9525" b="0"/>
            <wp:wrapTopAndBottom/>
            <wp:docPr id="483" name="Picture 483" descr="angle of attac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 name="Picture 483" descr="angle of attack "/>
                    <pic:cNvPicPr/>
                  </pic:nvPicPr>
                  <pic:blipFill>
                    <a:blip r:embed="rId20">
                      <a:extLst>
                        <a:ext uri="{28A0092B-C50C-407E-A947-70E740481C1C}">
                          <a14:useLocalDpi xmlns:a14="http://schemas.microsoft.com/office/drawing/2010/main" val="0"/>
                        </a:ext>
                      </a:extLst>
                    </a:blip>
                    <a:stretch>
                      <a:fillRect/>
                    </a:stretch>
                  </pic:blipFill>
                  <pic:spPr>
                    <a:xfrm>
                      <a:off x="0" y="0"/>
                      <a:ext cx="5438775" cy="2096770"/>
                    </a:xfrm>
                    <a:prstGeom prst="rect">
                      <a:avLst/>
                    </a:prstGeom>
                  </pic:spPr>
                </pic:pic>
              </a:graphicData>
            </a:graphic>
          </wp:anchor>
        </w:drawing>
      </w:r>
    </w:p>
    <w:p w14:paraId="14653BFF" w14:textId="1C96D971" w:rsidR="0064798C" w:rsidRDefault="0064798C" w:rsidP="0064798C">
      <w:pPr>
        <w:pStyle w:val="Heading3"/>
      </w:pPr>
      <w:bookmarkStart w:id="61" w:name="_Toc104966677"/>
      <w:bookmarkStart w:id="62" w:name="_Toc108785502"/>
      <w:bookmarkStart w:id="63" w:name="_Toc169976763"/>
      <w:r>
        <w:t xml:space="preserve">Coefficient of moment </w:t>
      </w:r>
      <w:bookmarkEnd w:id="61"/>
      <w:bookmarkEnd w:id="62"/>
      <m:oMath>
        <m:sSub>
          <m:sSubPr>
            <m:ctrlPr>
              <w:rPr>
                <w:rFonts w:ascii="Cambria Math" w:hAnsi="Cambria Math"/>
                <w:i/>
              </w:rPr>
            </m:ctrlPr>
          </m:sSubPr>
          <m:e>
            <m:r>
              <m:rPr>
                <m:sty m:val="bi"/>
              </m:rPr>
              <w:rPr>
                <w:rFonts w:ascii="Cambria Math" w:hAnsi="Cambria Math"/>
              </w:rPr>
              <m:t>C</m:t>
            </m:r>
          </m:e>
          <m:sub>
            <m:r>
              <m:rPr>
                <m:sty m:val="bi"/>
              </m:rPr>
              <w:rPr>
                <w:rFonts w:ascii="Cambria Math" w:hAnsi="Cambria Math"/>
                <w:vertAlign w:val="subscript"/>
              </w:rPr>
              <m:t>m</m:t>
            </m:r>
          </m:sub>
        </m:sSub>
      </m:oMath>
      <w:bookmarkEnd w:id="63"/>
    </w:p>
    <w:p w14:paraId="0ABB5A17" w14:textId="77777777" w:rsidR="0064798C" w:rsidRDefault="0064798C" w:rsidP="0064798C">
      <w:r>
        <w:t xml:space="preserve">The moment coefficient is the percentage of torque received by the wind turbine through the swept area of the turbine blades. </w:t>
      </w:r>
    </w:p>
    <w:p w14:paraId="507BDD86" w14:textId="77777777" w:rsidR="0064798C" w:rsidRDefault="0064798C" w:rsidP="0064798C">
      <w:r>
        <w:t xml:space="preserve">Equation depicts how to calculate the coefficient of moment: </w:t>
      </w:r>
    </w:p>
    <w:p w14:paraId="3AEE4E39" w14:textId="25168C0E" w:rsidR="0064798C" w:rsidRPr="000E51A1" w:rsidRDefault="00000000" w:rsidP="0064798C">
      <w:pPr>
        <w:rPr>
          <w:b/>
          <w:bCs/>
        </w:rPr>
      </w:pPr>
      <m:oMath>
        <m:sSub>
          <m:sSubPr>
            <m:ctrlPr>
              <w:rPr>
                <w:rFonts w:ascii="Cambria Math" w:hAnsi="Cambria Math"/>
                <w:b/>
                <w:bCs/>
                <w:i/>
              </w:rPr>
            </m:ctrlPr>
          </m:sSubPr>
          <m:e>
            <m:r>
              <m:rPr>
                <m:sty m:val="bi"/>
              </m:rPr>
              <w:rPr>
                <w:rFonts w:ascii="Cambria Math" w:hAnsi="Cambria Math"/>
              </w:rPr>
              <m:t>C</m:t>
            </m:r>
          </m:e>
          <m:sub>
            <m:r>
              <m:rPr>
                <m:sty m:val="bi"/>
              </m:rPr>
              <w:rPr>
                <w:rFonts w:ascii="Cambria Math" w:hAnsi="Cambria Math"/>
              </w:rPr>
              <m:t>m</m:t>
            </m:r>
          </m:sub>
        </m:sSub>
        <m:r>
          <m:rPr>
            <m:sty m:val="bi"/>
          </m:rPr>
          <w:rPr>
            <w:rFonts w:ascii="Cambria Math" w:hAnsi="Cambria Math"/>
          </w:rPr>
          <m:t>=</m:t>
        </m:r>
        <m:f>
          <m:fPr>
            <m:ctrlPr>
              <w:rPr>
                <w:rFonts w:ascii="Cambria Math" w:hAnsi="Cambria Math"/>
                <w:b/>
                <w:bCs/>
                <w:i/>
              </w:rPr>
            </m:ctrlPr>
          </m:fPr>
          <m:num>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B</m:t>
                </m:r>
              </m:sub>
            </m:sSub>
          </m:num>
          <m:den>
            <m:r>
              <m:rPr>
                <m:sty m:val="bi"/>
              </m:rPr>
              <w:rPr>
                <w:rFonts w:ascii="Cambria Math" w:hAnsi="Cambria Math"/>
              </w:rPr>
              <m:t>0.5 ρ</m:t>
            </m:r>
            <m:d>
              <m:dPr>
                <m:begChr m:val="|"/>
                <m:endChr m:val="|"/>
                <m:ctrlPr>
                  <w:rPr>
                    <w:rFonts w:ascii="Cambria Math" w:hAnsi="Cambria Math"/>
                    <w:b/>
                    <w:bCs/>
                    <w:i/>
                  </w:rPr>
                </m:ctrlPr>
              </m:dPr>
              <m:e>
                <m:d>
                  <m:dPr>
                    <m:begChr m:val="|"/>
                    <m:endChr m:val="|"/>
                    <m:ctrlPr>
                      <w:rPr>
                        <w:rFonts w:ascii="Cambria Math" w:hAnsi="Cambria Math"/>
                        <w:b/>
                        <w:bCs/>
                        <w:i/>
                      </w:rPr>
                    </m:ctrlPr>
                  </m:dPr>
                  <m:e>
                    <m:r>
                      <m:rPr>
                        <m:sty m:val="bi"/>
                      </m:rPr>
                      <w:rPr>
                        <w:rFonts w:ascii="Cambria Math" w:hAnsi="Cambria Math"/>
                      </w:rPr>
                      <m:t>U</m:t>
                    </m:r>
                  </m:e>
                </m:d>
              </m:e>
            </m:d>
            <m:r>
              <m:rPr>
                <m:sty m:val="bi"/>
              </m:rPr>
              <w:rPr>
                <w:rFonts w:ascii="Cambria Math" w:hAnsi="Cambria Math"/>
              </w:rPr>
              <m:t>2</m:t>
            </m:r>
            <m:r>
              <m:rPr>
                <m:sty m:val="bi"/>
              </m:rPr>
              <w:rPr>
                <w:rFonts w:ascii="Cambria Math" w:hAnsi="Cambria Math"/>
              </w:rPr>
              <m:t>SR</m:t>
            </m:r>
          </m:den>
        </m:f>
      </m:oMath>
      <w:r w:rsidR="000975CF" w:rsidRPr="000E51A1">
        <w:rPr>
          <w:b/>
          <w:bCs/>
          <w:noProof/>
        </w:rPr>
        <w:t xml:space="preserve"> </w:t>
      </w:r>
    </w:p>
    <w:p w14:paraId="633BB3CD" w14:textId="1211CDCC" w:rsidR="0064798C" w:rsidRDefault="0064798C" w:rsidP="0064798C">
      <w:r>
        <w:t xml:space="preserve">Where </w:t>
      </w:r>
      <m:oMath>
        <m:r>
          <m:rPr>
            <m:sty m:val="bi"/>
          </m:rPr>
          <w:rPr>
            <w:rFonts w:ascii="Cambria Math" w:hAnsi="Cambria Math"/>
          </w:rPr>
          <m:t>U</m:t>
        </m:r>
      </m:oMath>
      <w:r w:rsidRPr="000E51A1">
        <w:rPr>
          <w:b/>
          <w:bCs/>
        </w:rPr>
        <w:t xml:space="preserve"> </w:t>
      </w:r>
      <w:r>
        <w:t>is the wind velocity</w:t>
      </w:r>
      <w:r w:rsidR="000E51A1">
        <w:t xml:space="preserve"> [m/s]</w:t>
      </w:r>
      <w:r>
        <w:t xml:space="preserve">, </w:t>
      </w: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B</m:t>
            </m:r>
          </m:sub>
        </m:sSub>
      </m:oMath>
      <w:r w:rsidRPr="000E51A1">
        <w:rPr>
          <w:b/>
          <w:bCs/>
        </w:rPr>
        <w:t xml:space="preserve"> </w:t>
      </w:r>
      <w:r>
        <w:t xml:space="preserve">is the shaft </w:t>
      </w:r>
      <w:r w:rsidR="00C14DBE">
        <w:t>torque [</w:t>
      </w:r>
      <w:r w:rsidR="000E51A1">
        <w:t>N.m]</w:t>
      </w:r>
      <w:r>
        <w:t>.</w:t>
      </w:r>
    </w:p>
    <w:p w14:paraId="5AD22720" w14:textId="6C8BF921" w:rsidR="00EB23FD" w:rsidRDefault="00EB23FD">
      <w:pPr>
        <w:spacing w:after="160" w:line="259" w:lineRule="auto"/>
        <w:rPr>
          <w:b/>
          <w:bCs/>
          <w:sz w:val="32"/>
          <w:szCs w:val="32"/>
        </w:rPr>
      </w:pPr>
      <w:r>
        <w:rPr>
          <w:b/>
          <w:bCs/>
          <w:sz w:val="32"/>
          <w:szCs w:val="32"/>
        </w:rPr>
        <w:br w:type="page"/>
      </w:r>
    </w:p>
    <w:p w14:paraId="15DF77D3" w14:textId="6E48C5A7" w:rsidR="0064798C" w:rsidRDefault="0064798C" w:rsidP="0064798C">
      <w:pPr>
        <w:rPr>
          <w:b/>
          <w:bCs/>
          <w:sz w:val="32"/>
          <w:szCs w:val="32"/>
        </w:rPr>
      </w:pPr>
      <w:r>
        <w:rPr>
          <w:b/>
          <w:bCs/>
          <w:sz w:val="32"/>
          <w:szCs w:val="32"/>
        </w:rPr>
        <w:lastRenderedPageBreak/>
        <w:t xml:space="preserve">2.3 </w:t>
      </w:r>
      <w:r w:rsidR="000975CF" w:rsidRPr="000975CF">
        <w:rPr>
          <w:b/>
          <w:bCs/>
          <w:sz w:val="32"/>
          <w:szCs w:val="32"/>
        </w:rPr>
        <w:t>Physics of the Vertical Axis Wind Turbine</w:t>
      </w:r>
      <w:r>
        <w:rPr>
          <w:b/>
          <w:bCs/>
          <w:sz w:val="32"/>
          <w:szCs w:val="32"/>
        </w:rPr>
        <w:t xml:space="preserve">: </w:t>
      </w:r>
    </w:p>
    <w:p w14:paraId="01CBD874" w14:textId="1340839B" w:rsidR="0064798C" w:rsidRDefault="002B2F00" w:rsidP="0064798C">
      <w:r>
        <w:t>The</w:t>
      </w:r>
      <w:r w:rsidR="0064798C">
        <w:t xml:space="preserve"> wind exerts a force on the blade. This force can be split up into a drag force </w:t>
      </w:r>
      <m:oMath>
        <m:sSub>
          <m:sSubPr>
            <m:ctrlPr>
              <w:rPr>
                <w:rFonts w:ascii="Cambria Math" w:hAnsi="Cambria Math" w:cs="Times New Roman"/>
                <w:i/>
                <w:szCs w:val="24"/>
              </w:rPr>
            </m:ctrlPr>
          </m:sSubPr>
          <m:e>
            <m:r>
              <w:rPr>
                <w:rFonts w:ascii="Cambria Math" w:hAnsi="Cambria Math"/>
                <w:kern w:val="0"/>
                <w14:ligatures w14:val="none"/>
              </w:rPr>
              <m:t>F</m:t>
            </m:r>
          </m:e>
          <m:sub>
            <m:r>
              <w:rPr>
                <w:rFonts w:ascii="Cambria Math" w:hAnsi="Cambria Math"/>
                <w:kern w:val="0"/>
                <w14:ligatures w14:val="none"/>
              </w:rPr>
              <m:t>L</m:t>
            </m:r>
          </m:sub>
        </m:sSub>
      </m:oMath>
      <w:r w:rsidR="000E51A1">
        <w:rPr>
          <w:rFonts w:eastAsiaTheme="minorEastAsia"/>
          <w:szCs w:val="24"/>
        </w:rPr>
        <w:t xml:space="preserve"> </w:t>
      </w:r>
      <w:r w:rsidR="0064798C">
        <w:t xml:space="preserve">along the effective wind vector </w:t>
      </w:r>
      <m:oMath>
        <m:sSub>
          <m:sSubPr>
            <m:ctrlPr>
              <w:rPr>
                <w:rFonts w:ascii="Cambria Math" w:hAnsi="Cambria Math"/>
                <w:i/>
              </w:rPr>
            </m:ctrlPr>
          </m:sSubPr>
          <m:e>
            <m:r>
              <w:rPr>
                <w:rFonts w:ascii="Cambria Math" w:hAnsi="Cambria Math"/>
              </w:rPr>
              <m:t>v</m:t>
            </m:r>
          </m:e>
          <m:sub>
            <m:r>
              <w:rPr>
                <w:rFonts w:ascii="Cambria Math" w:hAnsi="Cambria Math"/>
              </w:rPr>
              <m:t>r</m:t>
            </m:r>
            <m:sSub>
              <m:sSubPr>
                <m:ctrlPr>
                  <w:rPr>
                    <w:rFonts w:ascii="Cambria Math" w:hAnsi="Cambria Math"/>
                    <w:i/>
                  </w:rPr>
                </m:ctrlPr>
              </m:sSubPr>
              <m:e>
                <m:r>
                  <w:rPr>
                    <w:rFonts w:ascii="Cambria Math" w:hAnsi="Cambria Math"/>
                  </w:rPr>
                  <m:t>e</m:t>
                </m:r>
              </m:e>
              <m:sub>
                <m:r>
                  <w:rPr>
                    <w:rFonts w:ascii="Cambria Math" w:hAnsi="Cambria Math"/>
                  </w:rPr>
                  <m:t>l</m:t>
                </m:r>
              </m:sub>
            </m:sSub>
          </m:sub>
        </m:sSub>
      </m:oMath>
      <w:r w:rsidR="000E51A1">
        <w:rPr>
          <w:rFonts w:eastAsiaTheme="minorEastAsia"/>
        </w:rPr>
        <w:t xml:space="preserve"> </w:t>
      </w:r>
      <w:r w:rsidR="0064798C">
        <w:t xml:space="preserve">and a lift force </w:t>
      </w:r>
      <m:oMath>
        <m:sSub>
          <m:sSubPr>
            <m:ctrlPr>
              <w:rPr>
                <w:rFonts w:ascii="Cambria Math" w:hAnsi="Cambria Math" w:cs="Times New Roman"/>
                <w:i/>
                <w:szCs w:val="24"/>
              </w:rPr>
            </m:ctrlPr>
          </m:sSubPr>
          <m:e>
            <m:r>
              <w:rPr>
                <w:rFonts w:ascii="Cambria Math" w:hAnsi="Cambria Math"/>
                <w:kern w:val="0"/>
                <w14:ligatures w14:val="none"/>
              </w:rPr>
              <m:t>F</m:t>
            </m:r>
          </m:e>
          <m:sub>
            <m:r>
              <w:rPr>
                <w:rFonts w:ascii="Cambria Math" w:hAnsi="Cambria Math"/>
                <w:kern w:val="0"/>
                <w14:ligatures w14:val="none"/>
              </w:rPr>
              <m:t>L</m:t>
            </m:r>
          </m:sub>
        </m:sSub>
      </m:oMath>
      <w:r w:rsidR="000E51A1">
        <w:rPr>
          <w:rFonts w:eastAsiaTheme="minorEastAsia"/>
          <w:szCs w:val="24"/>
        </w:rPr>
        <w:t xml:space="preserve"> </w:t>
      </w:r>
      <w:r w:rsidR="0064798C">
        <w:t xml:space="preserve">perpendicular to </w:t>
      </w:r>
      <w:r w:rsidR="00C14DBE">
        <w:t>it.</w:t>
      </w:r>
    </w:p>
    <w:p w14:paraId="20D7B564" w14:textId="77777777" w:rsidR="00CD55BA" w:rsidRDefault="0064798C" w:rsidP="00CD55BA">
      <w:pPr>
        <w:keepNext/>
      </w:pPr>
      <w:r>
        <w:rPr>
          <w:b/>
          <w:bCs/>
          <w:noProof/>
          <w:lang w:bidi="ar-EG"/>
        </w:rPr>
        <w:drawing>
          <wp:inline distT="0" distB="0" distL="0" distR="0" wp14:anchorId="114615D1" wp14:editId="0FA478B4">
            <wp:extent cx="5516880" cy="3642360"/>
            <wp:effectExtent l="0" t="0" r="7620" b="0"/>
            <wp:docPr id="473" name="Picture 473" descr="force and velocities acting on vertical wind turbine for various azimuth ang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 name="Picture 473" descr="force and velocities acting on vertical wind turbine for various azimuth angl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16880" cy="3642360"/>
                    </a:xfrm>
                    <a:prstGeom prst="rect">
                      <a:avLst/>
                    </a:prstGeom>
                    <a:noFill/>
                    <a:ln>
                      <a:noFill/>
                    </a:ln>
                  </pic:spPr>
                </pic:pic>
              </a:graphicData>
            </a:graphic>
          </wp:inline>
        </w:drawing>
      </w:r>
    </w:p>
    <w:p w14:paraId="043B8A2C" w14:textId="65E75D56" w:rsidR="0064798C" w:rsidRDefault="00CD55BA" w:rsidP="00CD55BA">
      <w:pPr>
        <w:pStyle w:val="Caption"/>
      </w:pPr>
      <w:bookmarkStart w:id="64" w:name="_Toc169971359"/>
      <w:r>
        <w:t xml:space="preserve">Figure </w:t>
      </w:r>
      <w:r>
        <w:fldChar w:fldCharType="begin"/>
      </w:r>
      <w:r>
        <w:instrText xml:space="preserve"> STYLEREF 1 \s </w:instrText>
      </w:r>
      <w:r>
        <w:fldChar w:fldCharType="separate"/>
      </w:r>
      <w:r w:rsidR="001E6C13">
        <w:rPr>
          <w:noProof/>
          <w:cs/>
        </w:rPr>
        <w:t>‎</w:t>
      </w:r>
      <w:r w:rsidR="001E6C13">
        <w:rPr>
          <w:noProof/>
        </w:rPr>
        <w:t>2</w:t>
      </w:r>
      <w:r>
        <w:rPr>
          <w:noProof/>
        </w:rPr>
        <w:fldChar w:fldCharType="end"/>
      </w:r>
      <w:r w:rsidR="00385B41">
        <w:noBreakHyphen/>
      </w:r>
      <w:r>
        <w:fldChar w:fldCharType="begin"/>
      </w:r>
      <w:r>
        <w:instrText xml:space="preserve"> SEQ Figure \* ARABIC \s 1 </w:instrText>
      </w:r>
      <w:r>
        <w:fldChar w:fldCharType="separate"/>
      </w:r>
      <w:r w:rsidR="001E6C13">
        <w:rPr>
          <w:noProof/>
        </w:rPr>
        <w:t>4</w:t>
      </w:r>
      <w:r>
        <w:rPr>
          <w:noProof/>
        </w:rPr>
        <w:fldChar w:fldCharType="end"/>
      </w:r>
      <w:r>
        <w:t xml:space="preserve"> </w:t>
      </w:r>
      <w:r w:rsidRPr="00C7655E">
        <w:t>force and velocities acting on vertical wind turbine for various azimuth angles.</w:t>
      </w:r>
      <w:bookmarkEnd w:id="64"/>
    </w:p>
    <w:bookmarkEnd w:id="58"/>
    <w:p w14:paraId="0E5F73F4" w14:textId="77777777" w:rsidR="0064798C" w:rsidRPr="004A6046" w:rsidRDefault="0064798C" w:rsidP="0064798C"/>
    <w:p w14:paraId="7EF022CA" w14:textId="3F6194E7" w:rsidR="0064798C" w:rsidRDefault="0064798C" w:rsidP="0064798C">
      <w:pPr>
        <w:rPr>
          <w:lang w:bidi="ar-EG"/>
        </w:rPr>
      </w:pPr>
      <w:r w:rsidRPr="00C14DBE">
        <w:rPr>
          <w:lang w:bidi="ar-EG"/>
        </w:rPr>
        <w:t>Figure 2</w:t>
      </w:r>
      <w:r w:rsidR="00C14DBE" w:rsidRPr="00C14DBE">
        <w:rPr>
          <w:lang w:bidi="ar-EG"/>
        </w:rPr>
        <w:t>-</w:t>
      </w:r>
      <w:r w:rsidRPr="00C14DBE">
        <w:rPr>
          <w:lang w:bidi="ar-EG"/>
        </w:rPr>
        <w:t xml:space="preserve">4 shows a picture of the basic parameters of the small wind turbine system, and the velocity proﬁle </w:t>
      </w:r>
      <m:oMath>
        <m:r>
          <m:rPr>
            <m:sty m:val="bi"/>
          </m:rPr>
          <w:rPr>
            <w:rFonts w:ascii="Cambria Math" w:hAnsi="Cambria Math"/>
            <w:lang w:bidi="ar-EG"/>
          </w:rPr>
          <m:t>V(Z)</m:t>
        </m:r>
      </m:oMath>
      <w:r w:rsidRPr="00C14DBE">
        <w:rPr>
          <w:bCs/>
          <w:lang w:bidi="ar-EG"/>
        </w:rPr>
        <w:t xml:space="preserve"> </w:t>
      </w:r>
      <w:r w:rsidRPr="00C14DBE">
        <w:rPr>
          <w:lang w:bidi="ar-EG"/>
        </w:rPr>
        <w:t>is shown in the next Equation:</w:t>
      </w:r>
    </w:p>
    <w:p w14:paraId="5D73A6B4" w14:textId="3D420ACD" w:rsidR="0064798C" w:rsidRPr="002C56E0" w:rsidRDefault="00753E99" w:rsidP="0064798C">
      <w:pPr>
        <w:jc w:val="center"/>
        <w:rPr>
          <w:b/>
          <w:bCs/>
          <w:lang w:bidi="ar-EG"/>
        </w:rPr>
      </w:pPr>
      <m:oMath>
        <m:r>
          <m:rPr>
            <m:sty m:val="bi"/>
          </m:rPr>
          <w:rPr>
            <w:rFonts w:ascii="Cambria Math" w:eastAsiaTheme="minorEastAsia" w:hAnsi="Cambria Math"/>
            <w:lang w:bidi="ar-EG"/>
          </w:rPr>
          <m:t>V(Z)=</m:t>
        </m:r>
        <m:sSub>
          <m:sSubPr>
            <m:ctrlPr>
              <w:rPr>
                <w:rFonts w:ascii="Cambria Math" w:eastAsiaTheme="minorEastAsia" w:hAnsi="Cambria Math"/>
                <w:b/>
                <w:bCs/>
                <w:i/>
                <w:lang w:bidi="ar-EG"/>
              </w:rPr>
            </m:ctrlPr>
          </m:sSubPr>
          <m:e>
            <m:r>
              <m:rPr>
                <m:sty m:val="bi"/>
              </m:rPr>
              <w:rPr>
                <w:rFonts w:ascii="Cambria Math" w:eastAsiaTheme="minorEastAsia" w:hAnsi="Cambria Math"/>
                <w:lang w:bidi="ar-EG"/>
              </w:rPr>
              <m:t>v</m:t>
            </m:r>
          </m:e>
          <m:sub>
            <m:r>
              <m:rPr>
                <m:sty m:val="bi"/>
              </m:rPr>
              <w:rPr>
                <w:rFonts w:ascii="Cambria Math" w:eastAsiaTheme="minorEastAsia" w:hAnsi="Cambria Math"/>
                <w:lang w:bidi="ar-EG"/>
              </w:rPr>
              <m:t>rel</m:t>
            </m:r>
          </m:sub>
        </m:sSub>
        <m:sSup>
          <m:sSupPr>
            <m:ctrlPr>
              <w:rPr>
                <w:rFonts w:ascii="Cambria Math" w:eastAsiaTheme="minorEastAsia" w:hAnsi="Cambria Math"/>
                <w:b/>
                <w:bCs/>
                <w:i/>
                <w:lang w:bidi="ar-EG"/>
              </w:rPr>
            </m:ctrlPr>
          </m:sSupPr>
          <m:e>
            <m:d>
              <m:dPr>
                <m:ctrlPr>
                  <w:rPr>
                    <w:rFonts w:ascii="Cambria Math" w:eastAsiaTheme="minorEastAsia" w:hAnsi="Cambria Math"/>
                    <w:b/>
                    <w:bCs/>
                    <w:i/>
                    <w:lang w:bidi="ar-EG"/>
                  </w:rPr>
                </m:ctrlPr>
              </m:dPr>
              <m:e>
                <m:f>
                  <m:fPr>
                    <m:ctrlPr>
                      <w:rPr>
                        <w:rFonts w:ascii="Cambria Math" w:eastAsiaTheme="minorEastAsia" w:hAnsi="Cambria Math"/>
                        <w:b/>
                        <w:bCs/>
                        <w:i/>
                        <w:lang w:bidi="ar-EG"/>
                      </w:rPr>
                    </m:ctrlPr>
                  </m:fPr>
                  <m:num>
                    <m:r>
                      <m:rPr>
                        <m:sty m:val="bi"/>
                      </m:rPr>
                      <w:rPr>
                        <w:rFonts w:ascii="Cambria Math" w:eastAsiaTheme="minorEastAsia" w:hAnsi="Cambria Math"/>
                        <w:lang w:bidi="ar-EG"/>
                      </w:rPr>
                      <m:t>z</m:t>
                    </m:r>
                  </m:num>
                  <m:den>
                    <m:sSub>
                      <m:sSubPr>
                        <m:ctrlPr>
                          <w:rPr>
                            <w:rFonts w:ascii="Cambria Math" w:eastAsiaTheme="minorEastAsia" w:hAnsi="Cambria Math"/>
                            <w:b/>
                            <w:bCs/>
                            <w:i/>
                            <w:lang w:bidi="ar-EG"/>
                          </w:rPr>
                        </m:ctrlPr>
                      </m:sSubPr>
                      <m:e>
                        <m:r>
                          <m:rPr>
                            <m:sty m:val="bi"/>
                          </m:rPr>
                          <w:rPr>
                            <w:rFonts w:ascii="Cambria Math" w:eastAsiaTheme="minorEastAsia" w:hAnsi="Cambria Math"/>
                            <w:lang w:bidi="ar-EG"/>
                          </w:rPr>
                          <m:t>z</m:t>
                        </m:r>
                      </m:e>
                      <m:sub>
                        <m:r>
                          <m:rPr>
                            <m:sty m:val="bi"/>
                          </m:rPr>
                          <w:rPr>
                            <w:rFonts w:ascii="Cambria Math" w:eastAsiaTheme="minorEastAsia" w:hAnsi="Cambria Math"/>
                            <w:lang w:bidi="ar-EG"/>
                          </w:rPr>
                          <m:t>rel</m:t>
                        </m:r>
                      </m:sub>
                    </m:sSub>
                  </m:den>
                </m:f>
              </m:e>
            </m:d>
          </m:e>
          <m:sup>
            <m:r>
              <m:rPr>
                <m:sty m:val="bi"/>
              </m:rPr>
              <w:rPr>
                <w:rFonts w:ascii="Cambria Math" w:eastAsiaTheme="minorEastAsia" w:hAnsi="Cambria Math"/>
                <w:lang w:bidi="ar-EG"/>
              </w:rPr>
              <m:t>a</m:t>
            </m:r>
          </m:sup>
        </m:sSup>
      </m:oMath>
      <w:r>
        <w:rPr>
          <w:rFonts w:eastAsiaTheme="minorEastAsia"/>
          <w:b/>
          <w:bCs/>
          <w:lang w:bidi="ar-EG"/>
        </w:rPr>
        <w:t xml:space="preserve"> </w:t>
      </w:r>
    </w:p>
    <w:p w14:paraId="38CF2307" w14:textId="04B29771" w:rsidR="0064798C" w:rsidRDefault="0064798C" w:rsidP="0064798C">
      <w:pPr>
        <w:rPr>
          <w:lang w:bidi="ar-EG"/>
        </w:rPr>
      </w:pPr>
      <w:r>
        <w:rPr>
          <w:lang w:bidi="ar-EG"/>
        </w:rPr>
        <w:t xml:space="preserve">The wind shear power index </w:t>
      </w:r>
      <m:oMath>
        <m:r>
          <m:rPr>
            <m:sty m:val="bi"/>
          </m:rPr>
          <w:rPr>
            <w:rFonts w:ascii="Cambria Math" w:hAnsi="Cambria Math"/>
            <w:lang w:bidi="ar-EG"/>
          </w:rPr>
          <m:t>a</m:t>
        </m:r>
      </m:oMath>
      <w:r>
        <w:rPr>
          <w:lang w:bidi="ar-EG"/>
        </w:rPr>
        <w:t xml:space="preserve"> can be varied according to the surface roughness.</w:t>
      </w:r>
    </w:p>
    <w:p w14:paraId="7D7FA300" w14:textId="5E66071B" w:rsidR="0064798C" w:rsidRDefault="0064798C" w:rsidP="00753E99">
      <w:pPr>
        <w:rPr>
          <w:lang w:bidi="ar-EG"/>
        </w:rPr>
      </w:pPr>
      <w:r>
        <w:rPr>
          <w:lang w:bidi="ar-EG"/>
        </w:rPr>
        <w:t xml:space="preserve">Figure 2.4 presents the tip velocity vector and the lift, and the drag vectors generated by the rotation of the turbine blade. The angle of attack changes with the blade tip velocity vector and the inﬂux wind velocity vector. The vector sum </w:t>
      </w:r>
      <m:oMath>
        <m:r>
          <m:rPr>
            <m:sty m:val="bi"/>
          </m:rPr>
          <w:rPr>
            <w:rFonts w:ascii="Cambria Math" w:hAnsi="Cambria Math"/>
            <w:lang w:bidi="ar-EG"/>
          </w:rPr>
          <m:t>W</m:t>
        </m:r>
      </m:oMath>
      <w:r w:rsidRPr="00753E99">
        <w:rPr>
          <w:b/>
          <w:bCs/>
          <w:lang w:bidi="ar-EG"/>
        </w:rPr>
        <w:t xml:space="preserve"> </w:t>
      </w:r>
      <w:r>
        <w:rPr>
          <w:lang w:bidi="ar-EG"/>
        </w:rPr>
        <w:t xml:space="preserve">of the tip velocity vector and incoming wind velocity vector </w:t>
      </w:r>
      <m:oMath>
        <m:r>
          <m:rPr>
            <m:sty m:val="bi"/>
          </m:rPr>
          <w:rPr>
            <w:rFonts w:ascii="Cambria Math" w:hAnsi="Cambria Math"/>
            <w:lang w:bidi="ar-EG"/>
          </w:rPr>
          <m:t>V</m:t>
        </m:r>
      </m:oMath>
      <w:r>
        <w:rPr>
          <w:lang w:bidi="ar-EG"/>
        </w:rPr>
        <w:t xml:space="preserve"> is calculated by the next equation. The maximum value occurs at θ = 0◦, and the minimum value occurs at θ = 180◦. </w:t>
      </w:r>
    </w:p>
    <w:p w14:paraId="249D2093" w14:textId="67CC161B" w:rsidR="0064798C" w:rsidRPr="00753E99" w:rsidRDefault="00753E99" w:rsidP="0064798C">
      <w:pPr>
        <w:jc w:val="center"/>
        <w:rPr>
          <w:b/>
          <w:bCs/>
          <w:lang w:bidi="ar-EG"/>
        </w:rPr>
      </w:pPr>
      <m:oMathPara>
        <m:oMath>
          <m:r>
            <m:rPr>
              <m:sty m:val="bi"/>
            </m:rPr>
            <w:rPr>
              <w:rFonts w:ascii="Cambria Math" w:hAnsi="Cambria Math"/>
              <w:lang w:bidi="ar-EG"/>
            </w:rPr>
            <w:lastRenderedPageBreak/>
            <m:t>W=</m:t>
          </m:r>
          <m:rad>
            <m:radPr>
              <m:degHide m:val="1"/>
              <m:ctrlPr>
                <w:rPr>
                  <w:rFonts w:ascii="Cambria Math" w:hAnsi="Cambria Math"/>
                  <w:b/>
                  <w:bCs/>
                  <w:i/>
                  <w:lang w:bidi="ar-EG"/>
                </w:rPr>
              </m:ctrlPr>
            </m:radPr>
            <m:deg/>
            <m:e>
              <m:sSup>
                <m:sSupPr>
                  <m:ctrlPr>
                    <w:rPr>
                      <w:rFonts w:ascii="Cambria Math" w:hAnsi="Cambria Math"/>
                      <w:b/>
                      <w:bCs/>
                      <w:i/>
                      <w:lang w:bidi="ar-EG"/>
                    </w:rPr>
                  </m:ctrlPr>
                </m:sSupPr>
                <m:e>
                  <m:r>
                    <m:rPr>
                      <m:sty m:val="bi"/>
                    </m:rPr>
                    <w:rPr>
                      <w:rFonts w:ascii="Cambria Math" w:hAnsi="Cambria Math"/>
                      <w:lang w:bidi="ar-EG"/>
                    </w:rPr>
                    <m:t>v</m:t>
                  </m:r>
                </m:e>
                <m:sup>
                  <m:r>
                    <m:rPr>
                      <m:sty m:val="bi"/>
                    </m:rPr>
                    <w:rPr>
                      <w:rFonts w:ascii="Cambria Math" w:hAnsi="Cambria Math"/>
                      <w:lang w:bidi="ar-EG"/>
                    </w:rPr>
                    <m:t>2</m:t>
                  </m:r>
                </m:sup>
              </m:sSup>
              <m:d>
                <m:dPr>
                  <m:begChr m:val="["/>
                  <m:endChr m:val="]"/>
                  <m:ctrlPr>
                    <w:rPr>
                      <w:rFonts w:ascii="Cambria Math" w:hAnsi="Cambria Math"/>
                      <w:b/>
                      <w:bCs/>
                      <w:i/>
                      <w:lang w:bidi="ar-EG"/>
                    </w:rPr>
                  </m:ctrlPr>
                </m:dPr>
                <m:e>
                  <m:sSup>
                    <m:sSupPr>
                      <m:ctrlPr>
                        <w:rPr>
                          <w:rFonts w:ascii="Cambria Math" w:hAnsi="Cambria Math"/>
                          <w:b/>
                          <w:bCs/>
                          <w:i/>
                          <w:lang w:bidi="ar-EG"/>
                        </w:rPr>
                      </m:ctrlPr>
                    </m:sSupPr>
                    <m:e>
                      <m:d>
                        <m:dPr>
                          <m:ctrlPr>
                            <w:rPr>
                              <w:rFonts w:ascii="Cambria Math" w:hAnsi="Cambria Math"/>
                              <w:b/>
                              <w:bCs/>
                              <w:i/>
                              <w:lang w:bidi="ar-EG"/>
                            </w:rPr>
                          </m:ctrlPr>
                        </m:dPr>
                        <m:e>
                          <m:r>
                            <m:rPr>
                              <m:sty m:val="bi"/>
                            </m:rPr>
                            <w:rPr>
                              <w:rFonts w:ascii="Cambria Math" w:hAnsi="Cambria Math"/>
                              <w:lang w:bidi="ar-EG"/>
                            </w:rPr>
                            <m:t>λ-</m:t>
                          </m:r>
                          <m:sSup>
                            <m:sSupPr>
                              <m:ctrlPr>
                                <w:rPr>
                                  <w:rFonts w:ascii="Cambria Math" w:hAnsi="Cambria Math"/>
                                  <w:b/>
                                  <w:bCs/>
                                  <w:i/>
                                  <w:lang w:bidi="ar-EG"/>
                                </w:rPr>
                              </m:ctrlPr>
                            </m:sSupPr>
                            <m:e>
                              <m:func>
                                <m:funcPr>
                                  <m:ctrlPr>
                                    <w:rPr>
                                      <w:rFonts w:ascii="Cambria Math" w:hAnsi="Cambria Math"/>
                                      <w:b/>
                                      <w:bCs/>
                                      <w:i/>
                                      <w:lang w:bidi="ar-EG"/>
                                    </w:rPr>
                                  </m:ctrlPr>
                                </m:funcPr>
                                <m:fName>
                                  <m:r>
                                    <m:rPr>
                                      <m:sty m:val="b"/>
                                    </m:rPr>
                                    <w:rPr>
                                      <w:rFonts w:ascii="Cambria Math" w:hAnsi="Cambria Math"/>
                                      <w:lang w:bidi="ar-EG"/>
                                    </w:rPr>
                                    <m:t>sin</m:t>
                                  </m:r>
                                </m:fName>
                                <m:e>
                                  <m:r>
                                    <m:rPr>
                                      <m:sty m:val="bi"/>
                                    </m:rPr>
                                    <w:rPr>
                                      <w:rFonts w:ascii="Cambria Math" w:hAnsi="Cambria Math"/>
                                      <w:lang w:bidi="ar-EG"/>
                                    </w:rPr>
                                    <m:t>θ</m:t>
                                  </m:r>
                                </m:e>
                              </m:func>
                            </m:e>
                            <m:sup>
                              <m:r>
                                <m:rPr>
                                  <m:sty m:val="bi"/>
                                </m:rPr>
                                <w:rPr>
                                  <w:rFonts w:ascii="Cambria Math" w:hAnsi="Cambria Math"/>
                                  <w:lang w:bidi="ar-EG"/>
                                </w:rPr>
                                <m:t>2</m:t>
                              </m:r>
                            </m:sup>
                          </m:sSup>
                        </m:e>
                      </m:d>
                    </m:e>
                    <m:sup>
                      <m:r>
                        <m:rPr>
                          <m:sty m:val="bi"/>
                        </m:rPr>
                        <w:rPr>
                          <w:rFonts w:ascii="Cambria Math" w:hAnsi="Cambria Math"/>
                          <w:lang w:bidi="ar-EG"/>
                        </w:rPr>
                        <m:t>2</m:t>
                      </m:r>
                    </m:sup>
                  </m:sSup>
                  <m:r>
                    <m:rPr>
                      <m:sty m:val="bi"/>
                    </m:rPr>
                    <w:rPr>
                      <w:rFonts w:ascii="Cambria Math" w:hAnsi="Cambria Math"/>
                      <w:lang w:bidi="ar-EG"/>
                    </w:rPr>
                    <m:t>+</m:t>
                  </m:r>
                  <m:sSup>
                    <m:sSupPr>
                      <m:ctrlPr>
                        <w:rPr>
                          <w:rFonts w:ascii="Cambria Math" w:hAnsi="Cambria Math"/>
                          <w:b/>
                          <w:bCs/>
                          <w:i/>
                          <w:lang w:bidi="ar-EG"/>
                        </w:rPr>
                      </m:ctrlPr>
                    </m:sSupPr>
                    <m:e>
                      <m:func>
                        <m:funcPr>
                          <m:ctrlPr>
                            <w:rPr>
                              <w:rFonts w:ascii="Cambria Math" w:hAnsi="Cambria Math"/>
                              <w:b/>
                              <w:bCs/>
                              <w:i/>
                              <w:lang w:bidi="ar-EG"/>
                            </w:rPr>
                          </m:ctrlPr>
                        </m:funcPr>
                        <m:fName>
                          <m:r>
                            <m:rPr>
                              <m:sty m:val="b"/>
                            </m:rPr>
                            <w:rPr>
                              <w:rFonts w:ascii="Cambria Math" w:hAnsi="Cambria Math"/>
                              <w:lang w:bidi="ar-EG"/>
                            </w:rPr>
                            <m:t>cos</m:t>
                          </m:r>
                        </m:fName>
                        <m:e>
                          <m:r>
                            <m:rPr>
                              <m:sty m:val="bi"/>
                            </m:rPr>
                            <w:rPr>
                              <w:rFonts w:ascii="Cambria Math" w:hAnsi="Cambria Math"/>
                              <w:lang w:bidi="ar-EG"/>
                            </w:rPr>
                            <m:t>θ</m:t>
                          </m:r>
                        </m:e>
                      </m:func>
                    </m:e>
                    <m:sup>
                      <m:r>
                        <m:rPr>
                          <m:sty m:val="bi"/>
                        </m:rPr>
                        <w:rPr>
                          <w:rFonts w:ascii="Cambria Math" w:hAnsi="Cambria Math"/>
                          <w:lang w:bidi="ar-EG"/>
                        </w:rPr>
                        <m:t>2</m:t>
                      </m:r>
                    </m:sup>
                  </m:sSup>
                </m:e>
              </m:d>
            </m:e>
          </m:rad>
          <m:r>
            <m:rPr>
              <m:sty m:val="b"/>
            </m:rPr>
            <w:rPr>
              <w:rFonts w:ascii="Cambria Math" w:hAnsi="Cambria Math"/>
              <w:lang w:bidi="ar-EG"/>
            </w:rPr>
            <m:t>=</m:t>
          </m:r>
          <m:r>
            <m:rPr>
              <m:sty m:val="bi"/>
            </m:rPr>
            <w:rPr>
              <w:rFonts w:ascii="Cambria Math" w:hAnsi="Cambria Math"/>
              <w:lang w:bidi="ar-EG"/>
            </w:rPr>
            <m:t>v</m:t>
          </m:r>
          <m:rad>
            <m:radPr>
              <m:degHide m:val="1"/>
              <m:ctrlPr>
                <w:rPr>
                  <w:rFonts w:ascii="Cambria Math" w:hAnsi="Cambria Math"/>
                  <w:b/>
                  <w:bCs/>
                  <w:i/>
                  <w:lang w:bidi="ar-EG"/>
                </w:rPr>
              </m:ctrlPr>
            </m:radPr>
            <m:deg/>
            <m:e>
              <m:r>
                <m:rPr>
                  <m:sty m:val="bi"/>
                </m:rPr>
                <w:rPr>
                  <w:rFonts w:ascii="Cambria Math" w:hAnsi="Cambria Math"/>
                  <w:lang w:bidi="ar-EG"/>
                </w:rPr>
                <m:t>1+2</m:t>
              </m:r>
              <m:r>
                <m:rPr>
                  <m:sty m:val="bi"/>
                </m:rPr>
                <w:rPr>
                  <w:rFonts w:ascii="Cambria Math" w:hAnsi="Cambria Math"/>
                  <w:lang w:bidi="ar-EG"/>
                </w:rPr>
                <m:t>λ</m:t>
              </m:r>
              <m:func>
                <m:funcPr>
                  <m:ctrlPr>
                    <w:rPr>
                      <w:rFonts w:ascii="Cambria Math" w:hAnsi="Cambria Math"/>
                      <w:b/>
                      <w:bCs/>
                      <w:i/>
                      <w:lang w:bidi="ar-EG"/>
                    </w:rPr>
                  </m:ctrlPr>
                </m:funcPr>
                <m:fName>
                  <m:r>
                    <m:rPr>
                      <m:sty m:val="b"/>
                    </m:rPr>
                    <w:rPr>
                      <w:rFonts w:ascii="Cambria Math" w:hAnsi="Cambria Math"/>
                      <w:lang w:bidi="ar-EG"/>
                    </w:rPr>
                    <m:t>cos</m:t>
                  </m:r>
                </m:fName>
                <m:e>
                  <m:r>
                    <m:rPr>
                      <m:sty m:val="bi"/>
                    </m:rPr>
                    <w:rPr>
                      <w:rFonts w:ascii="Cambria Math" w:hAnsi="Cambria Math"/>
                      <w:lang w:bidi="ar-EG"/>
                    </w:rPr>
                    <m:t>θ+</m:t>
                  </m:r>
                  <m:sSup>
                    <m:sSupPr>
                      <m:ctrlPr>
                        <w:rPr>
                          <w:rFonts w:ascii="Cambria Math" w:hAnsi="Cambria Math"/>
                          <w:b/>
                          <w:bCs/>
                          <w:i/>
                          <w:lang w:bidi="ar-EG"/>
                        </w:rPr>
                      </m:ctrlPr>
                    </m:sSupPr>
                    <m:e>
                      <m:r>
                        <m:rPr>
                          <m:sty m:val="bi"/>
                        </m:rPr>
                        <w:rPr>
                          <w:rFonts w:ascii="Cambria Math" w:hAnsi="Cambria Math"/>
                          <w:lang w:bidi="ar-EG"/>
                        </w:rPr>
                        <m:t>λ</m:t>
                      </m:r>
                    </m:e>
                    <m:sup>
                      <m:r>
                        <m:rPr>
                          <m:sty m:val="bi"/>
                        </m:rPr>
                        <w:rPr>
                          <w:rFonts w:ascii="Cambria Math" w:hAnsi="Cambria Math"/>
                          <w:lang w:bidi="ar-EG"/>
                        </w:rPr>
                        <m:t>2</m:t>
                      </m:r>
                    </m:sup>
                  </m:sSup>
                </m:e>
              </m:func>
            </m:e>
          </m:rad>
        </m:oMath>
      </m:oMathPara>
    </w:p>
    <w:p w14:paraId="3AF77EB2" w14:textId="302E45E9" w:rsidR="0064798C" w:rsidRDefault="0064798C" w:rsidP="0064798C">
      <w:pPr>
        <w:rPr>
          <w:lang w:bidi="ar-EG"/>
        </w:rPr>
      </w:pPr>
      <w:r>
        <w:rPr>
          <w:lang w:bidi="ar-EG"/>
        </w:rPr>
        <w:t xml:space="preserve">The angle of attack </w:t>
      </w:r>
      <m:oMath>
        <m:r>
          <m:rPr>
            <m:sty m:val="bi"/>
          </m:rPr>
          <w:rPr>
            <w:rFonts w:ascii="Cambria Math" w:hAnsi="Cambria Math"/>
            <w:lang w:bidi="ar-EG"/>
          </w:rPr>
          <m:t>α</m:t>
        </m:r>
      </m:oMath>
      <w:r>
        <w:rPr>
          <w:lang w:bidi="ar-EG"/>
        </w:rPr>
        <w:t xml:space="preserve"> is the angle between the vector sum and the direction of the chord length. As the vector sum changes, the angle of attack has a positive value in the upstream region of the rotor and a negative value in the downstream region. The angle of attack can be expressed as in follows:</w:t>
      </w:r>
    </w:p>
    <w:p w14:paraId="43C43D98" w14:textId="6379C8AF" w:rsidR="0064798C" w:rsidRPr="00753E99" w:rsidRDefault="00753E99" w:rsidP="0064798C">
      <w:pPr>
        <w:jc w:val="center"/>
        <w:rPr>
          <w:b/>
          <w:bCs/>
          <w:lang w:bidi="ar-EG"/>
        </w:rPr>
      </w:pPr>
      <m:oMathPara>
        <m:oMath>
          <m:r>
            <m:rPr>
              <m:sty m:val="bi"/>
            </m:rPr>
            <w:rPr>
              <w:rFonts w:ascii="Cambria Math" w:hAnsi="Cambria Math"/>
              <w:lang w:bidi="ar-EG"/>
            </w:rPr>
            <m:t>α=</m:t>
          </m:r>
          <m:func>
            <m:funcPr>
              <m:ctrlPr>
                <w:rPr>
                  <w:rFonts w:ascii="Cambria Math" w:hAnsi="Cambria Math"/>
                  <w:b/>
                  <w:bCs/>
                  <w:i/>
                  <w:lang w:bidi="ar-EG"/>
                </w:rPr>
              </m:ctrlPr>
            </m:funcPr>
            <m:fName>
              <m:sSup>
                <m:sSupPr>
                  <m:ctrlPr>
                    <w:rPr>
                      <w:rFonts w:ascii="Cambria Math" w:hAnsi="Cambria Math"/>
                      <w:b/>
                      <w:bCs/>
                      <w:i/>
                      <w:lang w:bidi="ar-EG"/>
                    </w:rPr>
                  </m:ctrlPr>
                </m:sSupPr>
                <m:e>
                  <m:r>
                    <m:rPr>
                      <m:sty m:val="b"/>
                    </m:rPr>
                    <w:rPr>
                      <w:rFonts w:ascii="Cambria Math" w:hAnsi="Cambria Math"/>
                      <w:lang w:bidi="ar-EG"/>
                    </w:rPr>
                    <m:t>tan</m:t>
                  </m:r>
                </m:e>
                <m:sup>
                  <m:r>
                    <m:rPr>
                      <m:sty m:val="bi"/>
                    </m:rPr>
                    <w:rPr>
                      <w:rFonts w:ascii="Cambria Math" w:hAnsi="Cambria Math"/>
                      <w:lang w:bidi="ar-EG"/>
                    </w:rPr>
                    <m:t>-1</m:t>
                  </m:r>
                </m:sup>
              </m:sSup>
            </m:fName>
            <m:e>
              <m:r>
                <m:rPr>
                  <m:sty m:val="bi"/>
                </m:rPr>
                <w:rPr>
                  <w:rFonts w:ascii="Cambria Math" w:hAnsi="Cambria Math"/>
                  <w:lang w:bidi="ar-EG"/>
                </w:rPr>
                <m:t>(</m:t>
              </m:r>
              <m:func>
                <m:funcPr>
                  <m:ctrlPr>
                    <w:rPr>
                      <w:rFonts w:ascii="Cambria Math" w:hAnsi="Cambria Math"/>
                      <w:b/>
                      <w:bCs/>
                      <w:i/>
                      <w:lang w:bidi="ar-EG"/>
                    </w:rPr>
                  </m:ctrlPr>
                </m:funcPr>
                <m:fName>
                  <m:r>
                    <m:rPr>
                      <m:sty m:val="b"/>
                    </m:rPr>
                    <w:rPr>
                      <w:rFonts w:ascii="Cambria Math" w:hAnsi="Cambria Math"/>
                      <w:lang w:bidi="ar-EG"/>
                    </w:rPr>
                    <m:t>sin</m:t>
                  </m:r>
                </m:fName>
                <m:e>
                  <m:r>
                    <m:rPr>
                      <m:sty m:val="bi"/>
                    </m:rPr>
                    <w:rPr>
                      <w:rFonts w:ascii="Cambria Math" w:hAnsi="Cambria Math"/>
                      <w:lang w:bidi="ar-EG"/>
                    </w:rPr>
                    <m:t>θ/</m:t>
                  </m:r>
                  <m:func>
                    <m:funcPr>
                      <m:ctrlPr>
                        <w:rPr>
                          <w:rFonts w:ascii="Cambria Math" w:hAnsi="Cambria Math"/>
                          <w:b/>
                          <w:bCs/>
                          <w:i/>
                          <w:lang w:bidi="ar-EG"/>
                        </w:rPr>
                      </m:ctrlPr>
                    </m:funcPr>
                    <m:fName>
                      <m:r>
                        <m:rPr>
                          <m:sty m:val="b"/>
                        </m:rPr>
                        <w:rPr>
                          <w:rFonts w:ascii="Cambria Math" w:hAnsi="Cambria Math"/>
                          <w:lang w:bidi="ar-EG"/>
                        </w:rPr>
                        <m:t>(cos</m:t>
                      </m:r>
                    </m:fName>
                    <m:e>
                      <m:r>
                        <m:rPr>
                          <m:sty m:val="bi"/>
                        </m:rPr>
                        <w:rPr>
                          <w:rFonts w:ascii="Cambria Math" w:hAnsi="Cambria Math"/>
                          <w:lang w:bidi="ar-EG"/>
                        </w:rPr>
                        <m:t>θ</m:t>
                      </m:r>
                    </m:e>
                  </m:func>
                </m:e>
              </m:func>
            </m:e>
          </m:func>
          <m:r>
            <m:rPr>
              <m:sty m:val="bi"/>
            </m:rPr>
            <w:rPr>
              <w:rFonts w:ascii="Cambria Math" w:hAnsi="Cambria Math"/>
              <w:lang w:bidi="ar-EG"/>
            </w:rPr>
            <m:t>+λ))</m:t>
          </m:r>
        </m:oMath>
      </m:oMathPara>
    </w:p>
    <w:p w14:paraId="5A7BBC45" w14:textId="7CC192BD" w:rsidR="0064798C" w:rsidRPr="004A6046" w:rsidRDefault="00CD55BA" w:rsidP="0064798C">
      <w:pPr>
        <w:rPr>
          <w:lang w:bidi="ar-EG"/>
        </w:rPr>
      </w:pPr>
      <w:r w:rsidRPr="00C14DBE">
        <w:rPr>
          <w:noProof/>
        </w:rPr>
        <w:drawing>
          <wp:anchor distT="0" distB="0" distL="114300" distR="114300" simplePos="0" relativeHeight="251666432" behindDoc="1" locked="0" layoutInCell="1" allowOverlap="1" wp14:anchorId="2E16D690" wp14:editId="0AB7AFB7">
            <wp:simplePos x="0" y="0"/>
            <wp:positionH relativeFrom="margin">
              <wp:posOffset>821055</wp:posOffset>
            </wp:positionH>
            <wp:positionV relativeFrom="paragraph">
              <wp:posOffset>2011680</wp:posOffset>
            </wp:positionV>
            <wp:extent cx="4117340" cy="2830830"/>
            <wp:effectExtent l="0" t="0" r="0" b="7620"/>
            <wp:wrapTopAndBottom/>
            <wp:docPr id="478" name="Picture 478" descr="Angle of attack variation in a blade revolution for different tip speed ra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 name="Picture 478" descr="Angle of attack variation in a blade revolution for different tip speed rati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17340" cy="2830830"/>
                    </a:xfrm>
                    <a:prstGeom prst="rect">
                      <a:avLst/>
                    </a:prstGeom>
                    <a:noFill/>
                  </pic:spPr>
                </pic:pic>
              </a:graphicData>
            </a:graphic>
            <wp14:sizeRelH relativeFrom="margin">
              <wp14:pctWidth>0</wp14:pctWidth>
            </wp14:sizeRelH>
            <wp14:sizeRelV relativeFrom="margin">
              <wp14:pctHeight>0</wp14:pctHeight>
            </wp14:sizeRelV>
          </wp:anchor>
        </w:drawing>
      </w:r>
      <w:r w:rsidR="00CF7210" w:rsidRPr="00C14DBE">
        <w:rPr>
          <w:noProof/>
        </w:rPr>
        <mc:AlternateContent>
          <mc:Choice Requires="wps">
            <w:drawing>
              <wp:anchor distT="0" distB="0" distL="114300" distR="114300" simplePos="0" relativeHeight="251738112" behindDoc="0" locked="0" layoutInCell="1" allowOverlap="1" wp14:anchorId="48B89803" wp14:editId="5FFD800E">
                <wp:simplePos x="0" y="0"/>
                <wp:positionH relativeFrom="column">
                  <wp:posOffset>821055</wp:posOffset>
                </wp:positionH>
                <wp:positionV relativeFrom="paragraph">
                  <wp:posOffset>4947285</wp:posOffset>
                </wp:positionV>
                <wp:extent cx="4117340" cy="259080"/>
                <wp:effectExtent l="0" t="1905" r="0" b="0"/>
                <wp:wrapTopAndBottom/>
                <wp:docPr id="1899107407"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7340" cy="2590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AC9782" w14:textId="673A1D82" w:rsidR="00CD55BA" w:rsidRPr="00BF302D" w:rsidRDefault="00CD55BA" w:rsidP="00CD55BA">
                            <w:pPr>
                              <w:pStyle w:val="Caption"/>
                              <w:rPr>
                                <w:noProof/>
                                <w:szCs w:val="22"/>
                              </w:rPr>
                            </w:pPr>
                            <w:bookmarkStart w:id="65" w:name="_Toc169971360"/>
                            <w:r>
                              <w:t xml:space="preserve">Figure </w:t>
                            </w:r>
                            <w:r>
                              <w:fldChar w:fldCharType="begin"/>
                            </w:r>
                            <w:r>
                              <w:instrText xml:space="preserve"> STYLEREF 1 \s </w:instrText>
                            </w:r>
                            <w:r>
                              <w:fldChar w:fldCharType="separate"/>
                            </w:r>
                            <w:r w:rsidR="001E6C13">
                              <w:rPr>
                                <w:noProof/>
                                <w:cs/>
                              </w:rPr>
                              <w:t>‎</w:t>
                            </w:r>
                            <w:r w:rsidR="001E6C13">
                              <w:rPr>
                                <w:noProof/>
                              </w:rPr>
                              <w:t>2</w:t>
                            </w:r>
                            <w:r>
                              <w:rPr>
                                <w:noProof/>
                              </w:rPr>
                              <w:fldChar w:fldCharType="end"/>
                            </w:r>
                            <w:r w:rsidR="00385B41">
                              <w:noBreakHyphen/>
                            </w:r>
                            <w:r>
                              <w:fldChar w:fldCharType="begin"/>
                            </w:r>
                            <w:r>
                              <w:instrText xml:space="preserve"> SEQ Figure \* ARABIC \s 1 </w:instrText>
                            </w:r>
                            <w:r>
                              <w:fldChar w:fldCharType="separate"/>
                            </w:r>
                            <w:r w:rsidR="001E6C13">
                              <w:rPr>
                                <w:noProof/>
                              </w:rPr>
                              <w:t>5</w:t>
                            </w:r>
                            <w:r>
                              <w:rPr>
                                <w:noProof/>
                              </w:rPr>
                              <w:fldChar w:fldCharType="end"/>
                            </w:r>
                            <w:r>
                              <w:t xml:space="preserve"> </w:t>
                            </w:r>
                            <w:r w:rsidRPr="00366C9E">
                              <w:t>Angle of attack variation in a blade revolution for different tip speed ratio.</w:t>
                            </w:r>
                            <w:bookmarkEnd w:id="65"/>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48B89803" id="Text Box 32" o:spid="_x0000_s1030" type="#_x0000_t202" style="position:absolute;margin-left:64.65pt;margin-top:389.55pt;width:324.2pt;height:20.4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" stroked="f">
                <v:textbox style="mso-fit-shape-to-text:t" inset="0,0,0,0">
                  <w:txbxContent>
                    <w:p w14:paraId="6CAC9782" w14:textId="673A1D82" w:rsidR="00CD55BA" w:rsidRPr="00BF302D" w:rsidRDefault="00CD55BA" w:rsidP="00CD55BA">
                      <w:pPr>
                        <w:pStyle w:val="Caption"/>
                        <w:rPr>
                          <w:noProof/>
                          <w:szCs w:val="22"/>
                        </w:rPr>
                      </w:pPr>
                      <w:bookmarkStart w:id="66" w:name="_Toc169971360"/>
                      <w:r>
                        <w:t xml:space="preserve">Figure </w:t>
                      </w:r>
                      <w:r>
                        <w:fldChar w:fldCharType="begin"/>
                      </w:r>
                      <w:r>
                        <w:instrText xml:space="preserve"> STYLEREF 1 \s </w:instrText>
                      </w:r>
                      <w:r>
                        <w:fldChar w:fldCharType="separate"/>
                      </w:r>
                      <w:r w:rsidR="001E6C13">
                        <w:rPr>
                          <w:noProof/>
                          <w:cs/>
                        </w:rPr>
                        <w:t>‎</w:t>
                      </w:r>
                      <w:r w:rsidR="001E6C13">
                        <w:rPr>
                          <w:noProof/>
                        </w:rPr>
                        <w:t>2</w:t>
                      </w:r>
                      <w:r>
                        <w:rPr>
                          <w:noProof/>
                        </w:rPr>
                        <w:fldChar w:fldCharType="end"/>
                      </w:r>
                      <w:r w:rsidR="00385B41">
                        <w:noBreakHyphen/>
                      </w:r>
                      <w:r>
                        <w:fldChar w:fldCharType="begin"/>
                      </w:r>
                      <w:r>
                        <w:instrText xml:space="preserve"> SEQ Figure \* ARABIC \s 1 </w:instrText>
                      </w:r>
                      <w:r>
                        <w:fldChar w:fldCharType="separate"/>
                      </w:r>
                      <w:r w:rsidR="001E6C13">
                        <w:rPr>
                          <w:noProof/>
                        </w:rPr>
                        <w:t>5</w:t>
                      </w:r>
                      <w:r>
                        <w:rPr>
                          <w:noProof/>
                        </w:rPr>
                        <w:fldChar w:fldCharType="end"/>
                      </w:r>
                      <w:r>
                        <w:t xml:space="preserve"> </w:t>
                      </w:r>
                      <w:r w:rsidRPr="00366C9E">
                        <w:t>Angle of attack variation in a blade revolution for different tip speed ratio.</w:t>
                      </w:r>
                      <w:bookmarkEnd w:id="66"/>
                    </w:p>
                  </w:txbxContent>
                </v:textbox>
                <w10:wrap type="topAndBottom"/>
              </v:shape>
            </w:pict>
          </mc:Fallback>
        </mc:AlternateContent>
      </w:r>
      <w:r w:rsidRPr="00C14DBE">
        <w:rPr>
          <w:lang w:bidi="ar-EG"/>
        </w:rPr>
        <w:t>As</w:t>
      </w:r>
      <w:r w:rsidR="0064798C" w:rsidRPr="00C14DBE">
        <w:rPr>
          <w:lang w:bidi="ar-EG"/>
        </w:rPr>
        <w:t xml:space="preserve"> shown in the equation the dominant variable that affects the angle of attack is the tip speed ratio. Figure 2</w:t>
      </w:r>
      <w:r w:rsidR="00C14DBE" w:rsidRPr="00C14DBE">
        <w:rPr>
          <w:lang w:bidi="ar-EG"/>
        </w:rPr>
        <w:t>-</w:t>
      </w:r>
      <w:r w:rsidR="0064798C" w:rsidRPr="00C14DBE">
        <w:rPr>
          <w:lang w:bidi="ar-EG"/>
        </w:rPr>
        <w:t>4 shows the angle of attack as the blade rotates according to the tip speed ratio. The larger the tip speed ratio, the smaller the range of the angle of attack the airfoil receives during rotation. The larger the blade tip velocity vector is, the larger the tip speed ratio is. This occurs because the vector sum direction approaches the direction of the blade’s forward velocity vector, and the angle of attack becomes smaller. The range of the angle of attack of the airfoil is about ±66.5◦ in one rotation of the rotor.</w:t>
      </w:r>
    </w:p>
    <w:p w14:paraId="57F28AEA" w14:textId="77777777" w:rsidR="0064798C" w:rsidRDefault="0064798C" w:rsidP="0064798C">
      <w:pPr>
        <w:spacing w:line="276" w:lineRule="auto"/>
        <w:rPr>
          <w:sz w:val="40"/>
          <w:szCs w:val="40"/>
        </w:rPr>
      </w:pPr>
    </w:p>
    <w:p w14:paraId="62F62B7A" w14:textId="77777777" w:rsidR="00091DA0" w:rsidRDefault="00091DA0">
      <w:pPr>
        <w:spacing w:after="160" w:line="259" w:lineRule="auto"/>
      </w:pPr>
      <w:r>
        <w:br w:type="page"/>
      </w:r>
    </w:p>
    <w:p w14:paraId="0EC829C6" w14:textId="4BC834A6" w:rsidR="0064798C" w:rsidRDefault="0064798C" w:rsidP="0064798C">
      <w:r>
        <w:lastRenderedPageBreak/>
        <w:t xml:space="preserve">The lift force </w:t>
      </w:r>
      <m:oMath>
        <m:sSub>
          <m:sSubPr>
            <m:ctrlPr>
              <w:rPr>
                <w:rFonts w:ascii="Cambria Math" w:hAnsi="Cambria Math"/>
                <w:b/>
                <w:bCs/>
                <w:i/>
              </w:rPr>
            </m:ctrlPr>
          </m:sSubPr>
          <m:e>
            <m:r>
              <m:rPr>
                <m:sty m:val="bi"/>
              </m:rPr>
              <w:rPr>
                <w:rFonts w:ascii="Cambria Math" w:hAnsi="Cambria Math"/>
              </w:rPr>
              <m:t>F</m:t>
            </m:r>
          </m:e>
          <m:sub>
            <m:r>
              <m:rPr>
                <m:sty m:val="bi"/>
              </m:rPr>
              <w:rPr>
                <w:rFonts w:ascii="Cambria Math" w:hAnsi="Cambria Math"/>
              </w:rPr>
              <m:t>L</m:t>
            </m:r>
          </m:sub>
        </m:sSub>
      </m:oMath>
      <w:r>
        <w:t xml:space="preserve"> is orthogonal to the vector </w:t>
      </w:r>
      <m:oMath>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rel</m:t>
            </m:r>
          </m:sub>
        </m:sSub>
      </m:oMath>
      <w:r w:rsidR="000E51A1">
        <w:t xml:space="preserve"> </w:t>
      </w:r>
      <w:r w:rsidR="000E51A1" w:rsidRPr="000E51A1">
        <w:t xml:space="preserve">and the drag force </w:t>
      </w:r>
      <m:oMath>
        <m:sSub>
          <m:sSubPr>
            <m:ctrlPr>
              <w:rPr>
                <w:rFonts w:ascii="Cambria Math" w:hAnsi="Cambria Math"/>
                <w:b/>
                <w:bCs/>
                <w:i/>
              </w:rPr>
            </m:ctrlPr>
          </m:sSubPr>
          <m:e>
            <m:r>
              <m:rPr>
                <m:sty m:val="bi"/>
              </m:rPr>
              <w:rPr>
                <w:rFonts w:ascii="Cambria Math" w:hAnsi="Cambria Math"/>
              </w:rPr>
              <m:t>F</m:t>
            </m:r>
          </m:e>
          <m:sub>
            <m:r>
              <m:rPr>
                <m:sty m:val="bi"/>
              </m:rPr>
              <w:rPr>
                <w:rFonts w:ascii="Cambria Math" w:hAnsi="Cambria Math"/>
              </w:rPr>
              <m:t>D</m:t>
            </m:r>
          </m:sub>
        </m:sSub>
      </m:oMath>
      <w:r>
        <w:t xml:space="preserve"> is parallel to </w:t>
      </w:r>
      <m:oMath>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rel</m:t>
            </m:r>
          </m:sub>
        </m:sSub>
      </m:oMath>
      <w:r>
        <w:t xml:space="preserve">. The lift and drag forces can be estimated as: </w:t>
      </w:r>
    </w:p>
    <w:p w14:paraId="2FF74096" w14:textId="7825FDF3" w:rsidR="0064798C" w:rsidRPr="00753E99" w:rsidRDefault="00000000" w:rsidP="0064798C">
      <w:pPr>
        <w:jc w:val="center"/>
        <w:rPr>
          <w:b/>
          <w:bCs/>
        </w:rPr>
      </w:pPr>
      <m:oMathPara>
        <m:oMath>
          <m:sSub>
            <m:sSubPr>
              <m:ctrlPr>
                <w:rPr>
                  <w:rFonts w:ascii="Cambria Math" w:hAnsi="Cambria Math"/>
                  <w:b/>
                  <w:bCs/>
                  <w:i/>
                </w:rPr>
              </m:ctrlPr>
            </m:sSubPr>
            <m:e>
              <m:r>
                <m:rPr>
                  <m:sty m:val="bi"/>
                </m:rPr>
                <w:rPr>
                  <w:rFonts w:ascii="Cambria Math" w:hAnsi="Cambria Math"/>
                </w:rPr>
                <m:t>F</m:t>
              </m:r>
            </m:e>
            <m:sub>
              <m:r>
                <m:rPr>
                  <m:sty m:val="bi"/>
                </m:rPr>
                <w:rPr>
                  <w:rFonts w:ascii="Cambria Math" w:hAnsi="Cambria Math"/>
                </w:rPr>
                <m:t>L</m:t>
              </m:r>
            </m:sub>
          </m:sSub>
          <m:r>
            <m:rPr>
              <m:sty m:val="bi"/>
            </m:rPr>
            <w:rPr>
              <w:rFonts w:ascii="Cambria Math" w:hAnsi="Cambria Math"/>
            </w:rPr>
            <m:t xml:space="preserve"> = 0.5 ρ </m:t>
          </m:r>
          <m:sSub>
            <m:sSubPr>
              <m:ctrlPr>
                <w:rPr>
                  <w:rFonts w:ascii="Cambria Math" w:hAnsi="Cambria Math"/>
                  <w:b/>
                  <w:bCs/>
                  <w:i/>
                </w:rPr>
              </m:ctrlPr>
            </m:sSubPr>
            <m:e>
              <m:r>
                <m:rPr>
                  <m:sty m:val="bi"/>
                </m:rPr>
                <w:rPr>
                  <w:rFonts w:ascii="Cambria Math" w:hAnsi="Cambria Math"/>
                </w:rPr>
                <m:t>A</m:t>
              </m:r>
            </m:e>
            <m:sub>
              <m:r>
                <m:rPr>
                  <m:sty m:val="bi"/>
                </m:rPr>
                <w:rPr>
                  <w:rFonts w:ascii="Cambria Math" w:hAnsi="Cambria Math"/>
                </w:rPr>
                <m:t>blade</m:t>
              </m:r>
            </m:sub>
          </m:sSub>
          <m:r>
            <m:rPr>
              <m:sty m:val="bi"/>
            </m:rPr>
            <w:rPr>
              <w:rFonts w:ascii="Cambria Math" w:hAnsi="Cambria Math"/>
            </w:rPr>
            <m:t xml:space="preserve"> </m:t>
          </m:r>
          <w:bookmarkStart w:id="67" w:name="_Hlk103386879"/>
          <m:sSubSup>
            <m:sSubSupPr>
              <m:ctrlPr>
                <w:rPr>
                  <w:rFonts w:ascii="Cambria Math" w:hAnsi="Cambria Math"/>
                  <w:b/>
                  <w:bCs/>
                  <w:i/>
                </w:rPr>
              </m:ctrlPr>
            </m:sSubSupPr>
            <m:e>
              <m:r>
                <m:rPr>
                  <m:sty m:val="bi"/>
                </m:rPr>
                <w:rPr>
                  <w:rFonts w:ascii="Cambria Math" w:hAnsi="Cambria Math"/>
                </w:rPr>
                <m:t>v</m:t>
              </m:r>
            </m:e>
            <m:sub>
              <m:r>
                <m:rPr>
                  <m:sty m:val="bi"/>
                </m:rPr>
                <w:rPr>
                  <w:rFonts w:ascii="Cambria Math" w:hAnsi="Cambria Math"/>
                </w:rPr>
                <m:t>rⅇL</m:t>
              </m:r>
            </m:sub>
            <m:sup>
              <m:r>
                <m:rPr>
                  <m:sty m:val="bi"/>
                </m:rPr>
                <w:rPr>
                  <w:rFonts w:ascii="Cambria Math" w:hAnsi="Cambria Math"/>
                </w:rPr>
                <m:t>2</m:t>
              </m:r>
            </m:sup>
          </m:sSubSup>
          <w:bookmarkEnd w:id="67"/>
          <m:r>
            <m:rPr>
              <m:sty m:val="bi"/>
            </m:rPr>
            <w:rPr>
              <w:rFonts w:ascii="Cambria Math" w:hAnsi="Cambria Math"/>
            </w:rPr>
            <m:t>CL</m:t>
          </m:r>
        </m:oMath>
      </m:oMathPara>
    </w:p>
    <w:p w14:paraId="3B75820D" w14:textId="5F186809" w:rsidR="0064798C" w:rsidRPr="00753E99" w:rsidRDefault="00000000" w:rsidP="0064798C">
      <w:pPr>
        <w:jc w:val="center"/>
        <w:rPr>
          <w:b/>
          <w:bCs/>
        </w:rPr>
      </w:pPr>
      <m:oMathPara>
        <m:oMath>
          <m:sSub>
            <m:sSubPr>
              <m:ctrlPr>
                <w:rPr>
                  <w:rFonts w:ascii="Cambria Math" w:hAnsi="Cambria Math"/>
                  <w:b/>
                  <w:bCs/>
                  <w:i/>
                </w:rPr>
              </m:ctrlPr>
            </m:sSubPr>
            <m:e>
              <m:r>
                <m:rPr>
                  <m:sty m:val="bi"/>
                </m:rPr>
                <w:rPr>
                  <w:rFonts w:ascii="Cambria Math" w:hAnsi="Cambria Math"/>
                </w:rPr>
                <m:t>F</m:t>
              </m:r>
            </m:e>
            <m:sub>
              <m:r>
                <m:rPr>
                  <m:sty m:val="bi"/>
                </m:rPr>
                <w:rPr>
                  <w:rFonts w:ascii="Cambria Math" w:hAnsi="Cambria Math"/>
                </w:rPr>
                <m:t>D</m:t>
              </m:r>
            </m:sub>
          </m:sSub>
          <m:r>
            <m:rPr>
              <m:sty m:val="bi"/>
            </m:rPr>
            <w:rPr>
              <w:rFonts w:ascii="Cambria Math" w:hAnsi="Cambria Math"/>
            </w:rPr>
            <m:t xml:space="preserve"> = 0.5 ρ </m:t>
          </m:r>
          <m:sSub>
            <m:sSubPr>
              <m:ctrlPr>
                <w:rPr>
                  <w:rFonts w:ascii="Cambria Math" w:hAnsi="Cambria Math"/>
                  <w:b/>
                  <w:bCs/>
                  <w:i/>
                </w:rPr>
              </m:ctrlPr>
            </m:sSubPr>
            <m:e>
              <m:r>
                <m:rPr>
                  <m:sty m:val="bi"/>
                </m:rPr>
                <w:rPr>
                  <w:rFonts w:ascii="Cambria Math" w:hAnsi="Cambria Math"/>
                </w:rPr>
                <m:t>A</m:t>
              </m:r>
            </m:e>
            <m:sub>
              <m:r>
                <m:rPr>
                  <m:sty m:val="bi"/>
                </m:rPr>
                <w:rPr>
                  <w:rFonts w:ascii="Cambria Math" w:hAnsi="Cambria Math"/>
                </w:rPr>
                <m:t>blade</m:t>
              </m:r>
            </m:sub>
          </m:sSub>
          <m:r>
            <m:rPr>
              <m:sty m:val="bi"/>
            </m:rPr>
            <w:rPr>
              <w:rFonts w:ascii="Cambria Math" w:hAnsi="Cambria Math"/>
            </w:rPr>
            <m:t xml:space="preserve"> </m:t>
          </m:r>
          <m:sSubSup>
            <m:sSubSupPr>
              <m:ctrlPr>
                <w:rPr>
                  <w:rFonts w:ascii="Cambria Math" w:hAnsi="Cambria Math"/>
                  <w:b/>
                  <w:bCs/>
                  <w:i/>
                </w:rPr>
              </m:ctrlPr>
            </m:sSubSupPr>
            <m:e>
              <m:r>
                <m:rPr>
                  <m:sty m:val="bi"/>
                </m:rPr>
                <w:rPr>
                  <w:rFonts w:ascii="Cambria Math" w:hAnsi="Cambria Math"/>
                </w:rPr>
                <m:t>v</m:t>
              </m:r>
            </m:e>
            <m:sub>
              <m:r>
                <m:rPr>
                  <m:sty m:val="bi"/>
                </m:rPr>
                <w:rPr>
                  <w:rFonts w:ascii="Cambria Math" w:hAnsi="Cambria Math"/>
                </w:rPr>
                <m:t>rⅇL</m:t>
              </m:r>
            </m:sub>
            <m:sup>
              <m:r>
                <m:rPr>
                  <m:sty m:val="bi"/>
                </m:rPr>
                <w:rPr>
                  <w:rFonts w:ascii="Cambria Math" w:hAnsi="Cambria Math"/>
                </w:rPr>
                <m:t>2</m:t>
              </m:r>
            </m:sup>
          </m:sSubSup>
          <m:r>
            <m:rPr>
              <m:sty m:val="bi"/>
            </m:rPr>
            <w:rPr>
              <w:rFonts w:ascii="Cambria Math" w:hAnsi="Cambria Math"/>
            </w:rPr>
            <m:t xml:space="preserve"> CD</m:t>
          </m:r>
        </m:oMath>
      </m:oMathPara>
    </w:p>
    <w:p w14:paraId="260AF21C" w14:textId="77777777" w:rsidR="0064798C" w:rsidRDefault="0064798C" w:rsidP="0064798C">
      <w:r>
        <w:t xml:space="preserve">Since these coefficients are proportional to their respective forces, the following also holds for the coefficients of the tangential force and normal force: </w:t>
      </w:r>
    </w:p>
    <w:p w14:paraId="0CF6D74B" w14:textId="312D60C8" w:rsidR="0064798C" w:rsidRPr="00753E99" w:rsidRDefault="00000000" w:rsidP="0064798C">
      <w:pPr>
        <w:jc w:val="center"/>
        <w:rPr>
          <w:b/>
          <w:bCs/>
        </w:rPr>
      </w:pPr>
      <m:oMathPara>
        <m:oMath>
          <m:sSub>
            <m:sSubPr>
              <m:ctrlPr>
                <w:rPr>
                  <w:rFonts w:ascii="Cambria Math" w:hAnsi="Cambria Math"/>
                  <w:b/>
                  <w:bCs/>
                  <w:i/>
                </w:rPr>
              </m:ctrlPr>
            </m:sSubPr>
            <m:e>
              <m:r>
                <m:rPr>
                  <m:sty m:val="bi"/>
                </m:rPr>
                <w:rPr>
                  <w:rFonts w:ascii="Cambria Math" w:hAnsi="Cambria Math"/>
                </w:rPr>
                <m:t>C</m:t>
              </m:r>
            </m:e>
            <m:sub>
              <m:r>
                <m:rPr>
                  <m:sty m:val="bi"/>
                </m:rPr>
                <w:rPr>
                  <w:rFonts w:ascii="Cambria Math" w:hAnsi="Cambria Math"/>
                </w:rPr>
                <m:t>t</m:t>
              </m:r>
            </m:sub>
          </m:sSub>
          <m:r>
            <m:rPr>
              <m:sty m:val="bi"/>
            </m:rPr>
            <w:rPr>
              <w:rFonts w:ascii="Cambria Math" w:hAnsi="Cambria Math"/>
            </w:rPr>
            <m:t xml:space="preserve"> = </m:t>
          </m:r>
          <m:sSub>
            <m:sSubPr>
              <m:ctrlPr>
                <w:rPr>
                  <w:rFonts w:ascii="Cambria Math" w:hAnsi="Cambria Math"/>
                  <w:b/>
                  <w:bCs/>
                  <w:i/>
                </w:rPr>
              </m:ctrlPr>
            </m:sSubPr>
            <m:e>
              <m:r>
                <m:rPr>
                  <m:sty m:val="bi"/>
                </m:rPr>
                <w:rPr>
                  <w:rFonts w:ascii="Cambria Math" w:hAnsi="Cambria Math"/>
                </w:rPr>
                <m:t>C</m:t>
              </m:r>
            </m:e>
            <m:sub>
              <m:r>
                <m:rPr>
                  <m:sty m:val="bi"/>
                </m:rPr>
                <w:rPr>
                  <w:rFonts w:ascii="Cambria Math" w:hAnsi="Cambria Math"/>
                </w:rPr>
                <m:t>L</m:t>
              </m:r>
            </m:sub>
          </m:sSub>
          <m:r>
            <m:rPr>
              <m:sty m:val="bi"/>
            </m:rPr>
            <w:rPr>
              <w:rFonts w:ascii="Cambria Math" w:hAnsi="Cambria Math"/>
            </w:rPr>
            <m:t xml:space="preserve"> sin(α) - </m:t>
          </m:r>
          <m:sSub>
            <m:sSubPr>
              <m:ctrlPr>
                <w:rPr>
                  <w:rFonts w:ascii="Cambria Math" w:hAnsi="Cambria Math"/>
                  <w:b/>
                  <w:bCs/>
                  <w:i/>
                </w:rPr>
              </m:ctrlPr>
            </m:sSubPr>
            <m:e>
              <m:r>
                <m:rPr>
                  <m:sty m:val="bi"/>
                </m:rPr>
                <w:rPr>
                  <w:rFonts w:ascii="Cambria Math" w:hAnsi="Cambria Math"/>
                </w:rPr>
                <m:t>C</m:t>
              </m:r>
            </m:e>
            <m:sub>
              <m:r>
                <m:rPr>
                  <m:sty m:val="bi"/>
                </m:rPr>
                <w:rPr>
                  <w:rFonts w:ascii="Cambria Math" w:hAnsi="Cambria Math"/>
                </w:rPr>
                <m:t>D</m:t>
              </m:r>
            </m:sub>
          </m:sSub>
          <m:r>
            <m:rPr>
              <m:sty m:val="bi"/>
            </m:rPr>
            <w:rPr>
              <w:rFonts w:ascii="Cambria Math" w:hAnsi="Cambria Math"/>
            </w:rPr>
            <m:t xml:space="preserve"> cos(α)</m:t>
          </m:r>
        </m:oMath>
      </m:oMathPara>
    </w:p>
    <w:p w14:paraId="74AE17C8" w14:textId="4232695A" w:rsidR="0064798C" w:rsidRPr="00753E99" w:rsidRDefault="00000000" w:rsidP="0064798C">
      <w:pPr>
        <w:jc w:val="center"/>
        <w:rPr>
          <w:b/>
          <w:bCs/>
        </w:rPr>
      </w:pPr>
      <m:oMathPara>
        <m:oMath>
          <m:sSub>
            <m:sSubPr>
              <m:ctrlPr>
                <w:rPr>
                  <w:rFonts w:ascii="Cambria Math" w:hAnsi="Cambria Math"/>
                  <w:b/>
                  <w:bCs/>
                  <w:i/>
                </w:rPr>
              </m:ctrlPr>
            </m:sSubPr>
            <m:e>
              <m:r>
                <m:rPr>
                  <m:sty m:val="bi"/>
                </m:rPr>
                <w:rPr>
                  <w:rFonts w:ascii="Cambria Math" w:hAnsi="Cambria Math"/>
                </w:rPr>
                <m:t>C</m:t>
              </m:r>
            </m:e>
            <m:sub>
              <m:r>
                <m:rPr>
                  <m:sty m:val="bi"/>
                </m:rPr>
                <w:rPr>
                  <w:rFonts w:ascii="Cambria Math" w:hAnsi="Cambria Math"/>
                </w:rPr>
                <m:t>n</m:t>
              </m:r>
            </m:sub>
          </m:sSub>
          <m:r>
            <m:rPr>
              <m:sty m:val="bi"/>
            </m:rPr>
            <w:rPr>
              <w:rFonts w:ascii="Cambria Math" w:hAnsi="Cambria Math"/>
            </w:rPr>
            <m:t xml:space="preserve"> = </m:t>
          </m:r>
          <m:sSub>
            <m:sSubPr>
              <m:ctrlPr>
                <w:rPr>
                  <w:rFonts w:ascii="Cambria Math" w:hAnsi="Cambria Math"/>
                  <w:b/>
                  <w:bCs/>
                  <w:i/>
                </w:rPr>
              </m:ctrlPr>
            </m:sSubPr>
            <m:e>
              <m:r>
                <m:rPr>
                  <m:sty m:val="bi"/>
                </m:rPr>
                <w:rPr>
                  <w:rFonts w:ascii="Cambria Math" w:hAnsi="Cambria Math"/>
                </w:rPr>
                <m:t>C</m:t>
              </m:r>
            </m:e>
            <m:sub>
              <m:r>
                <m:rPr>
                  <m:sty m:val="bi"/>
                </m:rPr>
                <w:rPr>
                  <w:rFonts w:ascii="Cambria Math" w:hAnsi="Cambria Math"/>
                </w:rPr>
                <m:t>L</m:t>
              </m:r>
            </m:sub>
          </m:sSub>
          <m:r>
            <m:rPr>
              <m:sty m:val="bi"/>
            </m:rPr>
            <w:rPr>
              <w:rFonts w:ascii="Cambria Math" w:hAnsi="Cambria Math"/>
            </w:rPr>
            <m:t xml:space="preserve"> cos(α) + </m:t>
          </m:r>
          <m:sSub>
            <m:sSubPr>
              <m:ctrlPr>
                <w:rPr>
                  <w:rFonts w:ascii="Cambria Math" w:hAnsi="Cambria Math"/>
                  <w:b/>
                  <w:bCs/>
                  <w:i/>
                </w:rPr>
              </m:ctrlPr>
            </m:sSubPr>
            <m:e>
              <m:r>
                <m:rPr>
                  <m:sty m:val="bi"/>
                </m:rPr>
                <w:rPr>
                  <w:rFonts w:ascii="Cambria Math" w:hAnsi="Cambria Math"/>
                </w:rPr>
                <m:t>C</m:t>
              </m:r>
            </m:e>
            <m:sub>
              <m:r>
                <m:rPr>
                  <m:sty m:val="bi"/>
                </m:rPr>
                <w:rPr>
                  <w:rFonts w:ascii="Cambria Math" w:hAnsi="Cambria Math"/>
                </w:rPr>
                <m:t>D</m:t>
              </m:r>
            </m:sub>
          </m:sSub>
          <m:r>
            <m:rPr>
              <m:sty m:val="bi"/>
            </m:rPr>
            <w:rPr>
              <w:rFonts w:ascii="Cambria Math" w:hAnsi="Cambria Math"/>
            </w:rPr>
            <m:t xml:space="preserve"> sin(α)</m:t>
          </m:r>
        </m:oMath>
      </m:oMathPara>
    </w:p>
    <w:p w14:paraId="55D3550E" w14:textId="77777777" w:rsidR="0064798C" w:rsidRDefault="0064798C" w:rsidP="0064798C">
      <m:oMath>
        <m:r>
          <w:rPr>
            <w:rFonts w:ascii="Cambria Math" w:hAnsi="Cambria Math"/>
          </w:rPr>
          <m:t>ρ</m:t>
        </m:r>
      </m:oMath>
      <w:r>
        <w:t xml:space="preserve"> : is the flow density.</w:t>
      </w:r>
    </w:p>
    <w:p w14:paraId="2772EE9A" w14:textId="73F3DBC3" w:rsidR="0064798C" w:rsidRDefault="00000000" w:rsidP="0064798C">
      <m:oMath>
        <m:sSub>
          <m:sSubPr>
            <m:ctrlPr>
              <w:rPr>
                <w:rFonts w:ascii="Cambria Math" w:hAnsi="Cambria Math"/>
                <w:i/>
              </w:rPr>
            </m:ctrlPr>
          </m:sSubPr>
          <m:e>
            <m:r>
              <w:rPr>
                <w:rFonts w:ascii="Cambria Math" w:hAnsi="Cambria Math"/>
              </w:rPr>
              <m:t>A</m:t>
            </m:r>
          </m:e>
          <m:sub>
            <m:r>
              <w:rPr>
                <w:rFonts w:ascii="Cambria Math" w:hAnsi="Cambria Math"/>
              </w:rPr>
              <m:t>blade</m:t>
            </m:r>
          </m:sub>
        </m:sSub>
      </m:oMath>
      <w:r w:rsidR="0064798C">
        <w:t xml:space="preserve"> is the blade area.</w:t>
      </w:r>
    </w:p>
    <w:p w14:paraId="7F384EBA" w14:textId="61989B8E" w:rsidR="0064798C" w:rsidRDefault="00000000" w:rsidP="001B5A01">
      <m:oMath>
        <m:sSub>
          <m:sSubPr>
            <m:ctrlPr>
              <w:rPr>
                <w:rFonts w:ascii="Cambria Math" w:hAnsi="Cambria Math"/>
                <w:b/>
                <w:bCs/>
                <w:i/>
              </w:rPr>
            </m:ctrlPr>
          </m:sSubPr>
          <m:e>
            <m:r>
              <m:rPr>
                <m:sty m:val="bi"/>
              </m:rPr>
              <w:rPr>
                <w:rFonts w:ascii="Cambria Math" w:hAnsi="Cambria Math"/>
              </w:rPr>
              <m:t>C</m:t>
            </m:r>
          </m:e>
          <m:sub>
            <m:r>
              <m:rPr>
                <m:sty m:val="bi"/>
              </m:rPr>
              <w:rPr>
                <w:rFonts w:ascii="Cambria Math" w:hAnsi="Cambria Math"/>
              </w:rPr>
              <m:t>L</m:t>
            </m:r>
          </m:sub>
        </m:sSub>
      </m:oMath>
      <w:r w:rsidR="00753E99">
        <w:rPr>
          <w:rFonts w:eastAsiaTheme="minorEastAsia"/>
          <w:b/>
          <w:bCs/>
        </w:rPr>
        <w:t xml:space="preserve"> </w:t>
      </w:r>
      <w:r w:rsidR="0064798C">
        <w:t xml:space="preserve">and </w:t>
      </w:r>
      <m:oMath>
        <m:sSub>
          <m:sSubPr>
            <m:ctrlPr>
              <w:rPr>
                <w:rFonts w:ascii="Cambria Math" w:hAnsi="Cambria Math"/>
                <w:b/>
                <w:bCs/>
                <w:i/>
              </w:rPr>
            </m:ctrlPr>
          </m:sSubPr>
          <m:e>
            <m:r>
              <m:rPr>
                <m:sty m:val="bi"/>
              </m:rPr>
              <w:rPr>
                <w:rFonts w:ascii="Cambria Math" w:hAnsi="Cambria Math"/>
              </w:rPr>
              <m:t>C</m:t>
            </m:r>
          </m:e>
          <m:sub>
            <m:r>
              <m:rPr>
                <m:sty m:val="bi"/>
              </m:rPr>
              <w:rPr>
                <w:rFonts w:ascii="Cambria Math" w:hAnsi="Cambria Math"/>
              </w:rPr>
              <m:t>D</m:t>
            </m:r>
          </m:sub>
        </m:sSub>
      </m:oMath>
      <w:r w:rsidR="00753E99">
        <w:rPr>
          <w:rFonts w:eastAsiaTheme="minorEastAsia"/>
          <w:b/>
          <w:bCs/>
        </w:rPr>
        <w:t xml:space="preserve"> </w:t>
      </w:r>
      <w:r w:rsidR="0064798C">
        <w:t xml:space="preserve">: are the lift and drag coefficients, which mainly are the functions of the angle of attack, aspect ratio, the Reynolds number and the air foil profile. </w:t>
      </w:r>
    </w:p>
    <w:p w14:paraId="5411B2F0" w14:textId="77777777" w:rsidR="0064798C" w:rsidRDefault="0064798C" w:rsidP="0064798C">
      <w:pPr>
        <w:pStyle w:val="Heading1"/>
      </w:pPr>
      <w:r>
        <w:br w:type="page"/>
      </w:r>
      <w:bookmarkStart w:id="68" w:name="_Toc169976764"/>
      <w:r>
        <w:lastRenderedPageBreak/>
        <w:t>Design Approach</w:t>
      </w:r>
      <w:bookmarkEnd w:id="68"/>
    </w:p>
    <w:p w14:paraId="1F19C183" w14:textId="0B6D0AC2" w:rsidR="0064798C" w:rsidRPr="00261D8A" w:rsidRDefault="0064798C" w:rsidP="0064798C">
      <w:pPr>
        <w:pStyle w:val="Heading2"/>
      </w:pPr>
      <w:bookmarkStart w:id="69" w:name="_Toc108785504"/>
      <w:bookmarkStart w:id="70" w:name="_Toc169976765"/>
      <w:r w:rsidRPr="00261D8A">
        <w:t>Introduction</w:t>
      </w:r>
      <w:bookmarkEnd w:id="69"/>
      <w:bookmarkEnd w:id="70"/>
      <w:r w:rsidRPr="00261D8A">
        <w:t xml:space="preserve"> </w:t>
      </w:r>
    </w:p>
    <w:p w14:paraId="3A21827A" w14:textId="4CA85DEF" w:rsidR="0064798C" w:rsidRPr="00B04F5E" w:rsidRDefault="0064798C" w:rsidP="0064798C">
      <w:pPr>
        <w:spacing w:line="276" w:lineRule="auto"/>
      </w:pPr>
      <w:r w:rsidRPr="00B04F5E">
        <w:t>As mentioned earlier, there are main two types of VAWTs.</w:t>
      </w:r>
    </w:p>
    <w:p w14:paraId="32974B87" w14:textId="77777777" w:rsidR="0064798C" w:rsidRPr="00B04F5E" w:rsidRDefault="0064798C" w:rsidP="0064798C">
      <w:pPr>
        <w:spacing w:line="276" w:lineRule="auto"/>
      </w:pPr>
      <w:r w:rsidRPr="00B04F5E">
        <w:t xml:space="preserve">In this chapter, we will discuss two designs of them and make a small-scale 3D model for each one; in order to achieve an efficient and reliable product for budgeted cost. </w:t>
      </w:r>
    </w:p>
    <w:p w14:paraId="71393F46" w14:textId="77777777" w:rsidR="0064798C" w:rsidRPr="00B04F5E" w:rsidRDefault="0064798C" w:rsidP="0064798C">
      <w:pPr>
        <w:spacing w:line="276" w:lineRule="auto"/>
      </w:pPr>
      <w:r w:rsidRPr="00B04F5E">
        <w:t xml:space="preserve">To select the proper design to be a final product, we have got a primary data about the two types to make a comparison between them. </w:t>
      </w:r>
    </w:p>
    <w:p w14:paraId="3C3D5A57" w14:textId="77777777" w:rsidR="0064798C" w:rsidRDefault="0064798C" w:rsidP="0064798C">
      <w:pPr>
        <w:spacing w:line="276" w:lineRule="auto"/>
      </w:pPr>
      <w:r w:rsidRPr="00B04F5E">
        <w:t>The following steps are taken to select the proper design.</w:t>
      </w:r>
      <w:r>
        <w:t xml:space="preserve"> </w:t>
      </w:r>
    </w:p>
    <w:p w14:paraId="18BF8377" w14:textId="77777777" w:rsidR="0064798C" w:rsidRDefault="0064798C" w:rsidP="0064798C">
      <w:pPr>
        <w:spacing w:line="276" w:lineRule="auto"/>
      </w:pPr>
    </w:p>
    <w:p w14:paraId="06232721" w14:textId="3B140E15" w:rsidR="0064798C" w:rsidRPr="00261D8A" w:rsidRDefault="0064798C" w:rsidP="0064798C">
      <w:pPr>
        <w:pStyle w:val="Heading2"/>
      </w:pPr>
      <w:bookmarkStart w:id="71" w:name="_Toc108785505"/>
      <w:bookmarkStart w:id="72" w:name="_Toc169976766"/>
      <w:r w:rsidRPr="00261D8A">
        <w:t>studying airfoil characteristics</w:t>
      </w:r>
      <w:bookmarkEnd w:id="71"/>
      <w:bookmarkEnd w:id="72"/>
      <w:r w:rsidRPr="00261D8A">
        <w:t xml:space="preserve"> </w:t>
      </w:r>
    </w:p>
    <w:p w14:paraId="0DA0C7A0" w14:textId="3EED256D" w:rsidR="0064798C" w:rsidRDefault="0064798C" w:rsidP="0064798C">
      <w:pPr>
        <w:spacing w:line="276" w:lineRule="auto"/>
      </w:pPr>
      <w:r>
        <w:t xml:space="preserve">One of the most important factors affecting the wind turbine </w:t>
      </w:r>
      <w:r w:rsidR="005B2840">
        <w:t>is</w:t>
      </w:r>
      <w:r>
        <w:t xml:space="preserve"> the air foil profile selection. Which should have the optimal ratio of lift to drag force</w:t>
      </w:r>
      <w:r w:rsidR="005B2840">
        <w:t xml:space="preserve"> glide ratio </w:t>
      </w:r>
      <m:oMath>
        <m:sSub>
          <m:sSubPr>
            <m:ctrlPr>
              <w:rPr>
                <w:rFonts w:ascii="Cambria Math" w:hAnsi="Cambria Math"/>
                <w:b/>
                <w:bCs/>
                <w:i/>
              </w:rPr>
            </m:ctrlPr>
          </m:sSubPr>
          <m:e>
            <m:r>
              <m:rPr>
                <m:sty m:val="bi"/>
              </m:rPr>
              <w:rPr>
                <w:rFonts w:ascii="Cambria Math" w:hAnsi="Cambria Math"/>
              </w:rPr>
              <m:t>C</m:t>
            </m:r>
          </m:e>
          <m:sub>
            <m:r>
              <m:rPr>
                <m:sty m:val="bi"/>
              </m:rPr>
              <w:rPr>
                <w:rFonts w:ascii="Cambria Math" w:hAnsi="Cambria Math"/>
              </w:rPr>
              <m:t>l</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C</m:t>
            </m:r>
          </m:e>
          <m:sub>
            <m:r>
              <m:rPr>
                <m:sty m:val="bi"/>
              </m:rPr>
              <w:rPr>
                <w:rFonts w:ascii="Cambria Math" w:hAnsi="Cambria Math"/>
              </w:rPr>
              <m:t>d</m:t>
            </m:r>
          </m:sub>
        </m:sSub>
      </m:oMath>
      <w:r w:rsidR="005B2840">
        <w:t xml:space="preserve"> </w:t>
      </w:r>
      <w:r>
        <w:t>.</w:t>
      </w:r>
    </w:p>
    <w:p w14:paraId="6C170629" w14:textId="77777777" w:rsidR="0064798C" w:rsidRDefault="0064798C" w:rsidP="0064798C">
      <w:pPr>
        <w:spacing w:line="276" w:lineRule="auto"/>
      </w:pPr>
      <w:r>
        <w:t xml:space="preserve"> </w:t>
      </w:r>
    </w:p>
    <w:p w14:paraId="4A544635" w14:textId="37EA8599" w:rsidR="0064798C" w:rsidRDefault="0064798C" w:rsidP="0064798C">
      <w:pPr>
        <w:pStyle w:val="Heading3"/>
      </w:pPr>
      <w:bookmarkStart w:id="73" w:name="_Toc108785506"/>
      <w:bookmarkStart w:id="74" w:name="_Toc169976767"/>
      <w:r w:rsidRPr="00261D8A">
        <w:t>The aerodynamic criteria affecting the airfoil</w:t>
      </w:r>
      <w:r>
        <w:t xml:space="preserve"> selection</w:t>
      </w:r>
      <w:bookmarkEnd w:id="73"/>
      <w:bookmarkEnd w:id="74"/>
      <w:r>
        <w:t xml:space="preserve"> </w:t>
      </w:r>
    </w:p>
    <w:p w14:paraId="1E164E13" w14:textId="545D0C88" w:rsidR="0064798C" w:rsidRDefault="0064798C" w:rsidP="0064798C">
      <w:pPr>
        <w:pStyle w:val="ListParagraph"/>
        <w:numPr>
          <w:ilvl w:val="0"/>
          <w:numId w:val="11"/>
        </w:numPr>
        <w:spacing w:before="180" w:after="0" w:line="480" w:lineRule="auto"/>
      </w:pPr>
      <w:r>
        <w:t xml:space="preserve">The glide ratio </w:t>
      </w:r>
      <m:oMath>
        <m:sSub>
          <m:sSubPr>
            <m:ctrlPr>
              <w:rPr>
                <w:rFonts w:ascii="Cambria Math" w:hAnsi="Cambria Math"/>
                <w:b/>
                <w:bCs/>
                <w:i/>
              </w:rPr>
            </m:ctrlPr>
          </m:sSubPr>
          <m:e>
            <m:r>
              <m:rPr>
                <m:sty m:val="bi"/>
              </m:rPr>
              <w:rPr>
                <w:rFonts w:ascii="Cambria Math" w:hAnsi="Cambria Math"/>
              </w:rPr>
              <m:t>C</m:t>
            </m:r>
          </m:e>
          <m:sub>
            <m:r>
              <m:rPr>
                <m:sty m:val="bi"/>
              </m:rPr>
              <w:rPr>
                <w:rFonts w:ascii="Cambria Math" w:hAnsi="Cambria Math"/>
              </w:rPr>
              <m:t>l</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C</m:t>
            </m:r>
          </m:e>
          <m:sub>
            <m:r>
              <m:rPr>
                <m:sty m:val="bi"/>
              </m:rPr>
              <w:rPr>
                <w:rFonts w:ascii="Cambria Math" w:hAnsi="Cambria Math"/>
              </w:rPr>
              <m:t>d</m:t>
            </m:r>
          </m:sub>
        </m:sSub>
      </m:oMath>
    </w:p>
    <w:p w14:paraId="58BDFB2E" w14:textId="3401541C" w:rsidR="0064798C" w:rsidRDefault="0064798C" w:rsidP="00753E99">
      <w:pPr>
        <w:pStyle w:val="ListParagraph"/>
        <w:numPr>
          <w:ilvl w:val="0"/>
          <w:numId w:val="9"/>
        </w:numPr>
        <w:spacing w:before="180" w:after="0" w:line="480" w:lineRule="auto"/>
      </w:pPr>
      <w:r>
        <w:t>The</w:t>
      </w:r>
      <w:r w:rsidR="005B2840" w:rsidRPr="005B2840">
        <w:t xml:space="preserve"> </w:t>
      </w:r>
      <w:r w:rsidR="005B2840">
        <w:t>glide</w:t>
      </w:r>
      <w:r>
        <w:t xml:space="preserve"> ratio </w:t>
      </w:r>
      <m:oMath>
        <m:sSub>
          <m:sSubPr>
            <m:ctrlPr>
              <w:rPr>
                <w:rFonts w:ascii="Cambria Math" w:hAnsi="Cambria Math" w:cs="Times New Roman"/>
                <w:b/>
                <w:bCs/>
                <w:i/>
                <w:szCs w:val="24"/>
              </w:rPr>
            </m:ctrlPr>
          </m:sSubPr>
          <m:e>
            <m:r>
              <m:rPr>
                <m:sty m:val="bi"/>
              </m:rPr>
              <w:rPr>
                <w:rFonts w:ascii="Cambria Math" w:hAnsi="Cambria Math"/>
                <w:kern w:val="0"/>
                <w14:ligatures w14:val="none"/>
              </w:rPr>
              <m:t>C</m:t>
            </m:r>
          </m:e>
          <m:sub>
            <m:r>
              <m:rPr>
                <m:sty m:val="bi"/>
              </m:rPr>
              <w:rPr>
                <w:rFonts w:ascii="Cambria Math" w:hAnsi="Cambria Math"/>
                <w:kern w:val="0"/>
                <w14:ligatures w14:val="none"/>
              </w:rPr>
              <m:t>l</m:t>
            </m:r>
          </m:sub>
        </m:sSub>
        <m:r>
          <m:rPr>
            <m:sty m:val="bi"/>
          </m:rPr>
          <w:rPr>
            <w:rFonts w:ascii="Cambria Math" w:hAnsi="Cambria Math"/>
            <w:kern w:val="0"/>
            <w14:ligatures w14:val="none"/>
          </w:rPr>
          <m:t>/</m:t>
        </m:r>
        <m:sSub>
          <m:sSubPr>
            <m:ctrlPr>
              <w:rPr>
                <w:rFonts w:ascii="Cambria Math" w:hAnsi="Cambria Math" w:cs="Times New Roman"/>
                <w:b/>
                <w:bCs/>
                <w:i/>
                <w:szCs w:val="24"/>
              </w:rPr>
            </m:ctrlPr>
          </m:sSubPr>
          <m:e>
            <m:r>
              <m:rPr>
                <m:sty m:val="bi"/>
              </m:rPr>
              <w:rPr>
                <w:rFonts w:ascii="Cambria Math" w:hAnsi="Cambria Math"/>
                <w:kern w:val="0"/>
                <w14:ligatures w14:val="none"/>
              </w:rPr>
              <m:t>C</m:t>
            </m:r>
          </m:e>
          <m:sub>
            <m:r>
              <m:rPr>
                <m:sty m:val="bi"/>
              </m:rPr>
              <w:rPr>
                <w:rFonts w:ascii="Cambria Math" w:hAnsi="Cambria Math"/>
                <w:kern w:val="0"/>
                <w14:ligatures w14:val="none"/>
              </w:rPr>
              <m:t>d</m:t>
            </m:r>
          </m:sub>
        </m:sSub>
      </m:oMath>
      <w:r>
        <w:t xml:space="preserve"> shows the total efficiency of any air foil and inevitably, it is ideal to be higher over a large range of angle of attack </w:t>
      </w:r>
      <m:oMath>
        <m:r>
          <m:rPr>
            <m:sty m:val="bi"/>
          </m:rPr>
          <w:rPr>
            <w:rFonts w:ascii="Cambria Math" w:hAnsi="Cambria Math"/>
            <w:kern w:val="0"/>
            <w:lang w:bidi="ar-EG"/>
            <w14:ligatures w14:val="none"/>
          </w:rPr>
          <m:t>α</m:t>
        </m:r>
      </m:oMath>
      <w:r>
        <w:t xml:space="preserve"> to increase the aerodynamic performance</w:t>
      </w:r>
    </w:p>
    <w:p w14:paraId="0B59EA1B" w14:textId="51974029" w:rsidR="0064798C" w:rsidRDefault="00753E99" w:rsidP="0064798C">
      <w:pPr>
        <w:pStyle w:val="ListParagraph"/>
        <w:numPr>
          <w:ilvl w:val="0"/>
          <w:numId w:val="11"/>
        </w:numPr>
        <w:spacing w:before="180" w:after="0" w:line="480" w:lineRule="auto"/>
      </w:pPr>
      <w:r>
        <w:t>M</w:t>
      </w:r>
      <w:r w:rsidR="0064798C">
        <w:t>aximum</w:t>
      </w:r>
      <w:r>
        <w:t xml:space="preserve"> </w:t>
      </w:r>
      <w:r w:rsidR="0064798C">
        <w:t xml:space="preserve">lift coefficient </w:t>
      </w:r>
      <m:oMath>
        <m:sSub>
          <m:sSubPr>
            <m:ctrlPr>
              <w:rPr>
                <w:rFonts w:ascii="Cambria Math" w:hAnsi="Cambria Math" w:cs="Times New Roman"/>
                <w:b/>
                <w:bCs/>
                <w:i/>
                <w:szCs w:val="24"/>
              </w:rPr>
            </m:ctrlPr>
          </m:sSubPr>
          <m:e>
            <m:r>
              <m:rPr>
                <m:sty m:val="bi"/>
              </m:rPr>
              <w:rPr>
                <w:rFonts w:ascii="Cambria Math" w:hAnsi="Cambria Math"/>
                <w:kern w:val="0"/>
                <w14:ligatures w14:val="none"/>
              </w:rPr>
              <m:t>C</m:t>
            </m:r>
          </m:e>
          <m:sub>
            <m:r>
              <m:rPr>
                <m:sty m:val="bi"/>
              </m:rPr>
              <w:rPr>
                <w:rFonts w:ascii="Cambria Math" w:hAnsi="Cambria Math"/>
                <w:kern w:val="0"/>
                <w14:ligatures w14:val="none"/>
              </w:rPr>
              <m:t>l</m:t>
            </m:r>
          </m:sub>
        </m:sSub>
      </m:oMath>
    </w:p>
    <w:p w14:paraId="1376D1D9" w14:textId="77777777" w:rsidR="0064798C" w:rsidRDefault="0064798C" w:rsidP="0064798C">
      <w:pPr>
        <w:pStyle w:val="ListParagraph"/>
        <w:numPr>
          <w:ilvl w:val="0"/>
          <w:numId w:val="9"/>
        </w:numPr>
        <w:spacing w:before="180" w:after="0" w:line="480" w:lineRule="auto"/>
      </w:pPr>
      <w:r>
        <w:t>This would improve the starting torque and more positive torque will be produced.</w:t>
      </w:r>
    </w:p>
    <w:p w14:paraId="505D229C" w14:textId="77777777" w:rsidR="0064798C" w:rsidRDefault="0064798C" w:rsidP="0064798C">
      <w:pPr>
        <w:pStyle w:val="ListParagraph"/>
        <w:numPr>
          <w:ilvl w:val="0"/>
          <w:numId w:val="11"/>
        </w:numPr>
        <w:spacing w:before="180" w:after="0" w:line="480" w:lineRule="auto"/>
      </w:pPr>
      <w:r>
        <w:t xml:space="preserve">Wide drag bucket </w:t>
      </w:r>
    </w:p>
    <w:p w14:paraId="20059E07" w14:textId="0E475A6E" w:rsidR="0064798C" w:rsidRDefault="0064798C" w:rsidP="00753E99">
      <w:pPr>
        <w:pStyle w:val="ListParagraph"/>
        <w:numPr>
          <w:ilvl w:val="0"/>
          <w:numId w:val="9"/>
        </w:numPr>
        <w:spacing w:before="180" w:after="0" w:line="480" w:lineRule="auto"/>
      </w:pPr>
      <w:r>
        <w:t xml:space="preserve">The airfoils have the lowest drag over a small spectrum of angle of attack </w:t>
      </w:r>
      <m:oMath>
        <m:r>
          <m:rPr>
            <m:sty m:val="bi"/>
          </m:rPr>
          <w:rPr>
            <w:rFonts w:ascii="Cambria Math" w:hAnsi="Cambria Math"/>
            <w:kern w:val="0"/>
            <w:lang w:bidi="ar-EG"/>
            <w14:ligatures w14:val="none"/>
          </w:rPr>
          <m:t>α</m:t>
        </m:r>
      </m:oMath>
      <w:r>
        <w:t xml:space="preserve"> which is called the drag bucket, and the form of the airfoil defines the shape and location of the drag bucket.</w:t>
      </w:r>
    </w:p>
    <w:p w14:paraId="128C46D7" w14:textId="11CAE345" w:rsidR="0064798C" w:rsidRDefault="0064798C" w:rsidP="0064798C">
      <w:pPr>
        <w:pStyle w:val="ListParagraph"/>
        <w:numPr>
          <w:ilvl w:val="0"/>
          <w:numId w:val="11"/>
        </w:numPr>
        <w:spacing w:before="180" w:after="0" w:line="480" w:lineRule="auto"/>
      </w:pPr>
      <w:r>
        <w:t xml:space="preserve">Low drag coefficient </w:t>
      </w:r>
      <m:oMath>
        <m:sSub>
          <m:sSubPr>
            <m:ctrlPr>
              <w:rPr>
                <w:rFonts w:ascii="Cambria Math" w:hAnsi="Cambria Math" w:cs="Times New Roman"/>
                <w:b/>
                <w:bCs/>
                <w:i/>
                <w:szCs w:val="24"/>
              </w:rPr>
            </m:ctrlPr>
          </m:sSubPr>
          <m:e>
            <m:r>
              <m:rPr>
                <m:sty m:val="bi"/>
              </m:rPr>
              <w:rPr>
                <w:rFonts w:ascii="Cambria Math" w:hAnsi="Cambria Math"/>
                <w:kern w:val="0"/>
                <w14:ligatures w14:val="none"/>
              </w:rPr>
              <m:t>C</m:t>
            </m:r>
          </m:e>
          <m:sub>
            <m:r>
              <m:rPr>
                <m:sty m:val="bi"/>
              </m:rPr>
              <w:rPr>
                <w:rFonts w:ascii="Cambria Math" w:hAnsi="Cambria Math"/>
                <w:kern w:val="0"/>
                <w14:ligatures w14:val="none"/>
              </w:rPr>
              <m:t>d</m:t>
            </m:r>
          </m:sub>
        </m:sSub>
      </m:oMath>
    </w:p>
    <w:p w14:paraId="2A8666D8" w14:textId="05379289" w:rsidR="0064798C" w:rsidRDefault="0064798C" w:rsidP="0064798C">
      <w:pPr>
        <w:pStyle w:val="ListParagraph"/>
        <w:numPr>
          <w:ilvl w:val="0"/>
          <w:numId w:val="9"/>
        </w:numPr>
        <w:spacing w:before="180" w:after="0" w:line="480" w:lineRule="auto"/>
      </w:pPr>
      <w:r>
        <w:lastRenderedPageBreak/>
        <w:t xml:space="preserve">The required airfoil should have the least amount of drag, particularly the zero-lift-drag coefficient </w:t>
      </w:r>
      <m:oMath>
        <m:sSub>
          <m:sSubPr>
            <m:ctrlPr>
              <w:rPr>
                <w:rFonts w:ascii="Cambria Math" w:hAnsi="Cambria Math" w:cs="Times New Roman"/>
                <w:b/>
                <w:bCs/>
                <w:i/>
                <w:szCs w:val="24"/>
              </w:rPr>
            </m:ctrlPr>
          </m:sSubPr>
          <m:e>
            <m:r>
              <m:rPr>
                <m:sty m:val="bi"/>
              </m:rPr>
              <w:rPr>
                <w:rFonts w:ascii="Cambria Math" w:hAnsi="Cambria Math"/>
                <w:kern w:val="0"/>
                <w14:ligatures w14:val="none"/>
              </w:rPr>
              <m:t>C</m:t>
            </m:r>
          </m:e>
          <m:sub>
            <m:r>
              <m:rPr>
                <m:sty m:val="bi"/>
              </m:rPr>
              <w:rPr>
                <w:rFonts w:ascii="Cambria Math" w:hAnsi="Cambria Math"/>
                <w:kern w:val="0"/>
                <w14:ligatures w14:val="none"/>
              </w:rPr>
              <m:t>d</m:t>
            </m:r>
            <m:r>
              <m:rPr>
                <m:sty m:val="bi"/>
              </m:rPr>
              <w:rPr>
                <w:rFonts w:ascii="Cambria Math" w:hAnsi="Cambria Math"/>
                <w:kern w:val="0"/>
                <w14:ligatures w14:val="none"/>
              </w:rPr>
              <m:t>0</m:t>
            </m:r>
          </m:sub>
        </m:sSub>
      </m:oMath>
      <w:r>
        <w:t xml:space="preserve"> which is a reflection of </w:t>
      </w:r>
      <w:r w:rsidRPr="00753E99">
        <w:t>parasitic drag “realize how pure or smooth the aerodynamics of the VAWTs is”</w:t>
      </w:r>
      <w:r>
        <w:t xml:space="preserve">. </w:t>
      </w:r>
    </w:p>
    <w:p w14:paraId="012443EA" w14:textId="77777777" w:rsidR="0064798C" w:rsidRDefault="0064798C" w:rsidP="0064798C">
      <w:pPr>
        <w:pStyle w:val="ListParagraph"/>
        <w:numPr>
          <w:ilvl w:val="0"/>
          <w:numId w:val="11"/>
        </w:numPr>
        <w:spacing w:before="180" w:after="0" w:line="480" w:lineRule="auto"/>
      </w:pPr>
      <w:r>
        <w:t xml:space="preserve">High stall angle at small Reynolds number </w:t>
      </w:r>
    </w:p>
    <w:p w14:paraId="674E1A82" w14:textId="77777777" w:rsidR="0064798C" w:rsidRPr="00DE4E0B" w:rsidRDefault="0064798C" w:rsidP="0064798C">
      <w:pPr>
        <w:pStyle w:val="ListParagraph"/>
        <w:numPr>
          <w:ilvl w:val="0"/>
          <w:numId w:val="9"/>
        </w:numPr>
        <w:spacing w:before="180" w:after="0" w:line="480" w:lineRule="auto"/>
      </w:pPr>
      <w:r>
        <w:t xml:space="preserve"> Should be as large as possible in the low Reynolds number operation. </w:t>
      </w:r>
    </w:p>
    <w:p w14:paraId="3A5BD767" w14:textId="5D2D8F97" w:rsidR="0064798C" w:rsidRDefault="0064798C" w:rsidP="0064798C">
      <w:pPr>
        <w:pStyle w:val="Heading3"/>
      </w:pPr>
      <w:bookmarkStart w:id="75" w:name="_Toc108785507"/>
      <w:bookmarkStart w:id="76" w:name="_Toc169976768"/>
      <w:r>
        <w:t>Desirable geometric feature of an air foil</w:t>
      </w:r>
      <w:bookmarkEnd w:id="75"/>
      <w:bookmarkEnd w:id="76"/>
      <w:r>
        <w:t xml:space="preserve"> </w:t>
      </w:r>
    </w:p>
    <w:p w14:paraId="7063581E" w14:textId="30F2625E" w:rsidR="0064798C" w:rsidRPr="00261D8A" w:rsidRDefault="0064798C" w:rsidP="0064798C">
      <w:r>
        <w:t xml:space="preserve">We should </w:t>
      </w:r>
      <w:r w:rsidR="005B2840">
        <w:t>consider</w:t>
      </w:r>
      <w:r>
        <w:t xml:space="preserve"> </w:t>
      </w:r>
      <w:r w:rsidR="005B2840">
        <w:t>these features</w:t>
      </w:r>
      <w:r>
        <w:t xml:space="preserve"> while selecting an air foil:</w:t>
      </w:r>
    </w:p>
    <w:p w14:paraId="2EB9047D" w14:textId="77777777" w:rsidR="00BA160B" w:rsidRDefault="0064798C" w:rsidP="00BA160B">
      <w:pPr>
        <w:keepNext/>
        <w:jc w:val="center"/>
      </w:pPr>
      <w:r>
        <w:rPr>
          <w:noProof/>
        </w:rPr>
        <w:drawing>
          <wp:inline distT="0" distB="0" distL="0" distR="0" wp14:anchorId="24842A8C" wp14:editId="6FCB8A53">
            <wp:extent cx="5294823" cy="2369820"/>
            <wp:effectExtent l="0" t="0" r="1270" b="0"/>
            <wp:docPr id="30" name="Picture 30" descr=" geometric feature of an air fo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 geometric feature of an air foil."/>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97637" cy="2371080"/>
                    </a:xfrm>
                    <a:prstGeom prst="rect">
                      <a:avLst/>
                    </a:prstGeom>
                  </pic:spPr>
                </pic:pic>
              </a:graphicData>
            </a:graphic>
          </wp:inline>
        </w:drawing>
      </w:r>
    </w:p>
    <w:p w14:paraId="2E385E9A" w14:textId="4DC15BFE" w:rsidR="0064798C" w:rsidRDefault="00BA160B" w:rsidP="00BA160B">
      <w:pPr>
        <w:pStyle w:val="Caption"/>
        <w:jc w:val="center"/>
      </w:pPr>
      <w:bookmarkStart w:id="77" w:name="_Toc169971361"/>
      <w:r>
        <w:t xml:space="preserve">Figure </w:t>
      </w:r>
      <w:r>
        <w:fldChar w:fldCharType="begin"/>
      </w:r>
      <w:r>
        <w:instrText xml:space="preserve"> STYLEREF 1 \s </w:instrText>
      </w:r>
      <w:r>
        <w:fldChar w:fldCharType="separate"/>
      </w:r>
      <w:r w:rsidR="001E6C13">
        <w:rPr>
          <w:noProof/>
          <w:cs/>
        </w:rPr>
        <w:t>‎</w:t>
      </w:r>
      <w:r w:rsidR="001E6C13">
        <w:rPr>
          <w:noProof/>
        </w:rPr>
        <w:t>3</w:t>
      </w:r>
      <w:r>
        <w:rPr>
          <w:noProof/>
        </w:rPr>
        <w:fldChar w:fldCharType="end"/>
      </w:r>
      <w:r w:rsidR="00385B41">
        <w:noBreakHyphen/>
      </w:r>
      <w:r>
        <w:fldChar w:fldCharType="begin"/>
      </w:r>
      <w:r>
        <w:instrText xml:space="preserve"> SEQ Figure \* ARABIC \s 1 </w:instrText>
      </w:r>
      <w:r>
        <w:fldChar w:fldCharType="separate"/>
      </w:r>
      <w:r w:rsidR="001E6C13">
        <w:rPr>
          <w:noProof/>
        </w:rPr>
        <w:t>1</w:t>
      </w:r>
      <w:r>
        <w:rPr>
          <w:noProof/>
        </w:rPr>
        <w:fldChar w:fldCharType="end"/>
      </w:r>
      <w:r>
        <w:t xml:space="preserve"> </w:t>
      </w:r>
      <w:r w:rsidRPr="00A20897">
        <w:t>geometric feature of an air foil</w:t>
      </w:r>
      <w:bookmarkEnd w:id="77"/>
    </w:p>
    <w:p w14:paraId="528D000A" w14:textId="77777777" w:rsidR="0064798C" w:rsidRPr="00C16F53" w:rsidRDefault="0064798C" w:rsidP="0064798C">
      <w:pPr>
        <w:rPr>
          <w:lang w:bidi="ar-EG"/>
        </w:rPr>
      </w:pPr>
    </w:p>
    <w:p w14:paraId="06476CCF" w14:textId="77777777" w:rsidR="0064798C" w:rsidRDefault="0064798C" w:rsidP="0064798C">
      <w:pPr>
        <w:rPr>
          <w:lang w:bidi="ar-EG"/>
        </w:rPr>
      </w:pPr>
    </w:p>
    <w:p w14:paraId="7D25E742" w14:textId="77777777" w:rsidR="0064798C" w:rsidRDefault="0064798C" w:rsidP="0064798C">
      <w:pPr>
        <w:rPr>
          <w:lang w:bidi="ar-EG"/>
        </w:rPr>
      </w:pPr>
    </w:p>
    <w:p w14:paraId="3225D9AC" w14:textId="77777777" w:rsidR="0064798C" w:rsidRPr="00261D8A" w:rsidRDefault="0064798C" w:rsidP="0064798C">
      <w:pPr>
        <w:pStyle w:val="ListParagraph"/>
        <w:numPr>
          <w:ilvl w:val="0"/>
          <w:numId w:val="12"/>
        </w:numPr>
        <w:shd w:val="clear" w:color="auto" w:fill="FFFFFF"/>
        <w:spacing w:before="100" w:beforeAutospacing="1" w:after="100" w:afterAutospacing="1" w:line="480" w:lineRule="auto"/>
        <w:rPr>
          <w:b/>
          <w:bCs/>
          <w:color w:val="333333"/>
        </w:rPr>
      </w:pPr>
      <w:r w:rsidRPr="00261D8A">
        <w:rPr>
          <w:b/>
          <w:bCs/>
          <w:color w:val="333333"/>
        </w:rPr>
        <w:t xml:space="preserve">Cambered airfoil </w:t>
      </w:r>
    </w:p>
    <w:p w14:paraId="711C5759" w14:textId="74E2D633" w:rsidR="0064798C" w:rsidRDefault="0064798C" w:rsidP="0064798C">
      <w:pPr>
        <w:pStyle w:val="ListParagraph"/>
        <w:numPr>
          <w:ilvl w:val="0"/>
          <w:numId w:val="9"/>
        </w:numPr>
        <w:shd w:val="clear" w:color="auto" w:fill="FFFFFF"/>
        <w:spacing w:before="100" w:beforeAutospacing="1" w:after="100" w:afterAutospacing="1" w:line="480" w:lineRule="auto"/>
        <w:rPr>
          <w:color w:val="333333"/>
        </w:rPr>
      </w:pPr>
      <w:r>
        <w:rPr>
          <w:color w:val="333333"/>
        </w:rPr>
        <w:t xml:space="preserve">Will generate a high tangential thrust over a boarder range of </w:t>
      </w:r>
      <m:oMath>
        <m:r>
          <m:rPr>
            <m:sty m:val="bi"/>
          </m:rPr>
          <w:rPr>
            <w:rFonts w:ascii="Cambria Math" w:hAnsi="Cambria Math"/>
            <w:kern w:val="0"/>
            <w:lang w:bidi="ar-EG"/>
            <w14:ligatures w14:val="none"/>
          </w:rPr>
          <m:t>α</m:t>
        </m:r>
      </m:oMath>
      <w:r>
        <w:rPr>
          <w:color w:val="333333"/>
        </w:rPr>
        <w:t xml:space="preserve">, more energy per revolution, and therefore the VAWT would self-start using the cambered blade. </w:t>
      </w:r>
    </w:p>
    <w:p w14:paraId="674FF68D" w14:textId="77777777" w:rsidR="0064798C" w:rsidRPr="00261D8A" w:rsidRDefault="0064798C" w:rsidP="0064798C">
      <w:pPr>
        <w:pStyle w:val="ListParagraph"/>
        <w:numPr>
          <w:ilvl w:val="0"/>
          <w:numId w:val="12"/>
        </w:numPr>
        <w:shd w:val="clear" w:color="auto" w:fill="FFFFFF"/>
        <w:spacing w:before="100" w:beforeAutospacing="1" w:after="100" w:afterAutospacing="1" w:line="480" w:lineRule="auto"/>
        <w:rPr>
          <w:b/>
          <w:bCs/>
          <w:color w:val="333333"/>
        </w:rPr>
      </w:pPr>
      <w:r w:rsidRPr="00261D8A">
        <w:rPr>
          <w:b/>
          <w:bCs/>
          <w:color w:val="333333"/>
        </w:rPr>
        <w:t xml:space="preserve">Large leading-edge radius </w:t>
      </w:r>
    </w:p>
    <w:p w14:paraId="01B27DEE" w14:textId="0B773CFD" w:rsidR="0064798C" w:rsidRPr="00506BAD" w:rsidRDefault="0064798C" w:rsidP="0064798C">
      <w:pPr>
        <w:pStyle w:val="ListParagraph"/>
        <w:numPr>
          <w:ilvl w:val="0"/>
          <w:numId w:val="9"/>
        </w:numPr>
        <w:shd w:val="clear" w:color="auto" w:fill="FFFFFF"/>
        <w:spacing w:before="100" w:beforeAutospacing="1" w:after="100" w:afterAutospacing="1" w:line="480" w:lineRule="auto"/>
        <w:rPr>
          <w:color w:val="333333"/>
        </w:rPr>
      </w:pPr>
      <w:r>
        <w:rPr>
          <w:color w:val="333333"/>
        </w:rPr>
        <w:lastRenderedPageBreak/>
        <w:t xml:space="preserve">The greater leading-edge radius would result in less susceptible to roughness, better VAWT energy harness when the blade gets dirty due to being prone to the elements of nature, and also increased airfoil lift-drag ratio at a wide range of </w:t>
      </w:r>
      <m:oMath>
        <m:r>
          <m:rPr>
            <m:sty m:val="bi"/>
          </m:rPr>
          <w:rPr>
            <w:rFonts w:ascii="Cambria Math" w:hAnsi="Cambria Math"/>
            <w:kern w:val="0"/>
            <w:lang w:bidi="ar-EG"/>
            <w14:ligatures w14:val="none"/>
          </w:rPr>
          <m:t>α</m:t>
        </m:r>
      </m:oMath>
      <w:r>
        <w:rPr>
          <w:color w:val="333333"/>
        </w:rPr>
        <w:t>.</w:t>
      </w:r>
    </w:p>
    <w:p w14:paraId="3795CCDB" w14:textId="77777777" w:rsidR="0064798C" w:rsidRPr="00261D8A" w:rsidRDefault="0064798C" w:rsidP="0064798C">
      <w:pPr>
        <w:pStyle w:val="ListParagraph"/>
        <w:numPr>
          <w:ilvl w:val="0"/>
          <w:numId w:val="12"/>
        </w:numPr>
        <w:shd w:val="clear" w:color="auto" w:fill="FFFFFF"/>
        <w:spacing w:before="100" w:beforeAutospacing="1" w:after="100" w:afterAutospacing="1" w:line="480" w:lineRule="auto"/>
        <w:rPr>
          <w:b/>
          <w:bCs/>
          <w:color w:val="333333"/>
        </w:rPr>
      </w:pPr>
      <w:r w:rsidRPr="00261D8A">
        <w:rPr>
          <w:b/>
          <w:bCs/>
          <w:color w:val="333333"/>
        </w:rPr>
        <w:t xml:space="preserve">Sharp trailing edge </w:t>
      </w:r>
    </w:p>
    <w:p w14:paraId="08E0CCA6" w14:textId="69CDA786" w:rsidR="0064798C" w:rsidRDefault="0064798C" w:rsidP="0064798C">
      <w:pPr>
        <w:pStyle w:val="ListParagraph"/>
        <w:numPr>
          <w:ilvl w:val="0"/>
          <w:numId w:val="9"/>
        </w:numPr>
        <w:shd w:val="clear" w:color="auto" w:fill="FFFFFF"/>
        <w:spacing w:before="100" w:beforeAutospacing="1" w:after="100" w:afterAutospacing="1" w:line="480" w:lineRule="auto"/>
        <w:rPr>
          <w:color w:val="333333"/>
        </w:rPr>
      </w:pPr>
      <w:r>
        <w:rPr>
          <w:color w:val="333333"/>
        </w:rPr>
        <w:t xml:space="preserve">Which greatly decrease the minimum drag coefficient. It should </w:t>
      </w:r>
      <w:r w:rsidR="005B2840">
        <w:rPr>
          <w:color w:val="333333"/>
        </w:rPr>
        <w:t>notice</w:t>
      </w:r>
      <w:r>
        <w:rPr>
          <w:color w:val="333333"/>
        </w:rPr>
        <w:t xml:space="preserve"> </w:t>
      </w:r>
      <w:r w:rsidR="000F1FC1">
        <w:rPr>
          <w:color w:val="333333"/>
        </w:rPr>
        <w:t>that</w:t>
      </w:r>
      <w:r>
        <w:rPr>
          <w:color w:val="333333"/>
        </w:rPr>
        <w:t xml:space="preserve"> the manufacturing of </w:t>
      </w:r>
      <w:r w:rsidR="005B2840">
        <w:rPr>
          <w:color w:val="333333"/>
        </w:rPr>
        <w:t>sharp</w:t>
      </w:r>
      <w:r>
        <w:rPr>
          <w:color w:val="333333"/>
        </w:rPr>
        <w:t xml:space="preserve"> trailing edges is always complicated and </w:t>
      </w:r>
      <w:r w:rsidR="005B2840">
        <w:rPr>
          <w:color w:val="333333"/>
        </w:rPr>
        <w:t>expensive.</w:t>
      </w:r>
      <w:r>
        <w:rPr>
          <w:color w:val="333333"/>
        </w:rPr>
        <w:t xml:space="preserve"> </w:t>
      </w:r>
    </w:p>
    <w:p w14:paraId="3317B3AE" w14:textId="77777777" w:rsidR="0064798C" w:rsidRPr="00261D8A" w:rsidRDefault="0064798C" w:rsidP="0064798C">
      <w:pPr>
        <w:pStyle w:val="ListParagraph"/>
        <w:numPr>
          <w:ilvl w:val="0"/>
          <w:numId w:val="12"/>
        </w:numPr>
        <w:shd w:val="clear" w:color="auto" w:fill="FFFFFF"/>
        <w:spacing w:before="100" w:beforeAutospacing="1" w:after="100" w:afterAutospacing="1" w:line="480" w:lineRule="auto"/>
        <w:rPr>
          <w:b/>
          <w:bCs/>
          <w:color w:val="333333"/>
        </w:rPr>
      </w:pPr>
      <w:r w:rsidRPr="00261D8A">
        <w:rPr>
          <w:b/>
          <w:bCs/>
          <w:color w:val="333333"/>
        </w:rPr>
        <w:t xml:space="preserve">Greater thickness </w:t>
      </w:r>
    </w:p>
    <w:p w14:paraId="2F54D69B" w14:textId="77777777" w:rsidR="0064798C" w:rsidRDefault="0064798C" w:rsidP="0064798C">
      <w:pPr>
        <w:pStyle w:val="ListParagraph"/>
        <w:numPr>
          <w:ilvl w:val="0"/>
          <w:numId w:val="9"/>
        </w:numPr>
        <w:shd w:val="clear" w:color="auto" w:fill="FFFFFF"/>
        <w:spacing w:before="100" w:beforeAutospacing="1" w:after="100" w:afterAutospacing="1" w:line="480" w:lineRule="auto"/>
        <w:rPr>
          <w:color w:val="333333"/>
        </w:rPr>
      </w:pPr>
      <w:r>
        <w:rPr>
          <w:color w:val="333333"/>
        </w:rPr>
        <w:t>Blades with thicker airfoils shapes have several advantages:</w:t>
      </w:r>
    </w:p>
    <w:p w14:paraId="64B9BB38" w14:textId="77777777" w:rsidR="0064798C" w:rsidRPr="00D664CD" w:rsidRDefault="0064798C" w:rsidP="0064798C">
      <w:pPr>
        <w:pStyle w:val="ListParagraph"/>
        <w:numPr>
          <w:ilvl w:val="1"/>
          <w:numId w:val="10"/>
        </w:numPr>
        <w:shd w:val="clear" w:color="auto" w:fill="FFFFFF"/>
        <w:spacing w:before="100" w:beforeAutospacing="1" w:after="100" w:afterAutospacing="1" w:line="480" w:lineRule="auto"/>
        <w:rPr>
          <w:color w:val="333333"/>
        </w:rPr>
      </w:pPr>
      <w:r w:rsidRPr="00D664CD">
        <w:rPr>
          <w:color w:val="333333"/>
        </w:rPr>
        <w:t xml:space="preserve">Increasing in starting torque </w:t>
      </w:r>
    </w:p>
    <w:p w14:paraId="4450350D" w14:textId="77777777" w:rsidR="0064798C" w:rsidRDefault="0064798C" w:rsidP="0064798C">
      <w:pPr>
        <w:pStyle w:val="ListParagraph"/>
        <w:numPr>
          <w:ilvl w:val="1"/>
          <w:numId w:val="10"/>
        </w:numPr>
        <w:shd w:val="clear" w:color="auto" w:fill="FFFFFF"/>
        <w:spacing w:before="100" w:beforeAutospacing="1" w:after="100" w:afterAutospacing="1" w:line="480" w:lineRule="auto"/>
        <w:rPr>
          <w:color w:val="333333"/>
        </w:rPr>
      </w:pPr>
      <w:r w:rsidRPr="00D664CD">
        <w:rPr>
          <w:color w:val="333333"/>
        </w:rPr>
        <w:t>Increasing in</w:t>
      </w:r>
      <w:r>
        <w:rPr>
          <w:color w:val="333333"/>
        </w:rPr>
        <w:t xml:space="preserve"> width of the drag bucket </w:t>
      </w:r>
    </w:p>
    <w:p w14:paraId="5410082A" w14:textId="77777777" w:rsidR="0064798C" w:rsidRDefault="0064798C" w:rsidP="0064798C">
      <w:pPr>
        <w:pStyle w:val="ListParagraph"/>
        <w:numPr>
          <w:ilvl w:val="1"/>
          <w:numId w:val="10"/>
        </w:numPr>
        <w:shd w:val="clear" w:color="auto" w:fill="FFFFFF"/>
        <w:spacing w:before="100" w:beforeAutospacing="1" w:after="100" w:afterAutospacing="1" w:line="480" w:lineRule="auto"/>
        <w:rPr>
          <w:color w:val="333333"/>
        </w:rPr>
      </w:pPr>
      <w:r>
        <w:rPr>
          <w:color w:val="333333"/>
        </w:rPr>
        <w:t xml:space="preserve">Improvement of structural strength </w:t>
      </w:r>
    </w:p>
    <w:p w14:paraId="0616284D" w14:textId="77777777" w:rsidR="0064798C" w:rsidRPr="003B523A" w:rsidRDefault="0064798C" w:rsidP="0064798C">
      <w:pPr>
        <w:pStyle w:val="ListParagraph"/>
        <w:numPr>
          <w:ilvl w:val="1"/>
          <w:numId w:val="10"/>
        </w:numPr>
        <w:shd w:val="clear" w:color="auto" w:fill="FFFFFF"/>
        <w:spacing w:before="100" w:beforeAutospacing="1" w:after="100" w:afterAutospacing="1" w:line="480" w:lineRule="auto"/>
        <w:rPr>
          <w:color w:val="333333"/>
        </w:rPr>
      </w:pPr>
      <w:r>
        <w:rPr>
          <w:color w:val="333333"/>
        </w:rPr>
        <w:t xml:space="preserve">Improvement of the performance of VAWT </w:t>
      </w:r>
    </w:p>
    <w:p w14:paraId="1B14BAD0" w14:textId="4E13804B" w:rsidR="0064798C" w:rsidRDefault="0064798C" w:rsidP="0064798C">
      <w:pPr>
        <w:pStyle w:val="Heading3"/>
      </w:pPr>
      <w:bookmarkStart w:id="78" w:name="_Toc108785508"/>
      <w:bookmarkStart w:id="79" w:name="_Toc169976769"/>
      <w:r>
        <w:t>Selection of optimal airfoil</w:t>
      </w:r>
      <w:bookmarkEnd w:id="78"/>
      <w:bookmarkEnd w:id="79"/>
      <w:r>
        <w:t xml:space="preserve"> </w:t>
      </w:r>
    </w:p>
    <w:p w14:paraId="054F70D1" w14:textId="77777777" w:rsidR="0064798C" w:rsidRDefault="0064798C" w:rsidP="0064798C">
      <w:r>
        <w:t xml:space="preserve">In addition to selection of air foil profile, there are parameters must be considered are following </w:t>
      </w:r>
    </w:p>
    <w:p w14:paraId="53A7BEB1" w14:textId="77777777" w:rsidR="0064798C" w:rsidRDefault="0064798C" w:rsidP="0064798C">
      <w:pPr>
        <w:pStyle w:val="ListParagraph"/>
        <w:numPr>
          <w:ilvl w:val="0"/>
          <w:numId w:val="13"/>
        </w:numPr>
        <w:spacing w:before="180" w:after="0"/>
        <w:jc w:val="both"/>
      </w:pPr>
      <w:r>
        <w:t xml:space="preserve"> Average wind speed  </w:t>
      </w:r>
    </w:p>
    <w:p w14:paraId="654B720D" w14:textId="77777777" w:rsidR="0064798C" w:rsidRDefault="0064798C" w:rsidP="0064798C">
      <w:pPr>
        <w:pStyle w:val="ListParagraph"/>
        <w:numPr>
          <w:ilvl w:val="0"/>
          <w:numId w:val="13"/>
        </w:numPr>
        <w:spacing w:before="180" w:after="0"/>
        <w:jc w:val="both"/>
      </w:pPr>
      <w:r>
        <w:t xml:space="preserve">Air density </w:t>
      </w:r>
    </w:p>
    <w:p w14:paraId="1A635031" w14:textId="77777777" w:rsidR="0064798C" w:rsidRDefault="0064798C" w:rsidP="0064798C">
      <w:pPr>
        <w:pStyle w:val="ListParagraph"/>
        <w:numPr>
          <w:ilvl w:val="0"/>
          <w:numId w:val="13"/>
        </w:numPr>
        <w:spacing w:before="180" w:after="0"/>
        <w:jc w:val="both"/>
      </w:pPr>
      <w:r>
        <w:t xml:space="preserve">Reynolds number </w:t>
      </w:r>
    </w:p>
    <w:p w14:paraId="6F0817C1" w14:textId="2BA60FEE" w:rsidR="0064798C" w:rsidRDefault="0064798C" w:rsidP="0064798C">
      <w:pPr>
        <w:pStyle w:val="ListParagraph"/>
        <w:numPr>
          <w:ilvl w:val="0"/>
          <w:numId w:val="13"/>
        </w:numPr>
        <w:spacing w:before="180" w:after="0"/>
        <w:jc w:val="both"/>
      </w:pPr>
      <w:r>
        <w:t xml:space="preserve">Atmospheric pressure </w:t>
      </w:r>
    </w:p>
    <w:p w14:paraId="5C5BDFE1" w14:textId="608AD252" w:rsidR="00B16D56" w:rsidRDefault="00B16D56" w:rsidP="00B16D56">
      <w:pPr>
        <w:spacing w:before="180" w:after="0"/>
        <w:jc w:val="both"/>
      </w:pPr>
    </w:p>
    <w:p w14:paraId="6204B2D9" w14:textId="77777777" w:rsidR="005A2751" w:rsidRDefault="005A2751">
      <w:pPr>
        <w:spacing w:after="160" w:line="259" w:lineRule="auto"/>
        <w:rPr>
          <w:b/>
          <w:bCs/>
          <w:sz w:val="32"/>
          <w:szCs w:val="32"/>
        </w:rPr>
      </w:pPr>
      <w:r>
        <w:rPr>
          <w:b/>
          <w:bCs/>
          <w:sz w:val="32"/>
          <w:szCs w:val="32"/>
        </w:rPr>
        <w:br w:type="page"/>
      </w:r>
    </w:p>
    <w:p w14:paraId="7A18A6A4" w14:textId="77777777" w:rsidR="005A2751" w:rsidRDefault="005A2751" w:rsidP="00B16D56">
      <w:pPr>
        <w:rPr>
          <w:b/>
          <w:bCs/>
          <w:sz w:val="32"/>
          <w:szCs w:val="32"/>
        </w:rPr>
      </w:pPr>
    </w:p>
    <w:p w14:paraId="74D38FAD" w14:textId="77777777" w:rsidR="005A2751" w:rsidRDefault="005A2751" w:rsidP="00B16D56">
      <w:pPr>
        <w:rPr>
          <w:b/>
          <w:bCs/>
          <w:sz w:val="32"/>
          <w:szCs w:val="32"/>
        </w:rPr>
      </w:pPr>
    </w:p>
    <w:p w14:paraId="5B514192" w14:textId="77777777" w:rsidR="005A2751" w:rsidRDefault="005A2751" w:rsidP="00B16D56">
      <w:pPr>
        <w:rPr>
          <w:b/>
          <w:bCs/>
          <w:sz w:val="32"/>
          <w:szCs w:val="32"/>
        </w:rPr>
      </w:pPr>
    </w:p>
    <w:p w14:paraId="4C84AC2B" w14:textId="77777777" w:rsidR="005A2751" w:rsidRDefault="005A2751" w:rsidP="00B16D56">
      <w:pPr>
        <w:rPr>
          <w:b/>
          <w:bCs/>
          <w:sz w:val="32"/>
          <w:szCs w:val="32"/>
        </w:rPr>
      </w:pPr>
    </w:p>
    <w:p w14:paraId="2BE7EED5" w14:textId="77777777" w:rsidR="005A2751" w:rsidRDefault="005A2751" w:rsidP="00B16D56">
      <w:pPr>
        <w:rPr>
          <w:b/>
          <w:bCs/>
          <w:sz w:val="32"/>
          <w:szCs w:val="32"/>
        </w:rPr>
      </w:pPr>
    </w:p>
    <w:p w14:paraId="6075DDEB" w14:textId="77777777" w:rsidR="005A2751" w:rsidRDefault="005A2751" w:rsidP="00B16D56">
      <w:pPr>
        <w:rPr>
          <w:b/>
          <w:bCs/>
          <w:sz w:val="32"/>
          <w:szCs w:val="32"/>
        </w:rPr>
      </w:pPr>
    </w:p>
    <w:p w14:paraId="79A14673" w14:textId="7BC21A3F" w:rsidR="005A2751" w:rsidRDefault="00B16D56" w:rsidP="005A2751">
      <w:pPr>
        <w:ind w:firstLine="720"/>
        <w:rPr>
          <w:b/>
          <w:bCs/>
          <w:sz w:val="32"/>
          <w:szCs w:val="32"/>
        </w:rPr>
      </w:pPr>
      <w:r w:rsidRPr="00B16D56">
        <w:rPr>
          <w:b/>
          <w:bCs/>
          <w:sz w:val="32"/>
          <w:szCs w:val="32"/>
        </w:rPr>
        <w:t xml:space="preserve">In the next section of this chapter we are going to study the two different </w:t>
      </w:r>
      <w:r w:rsidR="00EC1567" w:rsidRPr="00B16D56">
        <w:rPr>
          <w:b/>
          <w:bCs/>
          <w:sz w:val="32"/>
          <w:szCs w:val="32"/>
        </w:rPr>
        <w:t>design</w:t>
      </w:r>
      <w:r w:rsidR="00EC1567">
        <w:rPr>
          <w:b/>
          <w:bCs/>
          <w:sz w:val="32"/>
          <w:szCs w:val="32"/>
        </w:rPr>
        <w:t xml:space="preserve"> stud</w:t>
      </w:r>
      <w:r w:rsidR="00CB578A">
        <w:rPr>
          <w:b/>
          <w:bCs/>
          <w:sz w:val="32"/>
          <w:szCs w:val="32"/>
        </w:rPr>
        <w:t>ies</w:t>
      </w:r>
      <w:r w:rsidR="00EC1567" w:rsidRPr="00B16D56">
        <w:rPr>
          <w:b/>
          <w:bCs/>
          <w:sz w:val="32"/>
          <w:szCs w:val="32"/>
        </w:rPr>
        <w:t>,</w:t>
      </w:r>
      <w:r w:rsidRPr="00B16D56">
        <w:rPr>
          <w:b/>
          <w:bCs/>
          <w:sz w:val="32"/>
          <w:szCs w:val="32"/>
        </w:rPr>
        <w:t xml:space="preserve"> </w:t>
      </w:r>
      <w:r w:rsidR="000F1FC1" w:rsidRPr="00B16D56">
        <w:rPr>
          <w:b/>
          <w:bCs/>
          <w:sz w:val="32"/>
          <w:szCs w:val="32"/>
        </w:rPr>
        <w:t>analysis,</w:t>
      </w:r>
      <w:r w:rsidRPr="00B16D56">
        <w:rPr>
          <w:b/>
          <w:bCs/>
          <w:sz w:val="32"/>
          <w:szCs w:val="32"/>
        </w:rPr>
        <w:t xml:space="preserve"> and comparison between them will be executed  on Qblade softw</w:t>
      </w:r>
      <w:r w:rsidR="00CB578A">
        <w:rPr>
          <w:b/>
          <w:bCs/>
          <w:sz w:val="32"/>
          <w:szCs w:val="32"/>
        </w:rPr>
        <w:t>are</w:t>
      </w:r>
      <w:r w:rsidRPr="00B16D56">
        <w:rPr>
          <w:b/>
          <w:bCs/>
          <w:sz w:val="32"/>
          <w:szCs w:val="32"/>
        </w:rPr>
        <w:t xml:space="preserve">. </w:t>
      </w:r>
    </w:p>
    <w:p w14:paraId="51C8629C" w14:textId="77777777" w:rsidR="005A2751" w:rsidRDefault="005A2751">
      <w:pPr>
        <w:spacing w:after="160" w:line="259" w:lineRule="auto"/>
        <w:rPr>
          <w:b/>
          <w:bCs/>
          <w:sz w:val="32"/>
          <w:szCs w:val="32"/>
        </w:rPr>
      </w:pPr>
      <w:r>
        <w:rPr>
          <w:b/>
          <w:bCs/>
          <w:sz w:val="32"/>
          <w:szCs w:val="32"/>
        </w:rPr>
        <w:br w:type="page"/>
      </w:r>
    </w:p>
    <w:p w14:paraId="60FFB384" w14:textId="69EF9C20" w:rsidR="00EC1567" w:rsidRPr="00A94377" w:rsidRDefault="00A94377" w:rsidP="00A94377">
      <w:pPr>
        <w:pStyle w:val="Heading2"/>
        <w:rPr>
          <w:sz w:val="40"/>
          <w:szCs w:val="40"/>
        </w:rPr>
      </w:pPr>
      <w:bookmarkStart w:id="80" w:name="_Toc169976770"/>
      <w:r>
        <w:lastRenderedPageBreak/>
        <w:t xml:space="preserve">Qblade </w:t>
      </w:r>
      <w:r w:rsidR="00C14DBE">
        <w:rPr>
          <w:caps w:val="0"/>
        </w:rPr>
        <w:t xml:space="preserve">HAWT </w:t>
      </w:r>
      <w:r>
        <w:t>study</w:t>
      </w:r>
      <w:bookmarkEnd w:id="80"/>
      <w:r>
        <w:t xml:space="preserve"> </w:t>
      </w:r>
    </w:p>
    <w:p w14:paraId="4C96C078" w14:textId="74812B7D" w:rsidR="00EC1567" w:rsidRDefault="00EC1567" w:rsidP="00EC1567">
      <w:pPr>
        <w:pStyle w:val="Heading3"/>
      </w:pPr>
      <w:bookmarkStart w:id="81" w:name="_Toc108785510"/>
      <w:bookmarkStart w:id="82" w:name="_Toc169976771"/>
      <w:r>
        <w:t>Q-blade model</w:t>
      </w:r>
      <w:bookmarkEnd w:id="81"/>
      <w:bookmarkEnd w:id="82"/>
      <w:r>
        <w:t xml:space="preserve">  </w:t>
      </w:r>
    </w:p>
    <w:p w14:paraId="4E629C8D" w14:textId="2330F9A9" w:rsidR="00EC1567" w:rsidRPr="00D73F09" w:rsidRDefault="00EC1567" w:rsidP="00EC1567">
      <w:r>
        <w:t>The selection of airfoil and different design parameters to make an efficient design are shown in the next steps.</w:t>
      </w:r>
    </w:p>
    <w:p w14:paraId="381CA8B6" w14:textId="3B2C7736" w:rsidR="00EC1567" w:rsidRDefault="00EC1567" w:rsidP="00F365DF">
      <w:pPr>
        <w:spacing w:before="180" w:after="0"/>
        <w:ind w:left="360"/>
        <w:jc w:val="both"/>
      </w:pPr>
      <w:r w:rsidRPr="006C3B0E">
        <w:t xml:space="preserve">We chose </w:t>
      </w:r>
      <w:r>
        <w:t xml:space="preserve">three </w:t>
      </w:r>
      <w:r w:rsidRPr="006C3B0E">
        <w:t xml:space="preserve">airfoils from the </w:t>
      </w:r>
      <w:r w:rsidR="00E86BAA" w:rsidRPr="006C3B0E">
        <w:t>NACA</w:t>
      </w:r>
      <w:r w:rsidRPr="006C3B0E">
        <w:t xml:space="preserve"> to find which one has the highest lift-drag ratio at low Reynolds </w:t>
      </w:r>
      <w:r w:rsidR="00A5085D" w:rsidRPr="006C3B0E">
        <w:t>number,</w:t>
      </w:r>
      <w:r w:rsidRPr="006C3B0E">
        <w:t xml:space="preserve"> all of them satisfy the desired geometric features discussed </w:t>
      </w:r>
      <w:r w:rsidR="00D7307D" w:rsidRPr="006C3B0E">
        <w:t>before.</w:t>
      </w:r>
      <w:r w:rsidRPr="006C3B0E">
        <w:t xml:space="preserve"> </w:t>
      </w:r>
    </w:p>
    <w:p w14:paraId="3E811FA4" w14:textId="76E4C167" w:rsidR="00EC1567" w:rsidRDefault="00EC1567" w:rsidP="00E86BAA">
      <w:pPr>
        <w:spacing w:after="0" w:line="240" w:lineRule="auto"/>
      </w:pPr>
      <w:r>
        <w:t xml:space="preserve">these airfoils are </w:t>
      </w:r>
      <w:r w:rsidRPr="00D7307D">
        <w:t>[</w:t>
      </w:r>
      <w:r w:rsidR="00E86BAA" w:rsidRPr="00D7307D">
        <w:t>NACA 1408, NACA 2412, NACA 6409, NACA 6412</w:t>
      </w:r>
      <w:r w:rsidRPr="00D7307D">
        <w:t>]</w:t>
      </w:r>
      <w:r>
        <w:t xml:space="preserve"> </w:t>
      </w:r>
    </w:p>
    <w:p w14:paraId="21F0A2E9" w14:textId="77777777" w:rsidR="00D7307D" w:rsidRDefault="00D7307D" w:rsidP="00E86BAA">
      <w:pPr>
        <w:spacing w:after="0" w:line="240" w:lineRule="auto"/>
      </w:pPr>
    </w:p>
    <w:p w14:paraId="0A2C5531" w14:textId="51541ED1" w:rsidR="00F365DF" w:rsidRPr="00FB17CE" w:rsidRDefault="00D7307D" w:rsidP="00FB17CE">
      <w:pPr>
        <w:spacing w:after="0" w:line="240" w:lineRule="auto"/>
      </w:pPr>
      <w:r w:rsidRPr="00FB17CE">
        <w:t>the</w:t>
      </w:r>
      <w:r w:rsidR="00FB17CE" w:rsidRPr="00FB17CE">
        <w:t xml:space="preserve"> </w:t>
      </w:r>
      <m:oMath>
        <m:r>
          <w:rPr>
            <w:rFonts w:ascii="Cambria Math" w:hAnsi="Cambria Math"/>
            <w:kern w:val="0"/>
            <w14:ligatures w14:val="none"/>
          </w:rPr>
          <m:t>λ</m:t>
        </m:r>
      </m:oMath>
      <w:r w:rsidR="00FB17CE" w:rsidRPr="00FB17CE">
        <w:rPr>
          <w:rFonts w:eastAsiaTheme="minorEastAsia"/>
          <w:kern w:val="0"/>
          <w14:ligatures w14:val="none"/>
        </w:rPr>
        <w:t xml:space="preserve"> is chosen that it makes the highest cord length to be </w:t>
      </w:r>
      <w:r w:rsidR="00FB17CE">
        <w:rPr>
          <w:rFonts w:eastAsiaTheme="minorEastAsia"/>
          <w:kern w:val="0"/>
          <w14:ligatures w14:val="none"/>
        </w:rPr>
        <w:t>20</w:t>
      </w:r>
      <w:r w:rsidR="00FB17CE" w:rsidRPr="00FB17CE">
        <w:rPr>
          <w:rFonts w:ascii="Calibri" w:eastAsia="Times New Roman" w:hAnsi="Calibri" w:cs="Calibri"/>
          <w:kern w:val="0"/>
          <w:sz w:val="22"/>
          <w14:ligatures w14:val="none"/>
        </w:rPr>
        <w:t xml:space="preserve">% of the radius </w:t>
      </w:r>
    </w:p>
    <w:p w14:paraId="7389B946" w14:textId="6D5727F2" w:rsidR="00CB578A" w:rsidRPr="000F1FC1" w:rsidRDefault="000F1FC1" w:rsidP="00CB578A">
      <w:pPr>
        <w:spacing w:before="180" w:after="0"/>
        <w:jc w:val="both"/>
        <w:rPr>
          <w:rFonts w:eastAsiaTheme="minorEastAsia"/>
          <w:b/>
          <w:bCs/>
          <w:noProof/>
        </w:rPr>
      </w:pPr>
      <m:oMathPara>
        <m:oMath>
          <m:r>
            <m:rPr>
              <m:sty m:val="bi"/>
            </m:rPr>
            <w:rPr>
              <w:rFonts w:ascii="Cambria Math" w:hAnsi="Cambria Math"/>
            </w:rPr>
            <m:t xml:space="preserve">λ= </m:t>
          </m:r>
          <m:r>
            <m:rPr>
              <m:sty m:val="b"/>
            </m:rPr>
            <w:rPr>
              <w:rFonts w:ascii="Cambria Math" w:hAnsi="Cambria Math"/>
            </w:rPr>
            <m:t>Ω</m:t>
          </m:r>
          <m:r>
            <m:rPr>
              <m:sty m:val="bi"/>
            </m:rPr>
            <w:rPr>
              <w:rFonts w:ascii="Cambria Math" w:hAnsi="Cambria Math"/>
            </w:rPr>
            <m:t>R/U</m:t>
          </m:r>
        </m:oMath>
      </m:oMathPara>
    </w:p>
    <w:p w14:paraId="2D600874" w14:textId="4EAFC126" w:rsidR="00B14C16" w:rsidRPr="000F1FC1" w:rsidRDefault="00000000" w:rsidP="00B14C16">
      <w:pPr>
        <w:spacing w:before="180" w:after="0"/>
        <w:jc w:val="both"/>
        <w:rPr>
          <w:rFonts w:eastAsiaTheme="minorEastAsia"/>
          <w:b/>
          <w:bCs/>
          <w:noProof/>
        </w:rPr>
      </w:pPr>
      <m:oMathPara>
        <m:oMath>
          <m:sSub>
            <m:sSubPr>
              <m:ctrlPr>
                <w:rPr>
                  <w:rFonts w:ascii="Cambria Math" w:hAnsi="Cambria Math" w:cs="Times New Roman"/>
                  <w:b/>
                  <w:bCs/>
                  <w:i/>
                  <w:szCs w:val="24"/>
                </w:rPr>
              </m:ctrlPr>
            </m:sSubPr>
            <m:e>
              <m:r>
                <m:rPr>
                  <m:sty m:val="bi"/>
                </m:rPr>
                <w:rPr>
                  <w:rFonts w:ascii="Cambria Math" w:hAnsi="Cambria Math"/>
                  <w:kern w:val="0"/>
                  <w14:ligatures w14:val="none"/>
                </w:rPr>
                <m:t>λ</m:t>
              </m:r>
            </m:e>
            <m:sub>
              <m:r>
                <m:rPr>
                  <m:sty m:val="bi"/>
                </m:rPr>
                <w:rPr>
                  <w:rFonts w:ascii="Cambria Math" w:hAnsi="Cambria Math"/>
                  <w:kern w:val="0"/>
                  <w14:ligatures w14:val="none"/>
                </w:rPr>
                <m:t>r</m:t>
              </m:r>
            </m:sub>
          </m:sSub>
          <m:r>
            <m:rPr>
              <m:sty m:val="bi"/>
            </m:rPr>
            <w:rPr>
              <w:rFonts w:ascii="Cambria Math" w:hAnsi="Cambria Math"/>
            </w:rPr>
            <m:t xml:space="preserve">= </m:t>
          </m:r>
          <m:r>
            <m:rPr>
              <m:sty m:val="b"/>
            </m:rPr>
            <w:rPr>
              <w:rFonts w:ascii="Cambria Math" w:hAnsi="Cambria Math"/>
            </w:rPr>
            <m:t>Ω</m:t>
          </m:r>
          <m:r>
            <m:rPr>
              <m:sty m:val="bi"/>
            </m:rPr>
            <w:rPr>
              <w:rFonts w:ascii="Cambria Math" w:hAnsi="Cambria Math"/>
            </w:rPr>
            <m:t>r/U =</m:t>
          </m:r>
          <m:r>
            <m:rPr>
              <m:sty m:val="bi"/>
            </m:rPr>
            <w:rPr>
              <w:rFonts w:ascii="Cambria Math" w:eastAsiaTheme="minorEastAsia" w:hAnsi="Cambria Math"/>
              <w:noProof/>
            </w:rPr>
            <m:t xml:space="preserve"> </m:t>
          </m:r>
          <m:r>
            <m:rPr>
              <m:sty m:val="bi"/>
            </m:rPr>
            <w:rPr>
              <w:rFonts w:ascii="Cambria Math" w:hAnsi="Cambria Math"/>
              <w:kern w:val="0"/>
              <w14:ligatures w14:val="none"/>
            </w:rPr>
            <m:t>λr/R</m:t>
          </m:r>
        </m:oMath>
      </m:oMathPara>
    </w:p>
    <w:p w14:paraId="7AB11E73" w14:textId="4B7D264C" w:rsidR="00B14C16" w:rsidRPr="000F1FC1" w:rsidRDefault="000F1FC1" w:rsidP="00B14C16">
      <w:pPr>
        <w:spacing w:before="180" w:after="0"/>
        <w:jc w:val="both"/>
        <w:rPr>
          <w:b/>
          <w:bCs/>
        </w:rPr>
      </w:pPr>
      <m:oMathPara>
        <m:oMath>
          <m:r>
            <m:rPr>
              <m:sty m:val="bi"/>
            </m:rPr>
            <w:rPr>
              <w:rFonts w:ascii="Cambria Math" w:hAnsi="Cambria Math"/>
            </w:rPr>
            <m:t>φ=</m:t>
          </m:r>
          <m:sSup>
            <m:sSupPr>
              <m:ctrlPr>
                <w:rPr>
                  <w:rFonts w:ascii="Cambria Math" w:hAnsi="Cambria Math"/>
                  <w:b/>
                  <w:bCs/>
                  <w:i/>
                </w:rPr>
              </m:ctrlPr>
            </m:sSupPr>
            <m:e>
              <m:r>
                <m:rPr>
                  <m:sty m:val="bi"/>
                </m:rPr>
                <w:rPr>
                  <w:rFonts w:ascii="Cambria Math" w:hAnsi="Cambria Math"/>
                </w:rPr>
                <m:t>tan</m:t>
              </m:r>
            </m:e>
            <m:sup>
              <m:r>
                <m:rPr>
                  <m:sty m:val="bi"/>
                </m:rPr>
                <w:rPr>
                  <w:rFonts w:ascii="Cambria Math" w:hAnsi="Cambria Math"/>
                </w:rPr>
                <m:t>-1</m:t>
              </m:r>
            </m:sup>
          </m:sSup>
          <m:r>
            <m:rPr>
              <m:sty m:val="bi"/>
            </m:rPr>
            <w:rPr>
              <w:rFonts w:ascii="Cambria Math" w:hAnsi="Cambria Math"/>
            </w:rPr>
            <m:t>(</m:t>
          </m:r>
          <m:f>
            <m:fPr>
              <m:ctrlPr>
                <w:rPr>
                  <w:rFonts w:ascii="Cambria Math" w:hAnsi="Cambria Math"/>
                  <w:b/>
                  <w:bCs/>
                  <w:i/>
                </w:rPr>
              </m:ctrlPr>
            </m:fPr>
            <m:num>
              <m:r>
                <m:rPr>
                  <m:sty m:val="bi"/>
                </m:rPr>
                <w:rPr>
                  <w:rFonts w:ascii="Cambria Math" w:hAnsi="Cambria Math"/>
                </w:rPr>
                <m:t>2</m:t>
              </m:r>
            </m:num>
            <m:den>
              <m:r>
                <m:rPr>
                  <m:sty m:val="bi"/>
                </m:rPr>
                <w:rPr>
                  <w:rFonts w:ascii="Cambria Math" w:hAnsi="Cambria Math"/>
                </w:rPr>
                <m:t>3</m:t>
              </m:r>
              <m:sSub>
                <m:sSubPr>
                  <m:ctrlPr>
                    <w:rPr>
                      <w:rFonts w:ascii="Cambria Math" w:hAnsi="Cambria Math"/>
                      <w:b/>
                      <w:bCs/>
                      <w:i/>
                    </w:rPr>
                  </m:ctrlPr>
                </m:sSubPr>
                <m:e>
                  <m:r>
                    <m:rPr>
                      <m:sty m:val="bi"/>
                    </m:rPr>
                    <w:rPr>
                      <w:rFonts w:ascii="Cambria Math" w:hAnsi="Cambria Math"/>
                    </w:rPr>
                    <m:t>λ</m:t>
                  </m:r>
                </m:e>
                <m:sub>
                  <m:r>
                    <m:rPr>
                      <m:sty m:val="bi"/>
                    </m:rPr>
                    <w:rPr>
                      <w:rFonts w:ascii="Cambria Math" w:hAnsi="Cambria Math"/>
                    </w:rPr>
                    <m:t>r</m:t>
                  </m:r>
                </m:sub>
              </m:sSub>
            </m:den>
          </m:f>
          <m:r>
            <m:rPr>
              <m:sty m:val="bi"/>
            </m:rPr>
            <w:rPr>
              <w:rFonts w:ascii="Cambria Math" w:hAnsi="Cambria Math"/>
            </w:rPr>
            <m:t xml:space="preserve">) </m:t>
          </m:r>
        </m:oMath>
      </m:oMathPara>
    </w:p>
    <w:p w14:paraId="2C7FDBA3" w14:textId="1762606B" w:rsidR="00B14C16" w:rsidRPr="000F1FC1" w:rsidRDefault="000F1FC1" w:rsidP="00CB578A">
      <w:pPr>
        <w:spacing w:before="180" w:after="0"/>
        <w:jc w:val="both"/>
        <w:rPr>
          <w:rFonts w:eastAsiaTheme="minorEastAsia"/>
          <w:b/>
          <w:bCs/>
        </w:rPr>
      </w:pPr>
      <m:oMathPara>
        <m:oMath>
          <m:r>
            <m:rPr>
              <m:sty m:val="bi"/>
            </m:rPr>
            <w:rPr>
              <w:rFonts w:ascii="Cambria Math" w:hAnsi="Cambria Math"/>
            </w:rPr>
            <m:t>c=</m:t>
          </m:r>
          <m:f>
            <m:fPr>
              <m:ctrlPr>
                <w:rPr>
                  <w:rFonts w:ascii="Cambria Math" w:hAnsi="Cambria Math"/>
                  <w:b/>
                  <w:bCs/>
                  <w:i/>
                </w:rPr>
              </m:ctrlPr>
            </m:fPr>
            <m:num>
              <m:r>
                <m:rPr>
                  <m:sty m:val="bi"/>
                </m:rPr>
                <w:rPr>
                  <w:rFonts w:ascii="Cambria Math" w:hAnsi="Cambria Math"/>
                </w:rPr>
                <m:t>8</m:t>
              </m:r>
              <m:r>
                <m:rPr>
                  <m:sty m:val="bi"/>
                </m:rPr>
                <w:rPr>
                  <w:rFonts w:ascii="Cambria Math" w:hAnsi="Cambria Math"/>
                </w:rPr>
                <m:t>pir</m:t>
              </m:r>
              <m:func>
                <m:funcPr>
                  <m:ctrlPr>
                    <w:rPr>
                      <w:rFonts w:ascii="Cambria Math" w:hAnsi="Cambria Math"/>
                      <w:b/>
                      <w:bCs/>
                      <w:i/>
                    </w:rPr>
                  </m:ctrlPr>
                </m:funcPr>
                <m:fName>
                  <m:r>
                    <m:rPr>
                      <m:sty m:val="b"/>
                    </m:rPr>
                    <w:rPr>
                      <w:rFonts w:ascii="Cambria Math" w:hAnsi="Cambria Math"/>
                    </w:rPr>
                    <m:t>sin</m:t>
                  </m:r>
                </m:fName>
                <m:e>
                  <m:r>
                    <m:rPr>
                      <m:sty m:val="bi"/>
                    </m:rPr>
                    <w:rPr>
                      <w:rFonts w:ascii="Cambria Math" w:hAnsi="Cambria Math"/>
                    </w:rPr>
                    <m:t>φ</m:t>
                  </m:r>
                </m:e>
              </m:func>
            </m:num>
            <m:den>
              <m:r>
                <m:rPr>
                  <m:sty m:val="bi"/>
                </m:rPr>
                <w:rPr>
                  <w:rFonts w:ascii="Cambria Math" w:hAnsi="Cambria Math"/>
                </w:rPr>
                <m:t>3</m:t>
              </m:r>
              <m:r>
                <m:rPr>
                  <m:sty m:val="bi"/>
                </m:rPr>
                <w:rPr>
                  <w:rFonts w:ascii="Cambria Math" w:hAnsi="Cambria Math"/>
                </w:rPr>
                <m:t>B</m:t>
              </m:r>
              <m:sSub>
                <m:sSubPr>
                  <m:ctrlPr>
                    <w:rPr>
                      <w:rFonts w:ascii="Cambria Math" w:hAnsi="Cambria Math"/>
                      <w:b/>
                      <w:bCs/>
                      <w:i/>
                    </w:rPr>
                  </m:ctrlPr>
                </m:sSubPr>
                <m:e>
                  <m:r>
                    <m:rPr>
                      <m:sty m:val="bi"/>
                    </m:rPr>
                    <w:rPr>
                      <w:rFonts w:ascii="Cambria Math" w:hAnsi="Cambria Math"/>
                    </w:rPr>
                    <m:t>C</m:t>
                  </m:r>
                </m:e>
                <m:sub>
                  <m:r>
                    <m:rPr>
                      <m:sty m:val="bi"/>
                    </m:rPr>
                    <w:rPr>
                      <w:rFonts w:ascii="Cambria Math" w:hAnsi="Cambria Math"/>
                    </w:rPr>
                    <m:t>l</m:t>
                  </m:r>
                </m:sub>
              </m:sSub>
              <m:sSub>
                <m:sSubPr>
                  <m:ctrlPr>
                    <w:rPr>
                      <w:rFonts w:ascii="Cambria Math" w:hAnsi="Cambria Math" w:cs="Times New Roman"/>
                      <w:b/>
                      <w:bCs/>
                      <w:i/>
                      <w:szCs w:val="24"/>
                    </w:rPr>
                  </m:ctrlPr>
                </m:sSubPr>
                <m:e>
                  <m:r>
                    <m:rPr>
                      <m:sty m:val="bi"/>
                    </m:rPr>
                    <w:rPr>
                      <w:rFonts w:ascii="Cambria Math" w:hAnsi="Cambria Math"/>
                      <w:kern w:val="0"/>
                      <w14:ligatures w14:val="none"/>
                    </w:rPr>
                    <m:t>λ</m:t>
                  </m:r>
                </m:e>
                <m:sub>
                  <m:r>
                    <m:rPr>
                      <m:sty m:val="bi"/>
                    </m:rPr>
                    <w:rPr>
                      <w:rFonts w:ascii="Cambria Math" w:hAnsi="Cambria Math"/>
                      <w:kern w:val="0"/>
                      <w14:ligatures w14:val="none"/>
                    </w:rPr>
                    <m:t>r</m:t>
                  </m:r>
                </m:sub>
              </m:sSub>
            </m:den>
          </m:f>
        </m:oMath>
      </m:oMathPara>
    </w:p>
    <w:p w14:paraId="2F1DD5EA" w14:textId="5D70A40B" w:rsidR="00385020" w:rsidRPr="000F1FC1" w:rsidRDefault="00000000" w:rsidP="00385020">
      <w:pPr>
        <w:spacing w:before="180" w:after="0"/>
        <w:jc w:val="both"/>
        <w:rPr>
          <w:b/>
          <w:bCs/>
        </w:rPr>
      </w:pPr>
      <m:oMathPara>
        <m:oMath>
          <m:sSub>
            <m:sSubPr>
              <m:ctrlPr>
                <w:rPr>
                  <w:rFonts w:ascii="Cambria Math" w:hAnsi="Cambria Math"/>
                  <w:b/>
                  <w:bCs/>
                  <w:i/>
                </w:rPr>
              </m:ctrlPr>
            </m:sSubPr>
            <m:e>
              <m:r>
                <m:rPr>
                  <m:sty m:val="bi"/>
                </m:rPr>
                <w:rPr>
                  <w:rFonts w:ascii="Cambria Math" w:hAnsi="Cambria Math"/>
                </w:rPr>
                <m:t>R</m:t>
              </m:r>
            </m:e>
            <m:sub>
              <m:r>
                <m:rPr>
                  <m:sty m:val="bi"/>
                </m:rPr>
                <w:rPr>
                  <w:rFonts w:ascii="Cambria Math" w:hAnsi="Cambria Math"/>
                </w:rPr>
                <m:t>e</m:t>
              </m:r>
            </m:sub>
          </m:sSub>
          <m:r>
            <m:rPr>
              <m:sty m:val="bi"/>
            </m:rPr>
            <w:rPr>
              <w:rFonts w:ascii="Cambria Math" w:hAnsi="Cambria Math"/>
            </w:rPr>
            <m:t>=</m:t>
          </m:r>
          <m:f>
            <m:fPr>
              <m:ctrlPr>
                <w:rPr>
                  <w:rFonts w:ascii="Cambria Math" w:hAnsi="Cambria Math"/>
                  <w:b/>
                  <w:bCs/>
                  <w:i/>
                </w:rPr>
              </m:ctrlPr>
            </m:fPr>
            <m:num>
              <m:r>
                <m:rPr>
                  <m:sty m:val="bi"/>
                </m:rPr>
                <w:rPr>
                  <w:rFonts w:ascii="Cambria Math" w:hAnsi="Cambria Math"/>
                </w:rPr>
                <m:t>UL</m:t>
              </m:r>
            </m:num>
            <m:den>
              <m:r>
                <m:rPr>
                  <m:sty m:val="bi"/>
                </m:rPr>
                <w:rPr>
                  <w:rFonts w:ascii="Cambria Math" w:hAnsi="Cambria Math"/>
                </w:rPr>
                <m:t>ν</m:t>
              </m:r>
            </m:den>
          </m:f>
          <m:r>
            <m:rPr>
              <m:sty m:val="bi"/>
            </m:rPr>
            <w:rPr>
              <w:rFonts w:ascii="Cambria Math" w:hAnsi="Cambria Math"/>
            </w:rPr>
            <m:t xml:space="preserve"> </m:t>
          </m:r>
        </m:oMath>
      </m:oMathPara>
    </w:p>
    <w:p w14:paraId="58CF309F" w14:textId="45777A51" w:rsidR="00CB578A" w:rsidRDefault="000F1FC1" w:rsidP="00B14C16">
      <w:pPr>
        <w:spacing w:before="180" w:after="0"/>
        <w:jc w:val="both"/>
      </w:pPr>
      <m:oMath>
        <m:r>
          <m:rPr>
            <m:sty m:val="b"/>
          </m:rPr>
          <w:rPr>
            <w:rFonts w:ascii="Cambria Math" w:hAnsi="Cambria Math"/>
            <w:kern w:val="0"/>
            <w14:ligatures w14:val="none"/>
          </w:rPr>
          <m:t>Ω</m:t>
        </m:r>
      </m:oMath>
      <w:r w:rsidR="00CB578A">
        <w:rPr>
          <w:rFonts w:eastAsiaTheme="minorEastAsia"/>
          <w:noProof/>
          <w:kern w:val="0"/>
          <w14:ligatures w14:val="none"/>
        </w:rPr>
        <w:t xml:space="preserve"> </w:t>
      </w:r>
      <w:r w:rsidR="00CB578A">
        <w:rPr>
          <w:rFonts w:eastAsiaTheme="minorEastAsia"/>
          <w:noProof/>
        </w:rPr>
        <w:t xml:space="preserve">Where  is the angular </w:t>
      </w:r>
      <w:r w:rsidR="00CB578A" w:rsidRPr="00FB17CE">
        <w:rPr>
          <w:rFonts w:eastAsiaTheme="minorEastAsia"/>
          <w:noProof/>
          <w:lang w:val="en-GB"/>
        </w:rPr>
        <w:t>velocity</w:t>
      </w:r>
      <w:r w:rsidR="00CB578A">
        <w:rPr>
          <w:rFonts w:eastAsiaTheme="minorEastAsia"/>
          <w:noProof/>
          <w:lang w:val="en-GB"/>
        </w:rPr>
        <w:t>,</w:t>
      </w:r>
      <w:r w:rsidR="00CB578A" w:rsidRPr="00FB17CE">
        <w:rPr>
          <w:rFonts w:eastAsiaTheme="minorEastAsia"/>
          <w:noProof/>
          <w:lang w:val="en-GB"/>
        </w:rPr>
        <w:t xml:space="preserve"> </w:t>
      </w:r>
      <m:oMath>
        <m:r>
          <m:rPr>
            <m:sty m:val="bi"/>
          </m:rPr>
          <w:rPr>
            <w:rFonts w:ascii="Cambria Math" w:hAnsi="Cambria Math"/>
            <w:kern w:val="0"/>
            <w14:ligatures w14:val="none"/>
          </w:rPr>
          <m:t>R</m:t>
        </m:r>
      </m:oMath>
      <w:r w:rsidR="00CB578A">
        <w:rPr>
          <w:rFonts w:eastAsiaTheme="minorEastAsia"/>
          <w:noProof/>
          <w:kern w:val="0"/>
          <w14:ligatures w14:val="none"/>
        </w:rPr>
        <w:t xml:space="preserve"> </w:t>
      </w:r>
      <w:r w:rsidR="00CB578A" w:rsidRPr="00FB17CE">
        <w:rPr>
          <w:rFonts w:eastAsiaTheme="minorEastAsia"/>
          <w:noProof/>
          <w:lang w:val="en-GB"/>
        </w:rPr>
        <w:t>is the radius of the blade</w:t>
      </w:r>
      <w:r w:rsidR="00CB578A">
        <w:rPr>
          <w:rFonts w:eastAsiaTheme="minorEastAsia"/>
          <w:noProof/>
          <w:lang w:val="en-GB"/>
        </w:rPr>
        <w:t xml:space="preserve">, </w:t>
      </w:r>
      <m:oMath>
        <m:r>
          <m:rPr>
            <m:sty m:val="bi"/>
          </m:rPr>
          <w:rPr>
            <w:rFonts w:ascii="Cambria Math" w:hAnsi="Cambria Math"/>
            <w:kern w:val="0"/>
            <w14:ligatures w14:val="none"/>
          </w:rPr>
          <m:t>λ</m:t>
        </m:r>
      </m:oMath>
      <w:r w:rsidR="00CB578A">
        <w:rPr>
          <w:rFonts w:eastAsiaTheme="minorEastAsia"/>
          <w:noProof/>
          <w:kern w:val="0"/>
          <w14:ligatures w14:val="none"/>
        </w:rPr>
        <w:t xml:space="preserve"> </w:t>
      </w:r>
      <w:r w:rsidR="00CB578A" w:rsidRPr="00FB17CE">
        <w:rPr>
          <w:rFonts w:eastAsiaTheme="minorEastAsia"/>
          <w:noProof/>
          <w:lang w:val="en-GB"/>
        </w:rPr>
        <w:t>is the tip speed ratio</w:t>
      </w:r>
      <w:r w:rsidR="00CB578A">
        <w:rPr>
          <w:rFonts w:eastAsiaTheme="minorEastAsia"/>
          <w:noProof/>
          <w:lang w:val="en-GB"/>
        </w:rPr>
        <w:t>,</w:t>
      </w:r>
      <w:r w:rsidR="00CB578A" w:rsidRPr="00FB17CE">
        <w:rPr>
          <w:rFonts w:eastAsiaTheme="minorEastAsia"/>
          <w:noProof/>
          <w:lang w:val="en-GB"/>
        </w:rPr>
        <w:t xml:space="preserve"> </w:t>
      </w:r>
      <m:oMath>
        <m:sSub>
          <m:sSubPr>
            <m:ctrlPr>
              <w:rPr>
                <w:rFonts w:ascii="Cambria Math" w:hAnsi="Cambria Math" w:cs="Times New Roman"/>
                <w:b/>
                <w:bCs/>
                <w:i/>
                <w:szCs w:val="24"/>
              </w:rPr>
            </m:ctrlPr>
          </m:sSubPr>
          <m:e>
            <m:r>
              <m:rPr>
                <m:sty m:val="bi"/>
              </m:rPr>
              <w:rPr>
                <w:rFonts w:ascii="Cambria Math" w:hAnsi="Cambria Math"/>
                <w:kern w:val="0"/>
                <w14:ligatures w14:val="none"/>
              </w:rPr>
              <m:t>λ</m:t>
            </m:r>
          </m:e>
          <m:sub>
            <m:r>
              <m:rPr>
                <m:sty m:val="bi"/>
              </m:rPr>
              <w:rPr>
                <w:rFonts w:ascii="Cambria Math" w:hAnsi="Cambria Math"/>
                <w:kern w:val="0"/>
                <w14:ligatures w14:val="none"/>
              </w:rPr>
              <m:t>r</m:t>
            </m:r>
          </m:sub>
        </m:sSub>
      </m:oMath>
      <w:r w:rsidR="00CB578A">
        <w:rPr>
          <w:rFonts w:eastAsiaTheme="minorEastAsia"/>
          <w:noProof/>
          <w:szCs w:val="24"/>
        </w:rPr>
        <w:t xml:space="preserve"> </w:t>
      </w:r>
      <w:r w:rsidR="00CB578A" w:rsidRPr="00FB17CE">
        <w:rPr>
          <w:rFonts w:eastAsiaTheme="minorEastAsia"/>
          <w:noProof/>
          <w:lang w:val="en-GB"/>
        </w:rPr>
        <w:t>is the local tip speed ratio</w:t>
      </w:r>
      <w:r w:rsidR="00CB578A">
        <w:rPr>
          <w:rFonts w:eastAsiaTheme="minorEastAsia"/>
          <w:noProof/>
          <w:lang w:val="en-GB"/>
        </w:rPr>
        <w:t xml:space="preserve">, </w:t>
      </w:r>
      <m:oMath>
        <m:r>
          <m:rPr>
            <m:sty m:val="bi"/>
          </m:rPr>
          <w:rPr>
            <w:rFonts w:ascii="Cambria Math" w:hAnsi="Cambria Math"/>
            <w:kern w:val="0"/>
            <w14:ligatures w14:val="none"/>
          </w:rPr>
          <m:t>φ</m:t>
        </m:r>
      </m:oMath>
      <w:r w:rsidR="00CB578A">
        <w:rPr>
          <w:rFonts w:eastAsiaTheme="minorEastAsia"/>
          <w:noProof/>
          <w:kern w:val="0"/>
          <w14:ligatures w14:val="none"/>
        </w:rPr>
        <w:t xml:space="preserve"> </w:t>
      </w:r>
      <w:r w:rsidR="00CB578A" w:rsidRPr="00FB17CE">
        <w:rPr>
          <w:rFonts w:eastAsiaTheme="minorEastAsia"/>
          <w:noProof/>
          <w:lang w:val="en-GB"/>
        </w:rPr>
        <w:t>is the twist angle</w:t>
      </w:r>
      <w:r w:rsidR="00CB578A">
        <w:rPr>
          <w:rFonts w:eastAsiaTheme="minorEastAsia"/>
          <w:noProof/>
          <w:lang w:val="en-GB"/>
        </w:rPr>
        <w:t>,</w:t>
      </w:r>
      <w:r w:rsidR="00CB578A" w:rsidRPr="00FB17CE">
        <w:rPr>
          <w:rFonts w:eastAsiaTheme="minorEastAsia"/>
          <w:noProof/>
          <w:lang w:val="en-GB"/>
        </w:rPr>
        <w:t xml:space="preserve"> </w:t>
      </w:r>
      <m:oMath>
        <m:r>
          <m:rPr>
            <m:sty m:val="bi"/>
          </m:rPr>
          <w:rPr>
            <w:rFonts w:ascii="Cambria Math" w:hAnsi="Cambria Math"/>
            <w:kern w:val="0"/>
            <w14:ligatures w14:val="none"/>
          </w:rPr>
          <m:t>c</m:t>
        </m:r>
      </m:oMath>
      <w:r w:rsidR="00CB578A">
        <w:rPr>
          <w:rFonts w:eastAsiaTheme="minorEastAsia"/>
          <w:noProof/>
          <w:kern w:val="0"/>
          <w14:ligatures w14:val="none"/>
        </w:rPr>
        <w:t xml:space="preserve"> </w:t>
      </w:r>
      <w:r w:rsidR="00CB578A" w:rsidRPr="00FB17CE">
        <w:rPr>
          <w:rFonts w:eastAsiaTheme="minorEastAsia"/>
          <w:noProof/>
          <w:lang w:val="en-GB"/>
        </w:rPr>
        <w:t xml:space="preserve">is the </w:t>
      </w:r>
      <w:r w:rsidR="00CB578A">
        <w:rPr>
          <w:rFonts w:eastAsiaTheme="minorEastAsia"/>
          <w:noProof/>
          <w:lang w:val="en-GB"/>
        </w:rPr>
        <w:t>chord</w:t>
      </w:r>
      <w:r w:rsidR="00CB578A" w:rsidRPr="00FB17CE">
        <w:rPr>
          <w:rFonts w:eastAsiaTheme="minorEastAsia"/>
          <w:noProof/>
          <w:lang w:val="en-GB"/>
        </w:rPr>
        <w:t xml:space="preserve"> length</w:t>
      </w:r>
      <w:r w:rsidR="00CB578A">
        <w:rPr>
          <w:rFonts w:eastAsiaTheme="minorEastAsia"/>
          <w:noProof/>
          <w:lang w:val="en-GB"/>
        </w:rPr>
        <w:t xml:space="preserve">, </w:t>
      </w:r>
      <m:oMath>
        <m:r>
          <m:rPr>
            <m:sty m:val="bi"/>
          </m:rPr>
          <w:rPr>
            <w:rFonts w:ascii="Cambria Math" w:hAnsi="Cambria Math"/>
            <w:kern w:val="0"/>
            <w14:ligatures w14:val="none"/>
          </w:rPr>
          <m:t>B</m:t>
        </m:r>
      </m:oMath>
      <w:r w:rsidR="00CB578A">
        <w:rPr>
          <w:rFonts w:eastAsiaTheme="minorEastAsia"/>
          <w:noProof/>
          <w:kern w:val="0"/>
          <w14:ligatures w14:val="none"/>
        </w:rPr>
        <w:t xml:space="preserve"> </w:t>
      </w:r>
      <w:r w:rsidR="00CB578A">
        <w:rPr>
          <w:rFonts w:eastAsiaTheme="minorEastAsia"/>
          <w:noProof/>
          <w:lang w:val="en-GB"/>
        </w:rPr>
        <w:t>is the number of blades,</w:t>
      </w:r>
      <w:r>
        <w:rPr>
          <w:rFonts w:eastAsiaTheme="minorEastAsia"/>
          <w:noProof/>
          <w:lang w:val="en-GB"/>
        </w:rPr>
        <w:t xml:space="preserve"> and</w:t>
      </w:r>
      <w:r w:rsidR="00CB578A">
        <w:rPr>
          <w:rFonts w:eastAsiaTheme="minorEastAsia"/>
          <w:noProof/>
          <w:lang w:val="en-GB"/>
        </w:rPr>
        <w:t xml:space="preserve"> </w:t>
      </w:r>
      <m:oMath>
        <m:sSub>
          <m:sSubPr>
            <m:ctrlPr>
              <w:rPr>
                <w:rFonts w:ascii="Cambria Math" w:hAnsi="Cambria Math"/>
                <w:b/>
                <w:bCs/>
                <w:i/>
              </w:rPr>
            </m:ctrlPr>
          </m:sSubPr>
          <m:e>
            <m:r>
              <m:rPr>
                <m:sty m:val="bi"/>
              </m:rPr>
              <w:rPr>
                <w:rFonts w:ascii="Cambria Math" w:hAnsi="Cambria Math"/>
              </w:rPr>
              <m:t>C</m:t>
            </m:r>
          </m:e>
          <m:sub>
            <m:r>
              <m:rPr>
                <m:sty m:val="bi"/>
              </m:rPr>
              <w:rPr>
                <w:rFonts w:ascii="Cambria Math" w:hAnsi="Cambria Math"/>
              </w:rPr>
              <m:t>l</m:t>
            </m:r>
          </m:sub>
        </m:sSub>
      </m:oMath>
      <w:r w:rsidR="00CB578A">
        <w:rPr>
          <w:rFonts w:eastAsiaTheme="minorEastAsia"/>
          <w:noProof/>
        </w:rPr>
        <w:t xml:space="preserve"> is the lift cofftient</w:t>
      </w:r>
    </w:p>
    <w:p w14:paraId="6CC5581B" w14:textId="404E4BD6" w:rsidR="00385020" w:rsidRDefault="00F365DF" w:rsidP="00B14C16">
      <w:pPr>
        <w:spacing w:before="180" w:after="0"/>
        <w:jc w:val="both"/>
        <w:rPr>
          <w:rFonts w:eastAsiaTheme="minorEastAsia"/>
        </w:rPr>
      </w:pPr>
      <w:r>
        <w:t>We apply the previous equations to obtain the c</w:t>
      </w:r>
      <w:r w:rsidR="009142A1">
        <w:t>h</w:t>
      </w:r>
      <w:r>
        <w:t xml:space="preserve">ord </w:t>
      </w:r>
      <w:r w:rsidR="00451173">
        <w:t>length</w:t>
      </w:r>
      <w:r>
        <w:t xml:space="preserve"> </w:t>
      </w:r>
      <m:oMath>
        <m:r>
          <m:rPr>
            <m:sty m:val="bi"/>
          </m:rPr>
          <w:rPr>
            <w:rFonts w:ascii="Cambria Math" w:hAnsi="Cambria Math"/>
          </w:rPr>
          <m:t>c</m:t>
        </m:r>
      </m:oMath>
      <w:r w:rsidRPr="000F1FC1">
        <w:rPr>
          <w:b/>
          <w:bCs/>
        </w:rPr>
        <w:t xml:space="preserve"> </w:t>
      </w:r>
      <w:r>
        <w:t>and twist angle</w:t>
      </w:r>
      <w:r w:rsidR="000F1FC1">
        <w:t xml:space="preserve"> </w:t>
      </w:r>
      <m:oMath>
        <m:r>
          <m:rPr>
            <m:sty m:val="bi"/>
          </m:rPr>
          <w:rPr>
            <w:rFonts w:ascii="Cambria Math" w:hAnsi="Cambria Math"/>
            <w:kern w:val="0"/>
            <w14:ligatures w14:val="none"/>
          </w:rPr>
          <m:t>φ</m:t>
        </m:r>
      </m:oMath>
      <w:r>
        <w:t xml:space="preserve"> </w:t>
      </w:r>
      <w:r>
        <w:rPr>
          <w:rFonts w:eastAsiaTheme="minorEastAsia"/>
        </w:rPr>
        <w:t>for each airfoil</w:t>
      </w:r>
      <w:r w:rsidR="00451173">
        <w:rPr>
          <w:rFonts w:eastAsiaTheme="minorEastAsia"/>
        </w:rPr>
        <w:t xml:space="preserve"> </w:t>
      </w:r>
      <w:r w:rsidR="009142A1">
        <w:rPr>
          <w:rFonts w:eastAsiaTheme="minorEastAsia"/>
        </w:rPr>
        <w:t xml:space="preserve">in excel to </w:t>
      </w:r>
      <w:r w:rsidR="00451173">
        <w:rPr>
          <w:rFonts w:eastAsiaTheme="minorEastAsia"/>
        </w:rPr>
        <w:t>the next results:</w:t>
      </w:r>
    </w:p>
    <w:p w14:paraId="03AB1D5F" w14:textId="569286FF" w:rsidR="00451173" w:rsidRDefault="00CB578A" w:rsidP="00CB578A">
      <w:pPr>
        <w:spacing w:after="160" w:line="259" w:lineRule="auto"/>
        <w:rPr>
          <w:rFonts w:eastAsiaTheme="minorEastAsia"/>
        </w:rPr>
      </w:pPr>
      <w:r>
        <w:rPr>
          <w:rFonts w:eastAsiaTheme="minorEastAsia"/>
        </w:rPr>
        <w:br w:type="page"/>
      </w:r>
    </w:p>
    <w:p w14:paraId="7C9386F4" w14:textId="7D5BAFEB" w:rsidR="009142A1" w:rsidRDefault="009142A1" w:rsidP="009142A1">
      <w:pPr>
        <w:pStyle w:val="Caption"/>
        <w:keepNext/>
      </w:pPr>
      <w:bookmarkStart w:id="83" w:name="_Toc169971396"/>
      <w:r>
        <w:lastRenderedPageBreak/>
        <w:t xml:space="preserve">Table </w:t>
      </w:r>
      <w:r>
        <w:fldChar w:fldCharType="begin"/>
      </w:r>
      <w:r>
        <w:instrText xml:space="preserve"> STYLEREF 1 \s </w:instrText>
      </w:r>
      <w:r>
        <w:fldChar w:fldCharType="separate"/>
      </w:r>
      <w:r w:rsidR="001E6C13">
        <w:rPr>
          <w:noProof/>
          <w:cs/>
        </w:rPr>
        <w:t>‎</w:t>
      </w:r>
      <w:r w:rsidR="001E6C13">
        <w:rPr>
          <w:noProof/>
        </w:rPr>
        <w:t>3</w:t>
      </w:r>
      <w:r>
        <w:rPr>
          <w:noProof/>
        </w:rPr>
        <w:fldChar w:fldCharType="end"/>
      </w:r>
      <w:r w:rsidR="00385B41">
        <w:noBreakHyphen/>
      </w:r>
      <w:r>
        <w:fldChar w:fldCharType="begin"/>
      </w:r>
      <w:r>
        <w:instrText xml:space="preserve"> SEQ Table \* ARABIC \s 1 </w:instrText>
      </w:r>
      <w:r>
        <w:fldChar w:fldCharType="separate"/>
      </w:r>
      <w:r w:rsidR="001E6C13">
        <w:rPr>
          <w:noProof/>
        </w:rPr>
        <w:t>1</w:t>
      </w:r>
      <w:r>
        <w:rPr>
          <w:noProof/>
        </w:rPr>
        <w:fldChar w:fldCharType="end"/>
      </w:r>
      <w:r>
        <w:t xml:space="preserve"> HAWT study for </w:t>
      </w:r>
      <w:r w:rsidRPr="009142A1">
        <w:t>NACA 1408</w:t>
      </w:r>
      <w:r>
        <w:t xml:space="preserve"> airfoil</w:t>
      </w:r>
      <w:bookmarkEnd w:id="83"/>
      <w:r>
        <w:t xml:space="preserve"> </w:t>
      </w:r>
    </w:p>
    <w:tbl>
      <w:tblPr>
        <w:tblW w:w="8340" w:type="dxa"/>
        <w:tblInd w:w="113" w:type="dxa"/>
        <w:tblLook w:val="04A0" w:firstRow="1" w:lastRow="0" w:firstColumn="1" w:lastColumn="0" w:noHBand="0" w:noVBand="1"/>
      </w:tblPr>
      <w:tblGrid>
        <w:gridCol w:w="980"/>
        <w:gridCol w:w="1360"/>
        <w:gridCol w:w="960"/>
        <w:gridCol w:w="1195"/>
        <w:gridCol w:w="1245"/>
        <w:gridCol w:w="1480"/>
        <w:gridCol w:w="1120"/>
      </w:tblGrid>
      <w:tr w:rsidR="00451173" w:rsidRPr="00451173" w14:paraId="171AA4EE" w14:textId="77777777" w:rsidTr="009142A1">
        <w:trPr>
          <w:trHeight w:val="456"/>
        </w:trPr>
        <w:tc>
          <w:tcPr>
            <w:tcW w:w="3300"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102A71" w14:textId="77777777" w:rsidR="00451173" w:rsidRPr="00451173" w:rsidRDefault="00451173" w:rsidP="00451173">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Tip Speed Ratio (TSR)</w:t>
            </w:r>
          </w:p>
        </w:tc>
        <w:tc>
          <w:tcPr>
            <w:tcW w:w="1195" w:type="dxa"/>
            <w:tcBorders>
              <w:top w:val="single" w:sz="4" w:space="0" w:color="auto"/>
              <w:left w:val="nil"/>
              <w:bottom w:val="single" w:sz="4" w:space="0" w:color="auto"/>
              <w:right w:val="single" w:sz="4" w:space="0" w:color="auto"/>
            </w:tcBorders>
            <w:shd w:val="clear" w:color="000000" w:fill="FFE699"/>
            <w:noWrap/>
            <w:vAlign w:val="center"/>
            <w:hideMark/>
          </w:tcPr>
          <w:p w14:paraId="7939002C" w14:textId="77777777" w:rsidR="00451173" w:rsidRPr="00451173" w:rsidRDefault="00451173" w:rsidP="00451173">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9</w:t>
            </w:r>
          </w:p>
        </w:tc>
        <w:tc>
          <w:tcPr>
            <w:tcW w:w="2725"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1AC890FF" w14:textId="77777777" w:rsidR="00451173" w:rsidRPr="00451173" w:rsidRDefault="00451173" w:rsidP="00451173">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Wind Speed</w:t>
            </w:r>
          </w:p>
        </w:tc>
        <w:tc>
          <w:tcPr>
            <w:tcW w:w="1120" w:type="dxa"/>
            <w:tcBorders>
              <w:top w:val="single" w:sz="4" w:space="0" w:color="auto"/>
              <w:left w:val="nil"/>
              <w:bottom w:val="single" w:sz="4" w:space="0" w:color="auto"/>
              <w:right w:val="single" w:sz="4" w:space="0" w:color="auto"/>
            </w:tcBorders>
            <w:shd w:val="clear" w:color="000000" w:fill="FFE699"/>
            <w:noWrap/>
            <w:vAlign w:val="center"/>
            <w:hideMark/>
          </w:tcPr>
          <w:p w14:paraId="1B6F479A" w14:textId="77777777" w:rsidR="00451173" w:rsidRPr="00451173" w:rsidRDefault="00451173" w:rsidP="00451173">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5</w:t>
            </w:r>
          </w:p>
        </w:tc>
      </w:tr>
      <w:tr w:rsidR="00451173" w:rsidRPr="00451173" w14:paraId="108F6108" w14:textId="77777777" w:rsidTr="009142A1">
        <w:trPr>
          <w:trHeight w:val="480"/>
        </w:trPr>
        <w:tc>
          <w:tcPr>
            <w:tcW w:w="3300"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360AF6" w14:textId="77777777" w:rsidR="00451173" w:rsidRPr="00451173" w:rsidRDefault="00451173" w:rsidP="00451173">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NO. of Rotor Blades (B)</w:t>
            </w:r>
          </w:p>
        </w:tc>
        <w:tc>
          <w:tcPr>
            <w:tcW w:w="1195" w:type="dxa"/>
            <w:tcBorders>
              <w:top w:val="nil"/>
              <w:left w:val="nil"/>
              <w:bottom w:val="single" w:sz="4" w:space="0" w:color="auto"/>
              <w:right w:val="single" w:sz="4" w:space="0" w:color="auto"/>
            </w:tcBorders>
            <w:shd w:val="clear" w:color="000000" w:fill="A9D08E"/>
            <w:noWrap/>
            <w:vAlign w:val="center"/>
            <w:hideMark/>
          </w:tcPr>
          <w:p w14:paraId="584F6AAA" w14:textId="77777777" w:rsidR="00451173" w:rsidRPr="00451173" w:rsidRDefault="00451173" w:rsidP="00451173">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3</w:t>
            </w:r>
          </w:p>
        </w:tc>
        <w:tc>
          <w:tcPr>
            <w:tcW w:w="2725"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79BBD9CA" w14:textId="77777777" w:rsidR="00451173" w:rsidRPr="00451173" w:rsidRDefault="00451173" w:rsidP="00451173">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Kinematic Viscosity</w:t>
            </w:r>
          </w:p>
        </w:tc>
        <w:tc>
          <w:tcPr>
            <w:tcW w:w="1120" w:type="dxa"/>
            <w:tcBorders>
              <w:top w:val="nil"/>
              <w:left w:val="nil"/>
              <w:bottom w:val="single" w:sz="4" w:space="0" w:color="auto"/>
              <w:right w:val="single" w:sz="4" w:space="0" w:color="auto"/>
            </w:tcBorders>
            <w:shd w:val="clear" w:color="000000" w:fill="FFE699"/>
            <w:noWrap/>
            <w:vAlign w:val="center"/>
            <w:hideMark/>
          </w:tcPr>
          <w:p w14:paraId="369F1903" w14:textId="77777777" w:rsidR="00451173" w:rsidRPr="00451173" w:rsidRDefault="00451173" w:rsidP="00451173">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1.48E-05</w:t>
            </w:r>
          </w:p>
        </w:tc>
      </w:tr>
      <w:tr w:rsidR="00451173" w:rsidRPr="00451173" w14:paraId="16FD4377" w14:textId="77777777" w:rsidTr="009142A1">
        <w:trPr>
          <w:trHeight w:val="456"/>
        </w:trPr>
        <w:tc>
          <w:tcPr>
            <w:tcW w:w="3300"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8A3AAF" w14:textId="77777777" w:rsidR="00451173" w:rsidRPr="00451173" w:rsidRDefault="00451173" w:rsidP="00451173">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Blade length (R)</w:t>
            </w:r>
          </w:p>
        </w:tc>
        <w:tc>
          <w:tcPr>
            <w:tcW w:w="1195" w:type="dxa"/>
            <w:tcBorders>
              <w:top w:val="nil"/>
              <w:left w:val="nil"/>
              <w:bottom w:val="nil"/>
              <w:right w:val="single" w:sz="4" w:space="0" w:color="auto"/>
            </w:tcBorders>
            <w:shd w:val="clear" w:color="000000" w:fill="A9D08E"/>
            <w:noWrap/>
            <w:vAlign w:val="center"/>
            <w:hideMark/>
          </w:tcPr>
          <w:p w14:paraId="3CFA300E" w14:textId="77777777" w:rsidR="00451173" w:rsidRPr="00451173" w:rsidRDefault="00451173" w:rsidP="00451173">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1</w:t>
            </w:r>
          </w:p>
        </w:tc>
        <w:tc>
          <w:tcPr>
            <w:tcW w:w="2725"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651252D0" w14:textId="77777777" w:rsidR="00451173" w:rsidRPr="00451173" w:rsidRDefault="00451173" w:rsidP="00451173">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Lift coefficient (C</w:t>
            </w:r>
            <w:r w:rsidRPr="00451173">
              <w:rPr>
                <w:rFonts w:ascii="Calibri" w:eastAsia="Times New Roman" w:hAnsi="Calibri" w:cs="Calibri"/>
                <w:color w:val="000000"/>
                <w:kern w:val="0"/>
                <w:sz w:val="22"/>
                <w:vertAlign w:val="subscript"/>
                <w14:ligatures w14:val="none"/>
              </w:rPr>
              <w:t>L</w:t>
            </w:r>
            <w:r w:rsidRPr="00451173">
              <w:rPr>
                <w:rFonts w:ascii="Calibri" w:eastAsia="Times New Roman" w:hAnsi="Calibri" w:cs="Calibri"/>
                <w:color w:val="000000"/>
                <w:kern w:val="0"/>
                <w:sz w:val="22"/>
                <w14:ligatures w14:val="none"/>
              </w:rPr>
              <w:t>)</w:t>
            </w:r>
          </w:p>
        </w:tc>
        <w:tc>
          <w:tcPr>
            <w:tcW w:w="1120" w:type="dxa"/>
            <w:tcBorders>
              <w:top w:val="nil"/>
              <w:left w:val="nil"/>
              <w:bottom w:val="single" w:sz="4" w:space="0" w:color="auto"/>
              <w:right w:val="single" w:sz="4" w:space="0" w:color="auto"/>
            </w:tcBorders>
            <w:shd w:val="clear" w:color="000000" w:fill="FFE699"/>
            <w:noWrap/>
            <w:vAlign w:val="center"/>
            <w:hideMark/>
          </w:tcPr>
          <w:p w14:paraId="0AFFEB94" w14:textId="77777777" w:rsidR="00451173" w:rsidRPr="00451173" w:rsidRDefault="00451173" w:rsidP="00451173">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0.62</w:t>
            </w:r>
          </w:p>
        </w:tc>
      </w:tr>
      <w:tr w:rsidR="00451173" w:rsidRPr="00451173" w14:paraId="324F3362" w14:textId="77777777" w:rsidTr="009142A1">
        <w:trPr>
          <w:trHeight w:val="756"/>
        </w:trPr>
        <w:tc>
          <w:tcPr>
            <w:tcW w:w="3300"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0D11F6A3" w14:textId="77777777" w:rsidR="00451173" w:rsidRPr="00451173" w:rsidRDefault="00451173" w:rsidP="00451173">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Angle of Attack (AOA)</w:t>
            </w:r>
            <w:r w:rsidRPr="00451173">
              <w:rPr>
                <w:rFonts w:ascii="Calibri" w:eastAsia="Times New Roman" w:hAnsi="Calibri" w:cs="Calibri"/>
                <w:color w:val="000000"/>
                <w:kern w:val="0"/>
                <w:sz w:val="22"/>
                <w14:ligatures w14:val="none"/>
              </w:rPr>
              <w:br/>
              <w:t>for MAX Glide Ratio</w:t>
            </w:r>
          </w:p>
        </w:tc>
        <w:tc>
          <w:tcPr>
            <w:tcW w:w="1195" w:type="dxa"/>
            <w:tcBorders>
              <w:top w:val="single" w:sz="4" w:space="0" w:color="auto"/>
              <w:left w:val="nil"/>
              <w:bottom w:val="single" w:sz="4" w:space="0" w:color="auto"/>
              <w:right w:val="single" w:sz="4" w:space="0" w:color="auto"/>
            </w:tcBorders>
            <w:shd w:val="clear" w:color="000000" w:fill="FFE699"/>
            <w:noWrap/>
            <w:vAlign w:val="center"/>
            <w:hideMark/>
          </w:tcPr>
          <w:p w14:paraId="052F8CDB" w14:textId="77777777" w:rsidR="00451173" w:rsidRPr="00451173" w:rsidRDefault="00451173" w:rsidP="00451173">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4</w:t>
            </w:r>
          </w:p>
        </w:tc>
        <w:tc>
          <w:tcPr>
            <w:tcW w:w="2725"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0C3B6589" w14:textId="77777777" w:rsidR="00451173" w:rsidRPr="00451173" w:rsidRDefault="00451173" w:rsidP="00451173">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 xml:space="preserve">Air Foil </w:t>
            </w:r>
          </w:p>
        </w:tc>
        <w:tc>
          <w:tcPr>
            <w:tcW w:w="1120" w:type="dxa"/>
            <w:tcBorders>
              <w:top w:val="nil"/>
              <w:left w:val="nil"/>
              <w:bottom w:val="single" w:sz="4" w:space="0" w:color="auto"/>
              <w:right w:val="single" w:sz="4" w:space="0" w:color="auto"/>
            </w:tcBorders>
            <w:shd w:val="clear" w:color="000000" w:fill="0D0D0D"/>
            <w:noWrap/>
            <w:vAlign w:val="center"/>
            <w:hideMark/>
          </w:tcPr>
          <w:p w14:paraId="5DB2E02E" w14:textId="77777777" w:rsidR="00451173" w:rsidRPr="00451173" w:rsidRDefault="00451173" w:rsidP="00451173">
            <w:pPr>
              <w:spacing w:after="0" w:line="240" w:lineRule="auto"/>
              <w:rPr>
                <w:rFonts w:ascii="Calibri" w:eastAsia="Times New Roman" w:hAnsi="Calibri" w:cs="Calibri"/>
                <w:color w:val="FFFFFF"/>
                <w:kern w:val="0"/>
                <w:sz w:val="22"/>
                <w14:ligatures w14:val="none"/>
              </w:rPr>
            </w:pPr>
            <w:bookmarkStart w:id="84" w:name="_Hlk169913011"/>
            <w:r w:rsidRPr="00451173">
              <w:rPr>
                <w:rFonts w:ascii="Calibri" w:eastAsia="Times New Roman" w:hAnsi="Calibri" w:cs="Calibri"/>
                <w:color w:val="FFFFFF"/>
                <w:kern w:val="0"/>
                <w:sz w:val="22"/>
                <w14:ligatures w14:val="none"/>
              </w:rPr>
              <w:t>NACA 1408</w:t>
            </w:r>
            <w:bookmarkEnd w:id="84"/>
          </w:p>
        </w:tc>
      </w:tr>
      <w:tr w:rsidR="00451173" w:rsidRPr="00451173" w14:paraId="73E66198" w14:textId="77777777" w:rsidTr="009142A1">
        <w:trPr>
          <w:trHeight w:val="939"/>
        </w:trPr>
        <w:tc>
          <w:tcPr>
            <w:tcW w:w="980" w:type="dxa"/>
            <w:tcBorders>
              <w:top w:val="nil"/>
              <w:left w:val="nil"/>
              <w:bottom w:val="nil"/>
              <w:right w:val="nil"/>
            </w:tcBorders>
            <w:shd w:val="clear" w:color="auto" w:fill="auto"/>
            <w:noWrap/>
            <w:vAlign w:val="center"/>
            <w:hideMark/>
          </w:tcPr>
          <w:p w14:paraId="39C84FC2" w14:textId="77777777" w:rsidR="00451173" w:rsidRPr="00451173" w:rsidRDefault="00451173" w:rsidP="00451173">
            <w:pPr>
              <w:spacing w:after="0" w:line="240" w:lineRule="auto"/>
              <w:rPr>
                <w:rFonts w:ascii="Times New Roman" w:eastAsia="Times New Roman" w:hAnsi="Times New Roman" w:cs="Times New Roman"/>
                <w:kern w:val="0"/>
                <w:sz w:val="20"/>
                <w:szCs w:val="20"/>
                <w14:ligatures w14:val="none"/>
              </w:rPr>
            </w:pPr>
          </w:p>
        </w:tc>
        <w:tc>
          <w:tcPr>
            <w:tcW w:w="1360" w:type="dxa"/>
            <w:tcBorders>
              <w:top w:val="single" w:sz="4" w:space="0" w:color="auto"/>
              <w:left w:val="single" w:sz="4" w:space="0" w:color="auto"/>
              <w:bottom w:val="nil"/>
              <w:right w:val="single" w:sz="4" w:space="0" w:color="auto"/>
            </w:tcBorders>
            <w:shd w:val="clear" w:color="000000" w:fill="E7E6E6"/>
            <w:vAlign w:val="center"/>
            <w:hideMark/>
          </w:tcPr>
          <w:p w14:paraId="54A89C9E" w14:textId="75DA88BE" w:rsidR="00451173" w:rsidRPr="00451173" w:rsidRDefault="00451173" w:rsidP="00451173">
            <w:pPr>
              <w:spacing w:after="0" w:line="240" w:lineRule="auto"/>
              <w:jc w:val="center"/>
              <w:rPr>
                <w:rFonts w:ascii="Calibri" w:eastAsia="Times New Roman" w:hAnsi="Calibri" w:cs="Calibri"/>
                <w:color w:val="000000"/>
                <w:kern w:val="0"/>
                <w:szCs w:val="24"/>
                <w14:ligatures w14:val="none"/>
              </w:rPr>
            </w:pPr>
            <w:r w:rsidRPr="00451173">
              <w:rPr>
                <w:rFonts w:ascii="Calibri" w:eastAsia="Times New Roman" w:hAnsi="Calibri" w:cs="Calibri"/>
                <w:color w:val="000000"/>
                <w:kern w:val="0"/>
                <w:szCs w:val="24"/>
                <w14:ligatures w14:val="none"/>
              </w:rPr>
              <w:t>Fraction of Rotor</w:t>
            </w:r>
            <w:r w:rsidRPr="00451173">
              <w:rPr>
                <w:rFonts w:ascii="Calibri" w:eastAsia="Times New Roman" w:hAnsi="Calibri" w:cs="Calibri"/>
                <w:color w:val="000000"/>
                <w:kern w:val="0"/>
                <w:szCs w:val="24"/>
                <w14:ligatures w14:val="none"/>
              </w:rPr>
              <w:br/>
              <w:t>Radius</w:t>
            </w:r>
            <w:r w:rsidR="009142A1">
              <w:rPr>
                <w:rFonts w:ascii="Calibri" w:eastAsia="Times New Roman" w:hAnsi="Calibri" w:cs="Calibri"/>
                <w:color w:val="000000"/>
                <w:kern w:val="0"/>
                <w:szCs w:val="24"/>
                <w14:ligatures w14:val="none"/>
              </w:rPr>
              <w:t xml:space="preserve"> </w:t>
            </w:r>
            <w:r w:rsidRPr="00451173">
              <w:rPr>
                <w:rFonts w:ascii="Calibri" w:eastAsia="Times New Roman" w:hAnsi="Calibri" w:cs="Calibri"/>
                <w:i/>
                <w:iCs/>
                <w:color w:val="000000"/>
                <w:kern w:val="0"/>
                <w:szCs w:val="24"/>
                <w14:ligatures w14:val="none"/>
              </w:rPr>
              <w:t>r/R</w:t>
            </w:r>
          </w:p>
        </w:tc>
        <w:tc>
          <w:tcPr>
            <w:tcW w:w="960" w:type="dxa"/>
            <w:tcBorders>
              <w:top w:val="single" w:sz="4" w:space="0" w:color="auto"/>
              <w:left w:val="nil"/>
              <w:bottom w:val="single" w:sz="4" w:space="0" w:color="auto"/>
              <w:right w:val="single" w:sz="4" w:space="0" w:color="auto"/>
            </w:tcBorders>
            <w:shd w:val="clear" w:color="000000" w:fill="E7E6E6"/>
            <w:vAlign w:val="center"/>
            <w:hideMark/>
          </w:tcPr>
          <w:p w14:paraId="638D3CC0" w14:textId="77777777" w:rsidR="00451173" w:rsidRPr="00451173" w:rsidRDefault="00451173" w:rsidP="00451173">
            <w:pPr>
              <w:spacing w:after="0" w:line="240" w:lineRule="auto"/>
              <w:jc w:val="center"/>
              <w:rPr>
                <w:rFonts w:ascii="Calibri" w:eastAsia="Times New Roman" w:hAnsi="Calibri" w:cs="Calibri"/>
                <w:color w:val="000000"/>
                <w:kern w:val="0"/>
                <w:szCs w:val="24"/>
                <w14:ligatures w14:val="none"/>
              </w:rPr>
            </w:pPr>
            <w:r w:rsidRPr="00451173">
              <w:rPr>
                <w:rFonts w:ascii="Calibri" w:eastAsia="Times New Roman" w:hAnsi="Calibri" w:cs="Calibri"/>
                <w:color w:val="000000"/>
                <w:kern w:val="0"/>
                <w:szCs w:val="24"/>
                <w14:ligatures w14:val="none"/>
              </w:rPr>
              <w:t>Chord</w:t>
            </w:r>
            <w:r w:rsidRPr="00451173">
              <w:rPr>
                <w:rFonts w:ascii="Calibri" w:eastAsia="Times New Roman" w:hAnsi="Calibri" w:cs="Calibri"/>
                <w:color w:val="000000"/>
                <w:kern w:val="0"/>
                <w:szCs w:val="24"/>
                <w14:ligatures w14:val="none"/>
              </w:rPr>
              <w:br/>
              <w:t xml:space="preserve">(C) </w:t>
            </w:r>
          </w:p>
        </w:tc>
        <w:tc>
          <w:tcPr>
            <w:tcW w:w="1195" w:type="dxa"/>
            <w:tcBorders>
              <w:top w:val="single" w:sz="4" w:space="0" w:color="auto"/>
              <w:left w:val="nil"/>
              <w:bottom w:val="single" w:sz="4" w:space="0" w:color="auto"/>
              <w:right w:val="single" w:sz="4" w:space="0" w:color="auto"/>
            </w:tcBorders>
            <w:shd w:val="clear" w:color="000000" w:fill="E7E6E6"/>
            <w:vAlign w:val="center"/>
            <w:hideMark/>
          </w:tcPr>
          <w:p w14:paraId="3C608C68" w14:textId="4A952A0F" w:rsidR="00451173" w:rsidRPr="00451173" w:rsidRDefault="00451173" w:rsidP="00451173">
            <w:pPr>
              <w:spacing w:after="0" w:line="240" w:lineRule="auto"/>
              <w:jc w:val="center"/>
              <w:rPr>
                <w:rFonts w:ascii="Calibri" w:eastAsia="Times New Roman" w:hAnsi="Calibri" w:cs="Calibri"/>
                <w:color w:val="000000"/>
                <w:kern w:val="0"/>
                <w:szCs w:val="24"/>
                <w14:ligatures w14:val="none"/>
              </w:rPr>
            </w:pPr>
            <w:r w:rsidRPr="00451173">
              <w:rPr>
                <w:rFonts w:ascii="Calibri" w:eastAsia="Times New Roman" w:hAnsi="Calibri" w:cs="Calibri"/>
                <w:color w:val="000000"/>
                <w:kern w:val="0"/>
                <w:szCs w:val="24"/>
                <w14:ligatures w14:val="none"/>
              </w:rPr>
              <w:t>Angle of rel. wind (deg)</w:t>
            </w:r>
            <w:r w:rsidR="009142A1">
              <w:rPr>
                <w:rFonts w:ascii="Calibri" w:eastAsia="Times New Roman" w:hAnsi="Calibri" w:cs="Calibri"/>
                <w:color w:val="000000"/>
                <w:kern w:val="0"/>
                <w:szCs w:val="24"/>
                <w14:ligatures w14:val="none"/>
              </w:rPr>
              <w:t xml:space="preserve"> </w:t>
            </w:r>
            <w:r w:rsidRPr="00451173">
              <w:rPr>
                <w:rFonts w:ascii="Lato Thin" w:eastAsia="Times New Roman" w:hAnsi="Lato Thin" w:cs="Calibri"/>
                <w:b/>
                <w:bCs/>
                <w:color w:val="000000"/>
                <w:kern w:val="0"/>
                <w:szCs w:val="24"/>
                <w14:ligatures w14:val="none"/>
              </w:rPr>
              <w:t>ɸ</w:t>
            </w:r>
            <w:r w:rsidRPr="00451173">
              <w:rPr>
                <w:rFonts w:ascii="Italic" w:eastAsia="Times New Roman" w:hAnsi="Italic" w:cs="Italic"/>
                <w:color w:val="000000"/>
                <w:kern w:val="0"/>
                <w:szCs w:val="24"/>
                <w:vertAlign w:val="subscript"/>
                <w14:ligatures w14:val="none"/>
              </w:rPr>
              <w:t>i</w:t>
            </w:r>
          </w:p>
        </w:tc>
        <w:tc>
          <w:tcPr>
            <w:tcW w:w="1245" w:type="dxa"/>
            <w:tcBorders>
              <w:top w:val="single" w:sz="4" w:space="0" w:color="auto"/>
              <w:left w:val="nil"/>
              <w:bottom w:val="single" w:sz="4" w:space="0" w:color="auto"/>
              <w:right w:val="single" w:sz="4" w:space="0" w:color="auto"/>
            </w:tcBorders>
            <w:shd w:val="clear" w:color="000000" w:fill="E7E6E6"/>
            <w:vAlign w:val="center"/>
            <w:hideMark/>
          </w:tcPr>
          <w:p w14:paraId="5EF758E2" w14:textId="34724026" w:rsidR="00451173" w:rsidRPr="00451173" w:rsidRDefault="00451173" w:rsidP="00451173">
            <w:pPr>
              <w:spacing w:after="0" w:line="240" w:lineRule="auto"/>
              <w:jc w:val="center"/>
              <w:rPr>
                <w:rFonts w:ascii="Calibri" w:eastAsia="Times New Roman" w:hAnsi="Calibri" w:cs="Calibri"/>
                <w:color w:val="000000"/>
                <w:kern w:val="0"/>
                <w:szCs w:val="24"/>
                <w14:ligatures w14:val="none"/>
              </w:rPr>
            </w:pPr>
            <w:r w:rsidRPr="00451173">
              <w:rPr>
                <w:rFonts w:ascii="Calibri" w:eastAsia="Times New Roman" w:hAnsi="Calibri" w:cs="Calibri"/>
                <w:color w:val="000000"/>
                <w:kern w:val="0"/>
                <w:szCs w:val="24"/>
                <w14:ligatures w14:val="none"/>
              </w:rPr>
              <w:t>Twist Angle (deg)</w:t>
            </w:r>
            <w:r w:rsidR="009142A1">
              <w:rPr>
                <w:rFonts w:ascii="Calibri" w:eastAsia="Times New Roman" w:hAnsi="Calibri" w:cs="Calibri"/>
                <w:color w:val="000000"/>
                <w:kern w:val="0"/>
                <w:szCs w:val="24"/>
                <w14:ligatures w14:val="none"/>
              </w:rPr>
              <w:t xml:space="preserve"> </w:t>
            </w:r>
            <w:r w:rsidRPr="00451173">
              <w:rPr>
                <w:rFonts w:ascii="Lato Thin" w:eastAsia="Times New Roman" w:hAnsi="Lato Thin" w:cs="Calibri"/>
                <w:color w:val="000000"/>
                <w:kern w:val="0"/>
                <w:szCs w:val="24"/>
                <w14:ligatures w14:val="none"/>
              </w:rPr>
              <w:t>ɵ</w:t>
            </w:r>
            <w:r w:rsidRPr="00451173">
              <w:rPr>
                <w:rFonts w:ascii="Italic" w:eastAsia="Times New Roman" w:hAnsi="Italic" w:cs="Italic"/>
                <w:color w:val="000000"/>
                <w:kern w:val="0"/>
                <w:szCs w:val="24"/>
                <w:vertAlign w:val="subscript"/>
                <w14:ligatures w14:val="none"/>
              </w:rPr>
              <w:t>T,i</w:t>
            </w:r>
          </w:p>
        </w:tc>
        <w:tc>
          <w:tcPr>
            <w:tcW w:w="1480" w:type="dxa"/>
            <w:tcBorders>
              <w:top w:val="single" w:sz="4" w:space="0" w:color="auto"/>
              <w:left w:val="nil"/>
              <w:bottom w:val="single" w:sz="4" w:space="0" w:color="auto"/>
              <w:right w:val="single" w:sz="4" w:space="0" w:color="auto"/>
            </w:tcBorders>
            <w:shd w:val="clear" w:color="000000" w:fill="E7E6E6"/>
            <w:vAlign w:val="center"/>
            <w:hideMark/>
          </w:tcPr>
          <w:p w14:paraId="5219AD8B" w14:textId="77777777" w:rsidR="00451173" w:rsidRPr="00451173" w:rsidRDefault="00451173" w:rsidP="00451173">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 xml:space="preserve">Reynlods </w:t>
            </w:r>
            <w:r w:rsidRPr="00451173">
              <w:rPr>
                <w:rFonts w:ascii="Calibri" w:eastAsia="Times New Roman" w:hAnsi="Calibri" w:cs="Calibri"/>
                <w:color w:val="000000"/>
                <w:kern w:val="0"/>
                <w:sz w:val="22"/>
                <w14:ligatures w14:val="none"/>
              </w:rPr>
              <w:br/>
              <w:t>Number (Re)</w:t>
            </w:r>
          </w:p>
        </w:tc>
        <w:tc>
          <w:tcPr>
            <w:tcW w:w="1120" w:type="dxa"/>
            <w:tcBorders>
              <w:top w:val="single" w:sz="4" w:space="0" w:color="auto"/>
              <w:left w:val="nil"/>
              <w:bottom w:val="single" w:sz="4" w:space="0" w:color="auto"/>
              <w:right w:val="single" w:sz="4" w:space="0" w:color="auto"/>
            </w:tcBorders>
            <w:shd w:val="clear" w:color="000000" w:fill="E7E6E6"/>
            <w:vAlign w:val="center"/>
            <w:hideMark/>
          </w:tcPr>
          <w:p w14:paraId="3E23865D" w14:textId="77777777" w:rsidR="00451173" w:rsidRPr="00451173" w:rsidRDefault="00451173" w:rsidP="00451173">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Tip Speed</w:t>
            </w:r>
            <w:r w:rsidRPr="00451173">
              <w:rPr>
                <w:rFonts w:ascii="Calibri" w:eastAsia="Times New Roman" w:hAnsi="Calibri" w:cs="Calibri"/>
                <w:color w:val="000000"/>
                <w:kern w:val="0"/>
                <w:sz w:val="22"/>
                <w14:ligatures w14:val="none"/>
              </w:rPr>
              <w:br/>
              <w:t>Ratio Range</w:t>
            </w:r>
          </w:p>
        </w:tc>
      </w:tr>
      <w:tr w:rsidR="00451173" w:rsidRPr="00451173" w14:paraId="462767B1" w14:textId="77777777" w:rsidTr="009142A1">
        <w:trPr>
          <w:trHeight w:val="288"/>
        </w:trPr>
        <w:tc>
          <w:tcPr>
            <w:tcW w:w="980" w:type="dxa"/>
            <w:tcBorders>
              <w:top w:val="single" w:sz="4" w:space="0" w:color="auto"/>
              <w:left w:val="single" w:sz="4" w:space="0" w:color="auto"/>
              <w:bottom w:val="single" w:sz="4" w:space="0" w:color="auto"/>
              <w:right w:val="single" w:sz="4" w:space="0" w:color="auto"/>
            </w:tcBorders>
            <w:shd w:val="clear" w:color="000000" w:fill="FFF2CC"/>
            <w:noWrap/>
            <w:vAlign w:val="center"/>
            <w:hideMark/>
          </w:tcPr>
          <w:p w14:paraId="683AECD1" w14:textId="77777777" w:rsidR="00451173" w:rsidRPr="00451173" w:rsidRDefault="00451173" w:rsidP="00451173">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1</w:t>
            </w:r>
          </w:p>
        </w:tc>
        <w:tc>
          <w:tcPr>
            <w:tcW w:w="1360" w:type="dxa"/>
            <w:tcBorders>
              <w:top w:val="single" w:sz="4" w:space="0" w:color="auto"/>
              <w:left w:val="nil"/>
              <w:bottom w:val="single" w:sz="4" w:space="0" w:color="auto"/>
              <w:right w:val="single" w:sz="4" w:space="0" w:color="auto"/>
            </w:tcBorders>
            <w:shd w:val="clear" w:color="auto" w:fill="auto"/>
            <w:noWrap/>
            <w:vAlign w:val="center"/>
            <w:hideMark/>
          </w:tcPr>
          <w:p w14:paraId="379BFDA5" w14:textId="77777777" w:rsidR="00451173" w:rsidRPr="00451173" w:rsidRDefault="00451173" w:rsidP="00451173">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0.1</w:t>
            </w:r>
          </w:p>
        </w:tc>
        <w:tc>
          <w:tcPr>
            <w:tcW w:w="960" w:type="dxa"/>
            <w:tcBorders>
              <w:top w:val="nil"/>
              <w:left w:val="nil"/>
              <w:bottom w:val="single" w:sz="4" w:space="0" w:color="auto"/>
              <w:right w:val="single" w:sz="4" w:space="0" w:color="auto"/>
            </w:tcBorders>
            <w:shd w:val="clear" w:color="auto" w:fill="auto"/>
            <w:noWrap/>
            <w:vAlign w:val="center"/>
            <w:hideMark/>
          </w:tcPr>
          <w:p w14:paraId="765E761C" w14:textId="77777777" w:rsidR="00451173" w:rsidRPr="00451173" w:rsidRDefault="00451173" w:rsidP="00451173">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0.298</w:t>
            </w:r>
          </w:p>
        </w:tc>
        <w:tc>
          <w:tcPr>
            <w:tcW w:w="1195" w:type="dxa"/>
            <w:tcBorders>
              <w:top w:val="nil"/>
              <w:left w:val="nil"/>
              <w:bottom w:val="single" w:sz="4" w:space="0" w:color="auto"/>
              <w:right w:val="single" w:sz="4" w:space="0" w:color="auto"/>
            </w:tcBorders>
            <w:shd w:val="clear" w:color="auto" w:fill="auto"/>
            <w:noWrap/>
            <w:vAlign w:val="center"/>
            <w:hideMark/>
          </w:tcPr>
          <w:p w14:paraId="20E601D7" w14:textId="77777777" w:rsidR="00451173" w:rsidRPr="00451173" w:rsidRDefault="00451173" w:rsidP="00451173">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36.55</w:t>
            </w:r>
          </w:p>
        </w:tc>
        <w:tc>
          <w:tcPr>
            <w:tcW w:w="1245" w:type="dxa"/>
            <w:tcBorders>
              <w:top w:val="nil"/>
              <w:left w:val="nil"/>
              <w:bottom w:val="single" w:sz="4" w:space="0" w:color="auto"/>
              <w:right w:val="single" w:sz="4" w:space="0" w:color="auto"/>
            </w:tcBorders>
            <w:shd w:val="clear" w:color="auto" w:fill="auto"/>
            <w:noWrap/>
            <w:vAlign w:val="center"/>
            <w:hideMark/>
          </w:tcPr>
          <w:p w14:paraId="32E15DB6" w14:textId="77777777" w:rsidR="00451173" w:rsidRPr="00451173" w:rsidRDefault="00451173" w:rsidP="00451173">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32.55</w:t>
            </w:r>
          </w:p>
        </w:tc>
        <w:tc>
          <w:tcPr>
            <w:tcW w:w="1480" w:type="dxa"/>
            <w:tcBorders>
              <w:top w:val="nil"/>
              <w:left w:val="nil"/>
              <w:bottom w:val="single" w:sz="4" w:space="0" w:color="auto"/>
              <w:right w:val="single" w:sz="4" w:space="0" w:color="auto"/>
            </w:tcBorders>
            <w:shd w:val="clear" w:color="auto" w:fill="auto"/>
            <w:noWrap/>
            <w:vAlign w:val="center"/>
            <w:hideMark/>
          </w:tcPr>
          <w:p w14:paraId="0AD4E956" w14:textId="77777777" w:rsidR="00451173" w:rsidRPr="00451173" w:rsidRDefault="00451173" w:rsidP="00451173">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103485.98</w:t>
            </w:r>
          </w:p>
        </w:tc>
        <w:tc>
          <w:tcPr>
            <w:tcW w:w="1120" w:type="dxa"/>
            <w:tcBorders>
              <w:top w:val="nil"/>
              <w:left w:val="nil"/>
              <w:bottom w:val="single" w:sz="4" w:space="0" w:color="auto"/>
              <w:right w:val="single" w:sz="4" w:space="0" w:color="auto"/>
            </w:tcBorders>
            <w:shd w:val="clear" w:color="auto" w:fill="auto"/>
            <w:noWrap/>
            <w:vAlign w:val="bottom"/>
            <w:hideMark/>
          </w:tcPr>
          <w:p w14:paraId="25083008" w14:textId="77777777" w:rsidR="00451173" w:rsidRPr="00451173" w:rsidRDefault="00451173" w:rsidP="00451173">
            <w:pPr>
              <w:spacing w:after="0" w:line="240" w:lineRule="auto"/>
              <w:jc w:val="right"/>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0.9</w:t>
            </w:r>
          </w:p>
        </w:tc>
      </w:tr>
      <w:tr w:rsidR="00451173" w:rsidRPr="00451173" w14:paraId="1F90235C" w14:textId="77777777" w:rsidTr="009142A1">
        <w:trPr>
          <w:trHeight w:val="288"/>
        </w:trPr>
        <w:tc>
          <w:tcPr>
            <w:tcW w:w="980" w:type="dxa"/>
            <w:tcBorders>
              <w:top w:val="nil"/>
              <w:left w:val="single" w:sz="4" w:space="0" w:color="auto"/>
              <w:bottom w:val="single" w:sz="4" w:space="0" w:color="auto"/>
              <w:right w:val="single" w:sz="4" w:space="0" w:color="auto"/>
            </w:tcBorders>
            <w:shd w:val="clear" w:color="000000" w:fill="FFF2CC"/>
            <w:noWrap/>
            <w:vAlign w:val="center"/>
            <w:hideMark/>
          </w:tcPr>
          <w:p w14:paraId="70C1C165" w14:textId="77777777" w:rsidR="00451173" w:rsidRPr="00451173" w:rsidRDefault="00451173" w:rsidP="00451173">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2</w:t>
            </w:r>
          </w:p>
        </w:tc>
        <w:tc>
          <w:tcPr>
            <w:tcW w:w="1360" w:type="dxa"/>
            <w:tcBorders>
              <w:top w:val="nil"/>
              <w:left w:val="nil"/>
              <w:bottom w:val="single" w:sz="4" w:space="0" w:color="auto"/>
              <w:right w:val="single" w:sz="4" w:space="0" w:color="auto"/>
            </w:tcBorders>
            <w:shd w:val="clear" w:color="auto" w:fill="auto"/>
            <w:noWrap/>
            <w:vAlign w:val="center"/>
            <w:hideMark/>
          </w:tcPr>
          <w:p w14:paraId="54254690" w14:textId="77777777" w:rsidR="00451173" w:rsidRPr="00451173" w:rsidRDefault="00451173" w:rsidP="00451173">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0.2</w:t>
            </w:r>
          </w:p>
        </w:tc>
        <w:tc>
          <w:tcPr>
            <w:tcW w:w="960" w:type="dxa"/>
            <w:tcBorders>
              <w:top w:val="nil"/>
              <w:left w:val="nil"/>
              <w:bottom w:val="single" w:sz="4" w:space="0" w:color="auto"/>
              <w:right w:val="single" w:sz="4" w:space="0" w:color="auto"/>
            </w:tcBorders>
            <w:shd w:val="clear" w:color="auto" w:fill="auto"/>
            <w:noWrap/>
            <w:vAlign w:val="center"/>
            <w:hideMark/>
          </w:tcPr>
          <w:p w14:paraId="3510DA5B" w14:textId="77777777" w:rsidR="00451173" w:rsidRPr="00451173" w:rsidRDefault="00451173" w:rsidP="00451173">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0.174</w:t>
            </w:r>
          </w:p>
        </w:tc>
        <w:tc>
          <w:tcPr>
            <w:tcW w:w="1195" w:type="dxa"/>
            <w:tcBorders>
              <w:top w:val="nil"/>
              <w:left w:val="nil"/>
              <w:bottom w:val="single" w:sz="4" w:space="0" w:color="auto"/>
              <w:right w:val="single" w:sz="4" w:space="0" w:color="auto"/>
            </w:tcBorders>
            <w:shd w:val="clear" w:color="auto" w:fill="auto"/>
            <w:noWrap/>
            <w:vAlign w:val="center"/>
            <w:hideMark/>
          </w:tcPr>
          <w:p w14:paraId="629598F1" w14:textId="77777777" w:rsidR="00451173" w:rsidRPr="00451173" w:rsidRDefault="00451173" w:rsidP="00451173">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20.33</w:t>
            </w:r>
          </w:p>
        </w:tc>
        <w:tc>
          <w:tcPr>
            <w:tcW w:w="1245" w:type="dxa"/>
            <w:tcBorders>
              <w:top w:val="nil"/>
              <w:left w:val="nil"/>
              <w:bottom w:val="nil"/>
              <w:right w:val="nil"/>
            </w:tcBorders>
            <w:shd w:val="clear" w:color="auto" w:fill="auto"/>
            <w:noWrap/>
            <w:vAlign w:val="bottom"/>
            <w:hideMark/>
          </w:tcPr>
          <w:p w14:paraId="2019451F" w14:textId="77777777" w:rsidR="00451173" w:rsidRPr="00451173" w:rsidRDefault="00451173" w:rsidP="00451173">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16.33</w:t>
            </w:r>
          </w:p>
        </w:tc>
        <w:tc>
          <w:tcPr>
            <w:tcW w:w="1480" w:type="dxa"/>
            <w:tcBorders>
              <w:top w:val="nil"/>
              <w:left w:val="single" w:sz="4" w:space="0" w:color="auto"/>
              <w:bottom w:val="single" w:sz="4" w:space="0" w:color="auto"/>
              <w:right w:val="single" w:sz="4" w:space="0" w:color="auto"/>
            </w:tcBorders>
            <w:shd w:val="clear" w:color="auto" w:fill="auto"/>
            <w:noWrap/>
            <w:vAlign w:val="center"/>
            <w:hideMark/>
          </w:tcPr>
          <w:p w14:paraId="047D7B80" w14:textId="77777777" w:rsidR="00451173" w:rsidRPr="00451173" w:rsidRDefault="00451173" w:rsidP="00451173">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60383.91</w:t>
            </w:r>
          </w:p>
        </w:tc>
        <w:tc>
          <w:tcPr>
            <w:tcW w:w="1120" w:type="dxa"/>
            <w:tcBorders>
              <w:top w:val="nil"/>
              <w:left w:val="nil"/>
              <w:bottom w:val="single" w:sz="4" w:space="0" w:color="auto"/>
              <w:right w:val="single" w:sz="4" w:space="0" w:color="auto"/>
            </w:tcBorders>
            <w:shd w:val="clear" w:color="auto" w:fill="auto"/>
            <w:noWrap/>
            <w:vAlign w:val="bottom"/>
            <w:hideMark/>
          </w:tcPr>
          <w:p w14:paraId="5CF78AAE" w14:textId="77777777" w:rsidR="00451173" w:rsidRPr="00451173" w:rsidRDefault="00451173" w:rsidP="00451173">
            <w:pPr>
              <w:spacing w:after="0" w:line="240" w:lineRule="auto"/>
              <w:jc w:val="right"/>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1.8</w:t>
            </w:r>
          </w:p>
        </w:tc>
      </w:tr>
      <w:tr w:rsidR="00451173" w:rsidRPr="00451173" w14:paraId="31D593DE" w14:textId="77777777" w:rsidTr="009142A1">
        <w:trPr>
          <w:trHeight w:val="288"/>
        </w:trPr>
        <w:tc>
          <w:tcPr>
            <w:tcW w:w="980" w:type="dxa"/>
            <w:tcBorders>
              <w:top w:val="nil"/>
              <w:left w:val="single" w:sz="4" w:space="0" w:color="auto"/>
              <w:bottom w:val="single" w:sz="4" w:space="0" w:color="auto"/>
              <w:right w:val="single" w:sz="4" w:space="0" w:color="auto"/>
            </w:tcBorders>
            <w:shd w:val="clear" w:color="000000" w:fill="FFF2CC"/>
            <w:noWrap/>
            <w:vAlign w:val="center"/>
            <w:hideMark/>
          </w:tcPr>
          <w:p w14:paraId="77A93458" w14:textId="77777777" w:rsidR="00451173" w:rsidRPr="00451173" w:rsidRDefault="00451173" w:rsidP="00451173">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3</w:t>
            </w:r>
          </w:p>
        </w:tc>
        <w:tc>
          <w:tcPr>
            <w:tcW w:w="1360" w:type="dxa"/>
            <w:tcBorders>
              <w:top w:val="nil"/>
              <w:left w:val="nil"/>
              <w:bottom w:val="single" w:sz="4" w:space="0" w:color="auto"/>
              <w:right w:val="single" w:sz="4" w:space="0" w:color="auto"/>
            </w:tcBorders>
            <w:shd w:val="clear" w:color="auto" w:fill="auto"/>
            <w:noWrap/>
            <w:vAlign w:val="center"/>
            <w:hideMark/>
          </w:tcPr>
          <w:p w14:paraId="314A0F74" w14:textId="77777777" w:rsidR="00451173" w:rsidRPr="00451173" w:rsidRDefault="00451173" w:rsidP="00451173">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0.3</w:t>
            </w:r>
          </w:p>
        </w:tc>
        <w:tc>
          <w:tcPr>
            <w:tcW w:w="960" w:type="dxa"/>
            <w:tcBorders>
              <w:top w:val="nil"/>
              <w:left w:val="nil"/>
              <w:bottom w:val="single" w:sz="4" w:space="0" w:color="auto"/>
              <w:right w:val="single" w:sz="4" w:space="0" w:color="auto"/>
            </w:tcBorders>
            <w:shd w:val="clear" w:color="auto" w:fill="auto"/>
            <w:noWrap/>
            <w:vAlign w:val="center"/>
            <w:hideMark/>
          </w:tcPr>
          <w:p w14:paraId="013F95CF" w14:textId="77777777" w:rsidR="00451173" w:rsidRPr="00451173" w:rsidRDefault="00451173" w:rsidP="00451173">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0.120</w:t>
            </w:r>
          </w:p>
        </w:tc>
        <w:tc>
          <w:tcPr>
            <w:tcW w:w="1195" w:type="dxa"/>
            <w:tcBorders>
              <w:top w:val="nil"/>
              <w:left w:val="nil"/>
              <w:bottom w:val="single" w:sz="4" w:space="0" w:color="auto"/>
              <w:right w:val="single" w:sz="4" w:space="0" w:color="auto"/>
            </w:tcBorders>
            <w:shd w:val="clear" w:color="auto" w:fill="auto"/>
            <w:noWrap/>
            <w:vAlign w:val="center"/>
            <w:hideMark/>
          </w:tcPr>
          <w:p w14:paraId="7F62D04E" w14:textId="77777777" w:rsidR="00451173" w:rsidRPr="00451173" w:rsidRDefault="00451173" w:rsidP="00451173">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13.88</w:t>
            </w:r>
          </w:p>
        </w:tc>
        <w:tc>
          <w:tcPr>
            <w:tcW w:w="1245" w:type="dxa"/>
            <w:tcBorders>
              <w:top w:val="single" w:sz="4" w:space="0" w:color="auto"/>
              <w:left w:val="nil"/>
              <w:bottom w:val="single" w:sz="4" w:space="0" w:color="auto"/>
              <w:right w:val="single" w:sz="4" w:space="0" w:color="auto"/>
            </w:tcBorders>
            <w:shd w:val="clear" w:color="auto" w:fill="auto"/>
            <w:noWrap/>
            <w:vAlign w:val="center"/>
            <w:hideMark/>
          </w:tcPr>
          <w:p w14:paraId="0CDE43B1" w14:textId="77777777" w:rsidR="00451173" w:rsidRPr="00451173" w:rsidRDefault="00451173" w:rsidP="00451173">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9.88</w:t>
            </w:r>
          </w:p>
        </w:tc>
        <w:tc>
          <w:tcPr>
            <w:tcW w:w="1480" w:type="dxa"/>
            <w:tcBorders>
              <w:top w:val="nil"/>
              <w:left w:val="nil"/>
              <w:bottom w:val="single" w:sz="4" w:space="0" w:color="auto"/>
              <w:right w:val="single" w:sz="4" w:space="0" w:color="auto"/>
            </w:tcBorders>
            <w:shd w:val="clear" w:color="auto" w:fill="auto"/>
            <w:noWrap/>
            <w:vAlign w:val="center"/>
            <w:hideMark/>
          </w:tcPr>
          <w:p w14:paraId="45D785FD" w14:textId="77777777" w:rsidR="00451173" w:rsidRPr="00451173" w:rsidRDefault="00451173" w:rsidP="00451173">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41676.64</w:t>
            </w:r>
          </w:p>
        </w:tc>
        <w:tc>
          <w:tcPr>
            <w:tcW w:w="1120" w:type="dxa"/>
            <w:tcBorders>
              <w:top w:val="nil"/>
              <w:left w:val="nil"/>
              <w:bottom w:val="single" w:sz="4" w:space="0" w:color="auto"/>
              <w:right w:val="single" w:sz="4" w:space="0" w:color="auto"/>
            </w:tcBorders>
            <w:shd w:val="clear" w:color="auto" w:fill="auto"/>
            <w:noWrap/>
            <w:vAlign w:val="bottom"/>
            <w:hideMark/>
          </w:tcPr>
          <w:p w14:paraId="783C0696" w14:textId="77777777" w:rsidR="00451173" w:rsidRPr="00451173" w:rsidRDefault="00451173" w:rsidP="00451173">
            <w:pPr>
              <w:spacing w:after="0" w:line="240" w:lineRule="auto"/>
              <w:jc w:val="right"/>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2.7</w:t>
            </w:r>
          </w:p>
        </w:tc>
      </w:tr>
      <w:tr w:rsidR="00451173" w:rsidRPr="00451173" w14:paraId="1C68CDE8" w14:textId="77777777" w:rsidTr="009142A1">
        <w:trPr>
          <w:trHeight w:val="288"/>
        </w:trPr>
        <w:tc>
          <w:tcPr>
            <w:tcW w:w="980" w:type="dxa"/>
            <w:tcBorders>
              <w:top w:val="nil"/>
              <w:left w:val="single" w:sz="4" w:space="0" w:color="auto"/>
              <w:bottom w:val="single" w:sz="4" w:space="0" w:color="auto"/>
              <w:right w:val="single" w:sz="4" w:space="0" w:color="auto"/>
            </w:tcBorders>
            <w:shd w:val="clear" w:color="000000" w:fill="FFF2CC"/>
            <w:noWrap/>
            <w:vAlign w:val="center"/>
            <w:hideMark/>
          </w:tcPr>
          <w:p w14:paraId="69966A5C" w14:textId="77777777" w:rsidR="00451173" w:rsidRPr="00451173" w:rsidRDefault="00451173" w:rsidP="00451173">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4</w:t>
            </w:r>
          </w:p>
        </w:tc>
        <w:tc>
          <w:tcPr>
            <w:tcW w:w="1360" w:type="dxa"/>
            <w:tcBorders>
              <w:top w:val="nil"/>
              <w:left w:val="nil"/>
              <w:bottom w:val="single" w:sz="4" w:space="0" w:color="auto"/>
              <w:right w:val="single" w:sz="4" w:space="0" w:color="auto"/>
            </w:tcBorders>
            <w:shd w:val="clear" w:color="auto" w:fill="auto"/>
            <w:noWrap/>
            <w:vAlign w:val="center"/>
            <w:hideMark/>
          </w:tcPr>
          <w:p w14:paraId="4A7B4CE6" w14:textId="77777777" w:rsidR="00451173" w:rsidRPr="00451173" w:rsidRDefault="00451173" w:rsidP="00451173">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0.4</w:t>
            </w:r>
          </w:p>
        </w:tc>
        <w:tc>
          <w:tcPr>
            <w:tcW w:w="960" w:type="dxa"/>
            <w:tcBorders>
              <w:top w:val="nil"/>
              <w:left w:val="nil"/>
              <w:bottom w:val="single" w:sz="4" w:space="0" w:color="auto"/>
              <w:right w:val="single" w:sz="4" w:space="0" w:color="auto"/>
            </w:tcBorders>
            <w:shd w:val="clear" w:color="auto" w:fill="auto"/>
            <w:noWrap/>
            <w:vAlign w:val="center"/>
            <w:hideMark/>
          </w:tcPr>
          <w:p w14:paraId="7741E898" w14:textId="77777777" w:rsidR="00451173" w:rsidRPr="00451173" w:rsidRDefault="00451173" w:rsidP="00451173">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0.091</w:t>
            </w:r>
          </w:p>
        </w:tc>
        <w:tc>
          <w:tcPr>
            <w:tcW w:w="1195" w:type="dxa"/>
            <w:tcBorders>
              <w:top w:val="nil"/>
              <w:left w:val="nil"/>
              <w:bottom w:val="single" w:sz="4" w:space="0" w:color="auto"/>
              <w:right w:val="single" w:sz="4" w:space="0" w:color="auto"/>
            </w:tcBorders>
            <w:shd w:val="clear" w:color="auto" w:fill="auto"/>
            <w:noWrap/>
            <w:vAlign w:val="center"/>
            <w:hideMark/>
          </w:tcPr>
          <w:p w14:paraId="368515A4" w14:textId="77777777" w:rsidR="00451173" w:rsidRPr="00451173" w:rsidRDefault="00451173" w:rsidP="00451173">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10.50</w:t>
            </w:r>
          </w:p>
        </w:tc>
        <w:tc>
          <w:tcPr>
            <w:tcW w:w="1245" w:type="dxa"/>
            <w:tcBorders>
              <w:top w:val="nil"/>
              <w:left w:val="nil"/>
              <w:bottom w:val="nil"/>
              <w:right w:val="nil"/>
            </w:tcBorders>
            <w:shd w:val="clear" w:color="auto" w:fill="auto"/>
            <w:noWrap/>
            <w:vAlign w:val="bottom"/>
            <w:hideMark/>
          </w:tcPr>
          <w:p w14:paraId="2A9C0953" w14:textId="77777777" w:rsidR="00451173" w:rsidRPr="00451173" w:rsidRDefault="00451173" w:rsidP="00451173">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6.50</w:t>
            </w:r>
          </w:p>
        </w:tc>
        <w:tc>
          <w:tcPr>
            <w:tcW w:w="1480" w:type="dxa"/>
            <w:tcBorders>
              <w:top w:val="nil"/>
              <w:left w:val="single" w:sz="4" w:space="0" w:color="auto"/>
              <w:bottom w:val="single" w:sz="4" w:space="0" w:color="auto"/>
              <w:right w:val="single" w:sz="4" w:space="0" w:color="auto"/>
            </w:tcBorders>
            <w:shd w:val="clear" w:color="auto" w:fill="auto"/>
            <w:noWrap/>
            <w:vAlign w:val="center"/>
            <w:hideMark/>
          </w:tcPr>
          <w:p w14:paraId="3F1E7956" w14:textId="77777777" w:rsidR="00451173" w:rsidRPr="00451173" w:rsidRDefault="00451173" w:rsidP="00451173">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31657.95</w:t>
            </w:r>
          </w:p>
        </w:tc>
        <w:tc>
          <w:tcPr>
            <w:tcW w:w="1120" w:type="dxa"/>
            <w:tcBorders>
              <w:top w:val="nil"/>
              <w:left w:val="nil"/>
              <w:bottom w:val="single" w:sz="4" w:space="0" w:color="auto"/>
              <w:right w:val="single" w:sz="4" w:space="0" w:color="auto"/>
            </w:tcBorders>
            <w:shd w:val="clear" w:color="auto" w:fill="auto"/>
            <w:noWrap/>
            <w:vAlign w:val="bottom"/>
            <w:hideMark/>
          </w:tcPr>
          <w:p w14:paraId="0F21BD53" w14:textId="77777777" w:rsidR="00451173" w:rsidRPr="00451173" w:rsidRDefault="00451173" w:rsidP="00451173">
            <w:pPr>
              <w:spacing w:after="0" w:line="240" w:lineRule="auto"/>
              <w:jc w:val="right"/>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3.6</w:t>
            </w:r>
          </w:p>
        </w:tc>
      </w:tr>
      <w:tr w:rsidR="00451173" w:rsidRPr="00451173" w14:paraId="0A8C160F" w14:textId="77777777" w:rsidTr="009142A1">
        <w:trPr>
          <w:trHeight w:val="288"/>
        </w:trPr>
        <w:tc>
          <w:tcPr>
            <w:tcW w:w="980" w:type="dxa"/>
            <w:tcBorders>
              <w:top w:val="nil"/>
              <w:left w:val="single" w:sz="4" w:space="0" w:color="auto"/>
              <w:bottom w:val="single" w:sz="4" w:space="0" w:color="auto"/>
              <w:right w:val="single" w:sz="4" w:space="0" w:color="auto"/>
            </w:tcBorders>
            <w:shd w:val="clear" w:color="000000" w:fill="FFF2CC"/>
            <w:noWrap/>
            <w:vAlign w:val="center"/>
            <w:hideMark/>
          </w:tcPr>
          <w:p w14:paraId="7BAFEBF5" w14:textId="77777777" w:rsidR="00451173" w:rsidRPr="00451173" w:rsidRDefault="00451173" w:rsidP="00451173">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5</w:t>
            </w:r>
          </w:p>
        </w:tc>
        <w:tc>
          <w:tcPr>
            <w:tcW w:w="1360" w:type="dxa"/>
            <w:tcBorders>
              <w:top w:val="nil"/>
              <w:left w:val="nil"/>
              <w:bottom w:val="single" w:sz="4" w:space="0" w:color="auto"/>
              <w:right w:val="single" w:sz="4" w:space="0" w:color="auto"/>
            </w:tcBorders>
            <w:shd w:val="clear" w:color="auto" w:fill="auto"/>
            <w:noWrap/>
            <w:vAlign w:val="center"/>
            <w:hideMark/>
          </w:tcPr>
          <w:p w14:paraId="26FC1C6D" w14:textId="77777777" w:rsidR="00451173" w:rsidRPr="00451173" w:rsidRDefault="00451173" w:rsidP="00451173">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0.5</w:t>
            </w:r>
          </w:p>
        </w:tc>
        <w:tc>
          <w:tcPr>
            <w:tcW w:w="960" w:type="dxa"/>
            <w:tcBorders>
              <w:top w:val="nil"/>
              <w:left w:val="nil"/>
              <w:bottom w:val="single" w:sz="4" w:space="0" w:color="auto"/>
              <w:right w:val="single" w:sz="4" w:space="0" w:color="auto"/>
            </w:tcBorders>
            <w:shd w:val="clear" w:color="auto" w:fill="auto"/>
            <w:noWrap/>
            <w:vAlign w:val="center"/>
            <w:hideMark/>
          </w:tcPr>
          <w:p w14:paraId="30DB5658" w14:textId="77777777" w:rsidR="00451173" w:rsidRPr="00451173" w:rsidRDefault="00451173" w:rsidP="00451173">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0.073</w:t>
            </w:r>
          </w:p>
        </w:tc>
        <w:tc>
          <w:tcPr>
            <w:tcW w:w="1195" w:type="dxa"/>
            <w:tcBorders>
              <w:top w:val="nil"/>
              <w:left w:val="nil"/>
              <w:bottom w:val="single" w:sz="4" w:space="0" w:color="auto"/>
              <w:right w:val="single" w:sz="4" w:space="0" w:color="auto"/>
            </w:tcBorders>
            <w:shd w:val="clear" w:color="auto" w:fill="auto"/>
            <w:noWrap/>
            <w:vAlign w:val="center"/>
            <w:hideMark/>
          </w:tcPr>
          <w:p w14:paraId="698C3227" w14:textId="77777777" w:rsidR="00451173" w:rsidRPr="00451173" w:rsidRDefault="00451173" w:rsidP="00451173">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8.43</w:t>
            </w:r>
          </w:p>
        </w:tc>
        <w:tc>
          <w:tcPr>
            <w:tcW w:w="1245" w:type="dxa"/>
            <w:tcBorders>
              <w:top w:val="single" w:sz="4" w:space="0" w:color="auto"/>
              <w:left w:val="nil"/>
              <w:bottom w:val="single" w:sz="4" w:space="0" w:color="auto"/>
              <w:right w:val="single" w:sz="4" w:space="0" w:color="auto"/>
            </w:tcBorders>
            <w:shd w:val="clear" w:color="auto" w:fill="auto"/>
            <w:noWrap/>
            <w:vAlign w:val="center"/>
            <w:hideMark/>
          </w:tcPr>
          <w:p w14:paraId="426CE73F" w14:textId="77777777" w:rsidR="00451173" w:rsidRPr="00451173" w:rsidRDefault="00451173" w:rsidP="00451173">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4.43</w:t>
            </w:r>
          </w:p>
        </w:tc>
        <w:tc>
          <w:tcPr>
            <w:tcW w:w="1480" w:type="dxa"/>
            <w:tcBorders>
              <w:top w:val="nil"/>
              <w:left w:val="nil"/>
              <w:bottom w:val="single" w:sz="4" w:space="0" w:color="auto"/>
              <w:right w:val="single" w:sz="4" w:space="0" w:color="auto"/>
            </w:tcBorders>
            <w:shd w:val="clear" w:color="auto" w:fill="auto"/>
            <w:noWrap/>
            <w:vAlign w:val="center"/>
            <w:hideMark/>
          </w:tcPr>
          <w:p w14:paraId="66F036FF" w14:textId="77777777" w:rsidR="00451173" w:rsidRPr="00451173" w:rsidRDefault="00451173" w:rsidP="00451173">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25478.88</w:t>
            </w:r>
          </w:p>
        </w:tc>
        <w:tc>
          <w:tcPr>
            <w:tcW w:w="1120" w:type="dxa"/>
            <w:tcBorders>
              <w:top w:val="nil"/>
              <w:left w:val="nil"/>
              <w:bottom w:val="single" w:sz="4" w:space="0" w:color="auto"/>
              <w:right w:val="single" w:sz="4" w:space="0" w:color="auto"/>
            </w:tcBorders>
            <w:shd w:val="clear" w:color="auto" w:fill="auto"/>
            <w:noWrap/>
            <w:vAlign w:val="bottom"/>
            <w:hideMark/>
          </w:tcPr>
          <w:p w14:paraId="287AD00C" w14:textId="77777777" w:rsidR="00451173" w:rsidRPr="00451173" w:rsidRDefault="00451173" w:rsidP="00451173">
            <w:pPr>
              <w:spacing w:after="0" w:line="240" w:lineRule="auto"/>
              <w:jc w:val="right"/>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4.5</w:t>
            </w:r>
          </w:p>
        </w:tc>
      </w:tr>
      <w:tr w:rsidR="00451173" w:rsidRPr="00451173" w14:paraId="0F01CB3C" w14:textId="77777777" w:rsidTr="009142A1">
        <w:trPr>
          <w:trHeight w:val="288"/>
        </w:trPr>
        <w:tc>
          <w:tcPr>
            <w:tcW w:w="980" w:type="dxa"/>
            <w:tcBorders>
              <w:top w:val="nil"/>
              <w:left w:val="single" w:sz="4" w:space="0" w:color="auto"/>
              <w:bottom w:val="single" w:sz="4" w:space="0" w:color="auto"/>
              <w:right w:val="single" w:sz="4" w:space="0" w:color="auto"/>
            </w:tcBorders>
            <w:shd w:val="clear" w:color="000000" w:fill="FFF2CC"/>
            <w:noWrap/>
            <w:vAlign w:val="center"/>
            <w:hideMark/>
          </w:tcPr>
          <w:p w14:paraId="3B36EBAE" w14:textId="77777777" w:rsidR="00451173" w:rsidRPr="00451173" w:rsidRDefault="00451173" w:rsidP="00451173">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6</w:t>
            </w:r>
          </w:p>
        </w:tc>
        <w:tc>
          <w:tcPr>
            <w:tcW w:w="1360" w:type="dxa"/>
            <w:tcBorders>
              <w:top w:val="nil"/>
              <w:left w:val="nil"/>
              <w:bottom w:val="single" w:sz="4" w:space="0" w:color="auto"/>
              <w:right w:val="single" w:sz="4" w:space="0" w:color="auto"/>
            </w:tcBorders>
            <w:shd w:val="clear" w:color="auto" w:fill="auto"/>
            <w:noWrap/>
            <w:vAlign w:val="center"/>
            <w:hideMark/>
          </w:tcPr>
          <w:p w14:paraId="44FC4ED3" w14:textId="77777777" w:rsidR="00451173" w:rsidRPr="00451173" w:rsidRDefault="00451173" w:rsidP="00451173">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0.6</w:t>
            </w:r>
          </w:p>
        </w:tc>
        <w:tc>
          <w:tcPr>
            <w:tcW w:w="960" w:type="dxa"/>
            <w:tcBorders>
              <w:top w:val="nil"/>
              <w:left w:val="nil"/>
              <w:bottom w:val="single" w:sz="4" w:space="0" w:color="auto"/>
              <w:right w:val="single" w:sz="4" w:space="0" w:color="auto"/>
            </w:tcBorders>
            <w:shd w:val="clear" w:color="auto" w:fill="auto"/>
            <w:noWrap/>
            <w:vAlign w:val="center"/>
            <w:hideMark/>
          </w:tcPr>
          <w:p w14:paraId="1E68BB9D" w14:textId="77777777" w:rsidR="00451173" w:rsidRPr="00451173" w:rsidRDefault="00451173" w:rsidP="00451173">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0.061</w:t>
            </w:r>
          </w:p>
        </w:tc>
        <w:tc>
          <w:tcPr>
            <w:tcW w:w="1195" w:type="dxa"/>
            <w:tcBorders>
              <w:top w:val="nil"/>
              <w:left w:val="nil"/>
              <w:bottom w:val="single" w:sz="4" w:space="0" w:color="auto"/>
              <w:right w:val="single" w:sz="4" w:space="0" w:color="auto"/>
            </w:tcBorders>
            <w:shd w:val="clear" w:color="auto" w:fill="auto"/>
            <w:noWrap/>
            <w:vAlign w:val="center"/>
            <w:hideMark/>
          </w:tcPr>
          <w:p w14:paraId="32F22A09" w14:textId="77777777" w:rsidR="00451173" w:rsidRPr="00451173" w:rsidRDefault="00451173" w:rsidP="00451173">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7.04</w:t>
            </w:r>
          </w:p>
        </w:tc>
        <w:tc>
          <w:tcPr>
            <w:tcW w:w="1245" w:type="dxa"/>
            <w:tcBorders>
              <w:top w:val="nil"/>
              <w:left w:val="nil"/>
              <w:bottom w:val="nil"/>
              <w:right w:val="nil"/>
            </w:tcBorders>
            <w:shd w:val="clear" w:color="auto" w:fill="auto"/>
            <w:noWrap/>
            <w:vAlign w:val="bottom"/>
            <w:hideMark/>
          </w:tcPr>
          <w:p w14:paraId="0F43775C" w14:textId="77777777" w:rsidR="00451173" w:rsidRPr="00451173" w:rsidRDefault="00451173" w:rsidP="00451173">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3.04</w:t>
            </w:r>
          </w:p>
        </w:tc>
        <w:tc>
          <w:tcPr>
            <w:tcW w:w="1480" w:type="dxa"/>
            <w:tcBorders>
              <w:top w:val="nil"/>
              <w:left w:val="single" w:sz="4" w:space="0" w:color="auto"/>
              <w:bottom w:val="single" w:sz="4" w:space="0" w:color="auto"/>
              <w:right w:val="single" w:sz="4" w:space="0" w:color="auto"/>
            </w:tcBorders>
            <w:shd w:val="clear" w:color="auto" w:fill="auto"/>
            <w:noWrap/>
            <w:vAlign w:val="center"/>
            <w:hideMark/>
          </w:tcPr>
          <w:p w14:paraId="2A46C0F7" w14:textId="77777777" w:rsidR="00451173" w:rsidRPr="00451173" w:rsidRDefault="00451173" w:rsidP="00451173">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21302.41</w:t>
            </w:r>
          </w:p>
        </w:tc>
        <w:tc>
          <w:tcPr>
            <w:tcW w:w="1120" w:type="dxa"/>
            <w:tcBorders>
              <w:top w:val="nil"/>
              <w:left w:val="nil"/>
              <w:bottom w:val="single" w:sz="4" w:space="0" w:color="auto"/>
              <w:right w:val="single" w:sz="4" w:space="0" w:color="auto"/>
            </w:tcBorders>
            <w:shd w:val="clear" w:color="auto" w:fill="auto"/>
            <w:noWrap/>
            <w:vAlign w:val="bottom"/>
            <w:hideMark/>
          </w:tcPr>
          <w:p w14:paraId="77659493" w14:textId="77777777" w:rsidR="00451173" w:rsidRPr="00451173" w:rsidRDefault="00451173" w:rsidP="00451173">
            <w:pPr>
              <w:spacing w:after="0" w:line="240" w:lineRule="auto"/>
              <w:jc w:val="right"/>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5.4</w:t>
            </w:r>
          </w:p>
        </w:tc>
      </w:tr>
      <w:tr w:rsidR="00451173" w:rsidRPr="00451173" w14:paraId="0C2E3582" w14:textId="77777777" w:rsidTr="009142A1">
        <w:trPr>
          <w:trHeight w:val="288"/>
        </w:trPr>
        <w:tc>
          <w:tcPr>
            <w:tcW w:w="980" w:type="dxa"/>
            <w:tcBorders>
              <w:top w:val="nil"/>
              <w:left w:val="single" w:sz="4" w:space="0" w:color="auto"/>
              <w:bottom w:val="single" w:sz="4" w:space="0" w:color="auto"/>
              <w:right w:val="single" w:sz="4" w:space="0" w:color="auto"/>
            </w:tcBorders>
            <w:shd w:val="clear" w:color="000000" w:fill="FFF2CC"/>
            <w:noWrap/>
            <w:vAlign w:val="center"/>
            <w:hideMark/>
          </w:tcPr>
          <w:p w14:paraId="52DE6BC7" w14:textId="77777777" w:rsidR="00451173" w:rsidRPr="00451173" w:rsidRDefault="00451173" w:rsidP="00451173">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7</w:t>
            </w:r>
          </w:p>
        </w:tc>
        <w:tc>
          <w:tcPr>
            <w:tcW w:w="1360" w:type="dxa"/>
            <w:tcBorders>
              <w:top w:val="nil"/>
              <w:left w:val="nil"/>
              <w:bottom w:val="single" w:sz="4" w:space="0" w:color="auto"/>
              <w:right w:val="single" w:sz="4" w:space="0" w:color="auto"/>
            </w:tcBorders>
            <w:shd w:val="clear" w:color="auto" w:fill="auto"/>
            <w:noWrap/>
            <w:vAlign w:val="center"/>
            <w:hideMark/>
          </w:tcPr>
          <w:p w14:paraId="39D986DD" w14:textId="77777777" w:rsidR="00451173" w:rsidRPr="00451173" w:rsidRDefault="00451173" w:rsidP="00451173">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0.7</w:t>
            </w:r>
          </w:p>
        </w:tc>
        <w:tc>
          <w:tcPr>
            <w:tcW w:w="960" w:type="dxa"/>
            <w:tcBorders>
              <w:top w:val="nil"/>
              <w:left w:val="nil"/>
              <w:bottom w:val="single" w:sz="4" w:space="0" w:color="auto"/>
              <w:right w:val="single" w:sz="4" w:space="0" w:color="auto"/>
            </w:tcBorders>
            <w:shd w:val="clear" w:color="auto" w:fill="auto"/>
            <w:noWrap/>
            <w:vAlign w:val="center"/>
            <w:hideMark/>
          </w:tcPr>
          <w:p w14:paraId="69179065" w14:textId="77777777" w:rsidR="00451173" w:rsidRPr="00451173" w:rsidRDefault="00451173" w:rsidP="00451173">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0.053</w:t>
            </w:r>
          </w:p>
        </w:tc>
        <w:tc>
          <w:tcPr>
            <w:tcW w:w="1195" w:type="dxa"/>
            <w:tcBorders>
              <w:top w:val="nil"/>
              <w:left w:val="nil"/>
              <w:bottom w:val="single" w:sz="4" w:space="0" w:color="auto"/>
              <w:right w:val="single" w:sz="4" w:space="0" w:color="auto"/>
            </w:tcBorders>
            <w:shd w:val="clear" w:color="auto" w:fill="auto"/>
            <w:noWrap/>
            <w:vAlign w:val="center"/>
            <w:hideMark/>
          </w:tcPr>
          <w:p w14:paraId="480B50CD" w14:textId="77777777" w:rsidR="00451173" w:rsidRPr="00451173" w:rsidRDefault="00451173" w:rsidP="00451173">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6.04</w:t>
            </w:r>
          </w:p>
        </w:tc>
        <w:tc>
          <w:tcPr>
            <w:tcW w:w="1245" w:type="dxa"/>
            <w:tcBorders>
              <w:top w:val="single" w:sz="4" w:space="0" w:color="auto"/>
              <w:left w:val="nil"/>
              <w:bottom w:val="single" w:sz="4" w:space="0" w:color="auto"/>
              <w:right w:val="single" w:sz="4" w:space="0" w:color="auto"/>
            </w:tcBorders>
            <w:shd w:val="clear" w:color="auto" w:fill="auto"/>
            <w:noWrap/>
            <w:vAlign w:val="center"/>
            <w:hideMark/>
          </w:tcPr>
          <w:p w14:paraId="7527A7B4" w14:textId="77777777" w:rsidR="00451173" w:rsidRPr="00451173" w:rsidRDefault="00451173" w:rsidP="00451173">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2.04</w:t>
            </w:r>
          </w:p>
        </w:tc>
        <w:tc>
          <w:tcPr>
            <w:tcW w:w="1480" w:type="dxa"/>
            <w:tcBorders>
              <w:top w:val="nil"/>
              <w:left w:val="nil"/>
              <w:bottom w:val="single" w:sz="4" w:space="0" w:color="auto"/>
              <w:right w:val="single" w:sz="4" w:space="0" w:color="auto"/>
            </w:tcBorders>
            <w:shd w:val="clear" w:color="auto" w:fill="auto"/>
            <w:noWrap/>
            <w:vAlign w:val="center"/>
            <w:hideMark/>
          </w:tcPr>
          <w:p w14:paraId="0D599F6D" w14:textId="77777777" w:rsidR="00451173" w:rsidRPr="00451173" w:rsidRDefault="00451173" w:rsidP="00451173">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18295.68</w:t>
            </w:r>
          </w:p>
        </w:tc>
        <w:tc>
          <w:tcPr>
            <w:tcW w:w="1120" w:type="dxa"/>
            <w:tcBorders>
              <w:top w:val="nil"/>
              <w:left w:val="nil"/>
              <w:bottom w:val="single" w:sz="4" w:space="0" w:color="auto"/>
              <w:right w:val="single" w:sz="4" w:space="0" w:color="auto"/>
            </w:tcBorders>
            <w:shd w:val="clear" w:color="auto" w:fill="auto"/>
            <w:noWrap/>
            <w:vAlign w:val="bottom"/>
            <w:hideMark/>
          </w:tcPr>
          <w:p w14:paraId="4245D5F7" w14:textId="77777777" w:rsidR="00451173" w:rsidRPr="00451173" w:rsidRDefault="00451173" w:rsidP="00451173">
            <w:pPr>
              <w:spacing w:after="0" w:line="240" w:lineRule="auto"/>
              <w:jc w:val="right"/>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6.3</w:t>
            </w:r>
          </w:p>
        </w:tc>
      </w:tr>
      <w:tr w:rsidR="00451173" w:rsidRPr="00451173" w14:paraId="0D6867F3" w14:textId="77777777" w:rsidTr="009142A1">
        <w:trPr>
          <w:trHeight w:val="288"/>
        </w:trPr>
        <w:tc>
          <w:tcPr>
            <w:tcW w:w="980" w:type="dxa"/>
            <w:tcBorders>
              <w:top w:val="nil"/>
              <w:left w:val="single" w:sz="4" w:space="0" w:color="auto"/>
              <w:bottom w:val="single" w:sz="4" w:space="0" w:color="auto"/>
              <w:right w:val="single" w:sz="4" w:space="0" w:color="auto"/>
            </w:tcBorders>
            <w:shd w:val="clear" w:color="000000" w:fill="FFF2CC"/>
            <w:noWrap/>
            <w:vAlign w:val="center"/>
            <w:hideMark/>
          </w:tcPr>
          <w:p w14:paraId="63C7685C" w14:textId="77777777" w:rsidR="00451173" w:rsidRPr="00451173" w:rsidRDefault="00451173" w:rsidP="00451173">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8</w:t>
            </w:r>
          </w:p>
        </w:tc>
        <w:tc>
          <w:tcPr>
            <w:tcW w:w="1360" w:type="dxa"/>
            <w:tcBorders>
              <w:top w:val="nil"/>
              <w:left w:val="nil"/>
              <w:bottom w:val="single" w:sz="4" w:space="0" w:color="auto"/>
              <w:right w:val="single" w:sz="4" w:space="0" w:color="auto"/>
            </w:tcBorders>
            <w:shd w:val="clear" w:color="auto" w:fill="auto"/>
            <w:noWrap/>
            <w:vAlign w:val="center"/>
            <w:hideMark/>
          </w:tcPr>
          <w:p w14:paraId="73FB6ABC" w14:textId="77777777" w:rsidR="00451173" w:rsidRPr="00451173" w:rsidRDefault="00451173" w:rsidP="00451173">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0.8</w:t>
            </w:r>
          </w:p>
        </w:tc>
        <w:tc>
          <w:tcPr>
            <w:tcW w:w="960" w:type="dxa"/>
            <w:tcBorders>
              <w:top w:val="nil"/>
              <w:left w:val="nil"/>
              <w:bottom w:val="single" w:sz="4" w:space="0" w:color="auto"/>
              <w:right w:val="single" w:sz="4" w:space="0" w:color="auto"/>
            </w:tcBorders>
            <w:shd w:val="clear" w:color="auto" w:fill="auto"/>
            <w:noWrap/>
            <w:vAlign w:val="center"/>
            <w:hideMark/>
          </w:tcPr>
          <w:p w14:paraId="0F3A9BEC" w14:textId="77777777" w:rsidR="00451173" w:rsidRPr="00451173" w:rsidRDefault="00451173" w:rsidP="00451173">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0.046</w:t>
            </w:r>
          </w:p>
        </w:tc>
        <w:tc>
          <w:tcPr>
            <w:tcW w:w="1195" w:type="dxa"/>
            <w:tcBorders>
              <w:top w:val="nil"/>
              <w:left w:val="nil"/>
              <w:bottom w:val="single" w:sz="4" w:space="0" w:color="auto"/>
              <w:right w:val="single" w:sz="4" w:space="0" w:color="auto"/>
            </w:tcBorders>
            <w:shd w:val="clear" w:color="auto" w:fill="auto"/>
            <w:noWrap/>
            <w:vAlign w:val="center"/>
            <w:hideMark/>
          </w:tcPr>
          <w:p w14:paraId="567C5652" w14:textId="77777777" w:rsidR="00451173" w:rsidRPr="00451173" w:rsidRDefault="00451173" w:rsidP="00451173">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5.29</w:t>
            </w:r>
          </w:p>
        </w:tc>
        <w:tc>
          <w:tcPr>
            <w:tcW w:w="1245" w:type="dxa"/>
            <w:tcBorders>
              <w:top w:val="nil"/>
              <w:left w:val="nil"/>
              <w:bottom w:val="nil"/>
              <w:right w:val="nil"/>
            </w:tcBorders>
            <w:shd w:val="clear" w:color="auto" w:fill="auto"/>
            <w:noWrap/>
            <w:vAlign w:val="bottom"/>
            <w:hideMark/>
          </w:tcPr>
          <w:p w14:paraId="7B085A5B" w14:textId="77777777" w:rsidR="00451173" w:rsidRPr="00451173" w:rsidRDefault="00451173" w:rsidP="00451173">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1.29</w:t>
            </w:r>
          </w:p>
        </w:tc>
        <w:tc>
          <w:tcPr>
            <w:tcW w:w="1480" w:type="dxa"/>
            <w:tcBorders>
              <w:top w:val="nil"/>
              <w:left w:val="single" w:sz="4" w:space="0" w:color="auto"/>
              <w:bottom w:val="single" w:sz="4" w:space="0" w:color="auto"/>
              <w:right w:val="single" w:sz="4" w:space="0" w:color="auto"/>
            </w:tcBorders>
            <w:shd w:val="clear" w:color="auto" w:fill="auto"/>
            <w:noWrap/>
            <w:vAlign w:val="center"/>
            <w:hideMark/>
          </w:tcPr>
          <w:p w14:paraId="0A7F5BB5" w14:textId="77777777" w:rsidR="00451173" w:rsidRPr="00451173" w:rsidRDefault="00451173" w:rsidP="00451173">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16029.54</w:t>
            </w:r>
          </w:p>
        </w:tc>
        <w:tc>
          <w:tcPr>
            <w:tcW w:w="1120" w:type="dxa"/>
            <w:tcBorders>
              <w:top w:val="nil"/>
              <w:left w:val="nil"/>
              <w:bottom w:val="single" w:sz="4" w:space="0" w:color="auto"/>
              <w:right w:val="single" w:sz="4" w:space="0" w:color="auto"/>
            </w:tcBorders>
            <w:shd w:val="clear" w:color="auto" w:fill="auto"/>
            <w:noWrap/>
            <w:vAlign w:val="bottom"/>
            <w:hideMark/>
          </w:tcPr>
          <w:p w14:paraId="52EDF1F7" w14:textId="77777777" w:rsidR="00451173" w:rsidRPr="00451173" w:rsidRDefault="00451173" w:rsidP="00451173">
            <w:pPr>
              <w:spacing w:after="0" w:line="240" w:lineRule="auto"/>
              <w:jc w:val="right"/>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7.2</w:t>
            </w:r>
          </w:p>
        </w:tc>
      </w:tr>
      <w:tr w:rsidR="00451173" w:rsidRPr="00451173" w14:paraId="5BC55EE5" w14:textId="77777777" w:rsidTr="009142A1">
        <w:trPr>
          <w:trHeight w:val="288"/>
        </w:trPr>
        <w:tc>
          <w:tcPr>
            <w:tcW w:w="980" w:type="dxa"/>
            <w:tcBorders>
              <w:top w:val="nil"/>
              <w:left w:val="single" w:sz="4" w:space="0" w:color="auto"/>
              <w:bottom w:val="single" w:sz="4" w:space="0" w:color="auto"/>
              <w:right w:val="single" w:sz="4" w:space="0" w:color="auto"/>
            </w:tcBorders>
            <w:shd w:val="clear" w:color="000000" w:fill="FFF2CC"/>
            <w:noWrap/>
            <w:vAlign w:val="center"/>
            <w:hideMark/>
          </w:tcPr>
          <w:p w14:paraId="7968993C" w14:textId="77777777" w:rsidR="00451173" w:rsidRPr="00451173" w:rsidRDefault="00451173" w:rsidP="00451173">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9</w:t>
            </w:r>
          </w:p>
        </w:tc>
        <w:tc>
          <w:tcPr>
            <w:tcW w:w="1360" w:type="dxa"/>
            <w:tcBorders>
              <w:top w:val="nil"/>
              <w:left w:val="nil"/>
              <w:bottom w:val="single" w:sz="4" w:space="0" w:color="auto"/>
              <w:right w:val="single" w:sz="4" w:space="0" w:color="auto"/>
            </w:tcBorders>
            <w:shd w:val="clear" w:color="auto" w:fill="auto"/>
            <w:noWrap/>
            <w:vAlign w:val="center"/>
            <w:hideMark/>
          </w:tcPr>
          <w:p w14:paraId="3CCB8955" w14:textId="77777777" w:rsidR="00451173" w:rsidRPr="00451173" w:rsidRDefault="00451173" w:rsidP="00451173">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0.9</w:t>
            </w:r>
          </w:p>
        </w:tc>
        <w:tc>
          <w:tcPr>
            <w:tcW w:w="960" w:type="dxa"/>
            <w:tcBorders>
              <w:top w:val="nil"/>
              <w:left w:val="nil"/>
              <w:bottom w:val="single" w:sz="4" w:space="0" w:color="auto"/>
              <w:right w:val="single" w:sz="4" w:space="0" w:color="auto"/>
            </w:tcBorders>
            <w:shd w:val="clear" w:color="auto" w:fill="auto"/>
            <w:noWrap/>
            <w:vAlign w:val="center"/>
            <w:hideMark/>
          </w:tcPr>
          <w:p w14:paraId="67606981" w14:textId="77777777" w:rsidR="00451173" w:rsidRPr="00451173" w:rsidRDefault="00451173" w:rsidP="00451173">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0.041</w:t>
            </w:r>
          </w:p>
        </w:tc>
        <w:tc>
          <w:tcPr>
            <w:tcW w:w="1195" w:type="dxa"/>
            <w:tcBorders>
              <w:top w:val="nil"/>
              <w:left w:val="nil"/>
              <w:bottom w:val="single" w:sz="4" w:space="0" w:color="auto"/>
              <w:right w:val="single" w:sz="4" w:space="0" w:color="auto"/>
            </w:tcBorders>
            <w:shd w:val="clear" w:color="auto" w:fill="auto"/>
            <w:noWrap/>
            <w:vAlign w:val="center"/>
            <w:hideMark/>
          </w:tcPr>
          <w:p w14:paraId="78BC5BB7" w14:textId="77777777" w:rsidR="00451173" w:rsidRPr="00451173" w:rsidRDefault="00451173" w:rsidP="00451173">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4.71</w:t>
            </w:r>
          </w:p>
        </w:tc>
        <w:tc>
          <w:tcPr>
            <w:tcW w:w="1245" w:type="dxa"/>
            <w:tcBorders>
              <w:top w:val="single" w:sz="4" w:space="0" w:color="auto"/>
              <w:left w:val="nil"/>
              <w:bottom w:val="single" w:sz="4" w:space="0" w:color="auto"/>
              <w:right w:val="single" w:sz="4" w:space="0" w:color="auto"/>
            </w:tcBorders>
            <w:shd w:val="clear" w:color="auto" w:fill="auto"/>
            <w:noWrap/>
            <w:vAlign w:val="center"/>
            <w:hideMark/>
          </w:tcPr>
          <w:p w14:paraId="6D178439" w14:textId="77777777" w:rsidR="00451173" w:rsidRPr="00451173" w:rsidRDefault="00451173" w:rsidP="00451173">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0.71</w:t>
            </w:r>
          </w:p>
        </w:tc>
        <w:tc>
          <w:tcPr>
            <w:tcW w:w="1480" w:type="dxa"/>
            <w:tcBorders>
              <w:top w:val="nil"/>
              <w:left w:val="nil"/>
              <w:bottom w:val="single" w:sz="4" w:space="0" w:color="auto"/>
              <w:right w:val="single" w:sz="4" w:space="0" w:color="auto"/>
            </w:tcBorders>
            <w:shd w:val="clear" w:color="auto" w:fill="auto"/>
            <w:noWrap/>
            <w:vAlign w:val="center"/>
            <w:hideMark/>
          </w:tcPr>
          <w:p w14:paraId="3A386B94" w14:textId="77777777" w:rsidR="00451173" w:rsidRPr="00451173" w:rsidRDefault="00451173" w:rsidP="00451173">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14261.21</w:t>
            </w:r>
          </w:p>
        </w:tc>
        <w:tc>
          <w:tcPr>
            <w:tcW w:w="1120" w:type="dxa"/>
            <w:tcBorders>
              <w:top w:val="nil"/>
              <w:left w:val="nil"/>
              <w:bottom w:val="single" w:sz="4" w:space="0" w:color="auto"/>
              <w:right w:val="single" w:sz="4" w:space="0" w:color="auto"/>
            </w:tcBorders>
            <w:shd w:val="clear" w:color="auto" w:fill="auto"/>
            <w:noWrap/>
            <w:vAlign w:val="bottom"/>
            <w:hideMark/>
          </w:tcPr>
          <w:p w14:paraId="2183E3C2" w14:textId="77777777" w:rsidR="00451173" w:rsidRPr="00451173" w:rsidRDefault="00451173" w:rsidP="00451173">
            <w:pPr>
              <w:spacing w:after="0" w:line="240" w:lineRule="auto"/>
              <w:jc w:val="right"/>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8.1</w:t>
            </w:r>
          </w:p>
        </w:tc>
      </w:tr>
      <w:tr w:rsidR="00451173" w:rsidRPr="00451173" w14:paraId="69BA9C4B" w14:textId="77777777" w:rsidTr="009142A1">
        <w:trPr>
          <w:trHeight w:val="288"/>
        </w:trPr>
        <w:tc>
          <w:tcPr>
            <w:tcW w:w="980" w:type="dxa"/>
            <w:tcBorders>
              <w:top w:val="nil"/>
              <w:left w:val="single" w:sz="4" w:space="0" w:color="auto"/>
              <w:bottom w:val="single" w:sz="4" w:space="0" w:color="auto"/>
              <w:right w:val="single" w:sz="4" w:space="0" w:color="auto"/>
            </w:tcBorders>
            <w:shd w:val="clear" w:color="000000" w:fill="FFF2CC"/>
            <w:noWrap/>
            <w:vAlign w:val="center"/>
            <w:hideMark/>
          </w:tcPr>
          <w:p w14:paraId="3DD653BA" w14:textId="77777777" w:rsidR="00451173" w:rsidRPr="00451173" w:rsidRDefault="00451173" w:rsidP="00451173">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10</w:t>
            </w:r>
          </w:p>
        </w:tc>
        <w:tc>
          <w:tcPr>
            <w:tcW w:w="1360" w:type="dxa"/>
            <w:tcBorders>
              <w:top w:val="nil"/>
              <w:left w:val="nil"/>
              <w:bottom w:val="single" w:sz="4" w:space="0" w:color="auto"/>
              <w:right w:val="single" w:sz="4" w:space="0" w:color="auto"/>
            </w:tcBorders>
            <w:shd w:val="clear" w:color="auto" w:fill="auto"/>
            <w:noWrap/>
            <w:vAlign w:val="center"/>
            <w:hideMark/>
          </w:tcPr>
          <w:p w14:paraId="6256ECEC" w14:textId="77777777" w:rsidR="00451173" w:rsidRPr="00451173" w:rsidRDefault="00451173" w:rsidP="00451173">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1</w:t>
            </w:r>
          </w:p>
        </w:tc>
        <w:tc>
          <w:tcPr>
            <w:tcW w:w="960" w:type="dxa"/>
            <w:tcBorders>
              <w:top w:val="nil"/>
              <w:left w:val="nil"/>
              <w:bottom w:val="single" w:sz="4" w:space="0" w:color="auto"/>
              <w:right w:val="single" w:sz="4" w:space="0" w:color="auto"/>
            </w:tcBorders>
            <w:shd w:val="clear" w:color="auto" w:fill="auto"/>
            <w:noWrap/>
            <w:vAlign w:val="center"/>
            <w:hideMark/>
          </w:tcPr>
          <w:p w14:paraId="3BCBF838" w14:textId="77777777" w:rsidR="00451173" w:rsidRPr="00451173" w:rsidRDefault="00451173" w:rsidP="00451173">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0.037</w:t>
            </w:r>
          </w:p>
        </w:tc>
        <w:tc>
          <w:tcPr>
            <w:tcW w:w="1195" w:type="dxa"/>
            <w:tcBorders>
              <w:top w:val="nil"/>
              <w:left w:val="nil"/>
              <w:bottom w:val="single" w:sz="4" w:space="0" w:color="auto"/>
              <w:right w:val="single" w:sz="4" w:space="0" w:color="auto"/>
            </w:tcBorders>
            <w:shd w:val="clear" w:color="auto" w:fill="auto"/>
            <w:noWrap/>
            <w:vAlign w:val="center"/>
            <w:hideMark/>
          </w:tcPr>
          <w:p w14:paraId="1AFE580F" w14:textId="77777777" w:rsidR="00451173" w:rsidRPr="00451173" w:rsidRDefault="00451173" w:rsidP="00451173">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4.24</w:t>
            </w:r>
          </w:p>
        </w:tc>
        <w:tc>
          <w:tcPr>
            <w:tcW w:w="1245" w:type="dxa"/>
            <w:tcBorders>
              <w:top w:val="nil"/>
              <w:left w:val="nil"/>
              <w:bottom w:val="single" w:sz="4" w:space="0" w:color="auto"/>
              <w:right w:val="single" w:sz="4" w:space="0" w:color="auto"/>
            </w:tcBorders>
            <w:shd w:val="clear" w:color="auto" w:fill="auto"/>
            <w:noWrap/>
            <w:vAlign w:val="bottom"/>
            <w:hideMark/>
          </w:tcPr>
          <w:p w14:paraId="2A84F784" w14:textId="77777777" w:rsidR="00451173" w:rsidRPr="00451173" w:rsidRDefault="00451173" w:rsidP="00451173">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0.24</w:t>
            </w:r>
          </w:p>
        </w:tc>
        <w:tc>
          <w:tcPr>
            <w:tcW w:w="1480" w:type="dxa"/>
            <w:tcBorders>
              <w:top w:val="nil"/>
              <w:left w:val="nil"/>
              <w:bottom w:val="single" w:sz="4" w:space="0" w:color="auto"/>
              <w:right w:val="single" w:sz="4" w:space="0" w:color="auto"/>
            </w:tcBorders>
            <w:shd w:val="clear" w:color="auto" w:fill="auto"/>
            <w:noWrap/>
            <w:vAlign w:val="center"/>
            <w:hideMark/>
          </w:tcPr>
          <w:p w14:paraId="4A18420B" w14:textId="77777777" w:rsidR="00451173" w:rsidRPr="00451173" w:rsidRDefault="00451173" w:rsidP="00451173">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12843.30</w:t>
            </w:r>
          </w:p>
        </w:tc>
        <w:tc>
          <w:tcPr>
            <w:tcW w:w="1120" w:type="dxa"/>
            <w:tcBorders>
              <w:top w:val="nil"/>
              <w:left w:val="nil"/>
              <w:bottom w:val="single" w:sz="4" w:space="0" w:color="auto"/>
              <w:right w:val="single" w:sz="4" w:space="0" w:color="auto"/>
            </w:tcBorders>
            <w:shd w:val="clear" w:color="auto" w:fill="auto"/>
            <w:noWrap/>
            <w:vAlign w:val="bottom"/>
            <w:hideMark/>
          </w:tcPr>
          <w:p w14:paraId="1FAA7797" w14:textId="77777777" w:rsidR="00451173" w:rsidRPr="00451173" w:rsidRDefault="00451173" w:rsidP="00451173">
            <w:pPr>
              <w:spacing w:after="0" w:line="240" w:lineRule="auto"/>
              <w:jc w:val="right"/>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9</w:t>
            </w:r>
          </w:p>
        </w:tc>
      </w:tr>
    </w:tbl>
    <w:p w14:paraId="22396DF3" w14:textId="0AD754F3" w:rsidR="009142A1" w:rsidRDefault="009142A1" w:rsidP="009142A1">
      <w:pPr>
        <w:pStyle w:val="Caption"/>
        <w:keepNext/>
      </w:pPr>
      <w:bookmarkStart w:id="85" w:name="_Toc169971397"/>
      <w:r>
        <w:t xml:space="preserve">Table </w:t>
      </w:r>
      <w:r>
        <w:fldChar w:fldCharType="begin"/>
      </w:r>
      <w:r>
        <w:instrText xml:space="preserve"> STYLEREF 1 \s </w:instrText>
      </w:r>
      <w:r>
        <w:fldChar w:fldCharType="separate"/>
      </w:r>
      <w:r w:rsidR="001E6C13">
        <w:rPr>
          <w:noProof/>
          <w:cs/>
        </w:rPr>
        <w:t>‎</w:t>
      </w:r>
      <w:r w:rsidR="001E6C13">
        <w:rPr>
          <w:noProof/>
        </w:rPr>
        <w:t>3</w:t>
      </w:r>
      <w:r>
        <w:rPr>
          <w:noProof/>
        </w:rPr>
        <w:fldChar w:fldCharType="end"/>
      </w:r>
      <w:r w:rsidR="00385B41">
        <w:noBreakHyphen/>
      </w:r>
      <w:r>
        <w:fldChar w:fldCharType="begin"/>
      </w:r>
      <w:r>
        <w:instrText xml:space="preserve"> SEQ Table \* ARABIC \s 1 </w:instrText>
      </w:r>
      <w:r>
        <w:fldChar w:fldCharType="separate"/>
      </w:r>
      <w:r w:rsidR="001E6C13">
        <w:rPr>
          <w:noProof/>
        </w:rPr>
        <w:t>2</w:t>
      </w:r>
      <w:r>
        <w:rPr>
          <w:noProof/>
        </w:rPr>
        <w:fldChar w:fldCharType="end"/>
      </w:r>
      <w:r>
        <w:t xml:space="preserve"> HAWT study for </w:t>
      </w:r>
      <w:r w:rsidRPr="009142A1">
        <w:t xml:space="preserve">NACA </w:t>
      </w:r>
      <w:r w:rsidR="000F1FC1" w:rsidRPr="009142A1">
        <w:t>2412</w:t>
      </w:r>
      <w:r w:rsidR="000F1FC1">
        <w:t xml:space="preserve"> airfoil</w:t>
      </w:r>
      <w:bookmarkEnd w:id="85"/>
    </w:p>
    <w:tbl>
      <w:tblPr>
        <w:tblW w:w="8345" w:type="dxa"/>
        <w:tblInd w:w="108" w:type="dxa"/>
        <w:tblLook w:val="04A0" w:firstRow="1" w:lastRow="0" w:firstColumn="1" w:lastColumn="0" w:noHBand="0" w:noVBand="1"/>
      </w:tblPr>
      <w:tblGrid>
        <w:gridCol w:w="980"/>
        <w:gridCol w:w="1360"/>
        <w:gridCol w:w="961"/>
        <w:gridCol w:w="1109"/>
        <w:gridCol w:w="1333"/>
        <w:gridCol w:w="1481"/>
        <w:gridCol w:w="1121"/>
      </w:tblGrid>
      <w:tr w:rsidR="00D7307D" w:rsidRPr="00D7307D" w14:paraId="308868FF" w14:textId="77777777" w:rsidTr="009142A1">
        <w:trPr>
          <w:trHeight w:val="456"/>
        </w:trPr>
        <w:tc>
          <w:tcPr>
            <w:tcW w:w="3301"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8D6C57"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Tip Speed Ratio (TSR)</w:t>
            </w:r>
          </w:p>
        </w:tc>
        <w:tc>
          <w:tcPr>
            <w:tcW w:w="1109" w:type="dxa"/>
            <w:tcBorders>
              <w:top w:val="single" w:sz="4" w:space="0" w:color="auto"/>
              <w:left w:val="nil"/>
              <w:bottom w:val="single" w:sz="4" w:space="0" w:color="auto"/>
              <w:right w:val="single" w:sz="4" w:space="0" w:color="auto"/>
            </w:tcBorders>
            <w:shd w:val="clear" w:color="000000" w:fill="FFE699"/>
            <w:noWrap/>
            <w:vAlign w:val="center"/>
            <w:hideMark/>
          </w:tcPr>
          <w:p w14:paraId="2981F197"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8</w:t>
            </w:r>
          </w:p>
        </w:tc>
        <w:tc>
          <w:tcPr>
            <w:tcW w:w="2814"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791DF93B"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Wind Speed</w:t>
            </w:r>
          </w:p>
        </w:tc>
        <w:tc>
          <w:tcPr>
            <w:tcW w:w="1121" w:type="dxa"/>
            <w:tcBorders>
              <w:top w:val="single" w:sz="4" w:space="0" w:color="auto"/>
              <w:left w:val="nil"/>
              <w:bottom w:val="single" w:sz="4" w:space="0" w:color="auto"/>
              <w:right w:val="single" w:sz="4" w:space="0" w:color="auto"/>
            </w:tcBorders>
            <w:shd w:val="clear" w:color="000000" w:fill="FFE699"/>
            <w:noWrap/>
            <w:vAlign w:val="center"/>
            <w:hideMark/>
          </w:tcPr>
          <w:p w14:paraId="0DEF4DCD"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5</w:t>
            </w:r>
          </w:p>
        </w:tc>
      </w:tr>
      <w:tr w:rsidR="00D7307D" w:rsidRPr="00D7307D" w14:paraId="79C944AD" w14:textId="77777777" w:rsidTr="009142A1">
        <w:trPr>
          <w:trHeight w:val="480"/>
        </w:trPr>
        <w:tc>
          <w:tcPr>
            <w:tcW w:w="3301"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30C8F6"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NO. of Rotor Blades (B)</w:t>
            </w:r>
          </w:p>
        </w:tc>
        <w:tc>
          <w:tcPr>
            <w:tcW w:w="1109" w:type="dxa"/>
            <w:tcBorders>
              <w:top w:val="nil"/>
              <w:left w:val="nil"/>
              <w:bottom w:val="single" w:sz="4" w:space="0" w:color="auto"/>
              <w:right w:val="single" w:sz="4" w:space="0" w:color="auto"/>
            </w:tcBorders>
            <w:shd w:val="clear" w:color="000000" w:fill="A9D08E"/>
            <w:noWrap/>
            <w:vAlign w:val="center"/>
            <w:hideMark/>
          </w:tcPr>
          <w:p w14:paraId="769A8CC2"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3</w:t>
            </w:r>
          </w:p>
        </w:tc>
        <w:tc>
          <w:tcPr>
            <w:tcW w:w="2814"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2216F75F"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Kinematic Viscosity</w:t>
            </w:r>
          </w:p>
        </w:tc>
        <w:tc>
          <w:tcPr>
            <w:tcW w:w="1121" w:type="dxa"/>
            <w:tcBorders>
              <w:top w:val="nil"/>
              <w:left w:val="nil"/>
              <w:bottom w:val="single" w:sz="4" w:space="0" w:color="auto"/>
              <w:right w:val="single" w:sz="4" w:space="0" w:color="auto"/>
            </w:tcBorders>
            <w:shd w:val="clear" w:color="000000" w:fill="FFE699"/>
            <w:noWrap/>
            <w:vAlign w:val="center"/>
            <w:hideMark/>
          </w:tcPr>
          <w:p w14:paraId="661CCBF4"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1.48E-05</w:t>
            </w:r>
          </w:p>
        </w:tc>
      </w:tr>
      <w:tr w:rsidR="00D7307D" w:rsidRPr="00D7307D" w14:paraId="6FF4DF1D" w14:textId="77777777" w:rsidTr="009142A1">
        <w:trPr>
          <w:trHeight w:val="456"/>
        </w:trPr>
        <w:tc>
          <w:tcPr>
            <w:tcW w:w="3301"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5C9669"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Blade length (R)</w:t>
            </w:r>
          </w:p>
        </w:tc>
        <w:tc>
          <w:tcPr>
            <w:tcW w:w="1109" w:type="dxa"/>
            <w:tcBorders>
              <w:top w:val="nil"/>
              <w:left w:val="nil"/>
              <w:bottom w:val="nil"/>
              <w:right w:val="single" w:sz="4" w:space="0" w:color="auto"/>
            </w:tcBorders>
            <w:shd w:val="clear" w:color="000000" w:fill="A9D08E"/>
            <w:noWrap/>
            <w:vAlign w:val="center"/>
            <w:hideMark/>
          </w:tcPr>
          <w:p w14:paraId="300313D6"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1</w:t>
            </w:r>
          </w:p>
        </w:tc>
        <w:tc>
          <w:tcPr>
            <w:tcW w:w="2814"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011CBC7B"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Lift coefficient (C</w:t>
            </w:r>
            <w:r w:rsidRPr="00D7307D">
              <w:rPr>
                <w:rFonts w:ascii="Calibri" w:eastAsia="Times New Roman" w:hAnsi="Calibri" w:cs="Calibri"/>
                <w:color w:val="000000"/>
                <w:kern w:val="0"/>
                <w:sz w:val="22"/>
                <w:vertAlign w:val="subscript"/>
                <w14:ligatures w14:val="none"/>
              </w:rPr>
              <w:t>L</w:t>
            </w:r>
            <w:r w:rsidRPr="00D7307D">
              <w:rPr>
                <w:rFonts w:ascii="Calibri" w:eastAsia="Times New Roman" w:hAnsi="Calibri" w:cs="Calibri"/>
                <w:color w:val="000000"/>
                <w:kern w:val="0"/>
                <w:sz w:val="22"/>
                <w14:ligatures w14:val="none"/>
              </w:rPr>
              <w:t>)</w:t>
            </w:r>
          </w:p>
        </w:tc>
        <w:tc>
          <w:tcPr>
            <w:tcW w:w="1121" w:type="dxa"/>
            <w:tcBorders>
              <w:top w:val="nil"/>
              <w:left w:val="nil"/>
              <w:bottom w:val="single" w:sz="4" w:space="0" w:color="auto"/>
              <w:right w:val="single" w:sz="4" w:space="0" w:color="auto"/>
            </w:tcBorders>
            <w:shd w:val="clear" w:color="000000" w:fill="FFE699"/>
            <w:noWrap/>
            <w:vAlign w:val="center"/>
            <w:hideMark/>
          </w:tcPr>
          <w:p w14:paraId="467775F4"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0.83</w:t>
            </w:r>
          </w:p>
        </w:tc>
      </w:tr>
      <w:tr w:rsidR="00D7307D" w:rsidRPr="00D7307D" w14:paraId="7B72822C" w14:textId="77777777" w:rsidTr="009142A1">
        <w:trPr>
          <w:trHeight w:val="756"/>
        </w:trPr>
        <w:tc>
          <w:tcPr>
            <w:tcW w:w="3301"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20206029"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bookmarkStart w:id="86" w:name="_Hlk169913053"/>
            <w:r w:rsidRPr="00D7307D">
              <w:rPr>
                <w:rFonts w:ascii="Calibri" w:eastAsia="Times New Roman" w:hAnsi="Calibri" w:cs="Calibri"/>
                <w:color w:val="000000"/>
                <w:kern w:val="0"/>
                <w:sz w:val="22"/>
                <w14:ligatures w14:val="none"/>
              </w:rPr>
              <w:t>Angle of Attack (AOA)</w:t>
            </w:r>
            <w:r w:rsidRPr="00D7307D">
              <w:rPr>
                <w:rFonts w:ascii="Calibri" w:eastAsia="Times New Roman" w:hAnsi="Calibri" w:cs="Calibri"/>
                <w:color w:val="000000"/>
                <w:kern w:val="0"/>
                <w:sz w:val="22"/>
                <w14:ligatures w14:val="none"/>
              </w:rPr>
              <w:br/>
              <w:t>for MAX Glide Ratio</w:t>
            </w:r>
          </w:p>
        </w:tc>
        <w:tc>
          <w:tcPr>
            <w:tcW w:w="1109" w:type="dxa"/>
            <w:tcBorders>
              <w:top w:val="single" w:sz="4" w:space="0" w:color="auto"/>
              <w:left w:val="nil"/>
              <w:bottom w:val="single" w:sz="4" w:space="0" w:color="auto"/>
              <w:right w:val="single" w:sz="4" w:space="0" w:color="auto"/>
            </w:tcBorders>
            <w:shd w:val="clear" w:color="000000" w:fill="FFE699"/>
            <w:noWrap/>
            <w:vAlign w:val="center"/>
            <w:hideMark/>
          </w:tcPr>
          <w:p w14:paraId="1515CBDB"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6</w:t>
            </w:r>
          </w:p>
        </w:tc>
        <w:tc>
          <w:tcPr>
            <w:tcW w:w="2814"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003A4490"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 xml:space="preserve">Air Foil </w:t>
            </w:r>
          </w:p>
        </w:tc>
        <w:tc>
          <w:tcPr>
            <w:tcW w:w="1121" w:type="dxa"/>
            <w:tcBorders>
              <w:top w:val="nil"/>
              <w:left w:val="nil"/>
              <w:bottom w:val="single" w:sz="4" w:space="0" w:color="auto"/>
              <w:right w:val="single" w:sz="4" w:space="0" w:color="auto"/>
            </w:tcBorders>
            <w:shd w:val="clear" w:color="000000" w:fill="0D0D0D"/>
            <w:noWrap/>
            <w:vAlign w:val="center"/>
            <w:hideMark/>
          </w:tcPr>
          <w:p w14:paraId="5664FE09" w14:textId="77777777" w:rsidR="00D7307D" w:rsidRPr="00D7307D" w:rsidRDefault="00D7307D" w:rsidP="00D7307D">
            <w:pPr>
              <w:spacing w:after="0" w:line="240" w:lineRule="auto"/>
              <w:rPr>
                <w:rFonts w:ascii="Calibri" w:eastAsia="Times New Roman" w:hAnsi="Calibri" w:cs="Calibri"/>
                <w:color w:val="FFFFFF"/>
                <w:kern w:val="0"/>
                <w:sz w:val="22"/>
                <w14:ligatures w14:val="none"/>
              </w:rPr>
            </w:pPr>
            <w:r w:rsidRPr="00D7307D">
              <w:rPr>
                <w:rFonts w:ascii="Calibri" w:eastAsia="Times New Roman" w:hAnsi="Calibri" w:cs="Calibri"/>
                <w:color w:val="FFFFFF"/>
                <w:kern w:val="0"/>
                <w:sz w:val="22"/>
                <w14:ligatures w14:val="none"/>
              </w:rPr>
              <w:t>NACA 2412</w:t>
            </w:r>
          </w:p>
        </w:tc>
      </w:tr>
      <w:bookmarkEnd w:id="86"/>
      <w:tr w:rsidR="009142A1" w:rsidRPr="00D7307D" w14:paraId="65DEE101" w14:textId="77777777" w:rsidTr="009142A1">
        <w:trPr>
          <w:trHeight w:val="1332"/>
        </w:trPr>
        <w:tc>
          <w:tcPr>
            <w:tcW w:w="980" w:type="dxa"/>
            <w:tcBorders>
              <w:top w:val="nil"/>
              <w:left w:val="nil"/>
              <w:bottom w:val="nil"/>
              <w:right w:val="nil"/>
            </w:tcBorders>
            <w:shd w:val="clear" w:color="auto" w:fill="auto"/>
            <w:noWrap/>
            <w:vAlign w:val="center"/>
          </w:tcPr>
          <w:p w14:paraId="33BB5EAC" w14:textId="77777777" w:rsidR="009142A1" w:rsidRPr="00D7307D" w:rsidRDefault="009142A1" w:rsidP="009142A1">
            <w:pPr>
              <w:spacing w:after="0" w:line="240" w:lineRule="auto"/>
              <w:rPr>
                <w:rFonts w:ascii="Times New Roman" w:eastAsia="Times New Roman" w:hAnsi="Times New Roman" w:cs="Times New Roman"/>
                <w:kern w:val="0"/>
                <w:sz w:val="20"/>
                <w:szCs w:val="24"/>
                <w14:ligatures w14:val="none"/>
              </w:rPr>
            </w:pPr>
          </w:p>
        </w:tc>
        <w:tc>
          <w:tcPr>
            <w:tcW w:w="1360" w:type="dxa"/>
            <w:tcBorders>
              <w:top w:val="single" w:sz="4" w:space="0" w:color="auto"/>
              <w:left w:val="single" w:sz="4" w:space="0" w:color="auto"/>
              <w:bottom w:val="nil"/>
              <w:right w:val="single" w:sz="4" w:space="0" w:color="auto"/>
            </w:tcBorders>
            <w:shd w:val="clear" w:color="000000" w:fill="E7E6E6"/>
            <w:vAlign w:val="center"/>
          </w:tcPr>
          <w:p w14:paraId="362BCB6B" w14:textId="5672F6CC" w:rsidR="009142A1" w:rsidRPr="00D7307D" w:rsidRDefault="009142A1" w:rsidP="009142A1">
            <w:pPr>
              <w:spacing w:after="0" w:line="240" w:lineRule="auto"/>
              <w:jc w:val="center"/>
              <w:rPr>
                <w:rFonts w:ascii="Calibri" w:eastAsia="Times New Roman" w:hAnsi="Calibri" w:cs="Calibri"/>
                <w:color w:val="000000"/>
                <w:kern w:val="0"/>
                <w:szCs w:val="24"/>
                <w14:ligatures w14:val="none"/>
              </w:rPr>
            </w:pPr>
            <w:r w:rsidRPr="00451173">
              <w:rPr>
                <w:rFonts w:ascii="Calibri" w:eastAsia="Times New Roman" w:hAnsi="Calibri" w:cs="Calibri"/>
                <w:color w:val="000000"/>
                <w:kern w:val="0"/>
                <w:szCs w:val="24"/>
                <w14:ligatures w14:val="none"/>
              </w:rPr>
              <w:t>Fraction of Rotor</w:t>
            </w:r>
            <w:r w:rsidRPr="00451173">
              <w:rPr>
                <w:rFonts w:ascii="Calibri" w:eastAsia="Times New Roman" w:hAnsi="Calibri" w:cs="Calibri"/>
                <w:color w:val="000000"/>
                <w:kern w:val="0"/>
                <w:szCs w:val="24"/>
                <w14:ligatures w14:val="none"/>
              </w:rPr>
              <w:br/>
              <w:t>Radius</w:t>
            </w:r>
            <w:r>
              <w:rPr>
                <w:rFonts w:ascii="Calibri" w:eastAsia="Times New Roman" w:hAnsi="Calibri" w:cs="Calibri"/>
                <w:color w:val="000000"/>
                <w:kern w:val="0"/>
                <w:szCs w:val="24"/>
                <w14:ligatures w14:val="none"/>
              </w:rPr>
              <w:t xml:space="preserve"> </w:t>
            </w:r>
            <w:r w:rsidRPr="00451173">
              <w:rPr>
                <w:rFonts w:ascii="Calibri" w:eastAsia="Times New Roman" w:hAnsi="Calibri" w:cs="Calibri"/>
                <w:i/>
                <w:iCs/>
                <w:color w:val="000000"/>
                <w:kern w:val="0"/>
                <w:szCs w:val="24"/>
                <w14:ligatures w14:val="none"/>
              </w:rPr>
              <w:t>r/R</w:t>
            </w:r>
          </w:p>
        </w:tc>
        <w:tc>
          <w:tcPr>
            <w:tcW w:w="961" w:type="dxa"/>
            <w:tcBorders>
              <w:top w:val="single" w:sz="4" w:space="0" w:color="auto"/>
              <w:left w:val="nil"/>
              <w:bottom w:val="single" w:sz="4" w:space="0" w:color="auto"/>
              <w:right w:val="single" w:sz="4" w:space="0" w:color="auto"/>
            </w:tcBorders>
            <w:shd w:val="clear" w:color="000000" w:fill="E7E6E6"/>
            <w:vAlign w:val="center"/>
          </w:tcPr>
          <w:p w14:paraId="4927A708" w14:textId="1372C741" w:rsidR="009142A1" w:rsidRPr="00D7307D" w:rsidRDefault="009142A1" w:rsidP="009142A1">
            <w:pPr>
              <w:spacing w:after="0" w:line="240" w:lineRule="auto"/>
              <w:jc w:val="center"/>
              <w:rPr>
                <w:rFonts w:ascii="Calibri" w:eastAsia="Times New Roman" w:hAnsi="Calibri" w:cs="Calibri"/>
                <w:color w:val="000000"/>
                <w:kern w:val="0"/>
                <w:szCs w:val="24"/>
                <w14:ligatures w14:val="none"/>
              </w:rPr>
            </w:pPr>
            <w:r w:rsidRPr="00451173">
              <w:rPr>
                <w:rFonts w:ascii="Calibri" w:eastAsia="Times New Roman" w:hAnsi="Calibri" w:cs="Calibri"/>
                <w:color w:val="000000"/>
                <w:kern w:val="0"/>
                <w:szCs w:val="24"/>
                <w14:ligatures w14:val="none"/>
              </w:rPr>
              <w:t>Chord</w:t>
            </w:r>
            <w:r w:rsidRPr="00451173">
              <w:rPr>
                <w:rFonts w:ascii="Calibri" w:eastAsia="Times New Roman" w:hAnsi="Calibri" w:cs="Calibri"/>
                <w:color w:val="000000"/>
                <w:kern w:val="0"/>
                <w:szCs w:val="24"/>
                <w14:ligatures w14:val="none"/>
              </w:rPr>
              <w:br/>
              <w:t xml:space="preserve">(C) </w:t>
            </w:r>
          </w:p>
        </w:tc>
        <w:tc>
          <w:tcPr>
            <w:tcW w:w="1109" w:type="dxa"/>
            <w:tcBorders>
              <w:top w:val="single" w:sz="4" w:space="0" w:color="auto"/>
              <w:left w:val="nil"/>
              <w:bottom w:val="single" w:sz="4" w:space="0" w:color="auto"/>
              <w:right w:val="single" w:sz="4" w:space="0" w:color="auto"/>
            </w:tcBorders>
            <w:shd w:val="clear" w:color="000000" w:fill="E7E6E6"/>
            <w:vAlign w:val="center"/>
          </w:tcPr>
          <w:p w14:paraId="113FAB9C" w14:textId="3552C59B" w:rsidR="009142A1" w:rsidRPr="00D7307D" w:rsidRDefault="009142A1" w:rsidP="009142A1">
            <w:pPr>
              <w:spacing w:after="0" w:line="240" w:lineRule="auto"/>
              <w:jc w:val="center"/>
              <w:rPr>
                <w:rFonts w:ascii="Calibri" w:eastAsia="Times New Roman" w:hAnsi="Calibri" w:cs="Calibri"/>
                <w:color w:val="000000"/>
                <w:kern w:val="0"/>
                <w:szCs w:val="24"/>
                <w14:ligatures w14:val="none"/>
              </w:rPr>
            </w:pPr>
            <w:r w:rsidRPr="00451173">
              <w:rPr>
                <w:rFonts w:ascii="Calibri" w:eastAsia="Times New Roman" w:hAnsi="Calibri" w:cs="Calibri"/>
                <w:color w:val="000000"/>
                <w:kern w:val="0"/>
                <w:szCs w:val="24"/>
                <w14:ligatures w14:val="none"/>
              </w:rPr>
              <w:t>Angle of rel. wind (deg)</w:t>
            </w:r>
            <w:r>
              <w:rPr>
                <w:rFonts w:ascii="Calibri" w:eastAsia="Times New Roman" w:hAnsi="Calibri" w:cs="Calibri"/>
                <w:color w:val="000000"/>
                <w:kern w:val="0"/>
                <w:szCs w:val="24"/>
                <w14:ligatures w14:val="none"/>
              </w:rPr>
              <w:t xml:space="preserve"> </w:t>
            </w:r>
            <w:r w:rsidRPr="00451173">
              <w:rPr>
                <w:rFonts w:ascii="Lato Thin" w:eastAsia="Times New Roman" w:hAnsi="Lato Thin" w:cs="Calibri"/>
                <w:b/>
                <w:bCs/>
                <w:color w:val="000000"/>
                <w:kern w:val="0"/>
                <w:szCs w:val="24"/>
                <w14:ligatures w14:val="none"/>
              </w:rPr>
              <w:t>ɸ</w:t>
            </w:r>
            <w:r w:rsidRPr="00451173">
              <w:rPr>
                <w:rFonts w:ascii="Italic" w:eastAsia="Times New Roman" w:hAnsi="Italic" w:cs="Italic"/>
                <w:color w:val="000000"/>
                <w:kern w:val="0"/>
                <w:szCs w:val="24"/>
                <w:vertAlign w:val="subscript"/>
                <w14:ligatures w14:val="none"/>
              </w:rPr>
              <w:t>i</w:t>
            </w:r>
          </w:p>
        </w:tc>
        <w:tc>
          <w:tcPr>
            <w:tcW w:w="1333" w:type="dxa"/>
            <w:tcBorders>
              <w:top w:val="single" w:sz="4" w:space="0" w:color="auto"/>
              <w:left w:val="nil"/>
              <w:bottom w:val="single" w:sz="4" w:space="0" w:color="auto"/>
              <w:right w:val="single" w:sz="4" w:space="0" w:color="auto"/>
            </w:tcBorders>
            <w:shd w:val="clear" w:color="000000" w:fill="E7E6E6"/>
            <w:vAlign w:val="center"/>
          </w:tcPr>
          <w:p w14:paraId="52A74102" w14:textId="43739F9A" w:rsidR="009142A1" w:rsidRPr="00D7307D" w:rsidRDefault="009142A1" w:rsidP="009142A1">
            <w:pPr>
              <w:spacing w:after="0" w:line="240" w:lineRule="auto"/>
              <w:jc w:val="center"/>
              <w:rPr>
                <w:rFonts w:ascii="Calibri" w:eastAsia="Times New Roman" w:hAnsi="Calibri" w:cs="Calibri"/>
                <w:color w:val="000000"/>
                <w:kern w:val="0"/>
                <w:szCs w:val="24"/>
                <w14:ligatures w14:val="none"/>
              </w:rPr>
            </w:pPr>
            <w:r w:rsidRPr="00451173">
              <w:rPr>
                <w:rFonts w:ascii="Calibri" w:eastAsia="Times New Roman" w:hAnsi="Calibri" w:cs="Calibri"/>
                <w:color w:val="000000"/>
                <w:kern w:val="0"/>
                <w:szCs w:val="24"/>
                <w14:ligatures w14:val="none"/>
              </w:rPr>
              <w:t>Twist Angle (deg)</w:t>
            </w:r>
            <w:r>
              <w:rPr>
                <w:rFonts w:ascii="Calibri" w:eastAsia="Times New Roman" w:hAnsi="Calibri" w:cs="Calibri"/>
                <w:color w:val="000000"/>
                <w:kern w:val="0"/>
                <w:szCs w:val="24"/>
                <w14:ligatures w14:val="none"/>
              </w:rPr>
              <w:t xml:space="preserve"> </w:t>
            </w:r>
            <w:r w:rsidRPr="00451173">
              <w:rPr>
                <w:rFonts w:ascii="Lato Thin" w:eastAsia="Times New Roman" w:hAnsi="Lato Thin" w:cs="Calibri"/>
                <w:color w:val="000000"/>
                <w:kern w:val="0"/>
                <w:szCs w:val="24"/>
                <w14:ligatures w14:val="none"/>
              </w:rPr>
              <w:t>ɵ</w:t>
            </w:r>
            <w:r w:rsidRPr="00451173">
              <w:rPr>
                <w:rFonts w:ascii="Italic" w:eastAsia="Times New Roman" w:hAnsi="Italic" w:cs="Italic"/>
                <w:color w:val="000000"/>
                <w:kern w:val="0"/>
                <w:szCs w:val="24"/>
                <w:vertAlign w:val="subscript"/>
                <w14:ligatures w14:val="none"/>
              </w:rPr>
              <w:t>T,i</w:t>
            </w:r>
          </w:p>
        </w:tc>
        <w:tc>
          <w:tcPr>
            <w:tcW w:w="1481" w:type="dxa"/>
            <w:tcBorders>
              <w:top w:val="single" w:sz="4" w:space="0" w:color="auto"/>
              <w:left w:val="nil"/>
              <w:bottom w:val="single" w:sz="4" w:space="0" w:color="auto"/>
              <w:right w:val="single" w:sz="4" w:space="0" w:color="auto"/>
            </w:tcBorders>
            <w:shd w:val="clear" w:color="000000" w:fill="E7E6E6"/>
            <w:vAlign w:val="center"/>
          </w:tcPr>
          <w:p w14:paraId="7575D28C" w14:textId="45BEBE0C" w:rsidR="009142A1" w:rsidRPr="00D7307D" w:rsidRDefault="009142A1" w:rsidP="009142A1">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 xml:space="preserve">Reynlods </w:t>
            </w:r>
            <w:r w:rsidRPr="00451173">
              <w:rPr>
                <w:rFonts w:ascii="Calibri" w:eastAsia="Times New Roman" w:hAnsi="Calibri" w:cs="Calibri"/>
                <w:color w:val="000000"/>
                <w:kern w:val="0"/>
                <w:sz w:val="22"/>
                <w14:ligatures w14:val="none"/>
              </w:rPr>
              <w:br/>
              <w:t>Number (Re)</w:t>
            </w:r>
          </w:p>
        </w:tc>
        <w:tc>
          <w:tcPr>
            <w:tcW w:w="1121" w:type="dxa"/>
            <w:tcBorders>
              <w:top w:val="single" w:sz="4" w:space="0" w:color="auto"/>
              <w:left w:val="nil"/>
              <w:bottom w:val="single" w:sz="4" w:space="0" w:color="auto"/>
              <w:right w:val="single" w:sz="4" w:space="0" w:color="auto"/>
            </w:tcBorders>
            <w:shd w:val="clear" w:color="000000" w:fill="E7E6E6"/>
            <w:vAlign w:val="center"/>
          </w:tcPr>
          <w:p w14:paraId="441B497C" w14:textId="418DA9CD" w:rsidR="009142A1" w:rsidRPr="00D7307D" w:rsidRDefault="009142A1" w:rsidP="009142A1">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Tip Speed</w:t>
            </w:r>
            <w:r w:rsidRPr="00451173">
              <w:rPr>
                <w:rFonts w:ascii="Calibri" w:eastAsia="Times New Roman" w:hAnsi="Calibri" w:cs="Calibri"/>
                <w:color w:val="000000"/>
                <w:kern w:val="0"/>
                <w:sz w:val="22"/>
                <w14:ligatures w14:val="none"/>
              </w:rPr>
              <w:br/>
              <w:t>Ratio Range</w:t>
            </w:r>
          </w:p>
        </w:tc>
      </w:tr>
      <w:tr w:rsidR="00D7307D" w:rsidRPr="00D7307D" w14:paraId="6BCEC955" w14:textId="77777777" w:rsidTr="009142A1">
        <w:trPr>
          <w:trHeight w:val="288"/>
        </w:trPr>
        <w:tc>
          <w:tcPr>
            <w:tcW w:w="980" w:type="dxa"/>
            <w:tcBorders>
              <w:top w:val="single" w:sz="4" w:space="0" w:color="auto"/>
              <w:left w:val="single" w:sz="4" w:space="0" w:color="auto"/>
              <w:bottom w:val="single" w:sz="4" w:space="0" w:color="auto"/>
              <w:right w:val="single" w:sz="4" w:space="0" w:color="auto"/>
            </w:tcBorders>
            <w:shd w:val="clear" w:color="000000" w:fill="FFF2CC"/>
            <w:noWrap/>
            <w:vAlign w:val="center"/>
            <w:hideMark/>
          </w:tcPr>
          <w:p w14:paraId="326ABDBA"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1</w:t>
            </w:r>
          </w:p>
        </w:tc>
        <w:tc>
          <w:tcPr>
            <w:tcW w:w="1360" w:type="dxa"/>
            <w:tcBorders>
              <w:top w:val="single" w:sz="4" w:space="0" w:color="auto"/>
              <w:left w:val="nil"/>
              <w:bottom w:val="single" w:sz="4" w:space="0" w:color="auto"/>
              <w:right w:val="single" w:sz="4" w:space="0" w:color="auto"/>
            </w:tcBorders>
            <w:shd w:val="clear" w:color="auto" w:fill="auto"/>
            <w:noWrap/>
            <w:vAlign w:val="center"/>
            <w:hideMark/>
          </w:tcPr>
          <w:p w14:paraId="43FD64A8"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0.1</w:t>
            </w:r>
          </w:p>
        </w:tc>
        <w:tc>
          <w:tcPr>
            <w:tcW w:w="961" w:type="dxa"/>
            <w:tcBorders>
              <w:top w:val="nil"/>
              <w:left w:val="nil"/>
              <w:bottom w:val="single" w:sz="4" w:space="0" w:color="auto"/>
              <w:right w:val="single" w:sz="4" w:space="0" w:color="auto"/>
            </w:tcBorders>
            <w:shd w:val="clear" w:color="auto" w:fill="auto"/>
            <w:noWrap/>
            <w:vAlign w:val="center"/>
            <w:hideMark/>
          </w:tcPr>
          <w:p w14:paraId="6B0B63EF"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0.269</w:t>
            </w:r>
          </w:p>
        </w:tc>
        <w:tc>
          <w:tcPr>
            <w:tcW w:w="1109" w:type="dxa"/>
            <w:tcBorders>
              <w:top w:val="nil"/>
              <w:left w:val="nil"/>
              <w:bottom w:val="single" w:sz="4" w:space="0" w:color="auto"/>
              <w:right w:val="single" w:sz="4" w:space="0" w:color="auto"/>
            </w:tcBorders>
            <w:shd w:val="clear" w:color="auto" w:fill="auto"/>
            <w:noWrap/>
            <w:vAlign w:val="center"/>
            <w:hideMark/>
          </w:tcPr>
          <w:p w14:paraId="2F05BF09"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39.83</w:t>
            </w:r>
          </w:p>
        </w:tc>
        <w:tc>
          <w:tcPr>
            <w:tcW w:w="1333" w:type="dxa"/>
            <w:tcBorders>
              <w:top w:val="nil"/>
              <w:left w:val="nil"/>
              <w:bottom w:val="single" w:sz="4" w:space="0" w:color="auto"/>
              <w:right w:val="single" w:sz="4" w:space="0" w:color="auto"/>
            </w:tcBorders>
            <w:shd w:val="clear" w:color="auto" w:fill="auto"/>
            <w:noWrap/>
            <w:vAlign w:val="center"/>
            <w:hideMark/>
          </w:tcPr>
          <w:p w14:paraId="0A7E95D0"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33.83</w:t>
            </w:r>
          </w:p>
        </w:tc>
        <w:tc>
          <w:tcPr>
            <w:tcW w:w="1481" w:type="dxa"/>
            <w:tcBorders>
              <w:top w:val="nil"/>
              <w:left w:val="nil"/>
              <w:bottom w:val="single" w:sz="4" w:space="0" w:color="auto"/>
              <w:right w:val="single" w:sz="4" w:space="0" w:color="auto"/>
            </w:tcBorders>
            <w:shd w:val="clear" w:color="auto" w:fill="auto"/>
            <w:noWrap/>
            <w:vAlign w:val="center"/>
            <w:hideMark/>
          </w:tcPr>
          <w:p w14:paraId="3546025D"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93534.05</w:t>
            </w:r>
          </w:p>
        </w:tc>
        <w:tc>
          <w:tcPr>
            <w:tcW w:w="1121" w:type="dxa"/>
            <w:tcBorders>
              <w:top w:val="nil"/>
              <w:left w:val="nil"/>
              <w:bottom w:val="single" w:sz="4" w:space="0" w:color="auto"/>
              <w:right w:val="single" w:sz="4" w:space="0" w:color="auto"/>
            </w:tcBorders>
            <w:shd w:val="clear" w:color="auto" w:fill="auto"/>
            <w:noWrap/>
            <w:vAlign w:val="bottom"/>
            <w:hideMark/>
          </w:tcPr>
          <w:p w14:paraId="59D56D4B" w14:textId="77777777" w:rsidR="00D7307D" w:rsidRPr="00D7307D" w:rsidRDefault="00D7307D" w:rsidP="00D7307D">
            <w:pPr>
              <w:spacing w:after="0" w:line="240" w:lineRule="auto"/>
              <w:jc w:val="right"/>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0.8</w:t>
            </w:r>
          </w:p>
        </w:tc>
      </w:tr>
      <w:tr w:rsidR="00D7307D" w:rsidRPr="00D7307D" w14:paraId="5DA3F756" w14:textId="77777777" w:rsidTr="009142A1">
        <w:trPr>
          <w:trHeight w:val="288"/>
        </w:trPr>
        <w:tc>
          <w:tcPr>
            <w:tcW w:w="980" w:type="dxa"/>
            <w:tcBorders>
              <w:top w:val="nil"/>
              <w:left w:val="single" w:sz="4" w:space="0" w:color="auto"/>
              <w:bottom w:val="single" w:sz="4" w:space="0" w:color="auto"/>
              <w:right w:val="single" w:sz="4" w:space="0" w:color="auto"/>
            </w:tcBorders>
            <w:shd w:val="clear" w:color="000000" w:fill="FFF2CC"/>
            <w:noWrap/>
            <w:vAlign w:val="center"/>
            <w:hideMark/>
          </w:tcPr>
          <w:p w14:paraId="770EC214"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2</w:t>
            </w:r>
          </w:p>
        </w:tc>
        <w:tc>
          <w:tcPr>
            <w:tcW w:w="1360" w:type="dxa"/>
            <w:tcBorders>
              <w:top w:val="nil"/>
              <w:left w:val="nil"/>
              <w:bottom w:val="single" w:sz="4" w:space="0" w:color="auto"/>
              <w:right w:val="single" w:sz="4" w:space="0" w:color="auto"/>
            </w:tcBorders>
            <w:shd w:val="clear" w:color="auto" w:fill="auto"/>
            <w:noWrap/>
            <w:vAlign w:val="center"/>
            <w:hideMark/>
          </w:tcPr>
          <w:p w14:paraId="0C387161"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0.2</w:t>
            </w:r>
          </w:p>
        </w:tc>
        <w:tc>
          <w:tcPr>
            <w:tcW w:w="961" w:type="dxa"/>
            <w:tcBorders>
              <w:top w:val="nil"/>
              <w:left w:val="nil"/>
              <w:bottom w:val="single" w:sz="4" w:space="0" w:color="auto"/>
              <w:right w:val="single" w:sz="4" w:space="0" w:color="auto"/>
            </w:tcBorders>
            <w:shd w:val="clear" w:color="auto" w:fill="auto"/>
            <w:noWrap/>
            <w:vAlign w:val="center"/>
            <w:hideMark/>
          </w:tcPr>
          <w:p w14:paraId="6C62504E"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0.162</w:t>
            </w:r>
          </w:p>
        </w:tc>
        <w:tc>
          <w:tcPr>
            <w:tcW w:w="1109" w:type="dxa"/>
            <w:tcBorders>
              <w:top w:val="nil"/>
              <w:left w:val="nil"/>
              <w:bottom w:val="single" w:sz="4" w:space="0" w:color="auto"/>
              <w:right w:val="single" w:sz="4" w:space="0" w:color="auto"/>
            </w:tcBorders>
            <w:shd w:val="clear" w:color="auto" w:fill="auto"/>
            <w:noWrap/>
            <w:vAlign w:val="center"/>
            <w:hideMark/>
          </w:tcPr>
          <w:p w14:paraId="12AFB7C6"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22.63</w:t>
            </w:r>
          </w:p>
        </w:tc>
        <w:tc>
          <w:tcPr>
            <w:tcW w:w="1333" w:type="dxa"/>
            <w:tcBorders>
              <w:top w:val="nil"/>
              <w:left w:val="nil"/>
              <w:bottom w:val="nil"/>
              <w:right w:val="nil"/>
            </w:tcBorders>
            <w:shd w:val="clear" w:color="auto" w:fill="auto"/>
            <w:noWrap/>
            <w:vAlign w:val="bottom"/>
            <w:hideMark/>
          </w:tcPr>
          <w:p w14:paraId="7A29EF15"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16.63</w:t>
            </w:r>
          </w:p>
        </w:tc>
        <w:tc>
          <w:tcPr>
            <w:tcW w:w="1481" w:type="dxa"/>
            <w:tcBorders>
              <w:top w:val="nil"/>
              <w:left w:val="single" w:sz="4" w:space="0" w:color="auto"/>
              <w:bottom w:val="single" w:sz="4" w:space="0" w:color="auto"/>
              <w:right w:val="single" w:sz="4" w:space="0" w:color="auto"/>
            </w:tcBorders>
            <w:shd w:val="clear" w:color="auto" w:fill="auto"/>
            <w:noWrap/>
            <w:vAlign w:val="center"/>
            <w:hideMark/>
          </w:tcPr>
          <w:p w14:paraId="35C5F5C3"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56194.17</w:t>
            </w:r>
          </w:p>
        </w:tc>
        <w:tc>
          <w:tcPr>
            <w:tcW w:w="1121" w:type="dxa"/>
            <w:tcBorders>
              <w:top w:val="nil"/>
              <w:left w:val="nil"/>
              <w:bottom w:val="single" w:sz="4" w:space="0" w:color="auto"/>
              <w:right w:val="single" w:sz="4" w:space="0" w:color="auto"/>
            </w:tcBorders>
            <w:shd w:val="clear" w:color="auto" w:fill="auto"/>
            <w:noWrap/>
            <w:vAlign w:val="bottom"/>
            <w:hideMark/>
          </w:tcPr>
          <w:p w14:paraId="0671FA82" w14:textId="77777777" w:rsidR="00D7307D" w:rsidRPr="00D7307D" w:rsidRDefault="00D7307D" w:rsidP="00D7307D">
            <w:pPr>
              <w:spacing w:after="0" w:line="240" w:lineRule="auto"/>
              <w:jc w:val="right"/>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1.6</w:t>
            </w:r>
          </w:p>
        </w:tc>
      </w:tr>
      <w:tr w:rsidR="00D7307D" w:rsidRPr="00D7307D" w14:paraId="57FEE0E6" w14:textId="77777777" w:rsidTr="009142A1">
        <w:trPr>
          <w:trHeight w:val="288"/>
        </w:trPr>
        <w:tc>
          <w:tcPr>
            <w:tcW w:w="980" w:type="dxa"/>
            <w:tcBorders>
              <w:top w:val="nil"/>
              <w:left w:val="single" w:sz="4" w:space="0" w:color="auto"/>
              <w:bottom w:val="single" w:sz="4" w:space="0" w:color="auto"/>
              <w:right w:val="single" w:sz="4" w:space="0" w:color="auto"/>
            </w:tcBorders>
            <w:shd w:val="clear" w:color="000000" w:fill="FFF2CC"/>
            <w:noWrap/>
            <w:vAlign w:val="center"/>
            <w:hideMark/>
          </w:tcPr>
          <w:p w14:paraId="76547B3A"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3</w:t>
            </w:r>
          </w:p>
        </w:tc>
        <w:tc>
          <w:tcPr>
            <w:tcW w:w="1360" w:type="dxa"/>
            <w:tcBorders>
              <w:top w:val="nil"/>
              <w:left w:val="nil"/>
              <w:bottom w:val="single" w:sz="4" w:space="0" w:color="auto"/>
              <w:right w:val="single" w:sz="4" w:space="0" w:color="auto"/>
            </w:tcBorders>
            <w:shd w:val="clear" w:color="auto" w:fill="auto"/>
            <w:noWrap/>
            <w:vAlign w:val="center"/>
            <w:hideMark/>
          </w:tcPr>
          <w:p w14:paraId="220849DF"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0.3</w:t>
            </w:r>
          </w:p>
        </w:tc>
        <w:tc>
          <w:tcPr>
            <w:tcW w:w="961" w:type="dxa"/>
            <w:tcBorders>
              <w:top w:val="nil"/>
              <w:left w:val="nil"/>
              <w:bottom w:val="single" w:sz="4" w:space="0" w:color="auto"/>
              <w:right w:val="single" w:sz="4" w:space="0" w:color="auto"/>
            </w:tcBorders>
            <w:shd w:val="clear" w:color="auto" w:fill="auto"/>
            <w:noWrap/>
            <w:vAlign w:val="center"/>
            <w:hideMark/>
          </w:tcPr>
          <w:p w14:paraId="3306B5C5"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0.113</w:t>
            </w:r>
          </w:p>
        </w:tc>
        <w:tc>
          <w:tcPr>
            <w:tcW w:w="1109" w:type="dxa"/>
            <w:tcBorders>
              <w:top w:val="nil"/>
              <w:left w:val="nil"/>
              <w:bottom w:val="single" w:sz="4" w:space="0" w:color="auto"/>
              <w:right w:val="single" w:sz="4" w:space="0" w:color="auto"/>
            </w:tcBorders>
            <w:shd w:val="clear" w:color="auto" w:fill="auto"/>
            <w:noWrap/>
            <w:vAlign w:val="center"/>
            <w:hideMark/>
          </w:tcPr>
          <w:p w14:paraId="23782487"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15.53</w:t>
            </w:r>
          </w:p>
        </w:tc>
        <w:tc>
          <w:tcPr>
            <w:tcW w:w="1333" w:type="dxa"/>
            <w:tcBorders>
              <w:top w:val="single" w:sz="4" w:space="0" w:color="auto"/>
              <w:left w:val="nil"/>
              <w:bottom w:val="single" w:sz="4" w:space="0" w:color="auto"/>
              <w:right w:val="single" w:sz="4" w:space="0" w:color="auto"/>
            </w:tcBorders>
            <w:shd w:val="clear" w:color="auto" w:fill="auto"/>
            <w:noWrap/>
            <w:vAlign w:val="center"/>
            <w:hideMark/>
          </w:tcPr>
          <w:p w14:paraId="531E2057"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9.53</w:t>
            </w:r>
          </w:p>
        </w:tc>
        <w:tc>
          <w:tcPr>
            <w:tcW w:w="1481" w:type="dxa"/>
            <w:tcBorders>
              <w:top w:val="nil"/>
              <w:left w:val="nil"/>
              <w:bottom w:val="single" w:sz="4" w:space="0" w:color="auto"/>
              <w:right w:val="single" w:sz="4" w:space="0" w:color="auto"/>
            </w:tcBorders>
            <w:shd w:val="clear" w:color="auto" w:fill="auto"/>
            <w:noWrap/>
            <w:vAlign w:val="center"/>
            <w:hideMark/>
          </w:tcPr>
          <w:p w14:paraId="45CB8684"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39104.07</w:t>
            </w:r>
          </w:p>
        </w:tc>
        <w:tc>
          <w:tcPr>
            <w:tcW w:w="1121" w:type="dxa"/>
            <w:tcBorders>
              <w:top w:val="nil"/>
              <w:left w:val="nil"/>
              <w:bottom w:val="single" w:sz="4" w:space="0" w:color="auto"/>
              <w:right w:val="single" w:sz="4" w:space="0" w:color="auto"/>
            </w:tcBorders>
            <w:shd w:val="clear" w:color="auto" w:fill="auto"/>
            <w:noWrap/>
            <w:vAlign w:val="bottom"/>
            <w:hideMark/>
          </w:tcPr>
          <w:p w14:paraId="2BF458C9" w14:textId="77777777" w:rsidR="00D7307D" w:rsidRPr="00D7307D" w:rsidRDefault="00D7307D" w:rsidP="00D7307D">
            <w:pPr>
              <w:spacing w:after="0" w:line="240" w:lineRule="auto"/>
              <w:jc w:val="right"/>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2.4</w:t>
            </w:r>
          </w:p>
        </w:tc>
      </w:tr>
      <w:tr w:rsidR="00D7307D" w:rsidRPr="00D7307D" w14:paraId="7BCAABEB" w14:textId="77777777" w:rsidTr="009142A1">
        <w:trPr>
          <w:trHeight w:val="288"/>
        </w:trPr>
        <w:tc>
          <w:tcPr>
            <w:tcW w:w="980" w:type="dxa"/>
            <w:tcBorders>
              <w:top w:val="nil"/>
              <w:left w:val="single" w:sz="4" w:space="0" w:color="auto"/>
              <w:bottom w:val="single" w:sz="4" w:space="0" w:color="auto"/>
              <w:right w:val="single" w:sz="4" w:space="0" w:color="auto"/>
            </w:tcBorders>
            <w:shd w:val="clear" w:color="000000" w:fill="FFF2CC"/>
            <w:noWrap/>
            <w:vAlign w:val="center"/>
            <w:hideMark/>
          </w:tcPr>
          <w:p w14:paraId="6806B523"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4</w:t>
            </w:r>
          </w:p>
        </w:tc>
        <w:tc>
          <w:tcPr>
            <w:tcW w:w="1360" w:type="dxa"/>
            <w:tcBorders>
              <w:top w:val="nil"/>
              <w:left w:val="nil"/>
              <w:bottom w:val="single" w:sz="4" w:space="0" w:color="auto"/>
              <w:right w:val="single" w:sz="4" w:space="0" w:color="auto"/>
            </w:tcBorders>
            <w:shd w:val="clear" w:color="auto" w:fill="auto"/>
            <w:noWrap/>
            <w:vAlign w:val="center"/>
            <w:hideMark/>
          </w:tcPr>
          <w:p w14:paraId="645FFAE5"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0.4</w:t>
            </w:r>
          </w:p>
        </w:tc>
        <w:tc>
          <w:tcPr>
            <w:tcW w:w="961" w:type="dxa"/>
            <w:tcBorders>
              <w:top w:val="nil"/>
              <w:left w:val="nil"/>
              <w:bottom w:val="single" w:sz="4" w:space="0" w:color="auto"/>
              <w:right w:val="single" w:sz="4" w:space="0" w:color="auto"/>
            </w:tcBorders>
            <w:shd w:val="clear" w:color="auto" w:fill="auto"/>
            <w:noWrap/>
            <w:vAlign w:val="center"/>
            <w:hideMark/>
          </w:tcPr>
          <w:p w14:paraId="512914B5"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0.086</w:t>
            </w:r>
          </w:p>
        </w:tc>
        <w:tc>
          <w:tcPr>
            <w:tcW w:w="1109" w:type="dxa"/>
            <w:tcBorders>
              <w:top w:val="nil"/>
              <w:left w:val="nil"/>
              <w:bottom w:val="single" w:sz="4" w:space="0" w:color="auto"/>
              <w:right w:val="single" w:sz="4" w:space="0" w:color="auto"/>
            </w:tcBorders>
            <w:shd w:val="clear" w:color="auto" w:fill="auto"/>
            <w:noWrap/>
            <w:vAlign w:val="center"/>
            <w:hideMark/>
          </w:tcPr>
          <w:p w14:paraId="300C44B6"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11.77</w:t>
            </w:r>
          </w:p>
        </w:tc>
        <w:tc>
          <w:tcPr>
            <w:tcW w:w="1333" w:type="dxa"/>
            <w:tcBorders>
              <w:top w:val="nil"/>
              <w:left w:val="nil"/>
              <w:bottom w:val="nil"/>
              <w:right w:val="nil"/>
            </w:tcBorders>
            <w:shd w:val="clear" w:color="auto" w:fill="auto"/>
            <w:noWrap/>
            <w:vAlign w:val="bottom"/>
            <w:hideMark/>
          </w:tcPr>
          <w:p w14:paraId="61B4D59A"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5.77</w:t>
            </w:r>
          </w:p>
        </w:tc>
        <w:tc>
          <w:tcPr>
            <w:tcW w:w="1481" w:type="dxa"/>
            <w:tcBorders>
              <w:top w:val="nil"/>
              <w:left w:val="single" w:sz="4" w:space="0" w:color="auto"/>
              <w:bottom w:val="single" w:sz="4" w:space="0" w:color="auto"/>
              <w:right w:val="single" w:sz="4" w:space="0" w:color="auto"/>
            </w:tcBorders>
            <w:shd w:val="clear" w:color="auto" w:fill="auto"/>
            <w:noWrap/>
            <w:vAlign w:val="center"/>
            <w:hideMark/>
          </w:tcPr>
          <w:p w14:paraId="71736CD4"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29798.71</w:t>
            </w:r>
          </w:p>
        </w:tc>
        <w:tc>
          <w:tcPr>
            <w:tcW w:w="1121" w:type="dxa"/>
            <w:tcBorders>
              <w:top w:val="nil"/>
              <w:left w:val="nil"/>
              <w:bottom w:val="single" w:sz="4" w:space="0" w:color="auto"/>
              <w:right w:val="single" w:sz="4" w:space="0" w:color="auto"/>
            </w:tcBorders>
            <w:shd w:val="clear" w:color="auto" w:fill="auto"/>
            <w:noWrap/>
            <w:vAlign w:val="bottom"/>
            <w:hideMark/>
          </w:tcPr>
          <w:p w14:paraId="7422F2D4" w14:textId="77777777" w:rsidR="00D7307D" w:rsidRPr="00D7307D" w:rsidRDefault="00D7307D" w:rsidP="00D7307D">
            <w:pPr>
              <w:spacing w:after="0" w:line="240" w:lineRule="auto"/>
              <w:jc w:val="right"/>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3.2</w:t>
            </w:r>
          </w:p>
        </w:tc>
      </w:tr>
      <w:tr w:rsidR="00D7307D" w:rsidRPr="00D7307D" w14:paraId="5370210D" w14:textId="77777777" w:rsidTr="009142A1">
        <w:trPr>
          <w:trHeight w:val="288"/>
        </w:trPr>
        <w:tc>
          <w:tcPr>
            <w:tcW w:w="980" w:type="dxa"/>
            <w:tcBorders>
              <w:top w:val="nil"/>
              <w:left w:val="single" w:sz="4" w:space="0" w:color="auto"/>
              <w:bottom w:val="single" w:sz="4" w:space="0" w:color="auto"/>
              <w:right w:val="single" w:sz="4" w:space="0" w:color="auto"/>
            </w:tcBorders>
            <w:shd w:val="clear" w:color="000000" w:fill="FFF2CC"/>
            <w:noWrap/>
            <w:vAlign w:val="center"/>
            <w:hideMark/>
          </w:tcPr>
          <w:p w14:paraId="29324EC8"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5</w:t>
            </w:r>
          </w:p>
        </w:tc>
        <w:tc>
          <w:tcPr>
            <w:tcW w:w="1360" w:type="dxa"/>
            <w:tcBorders>
              <w:top w:val="nil"/>
              <w:left w:val="nil"/>
              <w:bottom w:val="single" w:sz="4" w:space="0" w:color="auto"/>
              <w:right w:val="single" w:sz="4" w:space="0" w:color="auto"/>
            </w:tcBorders>
            <w:shd w:val="clear" w:color="auto" w:fill="auto"/>
            <w:noWrap/>
            <w:vAlign w:val="center"/>
            <w:hideMark/>
          </w:tcPr>
          <w:p w14:paraId="0A05249A"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0.5</w:t>
            </w:r>
          </w:p>
        </w:tc>
        <w:tc>
          <w:tcPr>
            <w:tcW w:w="961" w:type="dxa"/>
            <w:tcBorders>
              <w:top w:val="nil"/>
              <w:left w:val="nil"/>
              <w:bottom w:val="single" w:sz="4" w:space="0" w:color="auto"/>
              <w:right w:val="single" w:sz="4" w:space="0" w:color="auto"/>
            </w:tcBorders>
            <w:shd w:val="clear" w:color="auto" w:fill="auto"/>
            <w:noWrap/>
            <w:vAlign w:val="center"/>
            <w:hideMark/>
          </w:tcPr>
          <w:p w14:paraId="0259E88A"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0.069</w:t>
            </w:r>
          </w:p>
        </w:tc>
        <w:tc>
          <w:tcPr>
            <w:tcW w:w="1109" w:type="dxa"/>
            <w:tcBorders>
              <w:top w:val="nil"/>
              <w:left w:val="nil"/>
              <w:bottom w:val="single" w:sz="4" w:space="0" w:color="auto"/>
              <w:right w:val="single" w:sz="4" w:space="0" w:color="auto"/>
            </w:tcBorders>
            <w:shd w:val="clear" w:color="auto" w:fill="auto"/>
            <w:noWrap/>
            <w:vAlign w:val="center"/>
            <w:hideMark/>
          </w:tcPr>
          <w:p w14:paraId="4E3A9946"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9.47</w:t>
            </w:r>
          </w:p>
        </w:tc>
        <w:tc>
          <w:tcPr>
            <w:tcW w:w="1333" w:type="dxa"/>
            <w:tcBorders>
              <w:top w:val="single" w:sz="4" w:space="0" w:color="auto"/>
              <w:left w:val="nil"/>
              <w:bottom w:val="single" w:sz="4" w:space="0" w:color="auto"/>
              <w:right w:val="single" w:sz="4" w:space="0" w:color="auto"/>
            </w:tcBorders>
            <w:shd w:val="clear" w:color="auto" w:fill="auto"/>
            <w:noWrap/>
            <w:vAlign w:val="center"/>
            <w:hideMark/>
          </w:tcPr>
          <w:p w14:paraId="3916F38A"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3.47</w:t>
            </w:r>
          </w:p>
        </w:tc>
        <w:tc>
          <w:tcPr>
            <w:tcW w:w="1481" w:type="dxa"/>
            <w:tcBorders>
              <w:top w:val="nil"/>
              <w:left w:val="nil"/>
              <w:bottom w:val="single" w:sz="4" w:space="0" w:color="auto"/>
              <w:right w:val="single" w:sz="4" w:space="0" w:color="auto"/>
            </w:tcBorders>
            <w:shd w:val="clear" w:color="auto" w:fill="auto"/>
            <w:noWrap/>
            <w:vAlign w:val="center"/>
            <w:hideMark/>
          </w:tcPr>
          <w:p w14:paraId="4089CF32"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24019.49</w:t>
            </w:r>
          </w:p>
        </w:tc>
        <w:tc>
          <w:tcPr>
            <w:tcW w:w="1121" w:type="dxa"/>
            <w:tcBorders>
              <w:top w:val="nil"/>
              <w:left w:val="nil"/>
              <w:bottom w:val="single" w:sz="4" w:space="0" w:color="auto"/>
              <w:right w:val="single" w:sz="4" w:space="0" w:color="auto"/>
            </w:tcBorders>
            <w:shd w:val="clear" w:color="auto" w:fill="auto"/>
            <w:noWrap/>
            <w:vAlign w:val="bottom"/>
            <w:hideMark/>
          </w:tcPr>
          <w:p w14:paraId="01DE97BF" w14:textId="77777777" w:rsidR="00D7307D" w:rsidRPr="00D7307D" w:rsidRDefault="00D7307D" w:rsidP="00D7307D">
            <w:pPr>
              <w:spacing w:after="0" w:line="240" w:lineRule="auto"/>
              <w:jc w:val="right"/>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4</w:t>
            </w:r>
          </w:p>
        </w:tc>
      </w:tr>
      <w:tr w:rsidR="00D7307D" w:rsidRPr="00D7307D" w14:paraId="16F40468" w14:textId="77777777" w:rsidTr="009142A1">
        <w:trPr>
          <w:trHeight w:val="288"/>
        </w:trPr>
        <w:tc>
          <w:tcPr>
            <w:tcW w:w="980" w:type="dxa"/>
            <w:tcBorders>
              <w:top w:val="nil"/>
              <w:left w:val="single" w:sz="4" w:space="0" w:color="auto"/>
              <w:bottom w:val="single" w:sz="4" w:space="0" w:color="auto"/>
              <w:right w:val="single" w:sz="4" w:space="0" w:color="auto"/>
            </w:tcBorders>
            <w:shd w:val="clear" w:color="000000" w:fill="FFF2CC"/>
            <w:noWrap/>
            <w:vAlign w:val="center"/>
            <w:hideMark/>
          </w:tcPr>
          <w:p w14:paraId="0FB0BF14"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6</w:t>
            </w:r>
          </w:p>
        </w:tc>
        <w:tc>
          <w:tcPr>
            <w:tcW w:w="1360" w:type="dxa"/>
            <w:tcBorders>
              <w:top w:val="nil"/>
              <w:left w:val="nil"/>
              <w:bottom w:val="single" w:sz="4" w:space="0" w:color="auto"/>
              <w:right w:val="single" w:sz="4" w:space="0" w:color="auto"/>
            </w:tcBorders>
            <w:shd w:val="clear" w:color="auto" w:fill="auto"/>
            <w:noWrap/>
            <w:vAlign w:val="center"/>
            <w:hideMark/>
          </w:tcPr>
          <w:p w14:paraId="0A9F1419"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0.6</w:t>
            </w:r>
          </w:p>
        </w:tc>
        <w:tc>
          <w:tcPr>
            <w:tcW w:w="961" w:type="dxa"/>
            <w:tcBorders>
              <w:top w:val="nil"/>
              <w:left w:val="nil"/>
              <w:bottom w:val="single" w:sz="4" w:space="0" w:color="auto"/>
              <w:right w:val="single" w:sz="4" w:space="0" w:color="auto"/>
            </w:tcBorders>
            <w:shd w:val="clear" w:color="auto" w:fill="auto"/>
            <w:noWrap/>
            <w:vAlign w:val="center"/>
            <w:hideMark/>
          </w:tcPr>
          <w:p w14:paraId="13D2AE8B"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0.058</w:t>
            </w:r>
          </w:p>
        </w:tc>
        <w:tc>
          <w:tcPr>
            <w:tcW w:w="1109" w:type="dxa"/>
            <w:tcBorders>
              <w:top w:val="nil"/>
              <w:left w:val="nil"/>
              <w:bottom w:val="single" w:sz="4" w:space="0" w:color="auto"/>
              <w:right w:val="single" w:sz="4" w:space="0" w:color="auto"/>
            </w:tcBorders>
            <w:shd w:val="clear" w:color="auto" w:fill="auto"/>
            <w:noWrap/>
            <w:vAlign w:val="center"/>
            <w:hideMark/>
          </w:tcPr>
          <w:p w14:paraId="147ECB76"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7.91</w:t>
            </w:r>
          </w:p>
        </w:tc>
        <w:tc>
          <w:tcPr>
            <w:tcW w:w="1333" w:type="dxa"/>
            <w:tcBorders>
              <w:top w:val="nil"/>
              <w:left w:val="nil"/>
              <w:bottom w:val="nil"/>
              <w:right w:val="nil"/>
            </w:tcBorders>
            <w:shd w:val="clear" w:color="auto" w:fill="auto"/>
            <w:noWrap/>
            <w:vAlign w:val="bottom"/>
            <w:hideMark/>
          </w:tcPr>
          <w:p w14:paraId="5F5033D9"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1.91</w:t>
            </w:r>
          </w:p>
        </w:tc>
        <w:tc>
          <w:tcPr>
            <w:tcW w:w="1481" w:type="dxa"/>
            <w:tcBorders>
              <w:top w:val="nil"/>
              <w:left w:val="single" w:sz="4" w:space="0" w:color="auto"/>
              <w:bottom w:val="single" w:sz="4" w:space="0" w:color="auto"/>
              <w:right w:val="single" w:sz="4" w:space="0" w:color="auto"/>
            </w:tcBorders>
            <w:shd w:val="clear" w:color="auto" w:fill="auto"/>
            <w:noWrap/>
            <w:vAlign w:val="center"/>
            <w:hideMark/>
          </w:tcPr>
          <w:p w14:paraId="22E1FEB3"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20099.41</w:t>
            </w:r>
          </w:p>
        </w:tc>
        <w:tc>
          <w:tcPr>
            <w:tcW w:w="1121" w:type="dxa"/>
            <w:tcBorders>
              <w:top w:val="nil"/>
              <w:left w:val="nil"/>
              <w:bottom w:val="single" w:sz="4" w:space="0" w:color="auto"/>
              <w:right w:val="single" w:sz="4" w:space="0" w:color="auto"/>
            </w:tcBorders>
            <w:shd w:val="clear" w:color="auto" w:fill="auto"/>
            <w:noWrap/>
            <w:vAlign w:val="bottom"/>
            <w:hideMark/>
          </w:tcPr>
          <w:p w14:paraId="52F4DDF6" w14:textId="77777777" w:rsidR="00D7307D" w:rsidRPr="00D7307D" w:rsidRDefault="00D7307D" w:rsidP="00D7307D">
            <w:pPr>
              <w:spacing w:after="0" w:line="240" w:lineRule="auto"/>
              <w:jc w:val="right"/>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4.8</w:t>
            </w:r>
          </w:p>
        </w:tc>
      </w:tr>
      <w:tr w:rsidR="00D7307D" w:rsidRPr="00D7307D" w14:paraId="0F6AE270" w14:textId="77777777" w:rsidTr="009142A1">
        <w:trPr>
          <w:trHeight w:val="288"/>
        </w:trPr>
        <w:tc>
          <w:tcPr>
            <w:tcW w:w="980" w:type="dxa"/>
            <w:tcBorders>
              <w:top w:val="nil"/>
              <w:left w:val="single" w:sz="4" w:space="0" w:color="auto"/>
              <w:bottom w:val="single" w:sz="4" w:space="0" w:color="auto"/>
              <w:right w:val="single" w:sz="4" w:space="0" w:color="auto"/>
            </w:tcBorders>
            <w:shd w:val="clear" w:color="000000" w:fill="FFF2CC"/>
            <w:noWrap/>
            <w:vAlign w:val="center"/>
            <w:hideMark/>
          </w:tcPr>
          <w:p w14:paraId="2A59BBAF"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7</w:t>
            </w:r>
          </w:p>
        </w:tc>
        <w:tc>
          <w:tcPr>
            <w:tcW w:w="1360" w:type="dxa"/>
            <w:tcBorders>
              <w:top w:val="nil"/>
              <w:left w:val="nil"/>
              <w:bottom w:val="single" w:sz="4" w:space="0" w:color="auto"/>
              <w:right w:val="single" w:sz="4" w:space="0" w:color="auto"/>
            </w:tcBorders>
            <w:shd w:val="clear" w:color="auto" w:fill="auto"/>
            <w:noWrap/>
            <w:vAlign w:val="center"/>
            <w:hideMark/>
          </w:tcPr>
          <w:p w14:paraId="4F82015D"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0.7</w:t>
            </w:r>
          </w:p>
        </w:tc>
        <w:tc>
          <w:tcPr>
            <w:tcW w:w="961" w:type="dxa"/>
            <w:tcBorders>
              <w:top w:val="nil"/>
              <w:left w:val="nil"/>
              <w:bottom w:val="single" w:sz="4" w:space="0" w:color="auto"/>
              <w:right w:val="single" w:sz="4" w:space="0" w:color="auto"/>
            </w:tcBorders>
            <w:shd w:val="clear" w:color="auto" w:fill="auto"/>
            <w:noWrap/>
            <w:vAlign w:val="center"/>
            <w:hideMark/>
          </w:tcPr>
          <w:p w14:paraId="497B2FFD"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0.050</w:t>
            </w:r>
          </w:p>
        </w:tc>
        <w:tc>
          <w:tcPr>
            <w:tcW w:w="1109" w:type="dxa"/>
            <w:tcBorders>
              <w:top w:val="nil"/>
              <w:left w:val="nil"/>
              <w:bottom w:val="single" w:sz="4" w:space="0" w:color="auto"/>
              <w:right w:val="single" w:sz="4" w:space="0" w:color="auto"/>
            </w:tcBorders>
            <w:shd w:val="clear" w:color="auto" w:fill="auto"/>
            <w:noWrap/>
            <w:vAlign w:val="center"/>
            <w:hideMark/>
          </w:tcPr>
          <w:p w14:paraId="15ECE9A2"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6.79</w:t>
            </w:r>
          </w:p>
        </w:tc>
        <w:tc>
          <w:tcPr>
            <w:tcW w:w="1333" w:type="dxa"/>
            <w:tcBorders>
              <w:top w:val="single" w:sz="4" w:space="0" w:color="auto"/>
              <w:left w:val="nil"/>
              <w:bottom w:val="single" w:sz="4" w:space="0" w:color="auto"/>
              <w:right w:val="single" w:sz="4" w:space="0" w:color="auto"/>
            </w:tcBorders>
            <w:shd w:val="clear" w:color="auto" w:fill="auto"/>
            <w:noWrap/>
            <w:vAlign w:val="center"/>
            <w:hideMark/>
          </w:tcPr>
          <w:p w14:paraId="3CCBB4D5"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0.79</w:t>
            </w:r>
          </w:p>
        </w:tc>
        <w:tc>
          <w:tcPr>
            <w:tcW w:w="1481" w:type="dxa"/>
            <w:tcBorders>
              <w:top w:val="nil"/>
              <w:left w:val="nil"/>
              <w:bottom w:val="single" w:sz="4" w:space="0" w:color="auto"/>
              <w:right w:val="single" w:sz="4" w:space="0" w:color="auto"/>
            </w:tcBorders>
            <w:shd w:val="clear" w:color="auto" w:fill="auto"/>
            <w:noWrap/>
            <w:vAlign w:val="center"/>
            <w:hideMark/>
          </w:tcPr>
          <w:p w14:paraId="6DE52612"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17271.48</w:t>
            </w:r>
          </w:p>
        </w:tc>
        <w:tc>
          <w:tcPr>
            <w:tcW w:w="1121" w:type="dxa"/>
            <w:tcBorders>
              <w:top w:val="nil"/>
              <w:left w:val="nil"/>
              <w:bottom w:val="single" w:sz="4" w:space="0" w:color="auto"/>
              <w:right w:val="single" w:sz="4" w:space="0" w:color="auto"/>
            </w:tcBorders>
            <w:shd w:val="clear" w:color="auto" w:fill="auto"/>
            <w:noWrap/>
            <w:vAlign w:val="bottom"/>
            <w:hideMark/>
          </w:tcPr>
          <w:p w14:paraId="0AF26073" w14:textId="77777777" w:rsidR="00D7307D" w:rsidRPr="00D7307D" w:rsidRDefault="00D7307D" w:rsidP="00D7307D">
            <w:pPr>
              <w:spacing w:after="0" w:line="240" w:lineRule="auto"/>
              <w:jc w:val="right"/>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5.6</w:t>
            </w:r>
          </w:p>
        </w:tc>
      </w:tr>
      <w:tr w:rsidR="00D7307D" w:rsidRPr="00D7307D" w14:paraId="65219454" w14:textId="77777777" w:rsidTr="009142A1">
        <w:trPr>
          <w:trHeight w:val="288"/>
        </w:trPr>
        <w:tc>
          <w:tcPr>
            <w:tcW w:w="980" w:type="dxa"/>
            <w:tcBorders>
              <w:top w:val="nil"/>
              <w:left w:val="single" w:sz="4" w:space="0" w:color="auto"/>
              <w:bottom w:val="single" w:sz="4" w:space="0" w:color="auto"/>
              <w:right w:val="single" w:sz="4" w:space="0" w:color="auto"/>
            </w:tcBorders>
            <w:shd w:val="clear" w:color="000000" w:fill="FFF2CC"/>
            <w:noWrap/>
            <w:vAlign w:val="center"/>
            <w:hideMark/>
          </w:tcPr>
          <w:p w14:paraId="127DA12E"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8</w:t>
            </w:r>
          </w:p>
        </w:tc>
        <w:tc>
          <w:tcPr>
            <w:tcW w:w="1360" w:type="dxa"/>
            <w:tcBorders>
              <w:top w:val="nil"/>
              <w:left w:val="nil"/>
              <w:bottom w:val="single" w:sz="4" w:space="0" w:color="auto"/>
              <w:right w:val="single" w:sz="4" w:space="0" w:color="auto"/>
            </w:tcBorders>
            <w:shd w:val="clear" w:color="auto" w:fill="auto"/>
            <w:noWrap/>
            <w:vAlign w:val="center"/>
            <w:hideMark/>
          </w:tcPr>
          <w:p w14:paraId="789D27EA"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0.8</w:t>
            </w:r>
          </w:p>
        </w:tc>
        <w:tc>
          <w:tcPr>
            <w:tcW w:w="961" w:type="dxa"/>
            <w:tcBorders>
              <w:top w:val="nil"/>
              <w:left w:val="nil"/>
              <w:bottom w:val="single" w:sz="4" w:space="0" w:color="auto"/>
              <w:right w:val="single" w:sz="4" w:space="0" w:color="auto"/>
            </w:tcBorders>
            <w:shd w:val="clear" w:color="auto" w:fill="auto"/>
            <w:noWrap/>
            <w:vAlign w:val="center"/>
            <w:hideMark/>
          </w:tcPr>
          <w:p w14:paraId="401143C7"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0.044</w:t>
            </w:r>
          </w:p>
        </w:tc>
        <w:tc>
          <w:tcPr>
            <w:tcW w:w="1109" w:type="dxa"/>
            <w:tcBorders>
              <w:top w:val="nil"/>
              <w:left w:val="nil"/>
              <w:bottom w:val="single" w:sz="4" w:space="0" w:color="auto"/>
              <w:right w:val="single" w:sz="4" w:space="0" w:color="auto"/>
            </w:tcBorders>
            <w:shd w:val="clear" w:color="auto" w:fill="auto"/>
            <w:noWrap/>
            <w:vAlign w:val="center"/>
            <w:hideMark/>
          </w:tcPr>
          <w:p w14:paraId="71620839"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5.95</w:t>
            </w:r>
          </w:p>
        </w:tc>
        <w:tc>
          <w:tcPr>
            <w:tcW w:w="1333" w:type="dxa"/>
            <w:tcBorders>
              <w:top w:val="nil"/>
              <w:left w:val="nil"/>
              <w:bottom w:val="nil"/>
              <w:right w:val="nil"/>
            </w:tcBorders>
            <w:shd w:val="clear" w:color="auto" w:fill="auto"/>
            <w:noWrap/>
            <w:vAlign w:val="bottom"/>
            <w:hideMark/>
          </w:tcPr>
          <w:p w14:paraId="58E2783A"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-0.05</w:t>
            </w:r>
          </w:p>
        </w:tc>
        <w:tc>
          <w:tcPr>
            <w:tcW w:w="1481" w:type="dxa"/>
            <w:tcBorders>
              <w:top w:val="nil"/>
              <w:left w:val="single" w:sz="4" w:space="0" w:color="auto"/>
              <w:bottom w:val="single" w:sz="4" w:space="0" w:color="auto"/>
              <w:right w:val="single" w:sz="4" w:space="0" w:color="auto"/>
            </w:tcBorders>
            <w:shd w:val="clear" w:color="auto" w:fill="auto"/>
            <w:noWrap/>
            <w:vAlign w:val="center"/>
            <w:hideMark/>
          </w:tcPr>
          <w:p w14:paraId="032B3D4A"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15137.35</w:t>
            </w:r>
          </w:p>
        </w:tc>
        <w:tc>
          <w:tcPr>
            <w:tcW w:w="1121" w:type="dxa"/>
            <w:tcBorders>
              <w:top w:val="nil"/>
              <w:left w:val="nil"/>
              <w:bottom w:val="single" w:sz="4" w:space="0" w:color="auto"/>
              <w:right w:val="single" w:sz="4" w:space="0" w:color="auto"/>
            </w:tcBorders>
            <w:shd w:val="clear" w:color="auto" w:fill="auto"/>
            <w:noWrap/>
            <w:vAlign w:val="bottom"/>
            <w:hideMark/>
          </w:tcPr>
          <w:p w14:paraId="2CDAE8CC" w14:textId="77777777" w:rsidR="00D7307D" w:rsidRPr="00D7307D" w:rsidRDefault="00D7307D" w:rsidP="00D7307D">
            <w:pPr>
              <w:spacing w:after="0" w:line="240" w:lineRule="auto"/>
              <w:jc w:val="right"/>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6.4</w:t>
            </w:r>
          </w:p>
        </w:tc>
      </w:tr>
      <w:tr w:rsidR="00D7307D" w:rsidRPr="00D7307D" w14:paraId="4F368908" w14:textId="77777777" w:rsidTr="009142A1">
        <w:trPr>
          <w:trHeight w:val="288"/>
        </w:trPr>
        <w:tc>
          <w:tcPr>
            <w:tcW w:w="980" w:type="dxa"/>
            <w:tcBorders>
              <w:top w:val="nil"/>
              <w:left w:val="single" w:sz="4" w:space="0" w:color="auto"/>
              <w:bottom w:val="single" w:sz="4" w:space="0" w:color="auto"/>
              <w:right w:val="single" w:sz="4" w:space="0" w:color="auto"/>
            </w:tcBorders>
            <w:shd w:val="clear" w:color="000000" w:fill="FFF2CC"/>
            <w:noWrap/>
            <w:vAlign w:val="center"/>
            <w:hideMark/>
          </w:tcPr>
          <w:p w14:paraId="54445087"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9</w:t>
            </w:r>
          </w:p>
        </w:tc>
        <w:tc>
          <w:tcPr>
            <w:tcW w:w="1360" w:type="dxa"/>
            <w:tcBorders>
              <w:top w:val="nil"/>
              <w:left w:val="nil"/>
              <w:bottom w:val="single" w:sz="4" w:space="0" w:color="auto"/>
              <w:right w:val="single" w:sz="4" w:space="0" w:color="auto"/>
            </w:tcBorders>
            <w:shd w:val="clear" w:color="auto" w:fill="auto"/>
            <w:noWrap/>
            <w:vAlign w:val="center"/>
            <w:hideMark/>
          </w:tcPr>
          <w:p w14:paraId="5BD2281A"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0.9</w:t>
            </w:r>
          </w:p>
        </w:tc>
        <w:tc>
          <w:tcPr>
            <w:tcW w:w="961" w:type="dxa"/>
            <w:tcBorders>
              <w:top w:val="nil"/>
              <w:left w:val="nil"/>
              <w:bottom w:val="single" w:sz="4" w:space="0" w:color="auto"/>
              <w:right w:val="single" w:sz="4" w:space="0" w:color="auto"/>
            </w:tcBorders>
            <w:shd w:val="clear" w:color="auto" w:fill="auto"/>
            <w:noWrap/>
            <w:vAlign w:val="center"/>
            <w:hideMark/>
          </w:tcPr>
          <w:p w14:paraId="28595E37"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0.039</w:t>
            </w:r>
          </w:p>
        </w:tc>
        <w:tc>
          <w:tcPr>
            <w:tcW w:w="1109" w:type="dxa"/>
            <w:tcBorders>
              <w:top w:val="nil"/>
              <w:left w:val="nil"/>
              <w:bottom w:val="single" w:sz="4" w:space="0" w:color="auto"/>
              <w:right w:val="single" w:sz="4" w:space="0" w:color="auto"/>
            </w:tcBorders>
            <w:shd w:val="clear" w:color="auto" w:fill="auto"/>
            <w:noWrap/>
            <w:vAlign w:val="center"/>
            <w:hideMark/>
          </w:tcPr>
          <w:p w14:paraId="0780259F"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5.29</w:t>
            </w:r>
          </w:p>
        </w:tc>
        <w:tc>
          <w:tcPr>
            <w:tcW w:w="1333" w:type="dxa"/>
            <w:tcBorders>
              <w:top w:val="single" w:sz="4" w:space="0" w:color="auto"/>
              <w:left w:val="nil"/>
              <w:bottom w:val="single" w:sz="4" w:space="0" w:color="auto"/>
              <w:right w:val="single" w:sz="4" w:space="0" w:color="auto"/>
            </w:tcBorders>
            <w:shd w:val="clear" w:color="auto" w:fill="auto"/>
            <w:noWrap/>
            <w:vAlign w:val="center"/>
            <w:hideMark/>
          </w:tcPr>
          <w:p w14:paraId="5A2FFCBB"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-0.71</w:t>
            </w:r>
          </w:p>
        </w:tc>
        <w:tc>
          <w:tcPr>
            <w:tcW w:w="1481" w:type="dxa"/>
            <w:tcBorders>
              <w:top w:val="nil"/>
              <w:left w:val="nil"/>
              <w:bottom w:val="single" w:sz="4" w:space="0" w:color="auto"/>
              <w:right w:val="single" w:sz="4" w:space="0" w:color="auto"/>
            </w:tcBorders>
            <w:shd w:val="clear" w:color="auto" w:fill="auto"/>
            <w:noWrap/>
            <w:vAlign w:val="center"/>
            <w:hideMark/>
          </w:tcPr>
          <w:p w14:paraId="7DFF8612"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13470.61</w:t>
            </w:r>
          </w:p>
        </w:tc>
        <w:tc>
          <w:tcPr>
            <w:tcW w:w="1121" w:type="dxa"/>
            <w:tcBorders>
              <w:top w:val="nil"/>
              <w:left w:val="nil"/>
              <w:bottom w:val="single" w:sz="4" w:space="0" w:color="auto"/>
              <w:right w:val="single" w:sz="4" w:space="0" w:color="auto"/>
            </w:tcBorders>
            <w:shd w:val="clear" w:color="auto" w:fill="auto"/>
            <w:noWrap/>
            <w:vAlign w:val="bottom"/>
            <w:hideMark/>
          </w:tcPr>
          <w:p w14:paraId="4EC74F35" w14:textId="77777777" w:rsidR="00D7307D" w:rsidRPr="00D7307D" w:rsidRDefault="00D7307D" w:rsidP="00D7307D">
            <w:pPr>
              <w:spacing w:after="0" w:line="240" w:lineRule="auto"/>
              <w:jc w:val="right"/>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7.2</w:t>
            </w:r>
          </w:p>
        </w:tc>
      </w:tr>
      <w:tr w:rsidR="00D7307D" w:rsidRPr="00D7307D" w14:paraId="256DA2E9" w14:textId="77777777" w:rsidTr="009142A1">
        <w:trPr>
          <w:trHeight w:val="288"/>
        </w:trPr>
        <w:tc>
          <w:tcPr>
            <w:tcW w:w="980" w:type="dxa"/>
            <w:tcBorders>
              <w:top w:val="nil"/>
              <w:left w:val="single" w:sz="4" w:space="0" w:color="auto"/>
              <w:bottom w:val="single" w:sz="4" w:space="0" w:color="auto"/>
              <w:right w:val="single" w:sz="4" w:space="0" w:color="auto"/>
            </w:tcBorders>
            <w:shd w:val="clear" w:color="000000" w:fill="FFF2CC"/>
            <w:noWrap/>
            <w:vAlign w:val="center"/>
            <w:hideMark/>
          </w:tcPr>
          <w:p w14:paraId="7A33DD81"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10</w:t>
            </w:r>
          </w:p>
        </w:tc>
        <w:tc>
          <w:tcPr>
            <w:tcW w:w="1360" w:type="dxa"/>
            <w:tcBorders>
              <w:top w:val="nil"/>
              <w:left w:val="nil"/>
              <w:bottom w:val="single" w:sz="4" w:space="0" w:color="auto"/>
              <w:right w:val="single" w:sz="4" w:space="0" w:color="auto"/>
            </w:tcBorders>
            <w:shd w:val="clear" w:color="auto" w:fill="auto"/>
            <w:noWrap/>
            <w:vAlign w:val="center"/>
            <w:hideMark/>
          </w:tcPr>
          <w:p w14:paraId="32C5A9C1"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1</w:t>
            </w:r>
          </w:p>
        </w:tc>
        <w:tc>
          <w:tcPr>
            <w:tcW w:w="961" w:type="dxa"/>
            <w:tcBorders>
              <w:top w:val="nil"/>
              <w:left w:val="nil"/>
              <w:bottom w:val="single" w:sz="4" w:space="0" w:color="auto"/>
              <w:right w:val="single" w:sz="4" w:space="0" w:color="auto"/>
            </w:tcBorders>
            <w:shd w:val="clear" w:color="auto" w:fill="auto"/>
            <w:noWrap/>
            <w:vAlign w:val="center"/>
            <w:hideMark/>
          </w:tcPr>
          <w:p w14:paraId="640E2FBF"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0.035</w:t>
            </w:r>
          </w:p>
        </w:tc>
        <w:tc>
          <w:tcPr>
            <w:tcW w:w="1109" w:type="dxa"/>
            <w:tcBorders>
              <w:top w:val="nil"/>
              <w:left w:val="nil"/>
              <w:bottom w:val="single" w:sz="4" w:space="0" w:color="auto"/>
              <w:right w:val="single" w:sz="4" w:space="0" w:color="auto"/>
            </w:tcBorders>
            <w:shd w:val="clear" w:color="auto" w:fill="auto"/>
            <w:noWrap/>
            <w:vAlign w:val="center"/>
            <w:hideMark/>
          </w:tcPr>
          <w:p w14:paraId="0F4A9C0A"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4.77</w:t>
            </w:r>
          </w:p>
        </w:tc>
        <w:tc>
          <w:tcPr>
            <w:tcW w:w="1333" w:type="dxa"/>
            <w:tcBorders>
              <w:top w:val="nil"/>
              <w:left w:val="nil"/>
              <w:bottom w:val="single" w:sz="4" w:space="0" w:color="auto"/>
              <w:right w:val="single" w:sz="4" w:space="0" w:color="auto"/>
            </w:tcBorders>
            <w:shd w:val="clear" w:color="auto" w:fill="auto"/>
            <w:noWrap/>
            <w:vAlign w:val="bottom"/>
            <w:hideMark/>
          </w:tcPr>
          <w:p w14:paraId="3C50E374"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-1.23</w:t>
            </w:r>
          </w:p>
        </w:tc>
        <w:tc>
          <w:tcPr>
            <w:tcW w:w="1481" w:type="dxa"/>
            <w:tcBorders>
              <w:top w:val="nil"/>
              <w:left w:val="nil"/>
              <w:bottom w:val="single" w:sz="4" w:space="0" w:color="auto"/>
              <w:right w:val="single" w:sz="4" w:space="0" w:color="auto"/>
            </w:tcBorders>
            <w:shd w:val="clear" w:color="auto" w:fill="auto"/>
            <w:noWrap/>
            <w:vAlign w:val="center"/>
            <w:hideMark/>
          </w:tcPr>
          <w:p w14:paraId="0632BF59"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12133.35</w:t>
            </w:r>
          </w:p>
        </w:tc>
        <w:tc>
          <w:tcPr>
            <w:tcW w:w="1121" w:type="dxa"/>
            <w:tcBorders>
              <w:top w:val="nil"/>
              <w:left w:val="nil"/>
              <w:bottom w:val="single" w:sz="4" w:space="0" w:color="auto"/>
              <w:right w:val="single" w:sz="4" w:space="0" w:color="auto"/>
            </w:tcBorders>
            <w:shd w:val="clear" w:color="auto" w:fill="auto"/>
            <w:noWrap/>
            <w:vAlign w:val="bottom"/>
            <w:hideMark/>
          </w:tcPr>
          <w:p w14:paraId="63E36384" w14:textId="77777777" w:rsidR="00D7307D" w:rsidRPr="00D7307D" w:rsidRDefault="00D7307D" w:rsidP="00D7307D">
            <w:pPr>
              <w:spacing w:after="0" w:line="240" w:lineRule="auto"/>
              <w:jc w:val="right"/>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8</w:t>
            </w:r>
          </w:p>
        </w:tc>
      </w:tr>
    </w:tbl>
    <w:p w14:paraId="6EAA5BD3" w14:textId="77777777" w:rsidR="009142A1" w:rsidRDefault="009142A1"/>
    <w:p w14:paraId="5C119BA4" w14:textId="34625E07" w:rsidR="009142A1" w:rsidRDefault="009142A1" w:rsidP="009142A1">
      <w:pPr>
        <w:pStyle w:val="Caption"/>
        <w:keepNext/>
      </w:pPr>
      <w:bookmarkStart w:id="87" w:name="_Toc169971398"/>
      <w:r>
        <w:lastRenderedPageBreak/>
        <w:t xml:space="preserve">Table </w:t>
      </w:r>
      <w:r>
        <w:fldChar w:fldCharType="begin"/>
      </w:r>
      <w:r>
        <w:instrText xml:space="preserve"> STYLEREF 1 \s </w:instrText>
      </w:r>
      <w:r>
        <w:fldChar w:fldCharType="separate"/>
      </w:r>
      <w:r w:rsidR="001E6C13">
        <w:rPr>
          <w:noProof/>
          <w:cs/>
        </w:rPr>
        <w:t>‎</w:t>
      </w:r>
      <w:r w:rsidR="001E6C13">
        <w:rPr>
          <w:noProof/>
        </w:rPr>
        <w:t>3</w:t>
      </w:r>
      <w:r>
        <w:rPr>
          <w:noProof/>
        </w:rPr>
        <w:fldChar w:fldCharType="end"/>
      </w:r>
      <w:r w:rsidR="00385B41">
        <w:noBreakHyphen/>
      </w:r>
      <w:r>
        <w:fldChar w:fldCharType="begin"/>
      </w:r>
      <w:r>
        <w:instrText xml:space="preserve"> SEQ Table \* ARABIC \s 1 </w:instrText>
      </w:r>
      <w:r>
        <w:fldChar w:fldCharType="separate"/>
      </w:r>
      <w:r w:rsidR="001E6C13">
        <w:rPr>
          <w:noProof/>
        </w:rPr>
        <w:t>3</w:t>
      </w:r>
      <w:r>
        <w:rPr>
          <w:noProof/>
        </w:rPr>
        <w:fldChar w:fldCharType="end"/>
      </w:r>
      <w:r>
        <w:t xml:space="preserve"> </w:t>
      </w:r>
      <w:r>
        <w:rPr>
          <w:kern w:val="0"/>
          <w14:ligatures w14:val="none"/>
        </w:rPr>
        <w:t xml:space="preserve">HAWT study for </w:t>
      </w:r>
      <w:r w:rsidRPr="009142A1">
        <w:t xml:space="preserve">NACA </w:t>
      </w:r>
      <w:r w:rsidR="00CB578A">
        <w:t>6409</w:t>
      </w:r>
      <w:r>
        <w:t xml:space="preserve"> </w:t>
      </w:r>
      <w:r>
        <w:rPr>
          <w:kern w:val="0"/>
          <w14:ligatures w14:val="none"/>
        </w:rPr>
        <w:t>airfoil</w:t>
      </w:r>
      <w:bookmarkEnd w:id="87"/>
    </w:p>
    <w:tbl>
      <w:tblPr>
        <w:tblW w:w="8345" w:type="dxa"/>
        <w:tblInd w:w="108" w:type="dxa"/>
        <w:tblLook w:val="04A0" w:firstRow="1" w:lastRow="0" w:firstColumn="1" w:lastColumn="0" w:noHBand="0" w:noVBand="1"/>
      </w:tblPr>
      <w:tblGrid>
        <w:gridCol w:w="980"/>
        <w:gridCol w:w="1360"/>
        <w:gridCol w:w="961"/>
        <w:gridCol w:w="1289"/>
        <w:gridCol w:w="1260"/>
        <w:gridCol w:w="1374"/>
        <w:gridCol w:w="1121"/>
      </w:tblGrid>
      <w:tr w:rsidR="00D7307D" w:rsidRPr="00D7307D" w14:paraId="0CA5D23D" w14:textId="77777777" w:rsidTr="009142A1">
        <w:trPr>
          <w:trHeight w:val="456"/>
        </w:trPr>
        <w:tc>
          <w:tcPr>
            <w:tcW w:w="3301"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1070DF"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Tip Speed Ratio (TSR)</w:t>
            </w:r>
          </w:p>
        </w:tc>
        <w:tc>
          <w:tcPr>
            <w:tcW w:w="1289" w:type="dxa"/>
            <w:tcBorders>
              <w:top w:val="single" w:sz="4" w:space="0" w:color="auto"/>
              <w:left w:val="nil"/>
              <w:bottom w:val="single" w:sz="4" w:space="0" w:color="auto"/>
              <w:right w:val="single" w:sz="4" w:space="0" w:color="auto"/>
            </w:tcBorders>
            <w:shd w:val="clear" w:color="000000" w:fill="FFE699"/>
            <w:noWrap/>
            <w:vAlign w:val="center"/>
            <w:hideMark/>
          </w:tcPr>
          <w:p w14:paraId="5EC6F440"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6</w:t>
            </w:r>
          </w:p>
        </w:tc>
        <w:tc>
          <w:tcPr>
            <w:tcW w:w="2634"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119521E8"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Wind Speed</w:t>
            </w:r>
          </w:p>
        </w:tc>
        <w:tc>
          <w:tcPr>
            <w:tcW w:w="1121" w:type="dxa"/>
            <w:tcBorders>
              <w:top w:val="single" w:sz="4" w:space="0" w:color="auto"/>
              <w:left w:val="nil"/>
              <w:bottom w:val="single" w:sz="4" w:space="0" w:color="auto"/>
              <w:right w:val="single" w:sz="4" w:space="0" w:color="auto"/>
            </w:tcBorders>
            <w:shd w:val="clear" w:color="000000" w:fill="FFE699"/>
            <w:noWrap/>
            <w:vAlign w:val="center"/>
            <w:hideMark/>
          </w:tcPr>
          <w:p w14:paraId="21426EEA"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5</w:t>
            </w:r>
          </w:p>
        </w:tc>
      </w:tr>
      <w:tr w:rsidR="00D7307D" w:rsidRPr="00D7307D" w14:paraId="2AA58325" w14:textId="77777777" w:rsidTr="009142A1">
        <w:trPr>
          <w:trHeight w:val="480"/>
        </w:trPr>
        <w:tc>
          <w:tcPr>
            <w:tcW w:w="3301"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7F2FB9"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NO. of Rotor Blades (B)</w:t>
            </w:r>
          </w:p>
        </w:tc>
        <w:tc>
          <w:tcPr>
            <w:tcW w:w="1289" w:type="dxa"/>
            <w:tcBorders>
              <w:top w:val="nil"/>
              <w:left w:val="nil"/>
              <w:bottom w:val="single" w:sz="4" w:space="0" w:color="auto"/>
              <w:right w:val="single" w:sz="4" w:space="0" w:color="auto"/>
            </w:tcBorders>
            <w:shd w:val="clear" w:color="000000" w:fill="A9D08E"/>
            <w:noWrap/>
            <w:vAlign w:val="center"/>
            <w:hideMark/>
          </w:tcPr>
          <w:p w14:paraId="3A56A393"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3</w:t>
            </w:r>
          </w:p>
        </w:tc>
        <w:tc>
          <w:tcPr>
            <w:tcW w:w="2634"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28CE104D"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Kinematic Viscosity</w:t>
            </w:r>
          </w:p>
        </w:tc>
        <w:tc>
          <w:tcPr>
            <w:tcW w:w="1121" w:type="dxa"/>
            <w:tcBorders>
              <w:top w:val="nil"/>
              <w:left w:val="nil"/>
              <w:bottom w:val="single" w:sz="4" w:space="0" w:color="auto"/>
              <w:right w:val="single" w:sz="4" w:space="0" w:color="auto"/>
            </w:tcBorders>
            <w:shd w:val="clear" w:color="000000" w:fill="FFE699"/>
            <w:noWrap/>
            <w:vAlign w:val="center"/>
            <w:hideMark/>
          </w:tcPr>
          <w:p w14:paraId="045421E8"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1.48E-05</w:t>
            </w:r>
          </w:p>
        </w:tc>
      </w:tr>
      <w:tr w:rsidR="00D7307D" w:rsidRPr="00D7307D" w14:paraId="44D5B2A5" w14:textId="77777777" w:rsidTr="009142A1">
        <w:trPr>
          <w:trHeight w:val="456"/>
        </w:trPr>
        <w:tc>
          <w:tcPr>
            <w:tcW w:w="3301"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A4EF52"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Blade length (R)</w:t>
            </w:r>
          </w:p>
        </w:tc>
        <w:tc>
          <w:tcPr>
            <w:tcW w:w="1289" w:type="dxa"/>
            <w:tcBorders>
              <w:top w:val="nil"/>
              <w:left w:val="nil"/>
              <w:bottom w:val="nil"/>
              <w:right w:val="single" w:sz="4" w:space="0" w:color="auto"/>
            </w:tcBorders>
            <w:shd w:val="clear" w:color="000000" w:fill="A9D08E"/>
            <w:noWrap/>
            <w:vAlign w:val="center"/>
            <w:hideMark/>
          </w:tcPr>
          <w:p w14:paraId="147DDE34"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1</w:t>
            </w:r>
          </w:p>
        </w:tc>
        <w:tc>
          <w:tcPr>
            <w:tcW w:w="2634"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3BC23A52"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Lift coefficient (C</w:t>
            </w:r>
            <w:r w:rsidRPr="00D7307D">
              <w:rPr>
                <w:rFonts w:ascii="Calibri" w:eastAsia="Times New Roman" w:hAnsi="Calibri" w:cs="Calibri"/>
                <w:color w:val="000000"/>
                <w:kern w:val="0"/>
                <w:sz w:val="22"/>
                <w:vertAlign w:val="subscript"/>
                <w14:ligatures w14:val="none"/>
              </w:rPr>
              <w:t>L</w:t>
            </w:r>
            <w:r w:rsidRPr="00D7307D">
              <w:rPr>
                <w:rFonts w:ascii="Calibri" w:eastAsia="Times New Roman" w:hAnsi="Calibri" w:cs="Calibri"/>
                <w:color w:val="000000"/>
                <w:kern w:val="0"/>
                <w:sz w:val="22"/>
                <w14:ligatures w14:val="none"/>
              </w:rPr>
              <w:t>)</w:t>
            </w:r>
          </w:p>
        </w:tc>
        <w:tc>
          <w:tcPr>
            <w:tcW w:w="1121" w:type="dxa"/>
            <w:tcBorders>
              <w:top w:val="nil"/>
              <w:left w:val="nil"/>
              <w:bottom w:val="single" w:sz="4" w:space="0" w:color="auto"/>
              <w:right w:val="single" w:sz="4" w:space="0" w:color="auto"/>
            </w:tcBorders>
            <w:shd w:val="clear" w:color="000000" w:fill="FFE699"/>
            <w:noWrap/>
            <w:vAlign w:val="center"/>
            <w:hideMark/>
          </w:tcPr>
          <w:p w14:paraId="254435EE"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1.334</w:t>
            </w:r>
          </w:p>
        </w:tc>
      </w:tr>
      <w:tr w:rsidR="00D7307D" w:rsidRPr="00D7307D" w14:paraId="50071596" w14:textId="77777777" w:rsidTr="009142A1">
        <w:trPr>
          <w:trHeight w:val="756"/>
        </w:trPr>
        <w:tc>
          <w:tcPr>
            <w:tcW w:w="3301"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55332CD8"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Angle of Attack (AOA)</w:t>
            </w:r>
            <w:r w:rsidRPr="00D7307D">
              <w:rPr>
                <w:rFonts w:ascii="Calibri" w:eastAsia="Times New Roman" w:hAnsi="Calibri" w:cs="Calibri"/>
                <w:color w:val="000000"/>
                <w:kern w:val="0"/>
                <w:sz w:val="22"/>
                <w14:ligatures w14:val="none"/>
              </w:rPr>
              <w:br/>
              <w:t>for MAX Glide Ratio</w:t>
            </w:r>
          </w:p>
        </w:tc>
        <w:tc>
          <w:tcPr>
            <w:tcW w:w="1289" w:type="dxa"/>
            <w:tcBorders>
              <w:top w:val="single" w:sz="4" w:space="0" w:color="auto"/>
              <w:left w:val="nil"/>
              <w:bottom w:val="single" w:sz="4" w:space="0" w:color="auto"/>
              <w:right w:val="single" w:sz="4" w:space="0" w:color="auto"/>
            </w:tcBorders>
            <w:shd w:val="clear" w:color="000000" w:fill="FFE699"/>
            <w:noWrap/>
            <w:vAlign w:val="center"/>
            <w:hideMark/>
          </w:tcPr>
          <w:p w14:paraId="274C508F"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8</w:t>
            </w:r>
          </w:p>
        </w:tc>
        <w:tc>
          <w:tcPr>
            <w:tcW w:w="2634"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35BB3B9E"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 xml:space="preserve">Air Foil </w:t>
            </w:r>
          </w:p>
        </w:tc>
        <w:tc>
          <w:tcPr>
            <w:tcW w:w="1121" w:type="dxa"/>
            <w:tcBorders>
              <w:top w:val="nil"/>
              <w:left w:val="nil"/>
              <w:bottom w:val="single" w:sz="4" w:space="0" w:color="auto"/>
              <w:right w:val="single" w:sz="4" w:space="0" w:color="auto"/>
            </w:tcBorders>
            <w:shd w:val="clear" w:color="000000" w:fill="0D0D0D"/>
            <w:noWrap/>
            <w:vAlign w:val="center"/>
            <w:hideMark/>
          </w:tcPr>
          <w:p w14:paraId="6AEAE2AE" w14:textId="77777777" w:rsidR="00D7307D" w:rsidRPr="00D7307D" w:rsidRDefault="00D7307D" w:rsidP="00D7307D">
            <w:pPr>
              <w:spacing w:after="0" w:line="240" w:lineRule="auto"/>
              <w:rPr>
                <w:rFonts w:ascii="Calibri" w:eastAsia="Times New Roman" w:hAnsi="Calibri" w:cs="Calibri"/>
                <w:color w:val="FFFFFF"/>
                <w:kern w:val="0"/>
                <w:sz w:val="22"/>
                <w14:ligatures w14:val="none"/>
              </w:rPr>
            </w:pPr>
            <w:r w:rsidRPr="00D7307D">
              <w:rPr>
                <w:rFonts w:ascii="Calibri" w:eastAsia="Times New Roman" w:hAnsi="Calibri" w:cs="Calibri"/>
                <w:color w:val="FFFFFF"/>
                <w:kern w:val="0"/>
                <w:sz w:val="22"/>
                <w14:ligatures w14:val="none"/>
              </w:rPr>
              <w:t>NACA 6409</w:t>
            </w:r>
          </w:p>
        </w:tc>
      </w:tr>
      <w:tr w:rsidR="009142A1" w:rsidRPr="00D7307D" w14:paraId="4C15A4BD" w14:textId="77777777" w:rsidTr="009142A1">
        <w:trPr>
          <w:trHeight w:val="1332"/>
        </w:trPr>
        <w:tc>
          <w:tcPr>
            <w:tcW w:w="980" w:type="dxa"/>
            <w:tcBorders>
              <w:top w:val="nil"/>
              <w:left w:val="nil"/>
              <w:bottom w:val="nil"/>
              <w:right w:val="nil"/>
            </w:tcBorders>
            <w:shd w:val="clear" w:color="auto" w:fill="auto"/>
            <w:noWrap/>
            <w:vAlign w:val="center"/>
          </w:tcPr>
          <w:p w14:paraId="6F3F60BF" w14:textId="77777777" w:rsidR="009142A1" w:rsidRPr="00D7307D" w:rsidRDefault="009142A1" w:rsidP="009142A1">
            <w:pPr>
              <w:spacing w:after="0" w:line="240" w:lineRule="auto"/>
              <w:rPr>
                <w:rFonts w:ascii="Times New Roman" w:eastAsia="Times New Roman" w:hAnsi="Times New Roman" w:cs="Times New Roman"/>
                <w:kern w:val="0"/>
                <w:sz w:val="20"/>
                <w:szCs w:val="24"/>
                <w14:ligatures w14:val="none"/>
              </w:rPr>
            </w:pPr>
          </w:p>
        </w:tc>
        <w:tc>
          <w:tcPr>
            <w:tcW w:w="1360" w:type="dxa"/>
            <w:tcBorders>
              <w:top w:val="single" w:sz="4" w:space="0" w:color="auto"/>
              <w:left w:val="single" w:sz="4" w:space="0" w:color="auto"/>
              <w:bottom w:val="nil"/>
              <w:right w:val="single" w:sz="4" w:space="0" w:color="auto"/>
            </w:tcBorders>
            <w:shd w:val="clear" w:color="000000" w:fill="E7E6E6"/>
            <w:vAlign w:val="center"/>
          </w:tcPr>
          <w:p w14:paraId="6D6F7DF0" w14:textId="1A038118" w:rsidR="009142A1" w:rsidRPr="00D7307D" w:rsidRDefault="009142A1" w:rsidP="009142A1">
            <w:pPr>
              <w:spacing w:after="0" w:line="240" w:lineRule="auto"/>
              <w:jc w:val="center"/>
              <w:rPr>
                <w:rFonts w:ascii="Calibri" w:eastAsia="Times New Roman" w:hAnsi="Calibri" w:cs="Calibri"/>
                <w:color w:val="000000"/>
                <w:kern w:val="0"/>
                <w:szCs w:val="24"/>
                <w14:ligatures w14:val="none"/>
              </w:rPr>
            </w:pPr>
            <w:r w:rsidRPr="00451173">
              <w:rPr>
                <w:rFonts w:ascii="Calibri" w:eastAsia="Times New Roman" w:hAnsi="Calibri" w:cs="Calibri"/>
                <w:color w:val="000000"/>
                <w:kern w:val="0"/>
                <w:szCs w:val="24"/>
                <w14:ligatures w14:val="none"/>
              </w:rPr>
              <w:t>Fraction of Rotor</w:t>
            </w:r>
            <w:r w:rsidRPr="00451173">
              <w:rPr>
                <w:rFonts w:ascii="Calibri" w:eastAsia="Times New Roman" w:hAnsi="Calibri" w:cs="Calibri"/>
                <w:color w:val="000000"/>
                <w:kern w:val="0"/>
                <w:szCs w:val="24"/>
                <w14:ligatures w14:val="none"/>
              </w:rPr>
              <w:br/>
              <w:t>Radius</w:t>
            </w:r>
            <w:r>
              <w:rPr>
                <w:rFonts w:ascii="Calibri" w:eastAsia="Times New Roman" w:hAnsi="Calibri" w:cs="Calibri"/>
                <w:color w:val="000000"/>
                <w:kern w:val="0"/>
                <w:szCs w:val="24"/>
                <w14:ligatures w14:val="none"/>
              </w:rPr>
              <w:t xml:space="preserve"> </w:t>
            </w:r>
            <w:r w:rsidRPr="00451173">
              <w:rPr>
                <w:rFonts w:ascii="Calibri" w:eastAsia="Times New Roman" w:hAnsi="Calibri" w:cs="Calibri"/>
                <w:i/>
                <w:iCs/>
                <w:color w:val="000000"/>
                <w:kern w:val="0"/>
                <w:szCs w:val="24"/>
                <w14:ligatures w14:val="none"/>
              </w:rPr>
              <w:t>r/R</w:t>
            </w:r>
          </w:p>
        </w:tc>
        <w:tc>
          <w:tcPr>
            <w:tcW w:w="961" w:type="dxa"/>
            <w:tcBorders>
              <w:top w:val="single" w:sz="4" w:space="0" w:color="auto"/>
              <w:left w:val="nil"/>
              <w:bottom w:val="single" w:sz="4" w:space="0" w:color="auto"/>
              <w:right w:val="single" w:sz="4" w:space="0" w:color="auto"/>
            </w:tcBorders>
            <w:shd w:val="clear" w:color="000000" w:fill="E7E6E6"/>
            <w:vAlign w:val="center"/>
          </w:tcPr>
          <w:p w14:paraId="693F5872" w14:textId="137C30EA" w:rsidR="009142A1" w:rsidRPr="00D7307D" w:rsidRDefault="009142A1" w:rsidP="009142A1">
            <w:pPr>
              <w:spacing w:after="0" w:line="240" w:lineRule="auto"/>
              <w:jc w:val="center"/>
              <w:rPr>
                <w:rFonts w:ascii="Calibri" w:eastAsia="Times New Roman" w:hAnsi="Calibri" w:cs="Calibri"/>
                <w:color w:val="000000"/>
                <w:kern w:val="0"/>
                <w:szCs w:val="24"/>
                <w14:ligatures w14:val="none"/>
              </w:rPr>
            </w:pPr>
            <w:r w:rsidRPr="00451173">
              <w:rPr>
                <w:rFonts w:ascii="Calibri" w:eastAsia="Times New Roman" w:hAnsi="Calibri" w:cs="Calibri"/>
                <w:color w:val="000000"/>
                <w:kern w:val="0"/>
                <w:szCs w:val="24"/>
                <w14:ligatures w14:val="none"/>
              </w:rPr>
              <w:t>Chord</w:t>
            </w:r>
            <w:r w:rsidRPr="00451173">
              <w:rPr>
                <w:rFonts w:ascii="Calibri" w:eastAsia="Times New Roman" w:hAnsi="Calibri" w:cs="Calibri"/>
                <w:color w:val="000000"/>
                <w:kern w:val="0"/>
                <w:szCs w:val="24"/>
                <w14:ligatures w14:val="none"/>
              </w:rPr>
              <w:br/>
              <w:t xml:space="preserve">(C) </w:t>
            </w:r>
          </w:p>
        </w:tc>
        <w:tc>
          <w:tcPr>
            <w:tcW w:w="1289" w:type="dxa"/>
            <w:tcBorders>
              <w:top w:val="single" w:sz="4" w:space="0" w:color="auto"/>
              <w:left w:val="nil"/>
              <w:bottom w:val="single" w:sz="4" w:space="0" w:color="auto"/>
              <w:right w:val="single" w:sz="4" w:space="0" w:color="auto"/>
            </w:tcBorders>
            <w:shd w:val="clear" w:color="000000" w:fill="E7E6E6"/>
            <w:vAlign w:val="center"/>
          </w:tcPr>
          <w:p w14:paraId="3E30FBC9" w14:textId="1E6D4785" w:rsidR="009142A1" w:rsidRPr="00D7307D" w:rsidRDefault="009142A1" w:rsidP="009142A1">
            <w:pPr>
              <w:spacing w:after="0" w:line="240" w:lineRule="auto"/>
              <w:jc w:val="center"/>
              <w:rPr>
                <w:rFonts w:ascii="Calibri" w:eastAsia="Times New Roman" w:hAnsi="Calibri" w:cs="Calibri"/>
                <w:color w:val="000000"/>
                <w:kern w:val="0"/>
                <w:szCs w:val="24"/>
                <w14:ligatures w14:val="none"/>
              </w:rPr>
            </w:pPr>
            <w:r w:rsidRPr="00451173">
              <w:rPr>
                <w:rFonts w:ascii="Calibri" w:eastAsia="Times New Roman" w:hAnsi="Calibri" w:cs="Calibri"/>
                <w:color w:val="000000"/>
                <w:kern w:val="0"/>
                <w:szCs w:val="24"/>
                <w14:ligatures w14:val="none"/>
              </w:rPr>
              <w:t>Angle of rel. wind (deg)</w:t>
            </w:r>
            <w:r>
              <w:rPr>
                <w:rFonts w:ascii="Calibri" w:eastAsia="Times New Roman" w:hAnsi="Calibri" w:cs="Calibri"/>
                <w:color w:val="000000"/>
                <w:kern w:val="0"/>
                <w:szCs w:val="24"/>
                <w14:ligatures w14:val="none"/>
              </w:rPr>
              <w:t xml:space="preserve"> </w:t>
            </w:r>
            <w:r w:rsidRPr="00451173">
              <w:rPr>
                <w:rFonts w:ascii="Lato Thin" w:eastAsia="Times New Roman" w:hAnsi="Lato Thin" w:cs="Calibri"/>
                <w:b/>
                <w:bCs/>
                <w:color w:val="000000"/>
                <w:kern w:val="0"/>
                <w:szCs w:val="24"/>
                <w14:ligatures w14:val="none"/>
              </w:rPr>
              <w:t>ɸ</w:t>
            </w:r>
            <w:r w:rsidRPr="00451173">
              <w:rPr>
                <w:rFonts w:ascii="Italic" w:eastAsia="Times New Roman" w:hAnsi="Italic" w:cs="Italic"/>
                <w:color w:val="000000"/>
                <w:kern w:val="0"/>
                <w:szCs w:val="24"/>
                <w:vertAlign w:val="subscript"/>
                <w14:ligatures w14:val="none"/>
              </w:rPr>
              <w:t>i</w:t>
            </w:r>
          </w:p>
        </w:tc>
        <w:tc>
          <w:tcPr>
            <w:tcW w:w="1260" w:type="dxa"/>
            <w:tcBorders>
              <w:top w:val="single" w:sz="4" w:space="0" w:color="auto"/>
              <w:left w:val="nil"/>
              <w:bottom w:val="single" w:sz="4" w:space="0" w:color="auto"/>
              <w:right w:val="single" w:sz="4" w:space="0" w:color="auto"/>
            </w:tcBorders>
            <w:shd w:val="clear" w:color="000000" w:fill="E7E6E6"/>
            <w:vAlign w:val="center"/>
          </w:tcPr>
          <w:p w14:paraId="783816D9" w14:textId="615D69DE" w:rsidR="009142A1" w:rsidRPr="00D7307D" w:rsidRDefault="009142A1" w:rsidP="009142A1">
            <w:pPr>
              <w:spacing w:after="0" w:line="240" w:lineRule="auto"/>
              <w:jc w:val="center"/>
              <w:rPr>
                <w:rFonts w:ascii="Calibri" w:eastAsia="Times New Roman" w:hAnsi="Calibri" w:cs="Calibri"/>
                <w:color w:val="000000"/>
                <w:kern w:val="0"/>
                <w:szCs w:val="24"/>
                <w14:ligatures w14:val="none"/>
              </w:rPr>
            </w:pPr>
            <w:r w:rsidRPr="00451173">
              <w:rPr>
                <w:rFonts w:ascii="Calibri" w:eastAsia="Times New Roman" w:hAnsi="Calibri" w:cs="Calibri"/>
                <w:color w:val="000000"/>
                <w:kern w:val="0"/>
                <w:szCs w:val="24"/>
                <w14:ligatures w14:val="none"/>
              </w:rPr>
              <w:t>Twist Angle (deg)</w:t>
            </w:r>
            <w:r>
              <w:rPr>
                <w:rFonts w:ascii="Calibri" w:eastAsia="Times New Roman" w:hAnsi="Calibri" w:cs="Calibri"/>
                <w:color w:val="000000"/>
                <w:kern w:val="0"/>
                <w:szCs w:val="24"/>
                <w14:ligatures w14:val="none"/>
              </w:rPr>
              <w:t xml:space="preserve"> </w:t>
            </w:r>
            <w:r w:rsidRPr="00451173">
              <w:rPr>
                <w:rFonts w:ascii="Lato Thin" w:eastAsia="Times New Roman" w:hAnsi="Lato Thin" w:cs="Calibri"/>
                <w:color w:val="000000"/>
                <w:kern w:val="0"/>
                <w:szCs w:val="24"/>
                <w14:ligatures w14:val="none"/>
              </w:rPr>
              <w:t>ɵ</w:t>
            </w:r>
            <w:r w:rsidRPr="00451173">
              <w:rPr>
                <w:rFonts w:ascii="Italic" w:eastAsia="Times New Roman" w:hAnsi="Italic" w:cs="Italic"/>
                <w:color w:val="000000"/>
                <w:kern w:val="0"/>
                <w:szCs w:val="24"/>
                <w:vertAlign w:val="subscript"/>
                <w14:ligatures w14:val="none"/>
              </w:rPr>
              <w:t>T,i</w:t>
            </w:r>
          </w:p>
        </w:tc>
        <w:tc>
          <w:tcPr>
            <w:tcW w:w="1374" w:type="dxa"/>
            <w:tcBorders>
              <w:top w:val="single" w:sz="4" w:space="0" w:color="auto"/>
              <w:left w:val="nil"/>
              <w:bottom w:val="single" w:sz="4" w:space="0" w:color="auto"/>
              <w:right w:val="single" w:sz="4" w:space="0" w:color="auto"/>
            </w:tcBorders>
            <w:shd w:val="clear" w:color="000000" w:fill="E7E6E6"/>
            <w:vAlign w:val="center"/>
          </w:tcPr>
          <w:p w14:paraId="1AD171F4" w14:textId="57B35E76" w:rsidR="009142A1" w:rsidRPr="00D7307D" w:rsidRDefault="009142A1" w:rsidP="009142A1">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 xml:space="preserve">Reynlods </w:t>
            </w:r>
            <w:r w:rsidRPr="00451173">
              <w:rPr>
                <w:rFonts w:ascii="Calibri" w:eastAsia="Times New Roman" w:hAnsi="Calibri" w:cs="Calibri"/>
                <w:color w:val="000000"/>
                <w:kern w:val="0"/>
                <w:sz w:val="22"/>
                <w14:ligatures w14:val="none"/>
              </w:rPr>
              <w:br/>
              <w:t>Number (Re)</w:t>
            </w:r>
          </w:p>
        </w:tc>
        <w:tc>
          <w:tcPr>
            <w:tcW w:w="1121" w:type="dxa"/>
            <w:tcBorders>
              <w:top w:val="single" w:sz="4" w:space="0" w:color="auto"/>
              <w:left w:val="nil"/>
              <w:bottom w:val="single" w:sz="4" w:space="0" w:color="auto"/>
              <w:right w:val="single" w:sz="4" w:space="0" w:color="auto"/>
            </w:tcBorders>
            <w:shd w:val="clear" w:color="000000" w:fill="E7E6E6"/>
            <w:vAlign w:val="center"/>
          </w:tcPr>
          <w:p w14:paraId="700D5F80" w14:textId="173BB587" w:rsidR="009142A1" w:rsidRPr="00D7307D" w:rsidRDefault="009142A1" w:rsidP="009142A1">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Tip Speed</w:t>
            </w:r>
            <w:r w:rsidRPr="00451173">
              <w:rPr>
                <w:rFonts w:ascii="Calibri" w:eastAsia="Times New Roman" w:hAnsi="Calibri" w:cs="Calibri"/>
                <w:color w:val="000000"/>
                <w:kern w:val="0"/>
                <w:sz w:val="22"/>
                <w14:ligatures w14:val="none"/>
              </w:rPr>
              <w:br/>
              <w:t>Ratio Range</w:t>
            </w:r>
          </w:p>
        </w:tc>
      </w:tr>
      <w:tr w:rsidR="00D7307D" w:rsidRPr="00D7307D" w14:paraId="479E6527" w14:textId="77777777" w:rsidTr="009142A1">
        <w:trPr>
          <w:trHeight w:val="288"/>
        </w:trPr>
        <w:tc>
          <w:tcPr>
            <w:tcW w:w="980" w:type="dxa"/>
            <w:tcBorders>
              <w:top w:val="single" w:sz="4" w:space="0" w:color="auto"/>
              <w:left w:val="single" w:sz="4" w:space="0" w:color="auto"/>
              <w:bottom w:val="single" w:sz="4" w:space="0" w:color="auto"/>
              <w:right w:val="single" w:sz="4" w:space="0" w:color="auto"/>
            </w:tcBorders>
            <w:shd w:val="clear" w:color="000000" w:fill="FFF2CC"/>
            <w:noWrap/>
            <w:vAlign w:val="center"/>
            <w:hideMark/>
          </w:tcPr>
          <w:p w14:paraId="755DCE95"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1</w:t>
            </w:r>
          </w:p>
        </w:tc>
        <w:tc>
          <w:tcPr>
            <w:tcW w:w="1360" w:type="dxa"/>
            <w:tcBorders>
              <w:top w:val="single" w:sz="4" w:space="0" w:color="auto"/>
              <w:left w:val="nil"/>
              <w:bottom w:val="single" w:sz="4" w:space="0" w:color="auto"/>
              <w:right w:val="single" w:sz="4" w:space="0" w:color="auto"/>
            </w:tcBorders>
            <w:shd w:val="clear" w:color="auto" w:fill="auto"/>
            <w:noWrap/>
            <w:vAlign w:val="center"/>
            <w:hideMark/>
          </w:tcPr>
          <w:p w14:paraId="2ACB27DC"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0.1</w:t>
            </w:r>
          </w:p>
        </w:tc>
        <w:tc>
          <w:tcPr>
            <w:tcW w:w="961" w:type="dxa"/>
            <w:tcBorders>
              <w:top w:val="nil"/>
              <w:left w:val="nil"/>
              <w:bottom w:val="single" w:sz="4" w:space="0" w:color="auto"/>
              <w:right w:val="single" w:sz="4" w:space="0" w:color="auto"/>
            </w:tcBorders>
            <w:shd w:val="clear" w:color="auto" w:fill="auto"/>
            <w:noWrap/>
            <w:vAlign w:val="center"/>
            <w:hideMark/>
          </w:tcPr>
          <w:p w14:paraId="4EC4F4F8"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0.259</w:t>
            </w:r>
          </w:p>
        </w:tc>
        <w:tc>
          <w:tcPr>
            <w:tcW w:w="1289" w:type="dxa"/>
            <w:tcBorders>
              <w:top w:val="nil"/>
              <w:left w:val="nil"/>
              <w:bottom w:val="single" w:sz="4" w:space="0" w:color="auto"/>
              <w:right w:val="single" w:sz="4" w:space="0" w:color="auto"/>
            </w:tcBorders>
            <w:shd w:val="clear" w:color="auto" w:fill="auto"/>
            <w:noWrap/>
            <w:vAlign w:val="center"/>
            <w:hideMark/>
          </w:tcPr>
          <w:p w14:paraId="74F6A3F5"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48.04</w:t>
            </w:r>
          </w:p>
        </w:tc>
        <w:tc>
          <w:tcPr>
            <w:tcW w:w="1260" w:type="dxa"/>
            <w:tcBorders>
              <w:top w:val="nil"/>
              <w:left w:val="nil"/>
              <w:bottom w:val="single" w:sz="4" w:space="0" w:color="auto"/>
              <w:right w:val="single" w:sz="4" w:space="0" w:color="auto"/>
            </w:tcBorders>
            <w:shd w:val="clear" w:color="auto" w:fill="auto"/>
            <w:noWrap/>
            <w:vAlign w:val="center"/>
            <w:hideMark/>
          </w:tcPr>
          <w:p w14:paraId="34FCF45A"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40.04</w:t>
            </w:r>
          </w:p>
        </w:tc>
        <w:tc>
          <w:tcPr>
            <w:tcW w:w="1374" w:type="dxa"/>
            <w:tcBorders>
              <w:top w:val="nil"/>
              <w:left w:val="nil"/>
              <w:bottom w:val="single" w:sz="4" w:space="0" w:color="auto"/>
              <w:right w:val="single" w:sz="4" w:space="0" w:color="auto"/>
            </w:tcBorders>
            <w:shd w:val="clear" w:color="auto" w:fill="auto"/>
            <w:noWrap/>
            <w:vAlign w:val="center"/>
            <w:hideMark/>
          </w:tcPr>
          <w:p w14:paraId="6736EE65"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90092.02</w:t>
            </w:r>
          </w:p>
        </w:tc>
        <w:tc>
          <w:tcPr>
            <w:tcW w:w="1121" w:type="dxa"/>
            <w:tcBorders>
              <w:top w:val="nil"/>
              <w:left w:val="nil"/>
              <w:bottom w:val="single" w:sz="4" w:space="0" w:color="auto"/>
              <w:right w:val="single" w:sz="4" w:space="0" w:color="auto"/>
            </w:tcBorders>
            <w:shd w:val="clear" w:color="auto" w:fill="auto"/>
            <w:noWrap/>
            <w:vAlign w:val="bottom"/>
            <w:hideMark/>
          </w:tcPr>
          <w:p w14:paraId="41648064" w14:textId="77777777" w:rsidR="00D7307D" w:rsidRPr="00D7307D" w:rsidRDefault="00D7307D" w:rsidP="00D7307D">
            <w:pPr>
              <w:spacing w:after="0" w:line="240" w:lineRule="auto"/>
              <w:jc w:val="right"/>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0.6</w:t>
            </w:r>
          </w:p>
        </w:tc>
      </w:tr>
      <w:tr w:rsidR="00D7307D" w:rsidRPr="00D7307D" w14:paraId="43DCA4E8" w14:textId="77777777" w:rsidTr="009142A1">
        <w:trPr>
          <w:trHeight w:val="288"/>
        </w:trPr>
        <w:tc>
          <w:tcPr>
            <w:tcW w:w="980" w:type="dxa"/>
            <w:tcBorders>
              <w:top w:val="nil"/>
              <w:left w:val="single" w:sz="4" w:space="0" w:color="auto"/>
              <w:bottom w:val="single" w:sz="4" w:space="0" w:color="auto"/>
              <w:right w:val="single" w:sz="4" w:space="0" w:color="auto"/>
            </w:tcBorders>
            <w:shd w:val="clear" w:color="000000" w:fill="FFF2CC"/>
            <w:noWrap/>
            <w:vAlign w:val="center"/>
            <w:hideMark/>
          </w:tcPr>
          <w:p w14:paraId="229B676E"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2</w:t>
            </w:r>
          </w:p>
        </w:tc>
        <w:tc>
          <w:tcPr>
            <w:tcW w:w="1360" w:type="dxa"/>
            <w:tcBorders>
              <w:top w:val="nil"/>
              <w:left w:val="nil"/>
              <w:bottom w:val="single" w:sz="4" w:space="0" w:color="auto"/>
              <w:right w:val="single" w:sz="4" w:space="0" w:color="auto"/>
            </w:tcBorders>
            <w:shd w:val="clear" w:color="auto" w:fill="auto"/>
            <w:noWrap/>
            <w:vAlign w:val="center"/>
            <w:hideMark/>
          </w:tcPr>
          <w:p w14:paraId="3EDBADC5"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0.2</w:t>
            </w:r>
          </w:p>
        </w:tc>
        <w:tc>
          <w:tcPr>
            <w:tcW w:w="961" w:type="dxa"/>
            <w:tcBorders>
              <w:top w:val="nil"/>
              <w:left w:val="nil"/>
              <w:bottom w:val="single" w:sz="4" w:space="0" w:color="auto"/>
              <w:right w:val="single" w:sz="4" w:space="0" w:color="auto"/>
            </w:tcBorders>
            <w:shd w:val="clear" w:color="auto" w:fill="auto"/>
            <w:noWrap/>
            <w:vAlign w:val="center"/>
            <w:hideMark/>
          </w:tcPr>
          <w:p w14:paraId="0CA62AFF"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0.169</w:t>
            </w:r>
          </w:p>
        </w:tc>
        <w:tc>
          <w:tcPr>
            <w:tcW w:w="1289" w:type="dxa"/>
            <w:tcBorders>
              <w:top w:val="nil"/>
              <w:left w:val="nil"/>
              <w:bottom w:val="single" w:sz="4" w:space="0" w:color="auto"/>
              <w:right w:val="single" w:sz="4" w:space="0" w:color="auto"/>
            </w:tcBorders>
            <w:shd w:val="clear" w:color="auto" w:fill="auto"/>
            <w:noWrap/>
            <w:vAlign w:val="center"/>
            <w:hideMark/>
          </w:tcPr>
          <w:p w14:paraId="5DCC369A"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29.07</w:t>
            </w:r>
          </w:p>
        </w:tc>
        <w:tc>
          <w:tcPr>
            <w:tcW w:w="1260" w:type="dxa"/>
            <w:tcBorders>
              <w:top w:val="nil"/>
              <w:left w:val="nil"/>
              <w:bottom w:val="nil"/>
              <w:right w:val="nil"/>
            </w:tcBorders>
            <w:shd w:val="clear" w:color="auto" w:fill="auto"/>
            <w:noWrap/>
            <w:vAlign w:val="bottom"/>
            <w:hideMark/>
          </w:tcPr>
          <w:p w14:paraId="7E579419"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21.07</w:t>
            </w:r>
          </w:p>
        </w:tc>
        <w:tc>
          <w:tcPr>
            <w:tcW w:w="1374" w:type="dxa"/>
            <w:tcBorders>
              <w:top w:val="nil"/>
              <w:left w:val="single" w:sz="4" w:space="0" w:color="auto"/>
              <w:bottom w:val="single" w:sz="4" w:space="0" w:color="auto"/>
              <w:right w:val="single" w:sz="4" w:space="0" w:color="auto"/>
            </w:tcBorders>
            <w:shd w:val="clear" w:color="auto" w:fill="auto"/>
            <w:noWrap/>
            <w:vAlign w:val="center"/>
            <w:hideMark/>
          </w:tcPr>
          <w:p w14:paraId="00D98157"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58863.04</w:t>
            </w:r>
          </w:p>
        </w:tc>
        <w:tc>
          <w:tcPr>
            <w:tcW w:w="1121" w:type="dxa"/>
            <w:tcBorders>
              <w:top w:val="nil"/>
              <w:left w:val="nil"/>
              <w:bottom w:val="single" w:sz="4" w:space="0" w:color="auto"/>
              <w:right w:val="single" w:sz="4" w:space="0" w:color="auto"/>
            </w:tcBorders>
            <w:shd w:val="clear" w:color="auto" w:fill="auto"/>
            <w:noWrap/>
            <w:vAlign w:val="bottom"/>
            <w:hideMark/>
          </w:tcPr>
          <w:p w14:paraId="33439CA1" w14:textId="77777777" w:rsidR="00D7307D" w:rsidRPr="00D7307D" w:rsidRDefault="00D7307D" w:rsidP="00D7307D">
            <w:pPr>
              <w:spacing w:after="0" w:line="240" w:lineRule="auto"/>
              <w:jc w:val="right"/>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1.2</w:t>
            </w:r>
          </w:p>
        </w:tc>
      </w:tr>
      <w:tr w:rsidR="00D7307D" w:rsidRPr="00D7307D" w14:paraId="6E1A172A" w14:textId="77777777" w:rsidTr="009142A1">
        <w:trPr>
          <w:trHeight w:val="288"/>
        </w:trPr>
        <w:tc>
          <w:tcPr>
            <w:tcW w:w="980" w:type="dxa"/>
            <w:tcBorders>
              <w:top w:val="nil"/>
              <w:left w:val="single" w:sz="4" w:space="0" w:color="auto"/>
              <w:bottom w:val="single" w:sz="4" w:space="0" w:color="auto"/>
              <w:right w:val="single" w:sz="4" w:space="0" w:color="auto"/>
            </w:tcBorders>
            <w:shd w:val="clear" w:color="000000" w:fill="FFF2CC"/>
            <w:noWrap/>
            <w:vAlign w:val="center"/>
            <w:hideMark/>
          </w:tcPr>
          <w:p w14:paraId="02AF2426"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3</w:t>
            </w:r>
          </w:p>
        </w:tc>
        <w:tc>
          <w:tcPr>
            <w:tcW w:w="1360" w:type="dxa"/>
            <w:tcBorders>
              <w:top w:val="nil"/>
              <w:left w:val="nil"/>
              <w:bottom w:val="single" w:sz="4" w:space="0" w:color="auto"/>
              <w:right w:val="single" w:sz="4" w:space="0" w:color="auto"/>
            </w:tcBorders>
            <w:shd w:val="clear" w:color="auto" w:fill="auto"/>
            <w:noWrap/>
            <w:vAlign w:val="center"/>
            <w:hideMark/>
          </w:tcPr>
          <w:p w14:paraId="140A8918"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0.3</w:t>
            </w:r>
          </w:p>
        </w:tc>
        <w:tc>
          <w:tcPr>
            <w:tcW w:w="961" w:type="dxa"/>
            <w:tcBorders>
              <w:top w:val="nil"/>
              <w:left w:val="nil"/>
              <w:bottom w:val="single" w:sz="4" w:space="0" w:color="auto"/>
              <w:right w:val="single" w:sz="4" w:space="0" w:color="auto"/>
            </w:tcBorders>
            <w:shd w:val="clear" w:color="auto" w:fill="auto"/>
            <w:noWrap/>
            <w:vAlign w:val="center"/>
            <w:hideMark/>
          </w:tcPr>
          <w:p w14:paraId="733A158A"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0.121</w:t>
            </w:r>
          </w:p>
        </w:tc>
        <w:tc>
          <w:tcPr>
            <w:tcW w:w="1289" w:type="dxa"/>
            <w:tcBorders>
              <w:top w:val="nil"/>
              <w:left w:val="nil"/>
              <w:bottom w:val="single" w:sz="4" w:space="0" w:color="auto"/>
              <w:right w:val="single" w:sz="4" w:space="0" w:color="auto"/>
            </w:tcBorders>
            <w:shd w:val="clear" w:color="auto" w:fill="auto"/>
            <w:noWrap/>
            <w:vAlign w:val="center"/>
            <w:hideMark/>
          </w:tcPr>
          <w:p w14:paraId="16594C57"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20.33</w:t>
            </w:r>
          </w:p>
        </w:tc>
        <w:tc>
          <w:tcPr>
            <w:tcW w:w="1260" w:type="dxa"/>
            <w:tcBorders>
              <w:top w:val="single" w:sz="4" w:space="0" w:color="auto"/>
              <w:left w:val="nil"/>
              <w:bottom w:val="single" w:sz="4" w:space="0" w:color="auto"/>
              <w:right w:val="single" w:sz="4" w:space="0" w:color="auto"/>
            </w:tcBorders>
            <w:shd w:val="clear" w:color="auto" w:fill="auto"/>
            <w:noWrap/>
            <w:vAlign w:val="center"/>
            <w:hideMark/>
          </w:tcPr>
          <w:p w14:paraId="7AD26D29"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12.33</w:t>
            </w:r>
          </w:p>
        </w:tc>
        <w:tc>
          <w:tcPr>
            <w:tcW w:w="1374" w:type="dxa"/>
            <w:tcBorders>
              <w:top w:val="nil"/>
              <w:left w:val="nil"/>
              <w:bottom w:val="single" w:sz="4" w:space="0" w:color="auto"/>
              <w:right w:val="single" w:sz="4" w:space="0" w:color="auto"/>
            </w:tcBorders>
            <w:shd w:val="clear" w:color="auto" w:fill="auto"/>
            <w:noWrap/>
            <w:vAlign w:val="center"/>
            <w:hideMark/>
          </w:tcPr>
          <w:p w14:paraId="75B2A9A3"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42096.73</w:t>
            </w:r>
          </w:p>
        </w:tc>
        <w:tc>
          <w:tcPr>
            <w:tcW w:w="1121" w:type="dxa"/>
            <w:tcBorders>
              <w:top w:val="nil"/>
              <w:left w:val="nil"/>
              <w:bottom w:val="single" w:sz="4" w:space="0" w:color="auto"/>
              <w:right w:val="single" w:sz="4" w:space="0" w:color="auto"/>
            </w:tcBorders>
            <w:shd w:val="clear" w:color="auto" w:fill="auto"/>
            <w:noWrap/>
            <w:vAlign w:val="bottom"/>
            <w:hideMark/>
          </w:tcPr>
          <w:p w14:paraId="6222DA35" w14:textId="77777777" w:rsidR="00D7307D" w:rsidRPr="00D7307D" w:rsidRDefault="00D7307D" w:rsidP="00D7307D">
            <w:pPr>
              <w:spacing w:after="0" w:line="240" w:lineRule="auto"/>
              <w:jc w:val="right"/>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1.8</w:t>
            </w:r>
          </w:p>
        </w:tc>
      </w:tr>
      <w:tr w:rsidR="00D7307D" w:rsidRPr="00D7307D" w14:paraId="44349EA6" w14:textId="77777777" w:rsidTr="009142A1">
        <w:trPr>
          <w:trHeight w:val="288"/>
        </w:trPr>
        <w:tc>
          <w:tcPr>
            <w:tcW w:w="980" w:type="dxa"/>
            <w:tcBorders>
              <w:top w:val="nil"/>
              <w:left w:val="single" w:sz="4" w:space="0" w:color="auto"/>
              <w:bottom w:val="single" w:sz="4" w:space="0" w:color="auto"/>
              <w:right w:val="single" w:sz="4" w:space="0" w:color="auto"/>
            </w:tcBorders>
            <w:shd w:val="clear" w:color="000000" w:fill="FFF2CC"/>
            <w:noWrap/>
            <w:vAlign w:val="center"/>
            <w:hideMark/>
          </w:tcPr>
          <w:p w14:paraId="79F7A662"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4</w:t>
            </w:r>
          </w:p>
        </w:tc>
        <w:tc>
          <w:tcPr>
            <w:tcW w:w="1360" w:type="dxa"/>
            <w:tcBorders>
              <w:top w:val="nil"/>
              <w:left w:val="nil"/>
              <w:bottom w:val="single" w:sz="4" w:space="0" w:color="auto"/>
              <w:right w:val="single" w:sz="4" w:space="0" w:color="auto"/>
            </w:tcBorders>
            <w:shd w:val="clear" w:color="auto" w:fill="auto"/>
            <w:noWrap/>
            <w:vAlign w:val="center"/>
            <w:hideMark/>
          </w:tcPr>
          <w:p w14:paraId="2CB6EED2"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0.4</w:t>
            </w:r>
          </w:p>
        </w:tc>
        <w:tc>
          <w:tcPr>
            <w:tcW w:w="961" w:type="dxa"/>
            <w:tcBorders>
              <w:top w:val="nil"/>
              <w:left w:val="nil"/>
              <w:bottom w:val="single" w:sz="4" w:space="0" w:color="auto"/>
              <w:right w:val="single" w:sz="4" w:space="0" w:color="auto"/>
            </w:tcBorders>
            <w:shd w:val="clear" w:color="auto" w:fill="auto"/>
            <w:noWrap/>
            <w:vAlign w:val="center"/>
            <w:hideMark/>
          </w:tcPr>
          <w:p w14:paraId="00F4B374"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0.093</w:t>
            </w:r>
          </w:p>
        </w:tc>
        <w:tc>
          <w:tcPr>
            <w:tcW w:w="1289" w:type="dxa"/>
            <w:tcBorders>
              <w:top w:val="nil"/>
              <w:left w:val="nil"/>
              <w:bottom w:val="single" w:sz="4" w:space="0" w:color="auto"/>
              <w:right w:val="single" w:sz="4" w:space="0" w:color="auto"/>
            </w:tcBorders>
            <w:shd w:val="clear" w:color="auto" w:fill="auto"/>
            <w:noWrap/>
            <w:vAlign w:val="center"/>
            <w:hideMark/>
          </w:tcPr>
          <w:p w14:paraId="46950F5B"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15.53</w:t>
            </w:r>
          </w:p>
        </w:tc>
        <w:tc>
          <w:tcPr>
            <w:tcW w:w="1260" w:type="dxa"/>
            <w:tcBorders>
              <w:top w:val="nil"/>
              <w:left w:val="nil"/>
              <w:bottom w:val="nil"/>
              <w:right w:val="nil"/>
            </w:tcBorders>
            <w:shd w:val="clear" w:color="auto" w:fill="auto"/>
            <w:noWrap/>
            <w:vAlign w:val="bottom"/>
            <w:hideMark/>
          </w:tcPr>
          <w:p w14:paraId="5F7AE1F6"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7.53</w:t>
            </w:r>
          </w:p>
        </w:tc>
        <w:tc>
          <w:tcPr>
            <w:tcW w:w="1374" w:type="dxa"/>
            <w:tcBorders>
              <w:top w:val="nil"/>
              <w:left w:val="single" w:sz="4" w:space="0" w:color="auto"/>
              <w:bottom w:val="single" w:sz="4" w:space="0" w:color="auto"/>
              <w:right w:val="single" w:sz="4" w:space="0" w:color="auto"/>
            </w:tcBorders>
            <w:shd w:val="clear" w:color="auto" w:fill="auto"/>
            <w:noWrap/>
            <w:vAlign w:val="center"/>
            <w:hideMark/>
          </w:tcPr>
          <w:p w14:paraId="083B7FC0"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32440.16</w:t>
            </w:r>
          </w:p>
        </w:tc>
        <w:tc>
          <w:tcPr>
            <w:tcW w:w="1121" w:type="dxa"/>
            <w:tcBorders>
              <w:top w:val="nil"/>
              <w:left w:val="nil"/>
              <w:bottom w:val="single" w:sz="4" w:space="0" w:color="auto"/>
              <w:right w:val="single" w:sz="4" w:space="0" w:color="auto"/>
            </w:tcBorders>
            <w:shd w:val="clear" w:color="auto" w:fill="auto"/>
            <w:noWrap/>
            <w:vAlign w:val="bottom"/>
            <w:hideMark/>
          </w:tcPr>
          <w:p w14:paraId="6DA09302" w14:textId="77777777" w:rsidR="00D7307D" w:rsidRPr="00D7307D" w:rsidRDefault="00D7307D" w:rsidP="00D7307D">
            <w:pPr>
              <w:spacing w:after="0" w:line="240" w:lineRule="auto"/>
              <w:jc w:val="right"/>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2.4</w:t>
            </w:r>
          </w:p>
        </w:tc>
      </w:tr>
      <w:tr w:rsidR="00D7307D" w:rsidRPr="00D7307D" w14:paraId="5D05E555" w14:textId="77777777" w:rsidTr="009142A1">
        <w:trPr>
          <w:trHeight w:val="288"/>
        </w:trPr>
        <w:tc>
          <w:tcPr>
            <w:tcW w:w="980" w:type="dxa"/>
            <w:tcBorders>
              <w:top w:val="nil"/>
              <w:left w:val="single" w:sz="4" w:space="0" w:color="auto"/>
              <w:bottom w:val="single" w:sz="4" w:space="0" w:color="auto"/>
              <w:right w:val="single" w:sz="4" w:space="0" w:color="auto"/>
            </w:tcBorders>
            <w:shd w:val="clear" w:color="000000" w:fill="FFF2CC"/>
            <w:noWrap/>
            <w:vAlign w:val="center"/>
            <w:hideMark/>
          </w:tcPr>
          <w:p w14:paraId="31B727F0"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5</w:t>
            </w:r>
          </w:p>
        </w:tc>
        <w:tc>
          <w:tcPr>
            <w:tcW w:w="1360" w:type="dxa"/>
            <w:tcBorders>
              <w:top w:val="nil"/>
              <w:left w:val="nil"/>
              <w:bottom w:val="single" w:sz="4" w:space="0" w:color="auto"/>
              <w:right w:val="single" w:sz="4" w:space="0" w:color="auto"/>
            </w:tcBorders>
            <w:shd w:val="clear" w:color="auto" w:fill="auto"/>
            <w:noWrap/>
            <w:vAlign w:val="center"/>
            <w:hideMark/>
          </w:tcPr>
          <w:p w14:paraId="5A83EFA9"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0.5</w:t>
            </w:r>
          </w:p>
        </w:tc>
        <w:tc>
          <w:tcPr>
            <w:tcW w:w="961" w:type="dxa"/>
            <w:tcBorders>
              <w:top w:val="nil"/>
              <w:left w:val="nil"/>
              <w:bottom w:val="single" w:sz="4" w:space="0" w:color="auto"/>
              <w:right w:val="single" w:sz="4" w:space="0" w:color="auto"/>
            </w:tcBorders>
            <w:shd w:val="clear" w:color="auto" w:fill="auto"/>
            <w:noWrap/>
            <w:vAlign w:val="center"/>
            <w:hideMark/>
          </w:tcPr>
          <w:p w14:paraId="128E1F8F"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0.076</w:t>
            </w:r>
          </w:p>
        </w:tc>
        <w:tc>
          <w:tcPr>
            <w:tcW w:w="1289" w:type="dxa"/>
            <w:tcBorders>
              <w:top w:val="nil"/>
              <w:left w:val="nil"/>
              <w:bottom w:val="single" w:sz="4" w:space="0" w:color="auto"/>
              <w:right w:val="single" w:sz="4" w:space="0" w:color="auto"/>
            </w:tcBorders>
            <w:shd w:val="clear" w:color="auto" w:fill="auto"/>
            <w:noWrap/>
            <w:vAlign w:val="center"/>
            <w:hideMark/>
          </w:tcPr>
          <w:p w14:paraId="715D5968"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12.54</w:t>
            </w:r>
          </w:p>
        </w:tc>
        <w:tc>
          <w:tcPr>
            <w:tcW w:w="1260" w:type="dxa"/>
            <w:tcBorders>
              <w:top w:val="single" w:sz="4" w:space="0" w:color="auto"/>
              <w:left w:val="nil"/>
              <w:bottom w:val="single" w:sz="4" w:space="0" w:color="auto"/>
              <w:right w:val="single" w:sz="4" w:space="0" w:color="auto"/>
            </w:tcBorders>
            <w:shd w:val="clear" w:color="auto" w:fill="auto"/>
            <w:noWrap/>
            <w:vAlign w:val="center"/>
            <w:hideMark/>
          </w:tcPr>
          <w:p w14:paraId="253BEE48"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4.54</w:t>
            </w:r>
          </w:p>
        </w:tc>
        <w:tc>
          <w:tcPr>
            <w:tcW w:w="1374" w:type="dxa"/>
            <w:tcBorders>
              <w:top w:val="nil"/>
              <w:left w:val="nil"/>
              <w:bottom w:val="single" w:sz="4" w:space="0" w:color="auto"/>
              <w:right w:val="single" w:sz="4" w:space="0" w:color="auto"/>
            </w:tcBorders>
            <w:shd w:val="clear" w:color="auto" w:fill="auto"/>
            <w:noWrap/>
            <w:vAlign w:val="center"/>
            <w:hideMark/>
          </w:tcPr>
          <w:p w14:paraId="0731119B"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26293.36</w:t>
            </w:r>
          </w:p>
        </w:tc>
        <w:tc>
          <w:tcPr>
            <w:tcW w:w="1121" w:type="dxa"/>
            <w:tcBorders>
              <w:top w:val="nil"/>
              <w:left w:val="nil"/>
              <w:bottom w:val="single" w:sz="4" w:space="0" w:color="auto"/>
              <w:right w:val="single" w:sz="4" w:space="0" w:color="auto"/>
            </w:tcBorders>
            <w:shd w:val="clear" w:color="auto" w:fill="auto"/>
            <w:noWrap/>
            <w:vAlign w:val="bottom"/>
            <w:hideMark/>
          </w:tcPr>
          <w:p w14:paraId="007D2BCC" w14:textId="77777777" w:rsidR="00D7307D" w:rsidRPr="00D7307D" w:rsidRDefault="00D7307D" w:rsidP="00D7307D">
            <w:pPr>
              <w:spacing w:after="0" w:line="240" w:lineRule="auto"/>
              <w:jc w:val="right"/>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3</w:t>
            </w:r>
          </w:p>
        </w:tc>
      </w:tr>
      <w:tr w:rsidR="00D7307D" w:rsidRPr="00D7307D" w14:paraId="015016A0" w14:textId="77777777" w:rsidTr="009142A1">
        <w:trPr>
          <w:trHeight w:val="288"/>
        </w:trPr>
        <w:tc>
          <w:tcPr>
            <w:tcW w:w="980" w:type="dxa"/>
            <w:tcBorders>
              <w:top w:val="nil"/>
              <w:left w:val="single" w:sz="4" w:space="0" w:color="auto"/>
              <w:bottom w:val="single" w:sz="4" w:space="0" w:color="auto"/>
              <w:right w:val="single" w:sz="4" w:space="0" w:color="auto"/>
            </w:tcBorders>
            <w:shd w:val="clear" w:color="000000" w:fill="FFF2CC"/>
            <w:noWrap/>
            <w:vAlign w:val="center"/>
            <w:hideMark/>
          </w:tcPr>
          <w:p w14:paraId="463BDEDF"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6</w:t>
            </w:r>
          </w:p>
        </w:tc>
        <w:tc>
          <w:tcPr>
            <w:tcW w:w="1360" w:type="dxa"/>
            <w:tcBorders>
              <w:top w:val="nil"/>
              <w:left w:val="nil"/>
              <w:bottom w:val="single" w:sz="4" w:space="0" w:color="auto"/>
              <w:right w:val="single" w:sz="4" w:space="0" w:color="auto"/>
            </w:tcBorders>
            <w:shd w:val="clear" w:color="auto" w:fill="auto"/>
            <w:noWrap/>
            <w:vAlign w:val="center"/>
            <w:hideMark/>
          </w:tcPr>
          <w:p w14:paraId="01E1F306"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0.6</w:t>
            </w:r>
          </w:p>
        </w:tc>
        <w:tc>
          <w:tcPr>
            <w:tcW w:w="961" w:type="dxa"/>
            <w:tcBorders>
              <w:top w:val="nil"/>
              <w:left w:val="nil"/>
              <w:bottom w:val="single" w:sz="4" w:space="0" w:color="auto"/>
              <w:right w:val="single" w:sz="4" w:space="0" w:color="auto"/>
            </w:tcBorders>
            <w:shd w:val="clear" w:color="auto" w:fill="auto"/>
            <w:noWrap/>
            <w:vAlign w:val="center"/>
            <w:hideMark/>
          </w:tcPr>
          <w:p w14:paraId="5434D0C5"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0.063</w:t>
            </w:r>
          </w:p>
        </w:tc>
        <w:tc>
          <w:tcPr>
            <w:tcW w:w="1289" w:type="dxa"/>
            <w:tcBorders>
              <w:top w:val="nil"/>
              <w:left w:val="nil"/>
              <w:bottom w:val="single" w:sz="4" w:space="0" w:color="auto"/>
              <w:right w:val="single" w:sz="4" w:space="0" w:color="auto"/>
            </w:tcBorders>
            <w:shd w:val="clear" w:color="auto" w:fill="auto"/>
            <w:noWrap/>
            <w:vAlign w:val="center"/>
            <w:hideMark/>
          </w:tcPr>
          <w:p w14:paraId="0939FA20"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10.50</w:t>
            </w:r>
          </w:p>
        </w:tc>
        <w:tc>
          <w:tcPr>
            <w:tcW w:w="1260" w:type="dxa"/>
            <w:tcBorders>
              <w:top w:val="nil"/>
              <w:left w:val="nil"/>
              <w:bottom w:val="nil"/>
              <w:right w:val="nil"/>
            </w:tcBorders>
            <w:shd w:val="clear" w:color="auto" w:fill="auto"/>
            <w:noWrap/>
            <w:vAlign w:val="bottom"/>
            <w:hideMark/>
          </w:tcPr>
          <w:p w14:paraId="103D5EF7"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2.50</w:t>
            </w:r>
          </w:p>
        </w:tc>
        <w:tc>
          <w:tcPr>
            <w:tcW w:w="1374" w:type="dxa"/>
            <w:tcBorders>
              <w:top w:val="nil"/>
              <w:left w:val="single" w:sz="4" w:space="0" w:color="auto"/>
              <w:bottom w:val="single" w:sz="4" w:space="0" w:color="auto"/>
              <w:right w:val="single" w:sz="4" w:space="0" w:color="auto"/>
            </w:tcBorders>
            <w:shd w:val="clear" w:color="auto" w:fill="auto"/>
            <w:noWrap/>
            <w:vAlign w:val="center"/>
            <w:hideMark/>
          </w:tcPr>
          <w:p w14:paraId="1D70EC32"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22070.39</w:t>
            </w:r>
          </w:p>
        </w:tc>
        <w:tc>
          <w:tcPr>
            <w:tcW w:w="1121" w:type="dxa"/>
            <w:tcBorders>
              <w:top w:val="nil"/>
              <w:left w:val="nil"/>
              <w:bottom w:val="single" w:sz="4" w:space="0" w:color="auto"/>
              <w:right w:val="single" w:sz="4" w:space="0" w:color="auto"/>
            </w:tcBorders>
            <w:shd w:val="clear" w:color="auto" w:fill="auto"/>
            <w:noWrap/>
            <w:vAlign w:val="bottom"/>
            <w:hideMark/>
          </w:tcPr>
          <w:p w14:paraId="1021F210" w14:textId="77777777" w:rsidR="00D7307D" w:rsidRPr="00D7307D" w:rsidRDefault="00D7307D" w:rsidP="00D7307D">
            <w:pPr>
              <w:spacing w:after="0" w:line="240" w:lineRule="auto"/>
              <w:jc w:val="right"/>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3.6</w:t>
            </w:r>
          </w:p>
        </w:tc>
      </w:tr>
      <w:tr w:rsidR="00D7307D" w:rsidRPr="00D7307D" w14:paraId="490837D2" w14:textId="77777777" w:rsidTr="009142A1">
        <w:trPr>
          <w:trHeight w:val="288"/>
        </w:trPr>
        <w:tc>
          <w:tcPr>
            <w:tcW w:w="980" w:type="dxa"/>
            <w:tcBorders>
              <w:top w:val="nil"/>
              <w:left w:val="single" w:sz="4" w:space="0" w:color="auto"/>
              <w:bottom w:val="single" w:sz="4" w:space="0" w:color="auto"/>
              <w:right w:val="single" w:sz="4" w:space="0" w:color="auto"/>
            </w:tcBorders>
            <w:shd w:val="clear" w:color="000000" w:fill="FFF2CC"/>
            <w:noWrap/>
            <w:vAlign w:val="center"/>
            <w:hideMark/>
          </w:tcPr>
          <w:p w14:paraId="78809E2F"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7</w:t>
            </w:r>
          </w:p>
        </w:tc>
        <w:tc>
          <w:tcPr>
            <w:tcW w:w="1360" w:type="dxa"/>
            <w:tcBorders>
              <w:top w:val="nil"/>
              <w:left w:val="nil"/>
              <w:bottom w:val="single" w:sz="4" w:space="0" w:color="auto"/>
              <w:right w:val="single" w:sz="4" w:space="0" w:color="auto"/>
            </w:tcBorders>
            <w:shd w:val="clear" w:color="auto" w:fill="auto"/>
            <w:noWrap/>
            <w:vAlign w:val="center"/>
            <w:hideMark/>
          </w:tcPr>
          <w:p w14:paraId="79417BC4"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0.7</w:t>
            </w:r>
          </w:p>
        </w:tc>
        <w:tc>
          <w:tcPr>
            <w:tcW w:w="961" w:type="dxa"/>
            <w:tcBorders>
              <w:top w:val="nil"/>
              <w:left w:val="nil"/>
              <w:bottom w:val="single" w:sz="4" w:space="0" w:color="auto"/>
              <w:right w:val="single" w:sz="4" w:space="0" w:color="auto"/>
            </w:tcBorders>
            <w:shd w:val="clear" w:color="auto" w:fill="auto"/>
            <w:noWrap/>
            <w:vAlign w:val="center"/>
            <w:hideMark/>
          </w:tcPr>
          <w:p w14:paraId="6035FBF9"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0.055</w:t>
            </w:r>
          </w:p>
        </w:tc>
        <w:tc>
          <w:tcPr>
            <w:tcW w:w="1289" w:type="dxa"/>
            <w:tcBorders>
              <w:top w:val="nil"/>
              <w:left w:val="nil"/>
              <w:bottom w:val="single" w:sz="4" w:space="0" w:color="auto"/>
              <w:right w:val="single" w:sz="4" w:space="0" w:color="auto"/>
            </w:tcBorders>
            <w:shd w:val="clear" w:color="auto" w:fill="auto"/>
            <w:noWrap/>
            <w:vAlign w:val="center"/>
            <w:hideMark/>
          </w:tcPr>
          <w:p w14:paraId="12105D58"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9.02</w:t>
            </w:r>
          </w:p>
        </w:tc>
        <w:tc>
          <w:tcPr>
            <w:tcW w:w="1260" w:type="dxa"/>
            <w:tcBorders>
              <w:top w:val="single" w:sz="4" w:space="0" w:color="auto"/>
              <w:left w:val="nil"/>
              <w:bottom w:val="single" w:sz="4" w:space="0" w:color="auto"/>
              <w:right w:val="single" w:sz="4" w:space="0" w:color="auto"/>
            </w:tcBorders>
            <w:shd w:val="clear" w:color="auto" w:fill="auto"/>
            <w:noWrap/>
            <w:vAlign w:val="center"/>
            <w:hideMark/>
          </w:tcPr>
          <w:p w14:paraId="18D9C34D"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1.02</w:t>
            </w:r>
          </w:p>
        </w:tc>
        <w:tc>
          <w:tcPr>
            <w:tcW w:w="1374" w:type="dxa"/>
            <w:tcBorders>
              <w:top w:val="nil"/>
              <w:left w:val="nil"/>
              <w:bottom w:val="single" w:sz="4" w:space="0" w:color="auto"/>
              <w:right w:val="single" w:sz="4" w:space="0" w:color="auto"/>
            </w:tcBorders>
            <w:shd w:val="clear" w:color="auto" w:fill="auto"/>
            <w:noWrap/>
            <w:vAlign w:val="center"/>
            <w:hideMark/>
          </w:tcPr>
          <w:p w14:paraId="75261BA3"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19001.23</w:t>
            </w:r>
          </w:p>
        </w:tc>
        <w:tc>
          <w:tcPr>
            <w:tcW w:w="1121" w:type="dxa"/>
            <w:tcBorders>
              <w:top w:val="nil"/>
              <w:left w:val="nil"/>
              <w:bottom w:val="single" w:sz="4" w:space="0" w:color="auto"/>
              <w:right w:val="single" w:sz="4" w:space="0" w:color="auto"/>
            </w:tcBorders>
            <w:shd w:val="clear" w:color="auto" w:fill="auto"/>
            <w:noWrap/>
            <w:vAlign w:val="bottom"/>
            <w:hideMark/>
          </w:tcPr>
          <w:p w14:paraId="51FF4508" w14:textId="77777777" w:rsidR="00D7307D" w:rsidRPr="00D7307D" w:rsidRDefault="00D7307D" w:rsidP="00D7307D">
            <w:pPr>
              <w:spacing w:after="0" w:line="240" w:lineRule="auto"/>
              <w:jc w:val="right"/>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4.2</w:t>
            </w:r>
          </w:p>
        </w:tc>
      </w:tr>
      <w:tr w:rsidR="00D7307D" w:rsidRPr="00D7307D" w14:paraId="4BEE0330" w14:textId="77777777" w:rsidTr="009142A1">
        <w:trPr>
          <w:trHeight w:val="288"/>
        </w:trPr>
        <w:tc>
          <w:tcPr>
            <w:tcW w:w="980" w:type="dxa"/>
            <w:tcBorders>
              <w:top w:val="nil"/>
              <w:left w:val="single" w:sz="4" w:space="0" w:color="auto"/>
              <w:bottom w:val="single" w:sz="4" w:space="0" w:color="auto"/>
              <w:right w:val="single" w:sz="4" w:space="0" w:color="auto"/>
            </w:tcBorders>
            <w:shd w:val="clear" w:color="000000" w:fill="FFF2CC"/>
            <w:noWrap/>
            <w:vAlign w:val="center"/>
            <w:hideMark/>
          </w:tcPr>
          <w:p w14:paraId="5B524D0D"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8</w:t>
            </w:r>
          </w:p>
        </w:tc>
        <w:tc>
          <w:tcPr>
            <w:tcW w:w="1360" w:type="dxa"/>
            <w:tcBorders>
              <w:top w:val="nil"/>
              <w:left w:val="nil"/>
              <w:bottom w:val="single" w:sz="4" w:space="0" w:color="auto"/>
              <w:right w:val="single" w:sz="4" w:space="0" w:color="auto"/>
            </w:tcBorders>
            <w:shd w:val="clear" w:color="auto" w:fill="auto"/>
            <w:noWrap/>
            <w:vAlign w:val="center"/>
            <w:hideMark/>
          </w:tcPr>
          <w:p w14:paraId="7F62DCC9"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0.8</w:t>
            </w:r>
          </w:p>
        </w:tc>
        <w:tc>
          <w:tcPr>
            <w:tcW w:w="961" w:type="dxa"/>
            <w:tcBorders>
              <w:top w:val="nil"/>
              <w:left w:val="nil"/>
              <w:bottom w:val="single" w:sz="4" w:space="0" w:color="auto"/>
              <w:right w:val="single" w:sz="4" w:space="0" w:color="auto"/>
            </w:tcBorders>
            <w:shd w:val="clear" w:color="auto" w:fill="auto"/>
            <w:noWrap/>
            <w:vAlign w:val="center"/>
            <w:hideMark/>
          </w:tcPr>
          <w:p w14:paraId="0EBD0EE6"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0.048</w:t>
            </w:r>
          </w:p>
        </w:tc>
        <w:tc>
          <w:tcPr>
            <w:tcW w:w="1289" w:type="dxa"/>
            <w:tcBorders>
              <w:top w:val="nil"/>
              <w:left w:val="nil"/>
              <w:bottom w:val="single" w:sz="4" w:space="0" w:color="auto"/>
              <w:right w:val="single" w:sz="4" w:space="0" w:color="auto"/>
            </w:tcBorders>
            <w:shd w:val="clear" w:color="auto" w:fill="auto"/>
            <w:noWrap/>
            <w:vAlign w:val="center"/>
            <w:hideMark/>
          </w:tcPr>
          <w:p w14:paraId="05F1350C"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7.91</w:t>
            </w:r>
          </w:p>
        </w:tc>
        <w:tc>
          <w:tcPr>
            <w:tcW w:w="1260" w:type="dxa"/>
            <w:tcBorders>
              <w:top w:val="nil"/>
              <w:left w:val="nil"/>
              <w:bottom w:val="nil"/>
              <w:right w:val="nil"/>
            </w:tcBorders>
            <w:shd w:val="clear" w:color="auto" w:fill="auto"/>
            <w:noWrap/>
            <w:vAlign w:val="bottom"/>
            <w:hideMark/>
          </w:tcPr>
          <w:p w14:paraId="118CB646"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-0.09</w:t>
            </w:r>
          </w:p>
        </w:tc>
        <w:tc>
          <w:tcPr>
            <w:tcW w:w="1374" w:type="dxa"/>
            <w:tcBorders>
              <w:top w:val="nil"/>
              <w:left w:val="single" w:sz="4" w:space="0" w:color="auto"/>
              <w:bottom w:val="single" w:sz="4" w:space="0" w:color="auto"/>
              <w:right w:val="single" w:sz="4" w:space="0" w:color="auto"/>
            </w:tcBorders>
            <w:shd w:val="clear" w:color="auto" w:fill="auto"/>
            <w:noWrap/>
            <w:vAlign w:val="center"/>
            <w:hideMark/>
          </w:tcPr>
          <w:p w14:paraId="5E3955A6"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16674.17</w:t>
            </w:r>
          </w:p>
        </w:tc>
        <w:tc>
          <w:tcPr>
            <w:tcW w:w="1121" w:type="dxa"/>
            <w:tcBorders>
              <w:top w:val="nil"/>
              <w:left w:val="nil"/>
              <w:bottom w:val="single" w:sz="4" w:space="0" w:color="auto"/>
              <w:right w:val="single" w:sz="4" w:space="0" w:color="auto"/>
            </w:tcBorders>
            <w:shd w:val="clear" w:color="auto" w:fill="auto"/>
            <w:noWrap/>
            <w:vAlign w:val="bottom"/>
            <w:hideMark/>
          </w:tcPr>
          <w:p w14:paraId="5897A050" w14:textId="77777777" w:rsidR="00D7307D" w:rsidRPr="00D7307D" w:rsidRDefault="00D7307D" w:rsidP="00D7307D">
            <w:pPr>
              <w:spacing w:after="0" w:line="240" w:lineRule="auto"/>
              <w:jc w:val="right"/>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4.8</w:t>
            </w:r>
          </w:p>
        </w:tc>
      </w:tr>
      <w:tr w:rsidR="00D7307D" w:rsidRPr="00D7307D" w14:paraId="1C1BB19C" w14:textId="77777777" w:rsidTr="009142A1">
        <w:trPr>
          <w:trHeight w:val="288"/>
        </w:trPr>
        <w:tc>
          <w:tcPr>
            <w:tcW w:w="980" w:type="dxa"/>
            <w:tcBorders>
              <w:top w:val="nil"/>
              <w:left w:val="single" w:sz="4" w:space="0" w:color="auto"/>
              <w:bottom w:val="single" w:sz="4" w:space="0" w:color="auto"/>
              <w:right w:val="single" w:sz="4" w:space="0" w:color="auto"/>
            </w:tcBorders>
            <w:shd w:val="clear" w:color="000000" w:fill="FFF2CC"/>
            <w:noWrap/>
            <w:vAlign w:val="center"/>
            <w:hideMark/>
          </w:tcPr>
          <w:p w14:paraId="04FD3862"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9</w:t>
            </w:r>
          </w:p>
        </w:tc>
        <w:tc>
          <w:tcPr>
            <w:tcW w:w="1360" w:type="dxa"/>
            <w:tcBorders>
              <w:top w:val="nil"/>
              <w:left w:val="nil"/>
              <w:bottom w:val="single" w:sz="4" w:space="0" w:color="auto"/>
              <w:right w:val="single" w:sz="4" w:space="0" w:color="auto"/>
            </w:tcBorders>
            <w:shd w:val="clear" w:color="auto" w:fill="auto"/>
            <w:noWrap/>
            <w:vAlign w:val="center"/>
            <w:hideMark/>
          </w:tcPr>
          <w:p w14:paraId="0168C951"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0.9</w:t>
            </w:r>
          </w:p>
        </w:tc>
        <w:tc>
          <w:tcPr>
            <w:tcW w:w="961" w:type="dxa"/>
            <w:tcBorders>
              <w:top w:val="nil"/>
              <w:left w:val="nil"/>
              <w:bottom w:val="single" w:sz="4" w:space="0" w:color="auto"/>
              <w:right w:val="single" w:sz="4" w:space="0" w:color="auto"/>
            </w:tcBorders>
            <w:shd w:val="clear" w:color="auto" w:fill="auto"/>
            <w:noWrap/>
            <w:vAlign w:val="center"/>
            <w:hideMark/>
          </w:tcPr>
          <w:p w14:paraId="2BFFE75E"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0.043</w:t>
            </w:r>
          </w:p>
        </w:tc>
        <w:tc>
          <w:tcPr>
            <w:tcW w:w="1289" w:type="dxa"/>
            <w:tcBorders>
              <w:top w:val="nil"/>
              <w:left w:val="nil"/>
              <w:bottom w:val="single" w:sz="4" w:space="0" w:color="auto"/>
              <w:right w:val="single" w:sz="4" w:space="0" w:color="auto"/>
            </w:tcBorders>
            <w:shd w:val="clear" w:color="auto" w:fill="auto"/>
            <w:noWrap/>
            <w:vAlign w:val="center"/>
            <w:hideMark/>
          </w:tcPr>
          <w:p w14:paraId="135BCACF"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7.04</w:t>
            </w:r>
          </w:p>
        </w:tc>
        <w:tc>
          <w:tcPr>
            <w:tcW w:w="1260" w:type="dxa"/>
            <w:tcBorders>
              <w:top w:val="single" w:sz="4" w:space="0" w:color="auto"/>
              <w:left w:val="nil"/>
              <w:bottom w:val="single" w:sz="4" w:space="0" w:color="auto"/>
              <w:right w:val="single" w:sz="4" w:space="0" w:color="auto"/>
            </w:tcBorders>
            <w:shd w:val="clear" w:color="auto" w:fill="auto"/>
            <w:noWrap/>
            <w:vAlign w:val="center"/>
            <w:hideMark/>
          </w:tcPr>
          <w:p w14:paraId="43801505"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-0.96</w:t>
            </w:r>
          </w:p>
        </w:tc>
        <w:tc>
          <w:tcPr>
            <w:tcW w:w="1374" w:type="dxa"/>
            <w:tcBorders>
              <w:top w:val="nil"/>
              <w:left w:val="nil"/>
              <w:bottom w:val="single" w:sz="4" w:space="0" w:color="auto"/>
              <w:right w:val="single" w:sz="4" w:space="0" w:color="auto"/>
            </w:tcBorders>
            <w:shd w:val="clear" w:color="auto" w:fill="auto"/>
            <w:noWrap/>
            <w:vAlign w:val="center"/>
            <w:hideMark/>
          </w:tcPr>
          <w:p w14:paraId="23B32A49"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14851.01</w:t>
            </w:r>
          </w:p>
        </w:tc>
        <w:tc>
          <w:tcPr>
            <w:tcW w:w="1121" w:type="dxa"/>
            <w:tcBorders>
              <w:top w:val="nil"/>
              <w:left w:val="nil"/>
              <w:bottom w:val="single" w:sz="4" w:space="0" w:color="auto"/>
              <w:right w:val="single" w:sz="4" w:space="0" w:color="auto"/>
            </w:tcBorders>
            <w:shd w:val="clear" w:color="auto" w:fill="auto"/>
            <w:noWrap/>
            <w:vAlign w:val="bottom"/>
            <w:hideMark/>
          </w:tcPr>
          <w:p w14:paraId="2B69FD00" w14:textId="77777777" w:rsidR="00D7307D" w:rsidRPr="00D7307D" w:rsidRDefault="00D7307D" w:rsidP="00D7307D">
            <w:pPr>
              <w:spacing w:after="0" w:line="240" w:lineRule="auto"/>
              <w:jc w:val="right"/>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5.4</w:t>
            </w:r>
          </w:p>
        </w:tc>
      </w:tr>
      <w:tr w:rsidR="00D7307D" w:rsidRPr="00D7307D" w14:paraId="3294831F" w14:textId="77777777" w:rsidTr="009142A1">
        <w:trPr>
          <w:trHeight w:val="288"/>
        </w:trPr>
        <w:tc>
          <w:tcPr>
            <w:tcW w:w="980" w:type="dxa"/>
            <w:tcBorders>
              <w:top w:val="nil"/>
              <w:left w:val="single" w:sz="4" w:space="0" w:color="auto"/>
              <w:bottom w:val="single" w:sz="4" w:space="0" w:color="auto"/>
              <w:right w:val="single" w:sz="4" w:space="0" w:color="auto"/>
            </w:tcBorders>
            <w:shd w:val="clear" w:color="000000" w:fill="FFF2CC"/>
            <w:noWrap/>
            <w:vAlign w:val="center"/>
            <w:hideMark/>
          </w:tcPr>
          <w:p w14:paraId="6D796185"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10</w:t>
            </w:r>
          </w:p>
        </w:tc>
        <w:tc>
          <w:tcPr>
            <w:tcW w:w="1360" w:type="dxa"/>
            <w:tcBorders>
              <w:top w:val="nil"/>
              <w:left w:val="nil"/>
              <w:bottom w:val="single" w:sz="4" w:space="0" w:color="auto"/>
              <w:right w:val="single" w:sz="4" w:space="0" w:color="auto"/>
            </w:tcBorders>
            <w:shd w:val="clear" w:color="auto" w:fill="auto"/>
            <w:noWrap/>
            <w:vAlign w:val="center"/>
            <w:hideMark/>
          </w:tcPr>
          <w:p w14:paraId="649F1FD4"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1</w:t>
            </w:r>
          </w:p>
        </w:tc>
        <w:tc>
          <w:tcPr>
            <w:tcW w:w="961" w:type="dxa"/>
            <w:tcBorders>
              <w:top w:val="nil"/>
              <w:left w:val="nil"/>
              <w:bottom w:val="single" w:sz="4" w:space="0" w:color="auto"/>
              <w:right w:val="single" w:sz="4" w:space="0" w:color="auto"/>
            </w:tcBorders>
            <w:shd w:val="clear" w:color="auto" w:fill="auto"/>
            <w:noWrap/>
            <w:vAlign w:val="center"/>
            <w:hideMark/>
          </w:tcPr>
          <w:p w14:paraId="4794F33D"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0.039</w:t>
            </w:r>
          </w:p>
        </w:tc>
        <w:tc>
          <w:tcPr>
            <w:tcW w:w="1289" w:type="dxa"/>
            <w:tcBorders>
              <w:top w:val="nil"/>
              <w:left w:val="nil"/>
              <w:bottom w:val="single" w:sz="4" w:space="0" w:color="auto"/>
              <w:right w:val="single" w:sz="4" w:space="0" w:color="auto"/>
            </w:tcBorders>
            <w:shd w:val="clear" w:color="auto" w:fill="auto"/>
            <w:noWrap/>
            <w:vAlign w:val="center"/>
            <w:hideMark/>
          </w:tcPr>
          <w:p w14:paraId="3844423A"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6.34</w:t>
            </w:r>
          </w:p>
        </w:tc>
        <w:tc>
          <w:tcPr>
            <w:tcW w:w="1260" w:type="dxa"/>
            <w:tcBorders>
              <w:top w:val="nil"/>
              <w:left w:val="nil"/>
              <w:bottom w:val="single" w:sz="4" w:space="0" w:color="auto"/>
              <w:right w:val="single" w:sz="4" w:space="0" w:color="auto"/>
            </w:tcBorders>
            <w:shd w:val="clear" w:color="auto" w:fill="auto"/>
            <w:noWrap/>
            <w:vAlign w:val="bottom"/>
            <w:hideMark/>
          </w:tcPr>
          <w:p w14:paraId="2DAD8775"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-1.66</w:t>
            </w:r>
          </w:p>
        </w:tc>
        <w:tc>
          <w:tcPr>
            <w:tcW w:w="1374" w:type="dxa"/>
            <w:tcBorders>
              <w:top w:val="nil"/>
              <w:left w:val="nil"/>
              <w:bottom w:val="single" w:sz="4" w:space="0" w:color="auto"/>
              <w:right w:val="single" w:sz="4" w:space="0" w:color="auto"/>
            </w:tcBorders>
            <w:shd w:val="clear" w:color="auto" w:fill="auto"/>
            <w:noWrap/>
            <w:vAlign w:val="center"/>
            <w:hideMark/>
          </w:tcPr>
          <w:p w14:paraId="75326BEB"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13385.01</w:t>
            </w:r>
          </w:p>
        </w:tc>
        <w:tc>
          <w:tcPr>
            <w:tcW w:w="1121" w:type="dxa"/>
            <w:tcBorders>
              <w:top w:val="nil"/>
              <w:left w:val="nil"/>
              <w:bottom w:val="single" w:sz="4" w:space="0" w:color="auto"/>
              <w:right w:val="single" w:sz="4" w:space="0" w:color="auto"/>
            </w:tcBorders>
            <w:shd w:val="clear" w:color="auto" w:fill="auto"/>
            <w:noWrap/>
            <w:vAlign w:val="bottom"/>
            <w:hideMark/>
          </w:tcPr>
          <w:p w14:paraId="2A62FD19" w14:textId="77777777" w:rsidR="00D7307D" w:rsidRPr="00D7307D" w:rsidRDefault="00D7307D" w:rsidP="00D7307D">
            <w:pPr>
              <w:spacing w:after="0" w:line="240" w:lineRule="auto"/>
              <w:jc w:val="right"/>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6</w:t>
            </w:r>
          </w:p>
        </w:tc>
      </w:tr>
    </w:tbl>
    <w:p w14:paraId="67B6E994" w14:textId="01638DAD" w:rsidR="009142A1" w:rsidRDefault="009142A1" w:rsidP="009142A1">
      <w:pPr>
        <w:pStyle w:val="Caption"/>
        <w:keepNext/>
      </w:pPr>
      <w:bookmarkStart w:id="88" w:name="_Toc169971399"/>
      <w:r>
        <w:t xml:space="preserve">Table </w:t>
      </w:r>
      <w:r>
        <w:fldChar w:fldCharType="begin"/>
      </w:r>
      <w:r>
        <w:instrText xml:space="preserve"> STYLEREF 1 \s </w:instrText>
      </w:r>
      <w:r>
        <w:fldChar w:fldCharType="separate"/>
      </w:r>
      <w:r w:rsidR="001E6C13">
        <w:rPr>
          <w:noProof/>
          <w:cs/>
        </w:rPr>
        <w:t>‎</w:t>
      </w:r>
      <w:r w:rsidR="001E6C13">
        <w:rPr>
          <w:noProof/>
        </w:rPr>
        <w:t>3</w:t>
      </w:r>
      <w:r>
        <w:rPr>
          <w:noProof/>
        </w:rPr>
        <w:fldChar w:fldCharType="end"/>
      </w:r>
      <w:r w:rsidR="00385B41">
        <w:noBreakHyphen/>
      </w:r>
      <w:r>
        <w:fldChar w:fldCharType="begin"/>
      </w:r>
      <w:r>
        <w:instrText xml:space="preserve"> SEQ Table \* ARABIC \s 1 </w:instrText>
      </w:r>
      <w:r>
        <w:fldChar w:fldCharType="separate"/>
      </w:r>
      <w:r w:rsidR="001E6C13">
        <w:rPr>
          <w:noProof/>
        </w:rPr>
        <w:t>4</w:t>
      </w:r>
      <w:r>
        <w:rPr>
          <w:noProof/>
        </w:rPr>
        <w:fldChar w:fldCharType="end"/>
      </w:r>
      <w:r>
        <w:t xml:space="preserve"> </w:t>
      </w:r>
      <w:r>
        <w:rPr>
          <w:kern w:val="0"/>
          <w14:ligatures w14:val="none"/>
        </w:rPr>
        <w:t xml:space="preserve">HAWT study for NACA </w:t>
      </w:r>
      <w:r w:rsidR="00CB578A">
        <w:rPr>
          <w:kern w:val="0"/>
          <w14:ligatures w14:val="none"/>
        </w:rPr>
        <w:t xml:space="preserve">6412 </w:t>
      </w:r>
      <w:r>
        <w:rPr>
          <w:kern w:val="0"/>
          <w14:ligatures w14:val="none"/>
        </w:rPr>
        <w:t>airfoil</w:t>
      </w:r>
      <w:bookmarkEnd w:id="88"/>
    </w:p>
    <w:tbl>
      <w:tblPr>
        <w:tblW w:w="8345" w:type="dxa"/>
        <w:tblInd w:w="108" w:type="dxa"/>
        <w:tblLook w:val="04A0" w:firstRow="1" w:lastRow="0" w:firstColumn="1" w:lastColumn="0" w:noHBand="0" w:noVBand="1"/>
      </w:tblPr>
      <w:tblGrid>
        <w:gridCol w:w="980"/>
        <w:gridCol w:w="1360"/>
        <w:gridCol w:w="961"/>
        <w:gridCol w:w="1289"/>
        <w:gridCol w:w="1260"/>
        <w:gridCol w:w="1374"/>
        <w:gridCol w:w="1121"/>
      </w:tblGrid>
      <w:tr w:rsidR="00D7307D" w:rsidRPr="00D7307D" w14:paraId="100EBC19" w14:textId="77777777" w:rsidTr="009142A1">
        <w:trPr>
          <w:trHeight w:val="456"/>
        </w:trPr>
        <w:tc>
          <w:tcPr>
            <w:tcW w:w="3301"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4510C3"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Tip Speed Ratio (TSR)</w:t>
            </w:r>
          </w:p>
        </w:tc>
        <w:tc>
          <w:tcPr>
            <w:tcW w:w="1289" w:type="dxa"/>
            <w:tcBorders>
              <w:top w:val="single" w:sz="4" w:space="0" w:color="auto"/>
              <w:left w:val="nil"/>
              <w:bottom w:val="single" w:sz="4" w:space="0" w:color="auto"/>
              <w:right w:val="single" w:sz="4" w:space="0" w:color="auto"/>
            </w:tcBorders>
            <w:shd w:val="clear" w:color="000000" w:fill="FFE699"/>
            <w:noWrap/>
            <w:vAlign w:val="center"/>
            <w:hideMark/>
          </w:tcPr>
          <w:p w14:paraId="78A0DDF5"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7</w:t>
            </w:r>
          </w:p>
        </w:tc>
        <w:tc>
          <w:tcPr>
            <w:tcW w:w="2634"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4E6FE708"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Wind Speed</w:t>
            </w:r>
          </w:p>
        </w:tc>
        <w:tc>
          <w:tcPr>
            <w:tcW w:w="1121" w:type="dxa"/>
            <w:tcBorders>
              <w:top w:val="single" w:sz="4" w:space="0" w:color="auto"/>
              <w:left w:val="nil"/>
              <w:bottom w:val="single" w:sz="4" w:space="0" w:color="auto"/>
              <w:right w:val="single" w:sz="4" w:space="0" w:color="auto"/>
            </w:tcBorders>
            <w:shd w:val="clear" w:color="000000" w:fill="FFE699"/>
            <w:noWrap/>
            <w:vAlign w:val="center"/>
            <w:hideMark/>
          </w:tcPr>
          <w:p w14:paraId="35FEEE75"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5</w:t>
            </w:r>
          </w:p>
        </w:tc>
      </w:tr>
      <w:tr w:rsidR="00D7307D" w:rsidRPr="00D7307D" w14:paraId="673256BE" w14:textId="77777777" w:rsidTr="009142A1">
        <w:trPr>
          <w:trHeight w:val="480"/>
        </w:trPr>
        <w:tc>
          <w:tcPr>
            <w:tcW w:w="3301"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52CA66"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NO. of Rotor Blades (B)</w:t>
            </w:r>
          </w:p>
        </w:tc>
        <w:tc>
          <w:tcPr>
            <w:tcW w:w="1289" w:type="dxa"/>
            <w:tcBorders>
              <w:top w:val="nil"/>
              <w:left w:val="nil"/>
              <w:bottom w:val="single" w:sz="4" w:space="0" w:color="auto"/>
              <w:right w:val="single" w:sz="4" w:space="0" w:color="auto"/>
            </w:tcBorders>
            <w:shd w:val="clear" w:color="000000" w:fill="A9D08E"/>
            <w:noWrap/>
            <w:vAlign w:val="center"/>
            <w:hideMark/>
          </w:tcPr>
          <w:p w14:paraId="232B7131"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3</w:t>
            </w:r>
          </w:p>
        </w:tc>
        <w:tc>
          <w:tcPr>
            <w:tcW w:w="2634"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54A218E0"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Kinematic Viscosity</w:t>
            </w:r>
          </w:p>
        </w:tc>
        <w:tc>
          <w:tcPr>
            <w:tcW w:w="1121" w:type="dxa"/>
            <w:tcBorders>
              <w:top w:val="nil"/>
              <w:left w:val="nil"/>
              <w:bottom w:val="single" w:sz="4" w:space="0" w:color="auto"/>
              <w:right w:val="single" w:sz="4" w:space="0" w:color="auto"/>
            </w:tcBorders>
            <w:shd w:val="clear" w:color="000000" w:fill="FFE699"/>
            <w:noWrap/>
            <w:vAlign w:val="center"/>
            <w:hideMark/>
          </w:tcPr>
          <w:p w14:paraId="69A12C6E"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1.48E-05</w:t>
            </w:r>
          </w:p>
        </w:tc>
      </w:tr>
      <w:tr w:rsidR="00D7307D" w:rsidRPr="00D7307D" w14:paraId="2BBD3B5C" w14:textId="77777777" w:rsidTr="009142A1">
        <w:trPr>
          <w:trHeight w:val="456"/>
        </w:trPr>
        <w:tc>
          <w:tcPr>
            <w:tcW w:w="3301"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36AE9D"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Blade length (R)</w:t>
            </w:r>
          </w:p>
        </w:tc>
        <w:tc>
          <w:tcPr>
            <w:tcW w:w="1289" w:type="dxa"/>
            <w:tcBorders>
              <w:top w:val="nil"/>
              <w:left w:val="nil"/>
              <w:bottom w:val="nil"/>
              <w:right w:val="single" w:sz="4" w:space="0" w:color="auto"/>
            </w:tcBorders>
            <w:shd w:val="clear" w:color="000000" w:fill="A9D08E"/>
            <w:noWrap/>
            <w:vAlign w:val="center"/>
            <w:hideMark/>
          </w:tcPr>
          <w:p w14:paraId="79D56C9D"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1</w:t>
            </w:r>
          </w:p>
        </w:tc>
        <w:tc>
          <w:tcPr>
            <w:tcW w:w="2634"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0BB4A9FD"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Lift coefficient (C</w:t>
            </w:r>
            <w:r w:rsidRPr="00D7307D">
              <w:rPr>
                <w:rFonts w:ascii="Calibri" w:eastAsia="Times New Roman" w:hAnsi="Calibri" w:cs="Calibri"/>
                <w:color w:val="000000"/>
                <w:kern w:val="0"/>
                <w:sz w:val="22"/>
                <w:vertAlign w:val="subscript"/>
                <w14:ligatures w14:val="none"/>
              </w:rPr>
              <w:t>L</w:t>
            </w:r>
            <w:r w:rsidRPr="00D7307D">
              <w:rPr>
                <w:rFonts w:ascii="Calibri" w:eastAsia="Times New Roman" w:hAnsi="Calibri" w:cs="Calibri"/>
                <w:color w:val="000000"/>
                <w:kern w:val="0"/>
                <w:sz w:val="22"/>
                <w14:ligatures w14:val="none"/>
              </w:rPr>
              <w:t>)</w:t>
            </w:r>
          </w:p>
        </w:tc>
        <w:tc>
          <w:tcPr>
            <w:tcW w:w="1121" w:type="dxa"/>
            <w:tcBorders>
              <w:top w:val="nil"/>
              <w:left w:val="nil"/>
              <w:bottom w:val="single" w:sz="4" w:space="0" w:color="auto"/>
              <w:right w:val="single" w:sz="4" w:space="0" w:color="auto"/>
            </w:tcBorders>
            <w:shd w:val="clear" w:color="000000" w:fill="FFE699"/>
            <w:noWrap/>
            <w:vAlign w:val="center"/>
            <w:hideMark/>
          </w:tcPr>
          <w:p w14:paraId="2CEA1891"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1.299</w:t>
            </w:r>
          </w:p>
        </w:tc>
      </w:tr>
      <w:tr w:rsidR="00D7307D" w:rsidRPr="00D7307D" w14:paraId="220DC181" w14:textId="77777777" w:rsidTr="009142A1">
        <w:trPr>
          <w:trHeight w:val="756"/>
        </w:trPr>
        <w:tc>
          <w:tcPr>
            <w:tcW w:w="3301"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159AF33E"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Angle of Attack (AOA)</w:t>
            </w:r>
            <w:r w:rsidRPr="00D7307D">
              <w:rPr>
                <w:rFonts w:ascii="Calibri" w:eastAsia="Times New Roman" w:hAnsi="Calibri" w:cs="Calibri"/>
                <w:color w:val="000000"/>
                <w:kern w:val="0"/>
                <w:sz w:val="22"/>
                <w14:ligatures w14:val="none"/>
              </w:rPr>
              <w:br/>
              <w:t>for MAX Glide Ratio</w:t>
            </w:r>
          </w:p>
        </w:tc>
        <w:tc>
          <w:tcPr>
            <w:tcW w:w="1289" w:type="dxa"/>
            <w:tcBorders>
              <w:top w:val="single" w:sz="4" w:space="0" w:color="auto"/>
              <w:left w:val="nil"/>
              <w:bottom w:val="single" w:sz="4" w:space="0" w:color="auto"/>
              <w:right w:val="single" w:sz="4" w:space="0" w:color="auto"/>
            </w:tcBorders>
            <w:shd w:val="clear" w:color="000000" w:fill="FFE699"/>
            <w:noWrap/>
            <w:vAlign w:val="center"/>
            <w:hideMark/>
          </w:tcPr>
          <w:p w14:paraId="74725B8D"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9</w:t>
            </w:r>
          </w:p>
        </w:tc>
        <w:tc>
          <w:tcPr>
            <w:tcW w:w="2634"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622F1BBE"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 xml:space="preserve">Air Foil </w:t>
            </w:r>
          </w:p>
        </w:tc>
        <w:tc>
          <w:tcPr>
            <w:tcW w:w="1121" w:type="dxa"/>
            <w:tcBorders>
              <w:top w:val="nil"/>
              <w:left w:val="nil"/>
              <w:bottom w:val="single" w:sz="4" w:space="0" w:color="auto"/>
              <w:right w:val="single" w:sz="4" w:space="0" w:color="auto"/>
            </w:tcBorders>
            <w:shd w:val="clear" w:color="000000" w:fill="0D0D0D"/>
            <w:noWrap/>
            <w:vAlign w:val="center"/>
            <w:hideMark/>
          </w:tcPr>
          <w:p w14:paraId="44483B0A" w14:textId="77777777" w:rsidR="00D7307D" w:rsidRPr="00D7307D" w:rsidRDefault="00D7307D" w:rsidP="00D7307D">
            <w:pPr>
              <w:spacing w:after="0" w:line="240" w:lineRule="auto"/>
              <w:rPr>
                <w:rFonts w:ascii="Calibri" w:eastAsia="Times New Roman" w:hAnsi="Calibri" w:cs="Calibri"/>
                <w:color w:val="FFFFFF"/>
                <w:kern w:val="0"/>
                <w:sz w:val="22"/>
                <w14:ligatures w14:val="none"/>
              </w:rPr>
            </w:pPr>
            <w:r w:rsidRPr="00D7307D">
              <w:rPr>
                <w:rFonts w:ascii="Calibri" w:eastAsia="Times New Roman" w:hAnsi="Calibri" w:cs="Calibri"/>
                <w:color w:val="FFFFFF"/>
                <w:kern w:val="0"/>
                <w:sz w:val="22"/>
                <w14:ligatures w14:val="none"/>
              </w:rPr>
              <w:t>NACA 6412</w:t>
            </w:r>
          </w:p>
        </w:tc>
      </w:tr>
      <w:tr w:rsidR="009142A1" w:rsidRPr="00D7307D" w14:paraId="55A87CD8" w14:textId="77777777" w:rsidTr="009142A1">
        <w:trPr>
          <w:trHeight w:val="1332"/>
        </w:trPr>
        <w:tc>
          <w:tcPr>
            <w:tcW w:w="980" w:type="dxa"/>
            <w:tcBorders>
              <w:top w:val="nil"/>
              <w:left w:val="nil"/>
              <w:bottom w:val="nil"/>
              <w:right w:val="nil"/>
            </w:tcBorders>
            <w:shd w:val="clear" w:color="auto" w:fill="auto"/>
            <w:noWrap/>
            <w:vAlign w:val="center"/>
          </w:tcPr>
          <w:p w14:paraId="755C3BEC" w14:textId="77777777" w:rsidR="009142A1" w:rsidRPr="00D7307D" w:rsidRDefault="009142A1" w:rsidP="009142A1">
            <w:pPr>
              <w:spacing w:after="0" w:line="240" w:lineRule="auto"/>
              <w:rPr>
                <w:rFonts w:ascii="Times New Roman" w:eastAsia="Times New Roman" w:hAnsi="Times New Roman" w:cs="Times New Roman"/>
                <w:kern w:val="0"/>
                <w:sz w:val="20"/>
                <w:szCs w:val="24"/>
                <w14:ligatures w14:val="none"/>
              </w:rPr>
            </w:pPr>
          </w:p>
        </w:tc>
        <w:tc>
          <w:tcPr>
            <w:tcW w:w="1360" w:type="dxa"/>
            <w:tcBorders>
              <w:top w:val="single" w:sz="4" w:space="0" w:color="auto"/>
              <w:left w:val="single" w:sz="4" w:space="0" w:color="auto"/>
              <w:bottom w:val="nil"/>
              <w:right w:val="single" w:sz="4" w:space="0" w:color="auto"/>
            </w:tcBorders>
            <w:shd w:val="clear" w:color="000000" w:fill="E7E6E6"/>
            <w:vAlign w:val="center"/>
          </w:tcPr>
          <w:p w14:paraId="6E73B794" w14:textId="06FAB4A8" w:rsidR="009142A1" w:rsidRPr="00D7307D" w:rsidRDefault="009142A1" w:rsidP="009142A1">
            <w:pPr>
              <w:spacing w:after="0" w:line="240" w:lineRule="auto"/>
              <w:jc w:val="center"/>
              <w:rPr>
                <w:rFonts w:ascii="Calibri" w:eastAsia="Times New Roman" w:hAnsi="Calibri" w:cs="Calibri"/>
                <w:color w:val="000000"/>
                <w:kern w:val="0"/>
                <w:szCs w:val="24"/>
                <w14:ligatures w14:val="none"/>
              </w:rPr>
            </w:pPr>
            <w:r w:rsidRPr="00451173">
              <w:rPr>
                <w:rFonts w:ascii="Calibri" w:eastAsia="Times New Roman" w:hAnsi="Calibri" w:cs="Calibri"/>
                <w:color w:val="000000"/>
                <w:kern w:val="0"/>
                <w:szCs w:val="24"/>
                <w14:ligatures w14:val="none"/>
              </w:rPr>
              <w:t>Fraction of Rotor</w:t>
            </w:r>
            <w:r w:rsidRPr="00451173">
              <w:rPr>
                <w:rFonts w:ascii="Calibri" w:eastAsia="Times New Roman" w:hAnsi="Calibri" w:cs="Calibri"/>
                <w:color w:val="000000"/>
                <w:kern w:val="0"/>
                <w:szCs w:val="24"/>
                <w14:ligatures w14:val="none"/>
              </w:rPr>
              <w:br/>
              <w:t>Radius</w:t>
            </w:r>
            <w:r>
              <w:rPr>
                <w:rFonts w:ascii="Calibri" w:eastAsia="Times New Roman" w:hAnsi="Calibri" w:cs="Calibri"/>
                <w:color w:val="000000"/>
                <w:kern w:val="0"/>
                <w:szCs w:val="24"/>
                <w14:ligatures w14:val="none"/>
              </w:rPr>
              <w:t xml:space="preserve"> </w:t>
            </w:r>
            <w:r w:rsidRPr="00451173">
              <w:rPr>
                <w:rFonts w:ascii="Calibri" w:eastAsia="Times New Roman" w:hAnsi="Calibri" w:cs="Calibri"/>
                <w:i/>
                <w:iCs/>
                <w:color w:val="000000"/>
                <w:kern w:val="0"/>
                <w:szCs w:val="24"/>
                <w14:ligatures w14:val="none"/>
              </w:rPr>
              <w:t>r/R</w:t>
            </w:r>
          </w:p>
        </w:tc>
        <w:tc>
          <w:tcPr>
            <w:tcW w:w="961" w:type="dxa"/>
            <w:tcBorders>
              <w:top w:val="single" w:sz="4" w:space="0" w:color="auto"/>
              <w:left w:val="nil"/>
              <w:bottom w:val="single" w:sz="4" w:space="0" w:color="auto"/>
              <w:right w:val="single" w:sz="4" w:space="0" w:color="auto"/>
            </w:tcBorders>
            <w:shd w:val="clear" w:color="000000" w:fill="E7E6E6"/>
            <w:vAlign w:val="center"/>
          </w:tcPr>
          <w:p w14:paraId="6856A9DD" w14:textId="5AF1325F" w:rsidR="009142A1" w:rsidRPr="00D7307D" w:rsidRDefault="009142A1" w:rsidP="009142A1">
            <w:pPr>
              <w:spacing w:after="0" w:line="240" w:lineRule="auto"/>
              <w:jc w:val="center"/>
              <w:rPr>
                <w:rFonts w:ascii="Calibri" w:eastAsia="Times New Roman" w:hAnsi="Calibri" w:cs="Calibri"/>
                <w:color w:val="000000"/>
                <w:kern w:val="0"/>
                <w:szCs w:val="24"/>
                <w14:ligatures w14:val="none"/>
              </w:rPr>
            </w:pPr>
            <w:r w:rsidRPr="00451173">
              <w:rPr>
                <w:rFonts w:ascii="Calibri" w:eastAsia="Times New Roman" w:hAnsi="Calibri" w:cs="Calibri"/>
                <w:color w:val="000000"/>
                <w:kern w:val="0"/>
                <w:szCs w:val="24"/>
                <w14:ligatures w14:val="none"/>
              </w:rPr>
              <w:t>Chord</w:t>
            </w:r>
            <w:r w:rsidRPr="00451173">
              <w:rPr>
                <w:rFonts w:ascii="Calibri" w:eastAsia="Times New Roman" w:hAnsi="Calibri" w:cs="Calibri"/>
                <w:color w:val="000000"/>
                <w:kern w:val="0"/>
                <w:szCs w:val="24"/>
                <w14:ligatures w14:val="none"/>
              </w:rPr>
              <w:br/>
              <w:t xml:space="preserve">(C) </w:t>
            </w:r>
          </w:p>
        </w:tc>
        <w:tc>
          <w:tcPr>
            <w:tcW w:w="1289" w:type="dxa"/>
            <w:tcBorders>
              <w:top w:val="single" w:sz="4" w:space="0" w:color="auto"/>
              <w:left w:val="nil"/>
              <w:bottom w:val="single" w:sz="4" w:space="0" w:color="auto"/>
              <w:right w:val="single" w:sz="4" w:space="0" w:color="auto"/>
            </w:tcBorders>
            <w:shd w:val="clear" w:color="000000" w:fill="E7E6E6"/>
            <w:vAlign w:val="center"/>
          </w:tcPr>
          <w:p w14:paraId="5FBF8249" w14:textId="72266031" w:rsidR="009142A1" w:rsidRPr="00D7307D" w:rsidRDefault="009142A1" w:rsidP="009142A1">
            <w:pPr>
              <w:spacing w:after="0" w:line="240" w:lineRule="auto"/>
              <w:jc w:val="center"/>
              <w:rPr>
                <w:rFonts w:ascii="Calibri" w:eastAsia="Times New Roman" w:hAnsi="Calibri" w:cs="Calibri"/>
                <w:color w:val="000000"/>
                <w:kern w:val="0"/>
                <w:szCs w:val="24"/>
                <w14:ligatures w14:val="none"/>
              </w:rPr>
            </w:pPr>
            <w:r w:rsidRPr="00451173">
              <w:rPr>
                <w:rFonts w:ascii="Calibri" w:eastAsia="Times New Roman" w:hAnsi="Calibri" w:cs="Calibri"/>
                <w:color w:val="000000"/>
                <w:kern w:val="0"/>
                <w:szCs w:val="24"/>
                <w14:ligatures w14:val="none"/>
              </w:rPr>
              <w:t>Angle of rel. wind (deg)</w:t>
            </w:r>
            <w:r>
              <w:rPr>
                <w:rFonts w:ascii="Calibri" w:eastAsia="Times New Roman" w:hAnsi="Calibri" w:cs="Calibri"/>
                <w:color w:val="000000"/>
                <w:kern w:val="0"/>
                <w:szCs w:val="24"/>
                <w14:ligatures w14:val="none"/>
              </w:rPr>
              <w:t xml:space="preserve"> </w:t>
            </w:r>
            <w:r w:rsidRPr="00451173">
              <w:rPr>
                <w:rFonts w:ascii="Lato Thin" w:eastAsia="Times New Roman" w:hAnsi="Lato Thin" w:cs="Calibri"/>
                <w:b/>
                <w:bCs/>
                <w:color w:val="000000"/>
                <w:kern w:val="0"/>
                <w:szCs w:val="24"/>
                <w14:ligatures w14:val="none"/>
              </w:rPr>
              <w:t>ɸ</w:t>
            </w:r>
            <w:r w:rsidRPr="00451173">
              <w:rPr>
                <w:rFonts w:ascii="Italic" w:eastAsia="Times New Roman" w:hAnsi="Italic" w:cs="Italic"/>
                <w:color w:val="000000"/>
                <w:kern w:val="0"/>
                <w:szCs w:val="24"/>
                <w:vertAlign w:val="subscript"/>
                <w14:ligatures w14:val="none"/>
              </w:rPr>
              <w:t>i</w:t>
            </w:r>
          </w:p>
        </w:tc>
        <w:tc>
          <w:tcPr>
            <w:tcW w:w="1260" w:type="dxa"/>
            <w:tcBorders>
              <w:top w:val="single" w:sz="4" w:space="0" w:color="auto"/>
              <w:left w:val="nil"/>
              <w:bottom w:val="single" w:sz="4" w:space="0" w:color="auto"/>
              <w:right w:val="single" w:sz="4" w:space="0" w:color="auto"/>
            </w:tcBorders>
            <w:shd w:val="clear" w:color="000000" w:fill="E7E6E6"/>
            <w:vAlign w:val="center"/>
          </w:tcPr>
          <w:p w14:paraId="50F62627" w14:textId="45453767" w:rsidR="009142A1" w:rsidRPr="00D7307D" w:rsidRDefault="009142A1" w:rsidP="009142A1">
            <w:pPr>
              <w:spacing w:after="0" w:line="240" w:lineRule="auto"/>
              <w:jc w:val="center"/>
              <w:rPr>
                <w:rFonts w:ascii="Calibri" w:eastAsia="Times New Roman" w:hAnsi="Calibri" w:cs="Calibri"/>
                <w:color w:val="000000"/>
                <w:kern w:val="0"/>
                <w:szCs w:val="24"/>
                <w14:ligatures w14:val="none"/>
              </w:rPr>
            </w:pPr>
            <w:r w:rsidRPr="00451173">
              <w:rPr>
                <w:rFonts w:ascii="Calibri" w:eastAsia="Times New Roman" w:hAnsi="Calibri" w:cs="Calibri"/>
                <w:color w:val="000000"/>
                <w:kern w:val="0"/>
                <w:szCs w:val="24"/>
                <w14:ligatures w14:val="none"/>
              </w:rPr>
              <w:t>Twist Angle (deg)</w:t>
            </w:r>
            <w:r>
              <w:rPr>
                <w:rFonts w:ascii="Calibri" w:eastAsia="Times New Roman" w:hAnsi="Calibri" w:cs="Calibri"/>
                <w:color w:val="000000"/>
                <w:kern w:val="0"/>
                <w:szCs w:val="24"/>
                <w14:ligatures w14:val="none"/>
              </w:rPr>
              <w:t xml:space="preserve"> </w:t>
            </w:r>
            <w:r w:rsidRPr="00451173">
              <w:rPr>
                <w:rFonts w:ascii="Lato Thin" w:eastAsia="Times New Roman" w:hAnsi="Lato Thin" w:cs="Calibri"/>
                <w:color w:val="000000"/>
                <w:kern w:val="0"/>
                <w:szCs w:val="24"/>
                <w14:ligatures w14:val="none"/>
              </w:rPr>
              <w:t>ɵ</w:t>
            </w:r>
            <w:r w:rsidRPr="00451173">
              <w:rPr>
                <w:rFonts w:ascii="Italic" w:eastAsia="Times New Roman" w:hAnsi="Italic" w:cs="Italic"/>
                <w:color w:val="000000"/>
                <w:kern w:val="0"/>
                <w:szCs w:val="24"/>
                <w:vertAlign w:val="subscript"/>
                <w14:ligatures w14:val="none"/>
              </w:rPr>
              <w:t>T,i</w:t>
            </w:r>
          </w:p>
        </w:tc>
        <w:tc>
          <w:tcPr>
            <w:tcW w:w="1374" w:type="dxa"/>
            <w:tcBorders>
              <w:top w:val="single" w:sz="4" w:space="0" w:color="auto"/>
              <w:left w:val="nil"/>
              <w:bottom w:val="single" w:sz="4" w:space="0" w:color="auto"/>
              <w:right w:val="single" w:sz="4" w:space="0" w:color="auto"/>
            </w:tcBorders>
            <w:shd w:val="clear" w:color="000000" w:fill="E7E6E6"/>
            <w:vAlign w:val="center"/>
          </w:tcPr>
          <w:p w14:paraId="0E2274C5" w14:textId="0B6B5126" w:rsidR="009142A1" w:rsidRPr="00D7307D" w:rsidRDefault="009142A1" w:rsidP="009142A1">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 xml:space="preserve">Reynlods </w:t>
            </w:r>
            <w:r w:rsidRPr="00451173">
              <w:rPr>
                <w:rFonts w:ascii="Calibri" w:eastAsia="Times New Roman" w:hAnsi="Calibri" w:cs="Calibri"/>
                <w:color w:val="000000"/>
                <w:kern w:val="0"/>
                <w:sz w:val="22"/>
                <w14:ligatures w14:val="none"/>
              </w:rPr>
              <w:br/>
              <w:t>Number (Re)</w:t>
            </w:r>
          </w:p>
        </w:tc>
        <w:tc>
          <w:tcPr>
            <w:tcW w:w="1121" w:type="dxa"/>
            <w:tcBorders>
              <w:top w:val="single" w:sz="4" w:space="0" w:color="auto"/>
              <w:left w:val="nil"/>
              <w:bottom w:val="single" w:sz="4" w:space="0" w:color="auto"/>
              <w:right w:val="single" w:sz="4" w:space="0" w:color="auto"/>
            </w:tcBorders>
            <w:shd w:val="clear" w:color="000000" w:fill="E7E6E6"/>
            <w:vAlign w:val="center"/>
          </w:tcPr>
          <w:p w14:paraId="5AE671CC" w14:textId="2F14D368" w:rsidR="009142A1" w:rsidRPr="00D7307D" w:rsidRDefault="009142A1" w:rsidP="009142A1">
            <w:pPr>
              <w:spacing w:after="0" w:line="240" w:lineRule="auto"/>
              <w:jc w:val="center"/>
              <w:rPr>
                <w:rFonts w:ascii="Calibri" w:eastAsia="Times New Roman" w:hAnsi="Calibri" w:cs="Calibri"/>
                <w:color w:val="000000"/>
                <w:kern w:val="0"/>
                <w:sz w:val="22"/>
                <w14:ligatures w14:val="none"/>
              </w:rPr>
            </w:pPr>
            <w:r w:rsidRPr="00451173">
              <w:rPr>
                <w:rFonts w:ascii="Calibri" w:eastAsia="Times New Roman" w:hAnsi="Calibri" w:cs="Calibri"/>
                <w:color w:val="000000"/>
                <w:kern w:val="0"/>
                <w:sz w:val="22"/>
                <w14:ligatures w14:val="none"/>
              </w:rPr>
              <w:t>Tip Speed</w:t>
            </w:r>
            <w:r w:rsidRPr="00451173">
              <w:rPr>
                <w:rFonts w:ascii="Calibri" w:eastAsia="Times New Roman" w:hAnsi="Calibri" w:cs="Calibri"/>
                <w:color w:val="000000"/>
                <w:kern w:val="0"/>
                <w:sz w:val="22"/>
                <w14:ligatures w14:val="none"/>
              </w:rPr>
              <w:br/>
              <w:t>Ratio Range</w:t>
            </w:r>
          </w:p>
        </w:tc>
      </w:tr>
      <w:tr w:rsidR="00D7307D" w:rsidRPr="00D7307D" w14:paraId="5F65985F" w14:textId="77777777" w:rsidTr="009142A1">
        <w:trPr>
          <w:trHeight w:val="288"/>
        </w:trPr>
        <w:tc>
          <w:tcPr>
            <w:tcW w:w="980" w:type="dxa"/>
            <w:tcBorders>
              <w:top w:val="single" w:sz="4" w:space="0" w:color="auto"/>
              <w:left w:val="single" w:sz="4" w:space="0" w:color="auto"/>
              <w:bottom w:val="single" w:sz="4" w:space="0" w:color="auto"/>
              <w:right w:val="single" w:sz="4" w:space="0" w:color="auto"/>
            </w:tcBorders>
            <w:shd w:val="clear" w:color="000000" w:fill="FFF2CC"/>
            <w:noWrap/>
            <w:vAlign w:val="center"/>
            <w:hideMark/>
          </w:tcPr>
          <w:p w14:paraId="3BCA4D3A"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1</w:t>
            </w:r>
          </w:p>
        </w:tc>
        <w:tc>
          <w:tcPr>
            <w:tcW w:w="1360" w:type="dxa"/>
            <w:tcBorders>
              <w:top w:val="single" w:sz="4" w:space="0" w:color="auto"/>
              <w:left w:val="nil"/>
              <w:bottom w:val="single" w:sz="4" w:space="0" w:color="auto"/>
              <w:right w:val="single" w:sz="4" w:space="0" w:color="auto"/>
            </w:tcBorders>
            <w:shd w:val="clear" w:color="auto" w:fill="auto"/>
            <w:noWrap/>
            <w:vAlign w:val="center"/>
            <w:hideMark/>
          </w:tcPr>
          <w:p w14:paraId="5B016CFB"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0.1</w:t>
            </w:r>
          </w:p>
        </w:tc>
        <w:tc>
          <w:tcPr>
            <w:tcW w:w="961" w:type="dxa"/>
            <w:tcBorders>
              <w:top w:val="nil"/>
              <w:left w:val="nil"/>
              <w:bottom w:val="single" w:sz="4" w:space="0" w:color="auto"/>
              <w:right w:val="single" w:sz="4" w:space="0" w:color="auto"/>
            </w:tcBorders>
            <w:shd w:val="clear" w:color="auto" w:fill="auto"/>
            <w:noWrap/>
            <w:vAlign w:val="center"/>
            <w:hideMark/>
          </w:tcPr>
          <w:p w14:paraId="60BEBAE3"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0.212</w:t>
            </w:r>
          </w:p>
        </w:tc>
        <w:tc>
          <w:tcPr>
            <w:tcW w:w="1289" w:type="dxa"/>
            <w:tcBorders>
              <w:top w:val="nil"/>
              <w:left w:val="nil"/>
              <w:bottom w:val="single" w:sz="4" w:space="0" w:color="auto"/>
              <w:right w:val="single" w:sz="4" w:space="0" w:color="auto"/>
            </w:tcBorders>
            <w:shd w:val="clear" w:color="auto" w:fill="auto"/>
            <w:noWrap/>
            <w:vAlign w:val="center"/>
            <w:hideMark/>
          </w:tcPr>
          <w:p w14:paraId="10149147"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43.62</w:t>
            </w:r>
          </w:p>
        </w:tc>
        <w:tc>
          <w:tcPr>
            <w:tcW w:w="1260" w:type="dxa"/>
            <w:tcBorders>
              <w:top w:val="nil"/>
              <w:left w:val="nil"/>
              <w:bottom w:val="single" w:sz="4" w:space="0" w:color="auto"/>
              <w:right w:val="single" w:sz="4" w:space="0" w:color="auto"/>
            </w:tcBorders>
            <w:shd w:val="clear" w:color="auto" w:fill="auto"/>
            <w:noWrap/>
            <w:vAlign w:val="center"/>
            <w:hideMark/>
          </w:tcPr>
          <w:p w14:paraId="0015F91C"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34.62</w:t>
            </w:r>
          </w:p>
        </w:tc>
        <w:tc>
          <w:tcPr>
            <w:tcW w:w="1374" w:type="dxa"/>
            <w:tcBorders>
              <w:top w:val="nil"/>
              <w:left w:val="nil"/>
              <w:bottom w:val="single" w:sz="4" w:space="0" w:color="auto"/>
              <w:right w:val="single" w:sz="4" w:space="0" w:color="auto"/>
            </w:tcBorders>
            <w:shd w:val="clear" w:color="auto" w:fill="auto"/>
            <w:noWrap/>
            <w:vAlign w:val="center"/>
            <w:hideMark/>
          </w:tcPr>
          <w:p w14:paraId="66025001"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73579.62</w:t>
            </w:r>
          </w:p>
        </w:tc>
        <w:tc>
          <w:tcPr>
            <w:tcW w:w="1121" w:type="dxa"/>
            <w:tcBorders>
              <w:top w:val="nil"/>
              <w:left w:val="nil"/>
              <w:bottom w:val="single" w:sz="4" w:space="0" w:color="auto"/>
              <w:right w:val="single" w:sz="4" w:space="0" w:color="auto"/>
            </w:tcBorders>
            <w:shd w:val="clear" w:color="auto" w:fill="auto"/>
            <w:noWrap/>
            <w:vAlign w:val="bottom"/>
            <w:hideMark/>
          </w:tcPr>
          <w:p w14:paraId="01C43659" w14:textId="77777777" w:rsidR="00D7307D" w:rsidRPr="00D7307D" w:rsidRDefault="00D7307D" w:rsidP="00D7307D">
            <w:pPr>
              <w:spacing w:after="0" w:line="240" w:lineRule="auto"/>
              <w:jc w:val="right"/>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0.7</w:t>
            </w:r>
          </w:p>
        </w:tc>
      </w:tr>
      <w:tr w:rsidR="00D7307D" w:rsidRPr="00D7307D" w14:paraId="19A87AAD" w14:textId="77777777" w:rsidTr="009142A1">
        <w:trPr>
          <w:trHeight w:val="288"/>
        </w:trPr>
        <w:tc>
          <w:tcPr>
            <w:tcW w:w="980" w:type="dxa"/>
            <w:tcBorders>
              <w:top w:val="nil"/>
              <w:left w:val="single" w:sz="4" w:space="0" w:color="auto"/>
              <w:bottom w:val="single" w:sz="4" w:space="0" w:color="auto"/>
              <w:right w:val="single" w:sz="4" w:space="0" w:color="auto"/>
            </w:tcBorders>
            <w:shd w:val="clear" w:color="000000" w:fill="FFF2CC"/>
            <w:noWrap/>
            <w:vAlign w:val="center"/>
            <w:hideMark/>
          </w:tcPr>
          <w:p w14:paraId="57935C83"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2</w:t>
            </w:r>
          </w:p>
        </w:tc>
        <w:tc>
          <w:tcPr>
            <w:tcW w:w="1360" w:type="dxa"/>
            <w:tcBorders>
              <w:top w:val="nil"/>
              <w:left w:val="nil"/>
              <w:bottom w:val="single" w:sz="4" w:space="0" w:color="auto"/>
              <w:right w:val="single" w:sz="4" w:space="0" w:color="auto"/>
            </w:tcBorders>
            <w:shd w:val="clear" w:color="auto" w:fill="auto"/>
            <w:noWrap/>
            <w:vAlign w:val="center"/>
            <w:hideMark/>
          </w:tcPr>
          <w:p w14:paraId="4B5102ED"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0.2</w:t>
            </w:r>
          </w:p>
        </w:tc>
        <w:tc>
          <w:tcPr>
            <w:tcW w:w="961" w:type="dxa"/>
            <w:tcBorders>
              <w:top w:val="nil"/>
              <w:left w:val="nil"/>
              <w:bottom w:val="single" w:sz="4" w:space="0" w:color="auto"/>
              <w:right w:val="single" w:sz="4" w:space="0" w:color="auto"/>
            </w:tcBorders>
            <w:shd w:val="clear" w:color="auto" w:fill="auto"/>
            <w:noWrap/>
            <w:vAlign w:val="center"/>
            <w:hideMark/>
          </w:tcPr>
          <w:p w14:paraId="7DEA292B"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0.132</w:t>
            </w:r>
          </w:p>
        </w:tc>
        <w:tc>
          <w:tcPr>
            <w:tcW w:w="1289" w:type="dxa"/>
            <w:tcBorders>
              <w:top w:val="nil"/>
              <w:left w:val="nil"/>
              <w:bottom w:val="single" w:sz="4" w:space="0" w:color="auto"/>
              <w:right w:val="single" w:sz="4" w:space="0" w:color="auto"/>
            </w:tcBorders>
            <w:shd w:val="clear" w:color="auto" w:fill="auto"/>
            <w:noWrap/>
            <w:vAlign w:val="center"/>
            <w:hideMark/>
          </w:tcPr>
          <w:p w14:paraId="1B3A461E"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25.48</w:t>
            </w:r>
          </w:p>
        </w:tc>
        <w:tc>
          <w:tcPr>
            <w:tcW w:w="1260" w:type="dxa"/>
            <w:tcBorders>
              <w:top w:val="nil"/>
              <w:left w:val="nil"/>
              <w:bottom w:val="nil"/>
              <w:right w:val="nil"/>
            </w:tcBorders>
            <w:shd w:val="clear" w:color="auto" w:fill="auto"/>
            <w:noWrap/>
            <w:vAlign w:val="bottom"/>
            <w:hideMark/>
          </w:tcPr>
          <w:p w14:paraId="25A0AB2A"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16.48</w:t>
            </w:r>
          </w:p>
        </w:tc>
        <w:tc>
          <w:tcPr>
            <w:tcW w:w="1374" w:type="dxa"/>
            <w:tcBorders>
              <w:top w:val="nil"/>
              <w:left w:val="single" w:sz="4" w:space="0" w:color="auto"/>
              <w:bottom w:val="single" w:sz="4" w:space="0" w:color="auto"/>
              <w:right w:val="single" w:sz="4" w:space="0" w:color="auto"/>
            </w:tcBorders>
            <w:shd w:val="clear" w:color="auto" w:fill="auto"/>
            <w:noWrap/>
            <w:vAlign w:val="center"/>
            <w:hideMark/>
          </w:tcPr>
          <w:p w14:paraId="1FD341ED"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45869.80</w:t>
            </w:r>
          </w:p>
        </w:tc>
        <w:tc>
          <w:tcPr>
            <w:tcW w:w="1121" w:type="dxa"/>
            <w:tcBorders>
              <w:top w:val="nil"/>
              <w:left w:val="nil"/>
              <w:bottom w:val="single" w:sz="4" w:space="0" w:color="auto"/>
              <w:right w:val="single" w:sz="4" w:space="0" w:color="auto"/>
            </w:tcBorders>
            <w:shd w:val="clear" w:color="auto" w:fill="auto"/>
            <w:noWrap/>
            <w:vAlign w:val="bottom"/>
            <w:hideMark/>
          </w:tcPr>
          <w:p w14:paraId="0694E882" w14:textId="77777777" w:rsidR="00D7307D" w:rsidRPr="00D7307D" w:rsidRDefault="00D7307D" w:rsidP="00D7307D">
            <w:pPr>
              <w:spacing w:after="0" w:line="240" w:lineRule="auto"/>
              <w:jc w:val="right"/>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1.4</w:t>
            </w:r>
          </w:p>
        </w:tc>
      </w:tr>
      <w:tr w:rsidR="00D7307D" w:rsidRPr="00D7307D" w14:paraId="61C164B9" w14:textId="77777777" w:rsidTr="009142A1">
        <w:trPr>
          <w:trHeight w:val="288"/>
        </w:trPr>
        <w:tc>
          <w:tcPr>
            <w:tcW w:w="980" w:type="dxa"/>
            <w:tcBorders>
              <w:top w:val="nil"/>
              <w:left w:val="single" w:sz="4" w:space="0" w:color="auto"/>
              <w:bottom w:val="single" w:sz="4" w:space="0" w:color="auto"/>
              <w:right w:val="single" w:sz="4" w:space="0" w:color="auto"/>
            </w:tcBorders>
            <w:shd w:val="clear" w:color="000000" w:fill="FFF2CC"/>
            <w:noWrap/>
            <w:vAlign w:val="center"/>
            <w:hideMark/>
          </w:tcPr>
          <w:p w14:paraId="6F770235"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3</w:t>
            </w:r>
          </w:p>
        </w:tc>
        <w:tc>
          <w:tcPr>
            <w:tcW w:w="1360" w:type="dxa"/>
            <w:tcBorders>
              <w:top w:val="nil"/>
              <w:left w:val="nil"/>
              <w:bottom w:val="single" w:sz="4" w:space="0" w:color="auto"/>
              <w:right w:val="single" w:sz="4" w:space="0" w:color="auto"/>
            </w:tcBorders>
            <w:shd w:val="clear" w:color="auto" w:fill="auto"/>
            <w:noWrap/>
            <w:vAlign w:val="center"/>
            <w:hideMark/>
          </w:tcPr>
          <w:p w14:paraId="439C9068"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0.3</w:t>
            </w:r>
          </w:p>
        </w:tc>
        <w:tc>
          <w:tcPr>
            <w:tcW w:w="961" w:type="dxa"/>
            <w:tcBorders>
              <w:top w:val="nil"/>
              <w:left w:val="nil"/>
              <w:bottom w:val="single" w:sz="4" w:space="0" w:color="auto"/>
              <w:right w:val="single" w:sz="4" w:space="0" w:color="auto"/>
            </w:tcBorders>
            <w:shd w:val="clear" w:color="auto" w:fill="auto"/>
            <w:noWrap/>
            <w:vAlign w:val="center"/>
            <w:hideMark/>
          </w:tcPr>
          <w:p w14:paraId="685CC803"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0.093</w:t>
            </w:r>
          </w:p>
        </w:tc>
        <w:tc>
          <w:tcPr>
            <w:tcW w:w="1289" w:type="dxa"/>
            <w:tcBorders>
              <w:top w:val="nil"/>
              <w:left w:val="nil"/>
              <w:bottom w:val="single" w:sz="4" w:space="0" w:color="auto"/>
              <w:right w:val="single" w:sz="4" w:space="0" w:color="auto"/>
            </w:tcBorders>
            <w:shd w:val="clear" w:color="auto" w:fill="auto"/>
            <w:noWrap/>
            <w:vAlign w:val="center"/>
            <w:hideMark/>
          </w:tcPr>
          <w:p w14:paraId="4A71F9F3"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17.62</w:t>
            </w:r>
          </w:p>
        </w:tc>
        <w:tc>
          <w:tcPr>
            <w:tcW w:w="1260" w:type="dxa"/>
            <w:tcBorders>
              <w:top w:val="single" w:sz="4" w:space="0" w:color="auto"/>
              <w:left w:val="nil"/>
              <w:bottom w:val="single" w:sz="4" w:space="0" w:color="auto"/>
              <w:right w:val="single" w:sz="4" w:space="0" w:color="auto"/>
            </w:tcBorders>
            <w:shd w:val="clear" w:color="auto" w:fill="auto"/>
            <w:noWrap/>
            <w:vAlign w:val="center"/>
            <w:hideMark/>
          </w:tcPr>
          <w:p w14:paraId="118EB779"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8.62</w:t>
            </w:r>
          </w:p>
        </w:tc>
        <w:tc>
          <w:tcPr>
            <w:tcW w:w="1374" w:type="dxa"/>
            <w:tcBorders>
              <w:top w:val="nil"/>
              <w:left w:val="nil"/>
              <w:bottom w:val="single" w:sz="4" w:space="0" w:color="auto"/>
              <w:right w:val="single" w:sz="4" w:space="0" w:color="auto"/>
            </w:tcBorders>
            <w:shd w:val="clear" w:color="auto" w:fill="auto"/>
            <w:noWrap/>
            <w:vAlign w:val="center"/>
            <w:hideMark/>
          </w:tcPr>
          <w:p w14:paraId="2B21486B"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32282.30</w:t>
            </w:r>
          </w:p>
        </w:tc>
        <w:tc>
          <w:tcPr>
            <w:tcW w:w="1121" w:type="dxa"/>
            <w:tcBorders>
              <w:top w:val="nil"/>
              <w:left w:val="nil"/>
              <w:bottom w:val="single" w:sz="4" w:space="0" w:color="auto"/>
              <w:right w:val="single" w:sz="4" w:space="0" w:color="auto"/>
            </w:tcBorders>
            <w:shd w:val="clear" w:color="auto" w:fill="auto"/>
            <w:noWrap/>
            <w:vAlign w:val="bottom"/>
            <w:hideMark/>
          </w:tcPr>
          <w:p w14:paraId="36E3F1D6" w14:textId="77777777" w:rsidR="00D7307D" w:rsidRPr="00D7307D" w:rsidRDefault="00D7307D" w:rsidP="00D7307D">
            <w:pPr>
              <w:spacing w:after="0" w:line="240" w:lineRule="auto"/>
              <w:jc w:val="right"/>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2.1</w:t>
            </w:r>
          </w:p>
        </w:tc>
      </w:tr>
      <w:tr w:rsidR="00D7307D" w:rsidRPr="00D7307D" w14:paraId="651871B4" w14:textId="77777777" w:rsidTr="009142A1">
        <w:trPr>
          <w:trHeight w:val="288"/>
        </w:trPr>
        <w:tc>
          <w:tcPr>
            <w:tcW w:w="980" w:type="dxa"/>
            <w:tcBorders>
              <w:top w:val="nil"/>
              <w:left w:val="single" w:sz="4" w:space="0" w:color="auto"/>
              <w:bottom w:val="single" w:sz="4" w:space="0" w:color="auto"/>
              <w:right w:val="single" w:sz="4" w:space="0" w:color="auto"/>
            </w:tcBorders>
            <w:shd w:val="clear" w:color="000000" w:fill="FFF2CC"/>
            <w:noWrap/>
            <w:vAlign w:val="center"/>
            <w:hideMark/>
          </w:tcPr>
          <w:p w14:paraId="53420012"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4</w:t>
            </w:r>
          </w:p>
        </w:tc>
        <w:tc>
          <w:tcPr>
            <w:tcW w:w="1360" w:type="dxa"/>
            <w:tcBorders>
              <w:top w:val="nil"/>
              <w:left w:val="nil"/>
              <w:bottom w:val="single" w:sz="4" w:space="0" w:color="auto"/>
              <w:right w:val="single" w:sz="4" w:space="0" w:color="auto"/>
            </w:tcBorders>
            <w:shd w:val="clear" w:color="auto" w:fill="auto"/>
            <w:noWrap/>
            <w:vAlign w:val="center"/>
            <w:hideMark/>
          </w:tcPr>
          <w:p w14:paraId="26099DD7"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0.4</w:t>
            </w:r>
          </w:p>
        </w:tc>
        <w:tc>
          <w:tcPr>
            <w:tcW w:w="961" w:type="dxa"/>
            <w:tcBorders>
              <w:top w:val="nil"/>
              <w:left w:val="nil"/>
              <w:bottom w:val="single" w:sz="4" w:space="0" w:color="auto"/>
              <w:right w:val="single" w:sz="4" w:space="0" w:color="auto"/>
            </w:tcBorders>
            <w:shd w:val="clear" w:color="auto" w:fill="auto"/>
            <w:noWrap/>
            <w:vAlign w:val="center"/>
            <w:hideMark/>
          </w:tcPr>
          <w:p w14:paraId="59F8F8C7"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0.071</w:t>
            </w:r>
          </w:p>
        </w:tc>
        <w:tc>
          <w:tcPr>
            <w:tcW w:w="1289" w:type="dxa"/>
            <w:tcBorders>
              <w:top w:val="nil"/>
              <w:left w:val="nil"/>
              <w:bottom w:val="single" w:sz="4" w:space="0" w:color="auto"/>
              <w:right w:val="single" w:sz="4" w:space="0" w:color="auto"/>
            </w:tcBorders>
            <w:shd w:val="clear" w:color="auto" w:fill="auto"/>
            <w:noWrap/>
            <w:vAlign w:val="center"/>
            <w:hideMark/>
          </w:tcPr>
          <w:p w14:paraId="3F6CC28F"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13.40</w:t>
            </w:r>
          </w:p>
        </w:tc>
        <w:tc>
          <w:tcPr>
            <w:tcW w:w="1260" w:type="dxa"/>
            <w:tcBorders>
              <w:top w:val="nil"/>
              <w:left w:val="nil"/>
              <w:bottom w:val="nil"/>
              <w:right w:val="nil"/>
            </w:tcBorders>
            <w:shd w:val="clear" w:color="auto" w:fill="auto"/>
            <w:noWrap/>
            <w:vAlign w:val="bottom"/>
            <w:hideMark/>
          </w:tcPr>
          <w:p w14:paraId="4A70C0BD"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4.40</w:t>
            </w:r>
          </w:p>
        </w:tc>
        <w:tc>
          <w:tcPr>
            <w:tcW w:w="1374" w:type="dxa"/>
            <w:tcBorders>
              <w:top w:val="nil"/>
              <w:left w:val="single" w:sz="4" w:space="0" w:color="auto"/>
              <w:bottom w:val="single" w:sz="4" w:space="0" w:color="auto"/>
              <w:right w:val="single" w:sz="4" w:space="0" w:color="auto"/>
            </w:tcBorders>
            <w:shd w:val="clear" w:color="auto" w:fill="auto"/>
            <w:noWrap/>
            <w:vAlign w:val="center"/>
            <w:hideMark/>
          </w:tcPr>
          <w:p w14:paraId="629EF5DD"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24711.70</w:t>
            </w:r>
          </w:p>
        </w:tc>
        <w:tc>
          <w:tcPr>
            <w:tcW w:w="1121" w:type="dxa"/>
            <w:tcBorders>
              <w:top w:val="nil"/>
              <w:left w:val="nil"/>
              <w:bottom w:val="single" w:sz="4" w:space="0" w:color="auto"/>
              <w:right w:val="single" w:sz="4" w:space="0" w:color="auto"/>
            </w:tcBorders>
            <w:shd w:val="clear" w:color="auto" w:fill="auto"/>
            <w:noWrap/>
            <w:vAlign w:val="bottom"/>
            <w:hideMark/>
          </w:tcPr>
          <w:p w14:paraId="074B0C03" w14:textId="77777777" w:rsidR="00D7307D" w:rsidRPr="00D7307D" w:rsidRDefault="00D7307D" w:rsidP="00D7307D">
            <w:pPr>
              <w:spacing w:after="0" w:line="240" w:lineRule="auto"/>
              <w:jc w:val="right"/>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2.8</w:t>
            </w:r>
          </w:p>
        </w:tc>
      </w:tr>
      <w:tr w:rsidR="00D7307D" w:rsidRPr="00D7307D" w14:paraId="40FAE183" w14:textId="77777777" w:rsidTr="009142A1">
        <w:trPr>
          <w:trHeight w:val="288"/>
        </w:trPr>
        <w:tc>
          <w:tcPr>
            <w:tcW w:w="980" w:type="dxa"/>
            <w:tcBorders>
              <w:top w:val="nil"/>
              <w:left w:val="single" w:sz="4" w:space="0" w:color="auto"/>
              <w:bottom w:val="single" w:sz="4" w:space="0" w:color="auto"/>
              <w:right w:val="single" w:sz="4" w:space="0" w:color="auto"/>
            </w:tcBorders>
            <w:shd w:val="clear" w:color="000000" w:fill="FFF2CC"/>
            <w:noWrap/>
            <w:vAlign w:val="center"/>
            <w:hideMark/>
          </w:tcPr>
          <w:p w14:paraId="75CF0371"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5</w:t>
            </w:r>
          </w:p>
        </w:tc>
        <w:tc>
          <w:tcPr>
            <w:tcW w:w="1360" w:type="dxa"/>
            <w:tcBorders>
              <w:top w:val="nil"/>
              <w:left w:val="nil"/>
              <w:bottom w:val="single" w:sz="4" w:space="0" w:color="auto"/>
              <w:right w:val="single" w:sz="4" w:space="0" w:color="auto"/>
            </w:tcBorders>
            <w:shd w:val="clear" w:color="auto" w:fill="auto"/>
            <w:noWrap/>
            <w:vAlign w:val="center"/>
            <w:hideMark/>
          </w:tcPr>
          <w:p w14:paraId="21C40C53"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0.5</w:t>
            </w:r>
          </w:p>
        </w:tc>
        <w:tc>
          <w:tcPr>
            <w:tcW w:w="961" w:type="dxa"/>
            <w:tcBorders>
              <w:top w:val="nil"/>
              <w:left w:val="nil"/>
              <w:bottom w:val="single" w:sz="4" w:space="0" w:color="auto"/>
              <w:right w:val="single" w:sz="4" w:space="0" w:color="auto"/>
            </w:tcBorders>
            <w:shd w:val="clear" w:color="auto" w:fill="auto"/>
            <w:noWrap/>
            <w:vAlign w:val="center"/>
            <w:hideMark/>
          </w:tcPr>
          <w:p w14:paraId="791992CE"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0.057</w:t>
            </w:r>
          </w:p>
        </w:tc>
        <w:tc>
          <w:tcPr>
            <w:tcW w:w="1289" w:type="dxa"/>
            <w:tcBorders>
              <w:top w:val="nil"/>
              <w:left w:val="nil"/>
              <w:bottom w:val="single" w:sz="4" w:space="0" w:color="auto"/>
              <w:right w:val="single" w:sz="4" w:space="0" w:color="auto"/>
            </w:tcBorders>
            <w:shd w:val="clear" w:color="auto" w:fill="auto"/>
            <w:noWrap/>
            <w:vAlign w:val="center"/>
            <w:hideMark/>
          </w:tcPr>
          <w:p w14:paraId="6521F40D"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10.79</w:t>
            </w:r>
          </w:p>
        </w:tc>
        <w:tc>
          <w:tcPr>
            <w:tcW w:w="1260" w:type="dxa"/>
            <w:tcBorders>
              <w:top w:val="single" w:sz="4" w:space="0" w:color="auto"/>
              <w:left w:val="nil"/>
              <w:bottom w:val="single" w:sz="4" w:space="0" w:color="auto"/>
              <w:right w:val="single" w:sz="4" w:space="0" w:color="auto"/>
            </w:tcBorders>
            <w:shd w:val="clear" w:color="auto" w:fill="auto"/>
            <w:noWrap/>
            <w:vAlign w:val="center"/>
            <w:hideMark/>
          </w:tcPr>
          <w:p w14:paraId="629C8371"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1.79</w:t>
            </w:r>
          </w:p>
        </w:tc>
        <w:tc>
          <w:tcPr>
            <w:tcW w:w="1374" w:type="dxa"/>
            <w:tcBorders>
              <w:top w:val="nil"/>
              <w:left w:val="nil"/>
              <w:bottom w:val="single" w:sz="4" w:space="0" w:color="auto"/>
              <w:right w:val="single" w:sz="4" w:space="0" w:color="auto"/>
            </w:tcBorders>
            <w:shd w:val="clear" w:color="auto" w:fill="auto"/>
            <w:noWrap/>
            <w:vAlign w:val="center"/>
            <w:hideMark/>
          </w:tcPr>
          <w:p w14:paraId="296B7565"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19963.07</w:t>
            </w:r>
          </w:p>
        </w:tc>
        <w:tc>
          <w:tcPr>
            <w:tcW w:w="1121" w:type="dxa"/>
            <w:tcBorders>
              <w:top w:val="nil"/>
              <w:left w:val="nil"/>
              <w:bottom w:val="single" w:sz="4" w:space="0" w:color="auto"/>
              <w:right w:val="single" w:sz="4" w:space="0" w:color="auto"/>
            </w:tcBorders>
            <w:shd w:val="clear" w:color="auto" w:fill="auto"/>
            <w:noWrap/>
            <w:vAlign w:val="bottom"/>
            <w:hideMark/>
          </w:tcPr>
          <w:p w14:paraId="1A837A63" w14:textId="77777777" w:rsidR="00D7307D" w:rsidRPr="00D7307D" w:rsidRDefault="00D7307D" w:rsidP="00D7307D">
            <w:pPr>
              <w:spacing w:after="0" w:line="240" w:lineRule="auto"/>
              <w:jc w:val="right"/>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3.5</w:t>
            </w:r>
          </w:p>
        </w:tc>
      </w:tr>
      <w:tr w:rsidR="00D7307D" w:rsidRPr="00D7307D" w14:paraId="22B6C3D2" w14:textId="77777777" w:rsidTr="009142A1">
        <w:trPr>
          <w:trHeight w:val="288"/>
        </w:trPr>
        <w:tc>
          <w:tcPr>
            <w:tcW w:w="980" w:type="dxa"/>
            <w:tcBorders>
              <w:top w:val="nil"/>
              <w:left w:val="single" w:sz="4" w:space="0" w:color="auto"/>
              <w:bottom w:val="single" w:sz="4" w:space="0" w:color="auto"/>
              <w:right w:val="single" w:sz="4" w:space="0" w:color="auto"/>
            </w:tcBorders>
            <w:shd w:val="clear" w:color="000000" w:fill="FFF2CC"/>
            <w:noWrap/>
            <w:vAlign w:val="center"/>
            <w:hideMark/>
          </w:tcPr>
          <w:p w14:paraId="73AA253F"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6</w:t>
            </w:r>
          </w:p>
        </w:tc>
        <w:tc>
          <w:tcPr>
            <w:tcW w:w="1360" w:type="dxa"/>
            <w:tcBorders>
              <w:top w:val="nil"/>
              <w:left w:val="nil"/>
              <w:bottom w:val="single" w:sz="4" w:space="0" w:color="auto"/>
              <w:right w:val="single" w:sz="4" w:space="0" w:color="auto"/>
            </w:tcBorders>
            <w:shd w:val="clear" w:color="auto" w:fill="auto"/>
            <w:noWrap/>
            <w:vAlign w:val="center"/>
            <w:hideMark/>
          </w:tcPr>
          <w:p w14:paraId="6163C6BD"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0.6</w:t>
            </w:r>
          </w:p>
        </w:tc>
        <w:tc>
          <w:tcPr>
            <w:tcW w:w="961" w:type="dxa"/>
            <w:tcBorders>
              <w:top w:val="nil"/>
              <w:left w:val="nil"/>
              <w:bottom w:val="single" w:sz="4" w:space="0" w:color="auto"/>
              <w:right w:val="single" w:sz="4" w:space="0" w:color="auto"/>
            </w:tcBorders>
            <w:shd w:val="clear" w:color="auto" w:fill="auto"/>
            <w:noWrap/>
            <w:vAlign w:val="center"/>
            <w:hideMark/>
          </w:tcPr>
          <w:p w14:paraId="4BCC2D61"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0.048</w:t>
            </w:r>
          </w:p>
        </w:tc>
        <w:tc>
          <w:tcPr>
            <w:tcW w:w="1289" w:type="dxa"/>
            <w:tcBorders>
              <w:top w:val="nil"/>
              <w:left w:val="nil"/>
              <w:bottom w:val="single" w:sz="4" w:space="0" w:color="auto"/>
              <w:right w:val="single" w:sz="4" w:space="0" w:color="auto"/>
            </w:tcBorders>
            <w:shd w:val="clear" w:color="auto" w:fill="auto"/>
            <w:noWrap/>
            <w:vAlign w:val="center"/>
            <w:hideMark/>
          </w:tcPr>
          <w:p w14:paraId="72F5D194"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9.02</w:t>
            </w:r>
          </w:p>
        </w:tc>
        <w:tc>
          <w:tcPr>
            <w:tcW w:w="1260" w:type="dxa"/>
            <w:tcBorders>
              <w:top w:val="nil"/>
              <w:left w:val="nil"/>
              <w:bottom w:val="nil"/>
              <w:right w:val="nil"/>
            </w:tcBorders>
            <w:shd w:val="clear" w:color="auto" w:fill="auto"/>
            <w:noWrap/>
            <w:vAlign w:val="bottom"/>
            <w:hideMark/>
          </w:tcPr>
          <w:p w14:paraId="5B7617D2"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0.02</w:t>
            </w:r>
          </w:p>
        </w:tc>
        <w:tc>
          <w:tcPr>
            <w:tcW w:w="1374" w:type="dxa"/>
            <w:tcBorders>
              <w:top w:val="nil"/>
              <w:left w:val="single" w:sz="4" w:space="0" w:color="auto"/>
              <w:bottom w:val="single" w:sz="4" w:space="0" w:color="auto"/>
              <w:right w:val="single" w:sz="4" w:space="0" w:color="auto"/>
            </w:tcBorders>
            <w:shd w:val="clear" w:color="auto" w:fill="auto"/>
            <w:noWrap/>
            <w:vAlign w:val="center"/>
            <w:hideMark/>
          </w:tcPr>
          <w:p w14:paraId="5C7CB345"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16725.60</w:t>
            </w:r>
          </w:p>
        </w:tc>
        <w:tc>
          <w:tcPr>
            <w:tcW w:w="1121" w:type="dxa"/>
            <w:tcBorders>
              <w:top w:val="nil"/>
              <w:left w:val="nil"/>
              <w:bottom w:val="single" w:sz="4" w:space="0" w:color="auto"/>
              <w:right w:val="single" w:sz="4" w:space="0" w:color="auto"/>
            </w:tcBorders>
            <w:shd w:val="clear" w:color="auto" w:fill="auto"/>
            <w:noWrap/>
            <w:vAlign w:val="bottom"/>
            <w:hideMark/>
          </w:tcPr>
          <w:p w14:paraId="36F6520E" w14:textId="77777777" w:rsidR="00D7307D" w:rsidRPr="00D7307D" w:rsidRDefault="00D7307D" w:rsidP="00D7307D">
            <w:pPr>
              <w:spacing w:after="0" w:line="240" w:lineRule="auto"/>
              <w:jc w:val="right"/>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4.2</w:t>
            </w:r>
          </w:p>
        </w:tc>
      </w:tr>
      <w:tr w:rsidR="00D7307D" w:rsidRPr="00D7307D" w14:paraId="152722E1" w14:textId="77777777" w:rsidTr="009142A1">
        <w:trPr>
          <w:trHeight w:val="288"/>
        </w:trPr>
        <w:tc>
          <w:tcPr>
            <w:tcW w:w="980" w:type="dxa"/>
            <w:tcBorders>
              <w:top w:val="nil"/>
              <w:left w:val="single" w:sz="4" w:space="0" w:color="auto"/>
              <w:bottom w:val="single" w:sz="4" w:space="0" w:color="auto"/>
              <w:right w:val="single" w:sz="4" w:space="0" w:color="auto"/>
            </w:tcBorders>
            <w:shd w:val="clear" w:color="000000" w:fill="FFF2CC"/>
            <w:noWrap/>
            <w:vAlign w:val="center"/>
            <w:hideMark/>
          </w:tcPr>
          <w:p w14:paraId="588315DF"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7</w:t>
            </w:r>
          </w:p>
        </w:tc>
        <w:tc>
          <w:tcPr>
            <w:tcW w:w="1360" w:type="dxa"/>
            <w:tcBorders>
              <w:top w:val="nil"/>
              <w:left w:val="nil"/>
              <w:bottom w:val="single" w:sz="4" w:space="0" w:color="auto"/>
              <w:right w:val="single" w:sz="4" w:space="0" w:color="auto"/>
            </w:tcBorders>
            <w:shd w:val="clear" w:color="auto" w:fill="auto"/>
            <w:noWrap/>
            <w:vAlign w:val="center"/>
            <w:hideMark/>
          </w:tcPr>
          <w:p w14:paraId="37EAE9E6"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0.7</w:t>
            </w:r>
          </w:p>
        </w:tc>
        <w:tc>
          <w:tcPr>
            <w:tcW w:w="961" w:type="dxa"/>
            <w:tcBorders>
              <w:top w:val="nil"/>
              <w:left w:val="nil"/>
              <w:bottom w:val="single" w:sz="4" w:space="0" w:color="auto"/>
              <w:right w:val="single" w:sz="4" w:space="0" w:color="auto"/>
            </w:tcBorders>
            <w:shd w:val="clear" w:color="auto" w:fill="auto"/>
            <w:noWrap/>
            <w:vAlign w:val="center"/>
            <w:hideMark/>
          </w:tcPr>
          <w:p w14:paraId="4A1BE6E2"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0.041</w:t>
            </w:r>
          </w:p>
        </w:tc>
        <w:tc>
          <w:tcPr>
            <w:tcW w:w="1289" w:type="dxa"/>
            <w:tcBorders>
              <w:top w:val="nil"/>
              <w:left w:val="nil"/>
              <w:bottom w:val="single" w:sz="4" w:space="0" w:color="auto"/>
              <w:right w:val="single" w:sz="4" w:space="0" w:color="auto"/>
            </w:tcBorders>
            <w:shd w:val="clear" w:color="auto" w:fill="auto"/>
            <w:noWrap/>
            <w:vAlign w:val="center"/>
            <w:hideMark/>
          </w:tcPr>
          <w:p w14:paraId="2B754D23"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7.75</w:t>
            </w:r>
          </w:p>
        </w:tc>
        <w:tc>
          <w:tcPr>
            <w:tcW w:w="1260" w:type="dxa"/>
            <w:tcBorders>
              <w:top w:val="single" w:sz="4" w:space="0" w:color="auto"/>
              <w:left w:val="nil"/>
              <w:bottom w:val="single" w:sz="4" w:space="0" w:color="auto"/>
              <w:right w:val="single" w:sz="4" w:space="0" w:color="auto"/>
            </w:tcBorders>
            <w:shd w:val="clear" w:color="auto" w:fill="auto"/>
            <w:noWrap/>
            <w:vAlign w:val="center"/>
            <w:hideMark/>
          </w:tcPr>
          <w:p w14:paraId="4E1CF3CF"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-1.25</w:t>
            </w:r>
          </w:p>
        </w:tc>
        <w:tc>
          <w:tcPr>
            <w:tcW w:w="1374" w:type="dxa"/>
            <w:tcBorders>
              <w:top w:val="nil"/>
              <w:left w:val="nil"/>
              <w:bottom w:val="single" w:sz="4" w:space="0" w:color="auto"/>
              <w:right w:val="single" w:sz="4" w:space="0" w:color="auto"/>
            </w:tcBorders>
            <w:shd w:val="clear" w:color="auto" w:fill="auto"/>
            <w:noWrap/>
            <w:vAlign w:val="center"/>
            <w:hideMark/>
          </w:tcPr>
          <w:p w14:paraId="47C2199A"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14383.19</w:t>
            </w:r>
          </w:p>
        </w:tc>
        <w:tc>
          <w:tcPr>
            <w:tcW w:w="1121" w:type="dxa"/>
            <w:tcBorders>
              <w:top w:val="nil"/>
              <w:left w:val="nil"/>
              <w:bottom w:val="single" w:sz="4" w:space="0" w:color="auto"/>
              <w:right w:val="single" w:sz="4" w:space="0" w:color="auto"/>
            </w:tcBorders>
            <w:shd w:val="clear" w:color="auto" w:fill="auto"/>
            <w:noWrap/>
            <w:vAlign w:val="bottom"/>
            <w:hideMark/>
          </w:tcPr>
          <w:p w14:paraId="7C5CF4C5" w14:textId="77777777" w:rsidR="00D7307D" w:rsidRPr="00D7307D" w:rsidRDefault="00D7307D" w:rsidP="00D7307D">
            <w:pPr>
              <w:spacing w:after="0" w:line="240" w:lineRule="auto"/>
              <w:jc w:val="right"/>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4.9</w:t>
            </w:r>
          </w:p>
        </w:tc>
      </w:tr>
      <w:tr w:rsidR="00D7307D" w:rsidRPr="00D7307D" w14:paraId="311458D8" w14:textId="77777777" w:rsidTr="009142A1">
        <w:trPr>
          <w:trHeight w:val="288"/>
        </w:trPr>
        <w:tc>
          <w:tcPr>
            <w:tcW w:w="980" w:type="dxa"/>
            <w:tcBorders>
              <w:top w:val="nil"/>
              <w:left w:val="single" w:sz="4" w:space="0" w:color="auto"/>
              <w:bottom w:val="single" w:sz="4" w:space="0" w:color="auto"/>
              <w:right w:val="single" w:sz="4" w:space="0" w:color="auto"/>
            </w:tcBorders>
            <w:shd w:val="clear" w:color="000000" w:fill="FFF2CC"/>
            <w:noWrap/>
            <w:vAlign w:val="center"/>
            <w:hideMark/>
          </w:tcPr>
          <w:p w14:paraId="1971C837"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8</w:t>
            </w:r>
          </w:p>
        </w:tc>
        <w:tc>
          <w:tcPr>
            <w:tcW w:w="1360" w:type="dxa"/>
            <w:tcBorders>
              <w:top w:val="nil"/>
              <w:left w:val="nil"/>
              <w:bottom w:val="single" w:sz="4" w:space="0" w:color="auto"/>
              <w:right w:val="single" w:sz="4" w:space="0" w:color="auto"/>
            </w:tcBorders>
            <w:shd w:val="clear" w:color="auto" w:fill="auto"/>
            <w:noWrap/>
            <w:vAlign w:val="center"/>
            <w:hideMark/>
          </w:tcPr>
          <w:p w14:paraId="3D1A9B7B"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0.8</w:t>
            </w:r>
          </w:p>
        </w:tc>
        <w:tc>
          <w:tcPr>
            <w:tcW w:w="961" w:type="dxa"/>
            <w:tcBorders>
              <w:top w:val="nil"/>
              <w:left w:val="nil"/>
              <w:bottom w:val="single" w:sz="4" w:space="0" w:color="auto"/>
              <w:right w:val="single" w:sz="4" w:space="0" w:color="auto"/>
            </w:tcBorders>
            <w:shd w:val="clear" w:color="auto" w:fill="auto"/>
            <w:noWrap/>
            <w:vAlign w:val="center"/>
            <w:hideMark/>
          </w:tcPr>
          <w:p w14:paraId="40CB8BAF"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0.036</w:t>
            </w:r>
          </w:p>
        </w:tc>
        <w:tc>
          <w:tcPr>
            <w:tcW w:w="1289" w:type="dxa"/>
            <w:tcBorders>
              <w:top w:val="nil"/>
              <w:left w:val="nil"/>
              <w:bottom w:val="single" w:sz="4" w:space="0" w:color="auto"/>
              <w:right w:val="single" w:sz="4" w:space="0" w:color="auto"/>
            </w:tcBorders>
            <w:shd w:val="clear" w:color="auto" w:fill="auto"/>
            <w:noWrap/>
            <w:vAlign w:val="center"/>
            <w:hideMark/>
          </w:tcPr>
          <w:p w14:paraId="5BBA95C9"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6.79</w:t>
            </w:r>
          </w:p>
        </w:tc>
        <w:tc>
          <w:tcPr>
            <w:tcW w:w="1260" w:type="dxa"/>
            <w:tcBorders>
              <w:top w:val="nil"/>
              <w:left w:val="nil"/>
              <w:bottom w:val="nil"/>
              <w:right w:val="nil"/>
            </w:tcBorders>
            <w:shd w:val="clear" w:color="auto" w:fill="auto"/>
            <w:noWrap/>
            <w:vAlign w:val="bottom"/>
            <w:hideMark/>
          </w:tcPr>
          <w:p w14:paraId="2011185D"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-2.21</w:t>
            </w:r>
          </w:p>
        </w:tc>
        <w:tc>
          <w:tcPr>
            <w:tcW w:w="1374" w:type="dxa"/>
            <w:tcBorders>
              <w:top w:val="nil"/>
              <w:left w:val="single" w:sz="4" w:space="0" w:color="auto"/>
              <w:bottom w:val="single" w:sz="4" w:space="0" w:color="auto"/>
              <w:right w:val="single" w:sz="4" w:space="0" w:color="auto"/>
            </w:tcBorders>
            <w:shd w:val="clear" w:color="auto" w:fill="auto"/>
            <w:noWrap/>
            <w:vAlign w:val="center"/>
            <w:hideMark/>
          </w:tcPr>
          <w:p w14:paraId="4AE0612E"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12612.19</w:t>
            </w:r>
          </w:p>
        </w:tc>
        <w:tc>
          <w:tcPr>
            <w:tcW w:w="1121" w:type="dxa"/>
            <w:tcBorders>
              <w:top w:val="nil"/>
              <w:left w:val="nil"/>
              <w:bottom w:val="single" w:sz="4" w:space="0" w:color="auto"/>
              <w:right w:val="single" w:sz="4" w:space="0" w:color="auto"/>
            </w:tcBorders>
            <w:shd w:val="clear" w:color="auto" w:fill="auto"/>
            <w:noWrap/>
            <w:vAlign w:val="bottom"/>
            <w:hideMark/>
          </w:tcPr>
          <w:p w14:paraId="1CFD00CC" w14:textId="77777777" w:rsidR="00D7307D" w:rsidRPr="00D7307D" w:rsidRDefault="00D7307D" w:rsidP="00D7307D">
            <w:pPr>
              <w:spacing w:after="0" w:line="240" w:lineRule="auto"/>
              <w:jc w:val="right"/>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5.6</w:t>
            </w:r>
          </w:p>
        </w:tc>
      </w:tr>
      <w:tr w:rsidR="00D7307D" w:rsidRPr="00D7307D" w14:paraId="47B64F9D" w14:textId="77777777" w:rsidTr="009142A1">
        <w:trPr>
          <w:trHeight w:val="288"/>
        </w:trPr>
        <w:tc>
          <w:tcPr>
            <w:tcW w:w="980" w:type="dxa"/>
            <w:tcBorders>
              <w:top w:val="nil"/>
              <w:left w:val="single" w:sz="4" w:space="0" w:color="auto"/>
              <w:bottom w:val="single" w:sz="4" w:space="0" w:color="auto"/>
              <w:right w:val="single" w:sz="4" w:space="0" w:color="auto"/>
            </w:tcBorders>
            <w:shd w:val="clear" w:color="000000" w:fill="FFF2CC"/>
            <w:noWrap/>
            <w:vAlign w:val="center"/>
            <w:hideMark/>
          </w:tcPr>
          <w:p w14:paraId="74A11BED"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9</w:t>
            </w:r>
          </w:p>
        </w:tc>
        <w:tc>
          <w:tcPr>
            <w:tcW w:w="1360" w:type="dxa"/>
            <w:tcBorders>
              <w:top w:val="nil"/>
              <w:left w:val="nil"/>
              <w:bottom w:val="single" w:sz="4" w:space="0" w:color="auto"/>
              <w:right w:val="single" w:sz="4" w:space="0" w:color="auto"/>
            </w:tcBorders>
            <w:shd w:val="clear" w:color="auto" w:fill="auto"/>
            <w:noWrap/>
            <w:vAlign w:val="center"/>
            <w:hideMark/>
          </w:tcPr>
          <w:p w14:paraId="63B93B8C"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0.9</w:t>
            </w:r>
          </w:p>
        </w:tc>
        <w:tc>
          <w:tcPr>
            <w:tcW w:w="961" w:type="dxa"/>
            <w:tcBorders>
              <w:top w:val="nil"/>
              <w:left w:val="nil"/>
              <w:bottom w:val="single" w:sz="4" w:space="0" w:color="auto"/>
              <w:right w:val="single" w:sz="4" w:space="0" w:color="auto"/>
            </w:tcBorders>
            <w:shd w:val="clear" w:color="auto" w:fill="auto"/>
            <w:noWrap/>
            <w:vAlign w:val="center"/>
            <w:hideMark/>
          </w:tcPr>
          <w:p w14:paraId="542E4BCA"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0.032</w:t>
            </w:r>
          </w:p>
        </w:tc>
        <w:tc>
          <w:tcPr>
            <w:tcW w:w="1289" w:type="dxa"/>
            <w:tcBorders>
              <w:top w:val="nil"/>
              <w:left w:val="nil"/>
              <w:bottom w:val="single" w:sz="4" w:space="0" w:color="auto"/>
              <w:right w:val="single" w:sz="4" w:space="0" w:color="auto"/>
            </w:tcBorders>
            <w:shd w:val="clear" w:color="auto" w:fill="auto"/>
            <w:noWrap/>
            <w:vAlign w:val="center"/>
            <w:hideMark/>
          </w:tcPr>
          <w:p w14:paraId="0F1E6DBC"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6.04</w:t>
            </w:r>
          </w:p>
        </w:tc>
        <w:tc>
          <w:tcPr>
            <w:tcW w:w="1260" w:type="dxa"/>
            <w:tcBorders>
              <w:top w:val="single" w:sz="4" w:space="0" w:color="auto"/>
              <w:left w:val="nil"/>
              <w:bottom w:val="single" w:sz="4" w:space="0" w:color="auto"/>
              <w:right w:val="single" w:sz="4" w:space="0" w:color="auto"/>
            </w:tcBorders>
            <w:shd w:val="clear" w:color="auto" w:fill="auto"/>
            <w:noWrap/>
            <w:vAlign w:val="center"/>
            <w:hideMark/>
          </w:tcPr>
          <w:p w14:paraId="1D64879C"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-2.96</w:t>
            </w:r>
          </w:p>
        </w:tc>
        <w:tc>
          <w:tcPr>
            <w:tcW w:w="1374" w:type="dxa"/>
            <w:tcBorders>
              <w:top w:val="nil"/>
              <w:left w:val="nil"/>
              <w:bottom w:val="single" w:sz="4" w:space="0" w:color="auto"/>
              <w:right w:val="single" w:sz="4" w:space="0" w:color="auto"/>
            </w:tcBorders>
            <w:shd w:val="clear" w:color="auto" w:fill="auto"/>
            <w:noWrap/>
            <w:vAlign w:val="center"/>
            <w:hideMark/>
          </w:tcPr>
          <w:p w14:paraId="34B33BFF"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11227.31</w:t>
            </w:r>
          </w:p>
        </w:tc>
        <w:tc>
          <w:tcPr>
            <w:tcW w:w="1121" w:type="dxa"/>
            <w:tcBorders>
              <w:top w:val="nil"/>
              <w:left w:val="nil"/>
              <w:bottom w:val="single" w:sz="4" w:space="0" w:color="auto"/>
              <w:right w:val="single" w:sz="4" w:space="0" w:color="auto"/>
            </w:tcBorders>
            <w:shd w:val="clear" w:color="auto" w:fill="auto"/>
            <w:noWrap/>
            <w:vAlign w:val="bottom"/>
            <w:hideMark/>
          </w:tcPr>
          <w:p w14:paraId="5B1174AF" w14:textId="77777777" w:rsidR="00D7307D" w:rsidRPr="00D7307D" w:rsidRDefault="00D7307D" w:rsidP="00D7307D">
            <w:pPr>
              <w:spacing w:after="0" w:line="240" w:lineRule="auto"/>
              <w:jc w:val="right"/>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6.3</w:t>
            </w:r>
          </w:p>
        </w:tc>
      </w:tr>
      <w:tr w:rsidR="00D7307D" w:rsidRPr="00D7307D" w14:paraId="0BBE488D" w14:textId="77777777" w:rsidTr="009142A1">
        <w:trPr>
          <w:trHeight w:val="288"/>
        </w:trPr>
        <w:tc>
          <w:tcPr>
            <w:tcW w:w="980" w:type="dxa"/>
            <w:tcBorders>
              <w:top w:val="nil"/>
              <w:left w:val="single" w:sz="4" w:space="0" w:color="auto"/>
              <w:bottom w:val="single" w:sz="4" w:space="0" w:color="auto"/>
              <w:right w:val="single" w:sz="4" w:space="0" w:color="auto"/>
            </w:tcBorders>
            <w:shd w:val="clear" w:color="000000" w:fill="FFF2CC"/>
            <w:noWrap/>
            <w:vAlign w:val="center"/>
            <w:hideMark/>
          </w:tcPr>
          <w:p w14:paraId="38192569"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10</w:t>
            </w:r>
          </w:p>
        </w:tc>
        <w:tc>
          <w:tcPr>
            <w:tcW w:w="1360" w:type="dxa"/>
            <w:tcBorders>
              <w:top w:val="nil"/>
              <w:left w:val="nil"/>
              <w:bottom w:val="single" w:sz="4" w:space="0" w:color="auto"/>
              <w:right w:val="single" w:sz="4" w:space="0" w:color="auto"/>
            </w:tcBorders>
            <w:shd w:val="clear" w:color="auto" w:fill="auto"/>
            <w:noWrap/>
            <w:vAlign w:val="center"/>
            <w:hideMark/>
          </w:tcPr>
          <w:p w14:paraId="37BCEBC9"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1</w:t>
            </w:r>
          </w:p>
        </w:tc>
        <w:tc>
          <w:tcPr>
            <w:tcW w:w="961" w:type="dxa"/>
            <w:tcBorders>
              <w:top w:val="nil"/>
              <w:left w:val="nil"/>
              <w:bottom w:val="single" w:sz="4" w:space="0" w:color="auto"/>
              <w:right w:val="single" w:sz="4" w:space="0" w:color="auto"/>
            </w:tcBorders>
            <w:shd w:val="clear" w:color="auto" w:fill="auto"/>
            <w:noWrap/>
            <w:vAlign w:val="center"/>
            <w:hideMark/>
          </w:tcPr>
          <w:p w14:paraId="65AE5229"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0.029</w:t>
            </w:r>
          </w:p>
        </w:tc>
        <w:tc>
          <w:tcPr>
            <w:tcW w:w="1289" w:type="dxa"/>
            <w:tcBorders>
              <w:top w:val="nil"/>
              <w:left w:val="nil"/>
              <w:bottom w:val="single" w:sz="4" w:space="0" w:color="auto"/>
              <w:right w:val="single" w:sz="4" w:space="0" w:color="auto"/>
            </w:tcBorders>
            <w:shd w:val="clear" w:color="auto" w:fill="auto"/>
            <w:noWrap/>
            <w:vAlign w:val="center"/>
            <w:hideMark/>
          </w:tcPr>
          <w:p w14:paraId="6B92EE6C"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5.44</w:t>
            </w:r>
          </w:p>
        </w:tc>
        <w:tc>
          <w:tcPr>
            <w:tcW w:w="1260" w:type="dxa"/>
            <w:tcBorders>
              <w:top w:val="nil"/>
              <w:left w:val="nil"/>
              <w:bottom w:val="single" w:sz="4" w:space="0" w:color="auto"/>
              <w:right w:val="single" w:sz="4" w:space="0" w:color="auto"/>
            </w:tcBorders>
            <w:shd w:val="clear" w:color="auto" w:fill="auto"/>
            <w:noWrap/>
            <w:vAlign w:val="bottom"/>
            <w:hideMark/>
          </w:tcPr>
          <w:p w14:paraId="7ED184EA"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-3.56</w:t>
            </w:r>
          </w:p>
        </w:tc>
        <w:tc>
          <w:tcPr>
            <w:tcW w:w="1374" w:type="dxa"/>
            <w:tcBorders>
              <w:top w:val="nil"/>
              <w:left w:val="nil"/>
              <w:bottom w:val="single" w:sz="4" w:space="0" w:color="auto"/>
              <w:right w:val="single" w:sz="4" w:space="0" w:color="auto"/>
            </w:tcBorders>
            <w:shd w:val="clear" w:color="auto" w:fill="auto"/>
            <w:noWrap/>
            <w:vAlign w:val="center"/>
            <w:hideMark/>
          </w:tcPr>
          <w:p w14:paraId="46E50390" w14:textId="77777777" w:rsidR="00D7307D" w:rsidRPr="00D7307D" w:rsidRDefault="00D7307D" w:rsidP="00D7307D">
            <w:pPr>
              <w:spacing w:after="0" w:line="240" w:lineRule="auto"/>
              <w:jc w:val="center"/>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10115.22</w:t>
            </w:r>
          </w:p>
        </w:tc>
        <w:tc>
          <w:tcPr>
            <w:tcW w:w="1121" w:type="dxa"/>
            <w:tcBorders>
              <w:top w:val="nil"/>
              <w:left w:val="nil"/>
              <w:bottom w:val="single" w:sz="4" w:space="0" w:color="auto"/>
              <w:right w:val="single" w:sz="4" w:space="0" w:color="auto"/>
            </w:tcBorders>
            <w:shd w:val="clear" w:color="auto" w:fill="auto"/>
            <w:noWrap/>
            <w:vAlign w:val="bottom"/>
            <w:hideMark/>
          </w:tcPr>
          <w:p w14:paraId="5AC67D35" w14:textId="77777777" w:rsidR="00D7307D" w:rsidRPr="00D7307D" w:rsidRDefault="00D7307D" w:rsidP="00D7307D">
            <w:pPr>
              <w:spacing w:after="0" w:line="240" w:lineRule="auto"/>
              <w:jc w:val="right"/>
              <w:rPr>
                <w:rFonts w:ascii="Calibri" w:eastAsia="Times New Roman" w:hAnsi="Calibri" w:cs="Calibri"/>
                <w:color w:val="000000"/>
                <w:kern w:val="0"/>
                <w:sz w:val="22"/>
                <w14:ligatures w14:val="none"/>
              </w:rPr>
            </w:pPr>
            <w:r w:rsidRPr="00D7307D">
              <w:rPr>
                <w:rFonts w:ascii="Calibri" w:eastAsia="Times New Roman" w:hAnsi="Calibri" w:cs="Calibri"/>
                <w:color w:val="000000"/>
                <w:kern w:val="0"/>
                <w:sz w:val="22"/>
                <w14:ligatures w14:val="none"/>
              </w:rPr>
              <w:t>7</w:t>
            </w:r>
          </w:p>
        </w:tc>
      </w:tr>
    </w:tbl>
    <w:p w14:paraId="27B97609" w14:textId="3E81D577" w:rsidR="00E86BAA" w:rsidRDefault="00CB578A" w:rsidP="00CB578A">
      <w:pPr>
        <w:spacing w:before="180" w:after="0"/>
        <w:jc w:val="both"/>
      </w:pPr>
      <w:r>
        <w:lastRenderedPageBreak/>
        <w:t>Then we use the results from the tables in the Qblade software as shown for each study:</w:t>
      </w:r>
    </w:p>
    <w:p w14:paraId="709BAA2E" w14:textId="77777777" w:rsidR="00CB578A" w:rsidRDefault="00CB578A" w:rsidP="00CB578A">
      <w:pPr>
        <w:keepNext/>
        <w:spacing w:before="180" w:after="0"/>
        <w:jc w:val="both"/>
      </w:pPr>
      <w:r>
        <w:rPr>
          <w:noProof/>
        </w:rPr>
        <w:drawing>
          <wp:inline distT="0" distB="0" distL="0" distR="0" wp14:anchorId="0940CD2D" wp14:editId="6E9F66CC">
            <wp:extent cx="5267325" cy="3342748"/>
            <wp:effectExtent l="0" t="0" r="0" b="0"/>
            <wp:docPr id="1176312248" name="Picture 1"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312248" name="Picture 1" descr="A screenshot of a table&#10;&#10;Description automatically generated"/>
                    <pic:cNvPicPr/>
                  </pic:nvPicPr>
                  <pic:blipFill>
                    <a:blip r:embed="rId24"/>
                    <a:stretch>
                      <a:fillRect/>
                    </a:stretch>
                  </pic:blipFill>
                  <pic:spPr>
                    <a:xfrm>
                      <a:off x="0" y="0"/>
                      <a:ext cx="5279834" cy="3350686"/>
                    </a:xfrm>
                    <a:prstGeom prst="rect">
                      <a:avLst/>
                    </a:prstGeom>
                  </pic:spPr>
                </pic:pic>
              </a:graphicData>
            </a:graphic>
          </wp:inline>
        </w:drawing>
      </w:r>
    </w:p>
    <w:p w14:paraId="2F3CCB3A" w14:textId="434A8690" w:rsidR="00E86BAA" w:rsidRDefault="00CB578A" w:rsidP="00CB578A">
      <w:pPr>
        <w:pStyle w:val="Caption"/>
        <w:jc w:val="both"/>
      </w:pPr>
      <w:bookmarkStart w:id="89" w:name="_Toc169971362"/>
      <w:r>
        <w:t xml:space="preserve">Figure </w:t>
      </w:r>
      <w:r>
        <w:fldChar w:fldCharType="begin"/>
      </w:r>
      <w:r>
        <w:instrText xml:space="preserve"> STYLEREF 1 \s </w:instrText>
      </w:r>
      <w:r>
        <w:fldChar w:fldCharType="separate"/>
      </w:r>
      <w:r w:rsidR="001E6C13">
        <w:rPr>
          <w:noProof/>
          <w:cs/>
        </w:rPr>
        <w:t>‎</w:t>
      </w:r>
      <w:r w:rsidR="001E6C13">
        <w:rPr>
          <w:noProof/>
        </w:rPr>
        <w:t>3</w:t>
      </w:r>
      <w:r>
        <w:rPr>
          <w:noProof/>
        </w:rPr>
        <w:fldChar w:fldCharType="end"/>
      </w:r>
      <w:r w:rsidR="00385B41">
        <w:noBreakHyphen/>
      </w:r>
      <w:r>
        <w:fldChar w:fldCharType="begin"/>
      </w:r>
      <w:r>
        <w:instrText xml:space="preserve"> SEQ Figure \* ARABIC \s 1 </w:instrText>
      </w:r>
      <w:r>
        <w:fldChar w:fldCharType="separate"/>
      </w:r>
      <w:r w:rsidR="001E6C13">
        <w:rPr>
          <w:noProof/>
        </w:rPr>
        <w:t>2</w:t>
      </w:r>
      <w:r>
        <w:rPr>
          <w:noProof/>
        </w:rPr>
        <w:fldChar w:fldCharType="end"/>
      </w:r>
      <w:r>
        <w:t xml:space="preserve"> results in the Qblade software</w:t>
      </w:r>
      <w:bookmarkEnd w:id="89"/>
    </w:p>
    <w:p w14:paraId="0D8CE440" w14:textId="77777777" w:rsidR="00CB578A" w:rsidRDefault="00CB578A" w:rsidP="00CB578A">
      <w:pPr>
        <w:keepNext/>
        <w:spacing w:before="180" w:after="0"/>
        <w:jc w:val="both"/>
      </w:pPr>
      <w:r>
        <w:rPr>
          <w:noProof/>
        </w:rPr>
        <w:drawing>
          <wp:inline distT="0" distB="0" distL="0" distR="0" wp14:anchorId="6178861C" wp14:editId="346CF8C4">
            <wp:extent cx="5153025" cy="4334336"/>
            <wp:effectExtent l="0" t="0" r="0" b="0"/>
            <wp:docPr id="284137111" name="Picture 1" descr="A close-up of several scre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137111" name="Picture 1" descr="A close-up of several screws&#10;&#10;Description automatically generated"/>
                    <pic:cNvPicPr/>
                  </pic:nvPicPr>
                  <pic:blipFill>
                    <a:blip r:embed="rId25"/>
                    <a:stretch>
                      <a:fillRect/>
                    </a:stretch>
                  </pic:blipFill>
                  <pic:spPr>
                    <a:xfrm>
                      <a:off x="0" y="0"/>
                      <a:ext cx="5155907" cy="4336760"/>
                    </a:xfrm>
                    <a:prstGeom prst="rect">
                      <a:avLst/>
                    </a:prstGeom>
                  </pic:spPr>
                </pic:pic>
              </a:graphicData>
            </a:graphic>
          </wp:inline>
        </w:drawing>
      </w:r>
    </w:p>
    <w:p w14:paraId="4B7456A7" w14:textId="47E72958" w:rsidR="000F1FC1" w:rsidRPr="000F1FC1" w:rsidRDefault="00CB578A" w:rsidP="000F1FC1">
      <w:pPr>
        <w:pStyle w:val="Caption"/>
        <w:jc w:val="both"/>
      </w:pPr>
      <w:bookmarkStart w:id="90" w:name="_Toc169971363"/>
      <w:r>
        <w:t xml:space="preserve">Figure </w:t>
      </w:r>
      <w:r>
        <w:fldChar w:fldCharType="begin"/>
      </w:r>
      <w:r>
        <w:instrText xml:space="preserve"> STYLEREF 1 \s </w:instrText>
      </w:r>
      <w:r>
        <w:fldChar w:fldCharType="separate"/>
      </w:r>
      <w:r w:rsidR="001E6C13">
        <w:rPr>
          <w:noProof/>
          <w:cs/>
        </w:rPr>
        <w:t>‎</w:t>
      </w:r>
      <w:r w:rsidR="001E6C13">
        <w:rPr>
          <w:noProof/>
        </w:rPr>
        <w:t>3</w:t>
      </w:r>
      <w:r>
        <w:rPr>
          <w:noProof/>
        </w:rPr>
        <w:fldChar w:fldCharType="end"/>
      </w:r>
      <w:r w:rsidR="00385B41">
        <w:noBreakHyphen/>
      </w:r>
      <w:r>
        <w:fldChar w:fldCharType="begin"/>
      </w:r>
      <w:r>
        <w:instrText xml:space="preserve"> SEQ Figure \* ARABIC \s 1 </w:instrText>
      </w:r>
      <w:r>
        <w:fldChar w:fldCharType="separate"/>
      </w:r>
      <w:r w:rsidR="001E6C13">
        <w:rPr>
          <w:noProof/>
        </w:rPr>
        <w:t>3</w:t>
      </w:r>
      <w:r>
        <w:rPr>
          <w:noProof/>
        </w:rPr>
        <w:fldChar w:fldCharType="end"/>
      </w:r>
      <w:r>
        <w:t xml:space="preserve"> the output blades geometry</w:t>
      </w:r>
      <w:bookmarkEnd w:id="90"/>
      <w:r w:rsidR="000F1FC1">
        <w:br w:type="page"/>
      </w:r>
    </w:p>
    <w:p w14:paraId="76578D78" w14:textId="5BB08BF3" w:rsidR="00EC1567" w:rsidRPr="004440FD" w:rsidRDefault="00A94377" w:rsidP="00EC1567">
      <w:pPr>
        <w:pStyle w:val="Heading2"/>
        <w:rPr>
          <w:sz w:val="40"/>
          <w:szCs w:val="40"/>
        </w:rPr>
      </w:pPr>
      <w:bookmarkStart w:id="91" w:name="_Toc169976772"/>
      <w:r>
        <w:lastRenderedPageBreak/>
        <w:t xml:space="preserve">Qblade </w:t>
      </w:r>
      <w:r w:rsidR="00EC1567">
        <w:t xml:space="preserve">vAWT </w:t>
      </w:r>
      <w:r>
        <w:t>study and prototype</w:t>
      </w:r>
      <w:bookmarkEnd w:id="91"/>
      <w:r>
        <w:t xml:space="preserve"> </w:t>
      </w:r>
    </w:p>
    <w:p w14:paraId="17DB2344" w14:textId="77777777" w:rsidR="00EC1567" w:rsidRDefault="00EC1567" w:rsidP="00EC1567">
      <w:pPr>
        <w:pStyle w:val="Heading3"/>
      </w:pPr>
      <w:bookmarkStart w:id="92" w:name="_Toc169976773"/>
      <w:r>
        <w:t>Q-blade model</w:t>
      </w:r>
      <w:bookmarkEnd w:id="92"/>
      <w:r>
        <w:t xml:space="preserve">  </w:t>
      </w:r>
    </w:p>
    <w:p w14:paraId="4CE4A61E" w14:textId="77777777" w:rsidR="00EC1567" w:rsidRPr="00D73F09" w:rsidRDefault="00EC1567" w:rsidP="00EC1567">
      <w:r>
        <w:t>The selection of airfoil and different design parameters to make an efficient design are shown in the next steps.</w:t>
      </w:r>
    </w:p>
    <w:p w14:paraId="7AC5B27F" w14:textId="72A14FA1" w:rsidR="00EC1567" w:rsidRPr="00325E7A" w:rsidRDefault="00EC1567" w:rsidP="00EC1567">
      <w:pPr>
        <w:pStyle w:val="ListParagraph"/>
        <w:numPr>
          <w:ilvl w:val="0"/>
          <w:numId w:val="21"/>
        </w:numPr>
        <w:spacing w:before="180" w:after="0"/>
        <w:jc w:val="both"/>
      </w:pPr>
      <w:r w:rsidRPr="00325E7A">
        <w:t xml:space="preserve">We chose three airfoils from the NACA series and compared to find which one has the highest lift-drag ratio </w:t>
      </w:r>
      <w:r w:rsidR="00325E7A" w:rsidRPr="00325E7A">
        <w:t>and the power coefficient</w:t>
      </w:r>
      <w:r w:rsidRPr="00325E7A">
        <w:t xml:space="preserve">, all of them satisfy the desired geometric features discussed </w:t>
      </w:r>
      <w:r w:rsidR="00325E7A" w:rsidRPr="00325E7A">
        <w:t>before.</w:t>
      </w:r>
      <w:r w:rsidRPr="00325E7A">
        <w:t xml:space="preserve"> </w:t>
      </w:r>
    </w:p>
    <w:p w14:paraId="0D5DBE08" w14:textId="1177555C" w:rsidR="00EC1567" w:rsidRPr="00325E7A" w:rsidRDefault="00EC1567" w:rsidP="00EC1567">
      <w:pPr>
        <w:pStyle w:val="ListParagraph"/>
      </w:pPr>
      <w:r w:rsidRPr="00325E7A">
        <w:t xml:space="preserve">these airfoils are [NACA </w:t>
      </w:r>
      <w:r w:rsidR="00325E7A" w:rsidRPr="00325E7A">
        <w:t>0012,</w:t>
      </w:r>
      <w:r w:rsidRPr="00325E7A">
        <w:t xml:space="preserve"> NACA </w:t>
      </w:r>
      <w:r w:rsidR="00325E7A" w:rsidRPr="00325E7A">
        <w:t>0015,</w:t>
      </w:r>
      <w:r w:rsidRPr="00325E7A">
        <w:t xml:space="preserve"> NACA 0018, NACA </w:t>
      </w:r>
      <w:r w:rsidR="004C0C84" w:rsidRPr="00325E7A">
        <w:t>0020]</w:t>
      </w:r>
      <w:r w:rsidRPr="00325E7A">
        <w:t xml:space="preserve"> </w:t>
      </w:r>
    </w:p>
    <w:p w14:paraId="604FF12D" w14:textId="5D24AD55" w:rsidR="00EC1567" w:rsidRPr="00325E7A" w:rsidRDefault="00EC1567" w:rsidP="00EC1567">
      <w:pPr>
        <w:pStyle w:val="ListParagraph"/>
        <w:numPr>
          <w:ilvl w:val="0"/>
          <w:numId w:val="21"/>
        </w:numPr>
        <w:spacing w:before="180" w:after="0"/>
        <w:jc w:val="both"/>
      </w:pPr>
      <w:r w:rsidRPr="00325E7A">
        <w:t xml:space="preserve">The airfoils will be analyzed for conditions of: </w:t>
      </w:r>
      <m:oMath>
        <m:r>
          <m:rPr>
            <m:sty m:val="bi"/>
          </m:rPr>
          <w:rPr>
            <w:rFonts w:ascii="Cambria Math" w:hAnsi="Cambria Math"/>
          </w:rPr>
          <m:t>Re=</m:t>
        </m:r>
        <m:r>
          <m:rPr>
            <m:sty m:val="bi"/>
          </m:rPr>
          <w:rPr>
            <w:rFonts w:ascii="Cambria Math" w:eastAsiaTheme="minorEastAsia" w:hAnsi="Cambria Math"/>
          </w:rPr>
          <m:t>6.4×</m:t>
        </m:r>
        <m:sSup>
          <m:sSupPr>
            <m:ctrlPr>
              <w:rPr>
                <w:rFonts w:ascii="Cambria Math" w:eastAsiaTheme="minorEastAsia" w:hAnsi="Cambria Math"/>
                <w:b/>
                <w:bCs/>
                <w:i/>
              </w:rPr>
            </m:ctrlPr>
          </m:sSupPr>
          <m:e>
            <m:r>
              <m:rPr>
                <m:sty m:val="bi"/>
              </m:rPr>
              <w:rPr>
                <w:rFonts w:ascii="Cambria Math" w:eastAsiaTheme="minorEastAsia" w:hAnsi="Cambria Math"/>
              </w:rPr>
              <m:t>10</m:t>
            </m:r>
          </m:e>
          <m:sup>
            <m:r>
              <m:rPr>
                <m:sty m:val="bi"/>
              </m:rPr>
              <w:rPr>
                <w:rFonts w:ascii="Cambria Math" w:eastAsiaTheme="minorEastAsia" w:hAnsi="Cambria Math"/>
              </w:rPr>
              <m:t>4</m:t>
            </m:r>
          </m:sup>
        </m:sSup>
      </m:oMath>
      <w:r w:rsidRPr="00325E7A">
        <w:t xml:space="preserve">, and average wind speed </w:t>
      </w:r>
      <m:oMath>
        <m:r>
          <m:rPr>
            <m:sty m:val="bi"/>
          </m:rPr>
          <w:rPr>
            <w:rFonts w:ascii="Cambria Math" w:hAnsi="Cambria Math"/>
          </w:rPr>
          <m:t>U= 5 m/s</m:t>
        </m:r>
      </m:oMath>
      <w:r w:rsidRPr="00325E7A">
        <w:t xml:space="preserve">. </w:t>
      </w:r>
    </w:p>
    <w:p w14:paraId="14E73847" w14:textId="77777777" w:rsidR="00325E7A" w:rsidRDefault="00325E7A" w:rsidP="00325E7A">
      <w:pPr>
        <w:keepNext/>
        <w:ind w:left="360"/>
      </w:pPr>
      <w:r w:rsidRPr="008721FD">
        <w:rPr>
          <w:noProof/>
          <w:sz w:val="40"/>
          <w:szCs w:val="40"/>
        </w:rPr>
        <w:drawing>
          <wp:anchor distT="0" distB="0" distL="114300" distR="114300" simplePos="0" relativeHeight="251721728" behindDoc="0" locked="0" layoutInCell="1" allowOverlap="1" wp14:anchorId="6B927D14" wp14:editId="5EF44C7C">
            <wp:simplePos x="0" y="0"/>
            <wp:positionH relativeFrom="column">
              <wp:posOffset>3025140</wp:posOffset>
            </wp:positionH>
            <wp:positionV relativeFrom="paragraph">
              <wp:posOffset>1220470</wp:posOffset>
            </wp:positionV>
            <wp:extent cx="2842506" cy="807790"/>
            <wp:effectExtent l="0" t="0" r="0" b="0"/>
            <wp:wrapNone/>
            <wp:docPr id="209949623"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580970" name="Picture 1" descr="A black text on a white background&#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2842506" cy="807790"/>
                    </a:xfrm>
                    <a:prstGeom prst="rect">
                      <a:avLst/>
                    </a:prstGeom>
                  </pic:spPr>
                </pic:pic>
              </a:graphicData>
            </a:graphic>
          </wp:anchor>
        </w:drawing>
      </w:r>
      <w:r w:rsidR="00EC1567" w:rsidRPr="002F0023">
        <w:rPr>
          <w:noProof/>
        </w:rPr>
        <w:drawing>
          <wp:inline distT="0" distB="0" distL="0" distR="0" wp14:anchorId="6EA80712" wp14:editId="089A7DC2">
            <wp:extent cx="4591050" cy="2189227"/>
            <wp:effectExtent l="0" t="0" r="0" b="1905"/>
            <wp:docPr id="1613996343" name="Picture 1"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498953" name="Picture 1" descr="A graph with different colored lines&#10;&#10;Description automatically generated"/>
                    <pic:cNvPicPr/>
                  </pic:nvPicPr>
                  <pic:blipFill>
                    <a:blip r:embed="rId27"/>
                    <a:stretch>
                      <a:fillRect/>
                    </a:stretch>
                  </pic:blipFill>
                  <pic:spPr>
                    <a:xfrm>
                      <a:off x="0" y="0"/>
                      <a:ext cx="4610850" cy="2198669"/>
                    </a:xfrm>
                    <a:prstGeom prst="rect">
                      <a:avLst/>
                    </a:prstGeom>
                  </pic:spPr>
                </pic:pic>
              </a:graphicData>
            </a:graphic>
          </wp:inline>
        </w:drawing>
      </w:r>
    </w:p>
    <w:p w14:paraId="75E434FE" w14:textId="6A5F7FA2" w:rsidR="00EC1567" w:rsidRPr="004440FD" w:rsidRDefault="00325E7A" w:rsidP="00325E7A">
      <w:pPr>
        <w:pStyle w:val="Caption"/>
      </w:pPr>
      <w:bookmarkStart w:id="93" w:name="_Toc169971364"/>
      <w:r>
        <w:t xml:space="preserve">Figure </w:t>
      </w:r>
      <w:r>
        <w:fldChar w:fldCharType="begin"/>
      </w:r>
      <w:r>
        <w:instrText xml:space="preserve"> STYLEREF 1 \s </w:instrText>
      </w:r>
      <w:r>
        <w:fldChar w:fldCharType="separate"/>
      </w:r>
      <w:r w:rsidR="001E6C13">
        <w:rPr>
          <w:noProof/>
          <w:cs/>
        </w:rPr>
        <w:t>‎</w:t>
      </w:r>
      <w:r w:rsidR="001E6C13">
        <w:rPr>
          <w:noProof/>
        </w:rPr>
        <w:t>3</w:t>
      </w:r>
      <w:r>
        <w:rPr>
          <w:noProof/>
        </w:rPr>
        <w:fldChar w:fldCharType="end"/>
      </w:r>
      <w:r w:rsidR="00385B41">
        <w:noBreakHyphen/>
      </w:r>
      <w:r>
        <w:fldChar w:fldCharType="begin"/>
      </w:r>
      <w:r>
        <w:instrText xml:space="preserve"> SEQ Figure \* ARABIC \s 1 </w:instrText>
      </w:r>
      <w:r>
        <w:fldChar w:fldCharType="separate"/>
      </w:r>
      <w:r w:rsidR="001E6C13">
        <w:rPr>
          <w:noProof/>
        </w:rPr>
        <w:t>4</w:t>
      </w:r>
      <w:r>
        <w:rPr>
          <w:noProof/>
        </w:rPr>
        <w:fldChar w:fldCharType="end"/>
      </w:r>
      <w:r>
        <w:t xml:space="preserve"> lift coefficient vs Angel of attack</w:t>
      </w:r>
      <w:bookmarkEnd w:id="93"/>
    </w:p>
    <w:p w14:paraId="1061DAFA" w14:textId="3FFC806E" w:rsidR="00325E7A" w:rsidRDefault="00325E7A" w:rsidP="00325E7A">
      <w:pPr>
        <w:keepNext/>
      </w:pPr>
      <w:r w:rsidRPr="008721FD">
        <w:rPr>
          <w:noProof/>
          <w:sz w:val="40"/>
          <w:szCs w:val="40"/>
        </w:rPr>
        <w:drawing>
          <wp:anchor distT="0" distB="0" distL="114300" distR="114300" simplePos="0" relativeHeight="251722752" behindDoc="0" locked="0" layoutInCell="1" allowOverlap="1" wp14:anchorId="2AD25FA9" wp14:editId="7922CCF9">
            <wp:simplePos x="0" y="0"/>
            <wp:positionH relativeFrom="column">
              <wp:posOffset>2885440</wp:posOffset>
            </wp:positionH>
            <wp:positionV relativeFrom="paragraph">
              <wp:posOffset>1569085</wp:posOffset>
            </wp:positionV>
            <wp:extent cx="2842260" cy="807720"/>
            <wp:effectExtent l="0" t="0" r="0" b="0"/>
            <wp:wrapNone/>
            <wp:docPr id="1295840998"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580970" name="Picture 1" descr="A black text on a white background&#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2842260" cy="807720"/>
                    </a:xfrm>
                    <a:prstGeom prst="rect">
                      <a:avLst/>
                    </a:prstGeom>
                  </pic:spPr>
                </pic:pic>
              </a:graphicData>
            </a:graphic>
          </wp:anchor>
        </w:drawing>
      </w:r>
      <w:r w:rsidR="00EC1567" w:rsidRPr="002F0023">
        <w:rPr>
          <w:noProof/>
          <w:lang w:bidi="ar-EG"/>
        </w:rPr>
        <w:drawing>
          <wp:inline distT="0" distB="0" distL="0" distR="0" wp14:anchorId="2E88BBC1" wp14:editId="4DE13B45">
            <wp:extent cx="4571060" cy="2133600"/>
            <wp:effectExtent l="0" t="0" r="1270" b="0"/>
            <wp:docPr id="998377398" name="Picture 1" descr="A graph with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342748" name="Picture 1" descr="A graph with colored lines&#10;&#10;Description automatically generated"/>
                    <pic:cNvPicPr/>
                  </pic:nvPicPr>
                  <pic:blipFill>
                    <a:blip r:embed="rId28"/>
                    <a:stretch>
                      <a:fillRect/>
                    </a:stretch>
                  </pic:blipFill>
                  <pic:spPr>
                    <a:xfrm>
                      <a:off x="0" y="0"/>
                      <a:ext cx="4583472" cy="2139393"/>
                    </a:xfrm>
                    <a:prstGeom prst="rect">
                      <a:avLst/>
                    </a:prstGeom>
                  </pic:spPr>
                </pic:pic>
              </a:graphicData>
            </a:graphic>
          </wp:inline>
        </w:drawing>
      </w:r>
    </w:p>
    <w:p w14:paraId="49B93DEA" w14:textId="6A254E80" w:rsidR="00EC1567" w:rsidRDefault="00325E7A" w:rsidP="00325E7A">
      <w:pPr>
        <w:pStyle w:val="Caption"/>
        <w:rPr>
          <w:lang w:bidi="ar-EG"/>
        </w:rPr>
      </w:pPr>
      <w:bookmarkStart w:id="94" w:name="_Toc169971365"/>
      <w:r>
        <w:t xml:space="preserve">Figure </w:t>
      </w:r>
      <w:r>
        <w:fldChar w:fldCharType="begin"/>
      </w:r>
      <w:r>
        <w:instrText xml:space="preserve"> STYLEREF 1 \s </w:instrText>
      </w:r>
      <w:r>
        <w:fldChar w:fldCharType="separate"/>
      </w:r>
      <w:r w:rsidR="001E6C13">
        <w:rPr>
          <w:noProof/>
          <w:cs/>
        </w:rPr>
        <w:t>‎</w:t>
      </w:r>
      <w:r w:rsidR="001E6C13">
        <w:rPr>
          <w:noProof/>
        </w:rPr>
        <w:t>3</w:t>
      </w:r>
      <w:r>
        <w:rPr>
          <w:noProof/>
        </w:rPr>
        <w:fldChar w:fldCharType="end"/>
      </w:r>
      <w:r w:rsidR="00385B41">
        <w:noBreakHyphen/>
      </w:r>
      <w:r>
        <w:fldChar w:fldCharType="begin"/>
      </w:r>
      <w:r>
        <w:instrText xml:space="preserve"> SEQ Figure \* ARABIC \s 1 </w:instrText>
      </w:r>
      <w:r>
        <w:fldChar w:fldCharType="separate"/>
      </w:r>
      <w:r w:rsidR="001E6C13">
        <w:rPr>
          <w:noProof/>
        </w:rPr>
        <w:t>5</w:t>
      </w:r>
      <w:r>
        <w:rPr>
          <w:noProof/>
        </w:rPr>
        <w:fldChar w:fldCharType="end"/>
      </w:r>
      <w:r>
        <w:t xml:space="preserve"> glide ratio</w:t>
      </w:r>
      <w:r w:rsidRPr="00A85037">
        <w:t xml:space="preserve"> vs Angel of attack</w:t>
      </w:r>
      <w:bookmarkEnd w:id="94"/>
    </w:p>
    <w:p w14:paraId="59CCD624" w14:textId="7DD63A83" w:rsidR="00385B41" w:rsidRDefault="00B8414D" w:rsidP="00385B41">
      <w:pPr>
        <w:spacing w:after="160" w:line="259" w:lineRule="auto"/>
        <w:rPr>
          <w:lang w:val="en-GB" w:bidi="ar-EG"/>
        </w:rPr>
      </w:pPr>
      <w:r>
        <w:rPr>
          <w:lang w:bidi="ar-EG"/>
        </w:rPr>
        <w:t xml:space="preserve">From the </w:t>
      </w:r>
      <w:r w:rsidRPr="00B8414D">
        <w:rPr>
          <w:lang w:val="en-GB" w:bidi="ar-EG"/>
        </w:rPr>
        <w:t xml:space="preserve">simulations we obtained that the airfoil </w:t>
      </w:r>
      <w:r>
        <w:rPr>
          <w:lang w:val="en-GB" w:bidi="ar-EG"/>
        </w:rPr>
        <w:t>NA</w:t>
      </w:r>
      <w:r w:rsidRPr="00B8414D">
        <w:rPr>
          <w:lang w:val="en-GB" w:bidi="ar-EG"/>
        </w:rPr>
        <w:t>CA</w:t>
      </w:r>
      <w:r>
        <w:rPr>
          <w:lang w:val="en-GB" w:bidi="ar-EG"/>
        </w:rPr>
        <w:t xml:space="preserve"> </w:t>
      </w:r>
      <w:r w:rsidRPr="00B8414D">
        <w:rPr>
          <w:lang w:val="en-GB" w:bidi="ar-EG"/>
        </w:rPr>
        <w:t>00</w:t>
      </w:r>
      <w:r>
        <w:rPr>
          <w:lang w:val="en-GB" w:bidi="ar-EG"/>
        </w:rPr>
        <w:t>1</w:t>
      </w:r>
      <w:r w:rsidRPr="00B8414D">
        <w:rPr>
          <w:lang w:val="en-GB" w:bidi="ar-EG"/>
        </w:rPr>
        <w:t>8</w:t>
      </w:r>
      <w:r>
        <w:rPr>
          <w:lang w:val="en-GB" w:bidi="ar-EG"/>
        </w:rPr>
        <w:t xml:space="preserve"> is </w:t>
      </w:r>
      <w:r w:rsidRPr="00B8414D">
        <w:rPr>
          <w:lang w:val="en-GB" w:bidi="ar-EG"/>
        </w:rPr>
        <w:t>the most suitable</w:t>
      </w:r>
      <w:r>
        <w:rPr>
          <w:lang w:val="en-GB" w:bidi="ar-EG"/>
        </w:rPr>
        <w:t xml:space="preserve"> </w:t>
      </w:r>
      <w:r w:rsidRPr="00B8414D">
        <w:rPr>
          <w:lang w:val="en-GB" w:bidi="ar-EG"/>
        </w:rPr>
        <w:t>for the chosen geometry</w:t>
      </w:r>
      <w:r w:rsidR="00385B41">
        <w:rPr>
          <w:lang w:val="en-GB" w:bidi="ar-EG"/>
        </w:rPr>
        <w:t>.</w:t>
      </w:r>
    </w:p>
    <w:p w14:paraId="6EFA8950" w14:textId="7CE0DEB6" w:rsidR="00EC1567" w:rsidRPr="005275C7" w:rsidRDefault="00EC1567" w:rsidP="00385B41">
      <w:pPr>
        <w:pStyle w:val="Heading2"/>
      </w:pPr>
      <w:bookmarkStart w:id="95" w:name="_Toc169976774"/>
      <w:r w:rsidRPr="005275C7">
        <w:lastRenderedPageBreak/>
        <w:t>Design of the prototype</w:t>
      </w:r>
      <w:bookmarkEnd w:id="95"/>
      <w:r w:rsidRPr="005275C7">
        <w:t xml:space="preserve"> </w:t>
      </w:r>
    </w:p>
    <w:p w14:paraId="1C72AD96" w14:textId="342E96E1" w:rsidR="00EC1567" w:rsidRDefault="00EC1567" w:rsidP="00EC1567">
      <w:pPr>
        <w:spacing w:line="480" w:lineRule="auto"/>
        <w:rPr>
          <w:b/>
          <w:bCs/>
        </w:rPr>
      </w:pPr>
      <w:r w:rsidRPr="005275C7">
        <w:t xml:space="preserve"> A prototype is built depending on simulation in Q-blade software as shown in </w:t>
      </w:r>
      <w:r w:rsidRPr="005275C7">
        <w:rPr>
          <w:b/>
          <w:bCs/>
        </w:rPr>
        <w:t>Table 3.</w:t>
      </w:r>
      <w:r w:rsidR="005275C7" w:rsidRPr="005275C7">
        <w:rPr>
          <w:b/>
          <w:bCs/>
        </w:rPr>
        <w:t>5</w:t>
      </w:r>
      <w:r w:rsidRPr="005275C7">
        <w:t xml:space="preserve"> and </w:t>
      </w:r>
      <w:r w:rsidRPr="005275C7">
        <w:rPr>
          <w:b/>
          <w:bCs/>
        </w:rPr>
        <w:t>3.</w:t>
      </w:r>
      <w:r w:rsidR="005275C7" w:rsidRPr="005275C7">
        <w:rPr>
          <w:b/>
          <w:bCs/>
        </w:rPr>
        <w:t>6</w:t>
      </w:r>
    </w:p>
    <w:p w14:paraId="2C3FCDDF" w14:textId="77777777" w:rsidR="001C3640" w:rsidRDefault="00B40FFE" w:rsidP="001C3640">
      <w:pPr>
        <w:keepNext/>
        <w:spacing w:line="480" w:lineRule="auto"/>
      </w:pPr>
      <w:r w:rsidRPr="00B40FFE">
        <w:rPr>
          <w:b/>
          <w:bCs/>
          <w:noProof/>
        </w:rPr>
        <w:drawing>
          <wp:inline distT="0" distB="0" distL="0" distR="0" wp14:anchorId="7FC35E03" wp14:editId="63E307F6">
            <wp:extent cx="4368800" cy="2206665"/>
            <wp:effectExtent l="0" t="0" r="0" b="3175"/>
            <wp:docPr id="1445475893" name="Picture 1" descr="A graph with a line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475893" name="Picture 1" descr="A graph with a line graph&#10;&#10;Description automatically generated with medium confidence"/>
                    <pic:cNvPicPr/>
                  </pic:nvPicPr>
                  <pic:blipFill>
                    <a:blip r:embed="rId29"/>
                    <a:stretch>
                      <a:fillRect/>
                    </a:stretch>
                  </pic:blipFill>
                  <pic:spPr>
                    <a:xfrm>
                      <a:off x="0" y="0"/>
                      <a:ext cx="4377080" cy="2210847"/>
                    </a:xfrm>
                    <a:prstGeom prst="rect">
                      <a:avLst/>
                    </a:prstGeom>
                  </pic:spPr>
                </pic:pic>
              </a:graphicData>
            </a:graphic>
          </wp:inline>
        </w:drawing>
      </w:r>
    </w:p>
    <w:p w14:paraId="6675FD91" w14:textId="128B739D" w:rsidR="00B40FFE" w:rsidRDefault="001C3640" w:rsidP="001C3640">
      <w:pPr>
        <w:pStyle w:val="Caption"/>
        <w:rPr>
          <w:b/>
          <w:bCs/>
        </w:rPr>
      </w:pPr>
      <w:bookmarkStart w:id="96" w:name="_Toc169971366"/>
      <w:r>
        <w:t xml:space="preserve">Figure </w:t>
      </w:r>
      <w:r>
        <w:fldChar w:fldCharType="begin"/>
      </w:r>
      <w:r>
        <w:instrText xml:space="preserve"> STYLEREF 1 \s </w:instrText>
      </w:r>
      <w:r>
        <w:fldChar w:fldCharType="separate"/>
      </w:r>
      <w:r w:rsidR="001E6C13">
        <w:rPr>
          <w:noProof/>
          <w:cs/>
        </w:rPr>
        <w:t>‎</w:t>
      </w:r>
      <w:r w:rsidR="001E6C13">
        <w:rPr>
          <w:noProof/>
        </w:rPr>
        <w:t>3</w:t>
      </w:r>
      <w:r>
        <w:rPr>
          <w:noProof/>
        </w:rPr>
        <w:fldChar w:fldCharType="end"/>
      </w:r>
      <w:r w:rsidR="00385B41">
        <w:noBreakHyphen/>
      </w:r>
      <w:r>
        <w:fldChar w:fldCharType="begin"/>
      </w:r>
      <w:r>
        <w:instrText xml:space="preserve"> SEQ Figure \* ARABIC \s 1 </w:instrText>
      </w:r>
      <w:r>
        <w:fldChar w:fldCharType="separate"/>
      </w:r>
      <w:r w:rsidR="001E6C13">
        <w:rPr>
          <w:noProof/>
        </w:rPr>
        <w:t>6</w:t>
      </w:r>
      <w:r>
        <w:rPr>
          <w:noProof/>
        </w:rPr>
        <w:fldChar w:fldCharType="end"/>
      </w:r>
      <w:r>
        <w:t xml:space="preserve"> </w:t>
      </w:r>
      <w:r w:rsidRPr="001C3640">
        <w:t>power coefficient</w:t>
      </w:r>
      <w:r>
        <w:t xml:space="preserve"> </w:t>
      </w:r>
      <m:oMath>
        <m:sSub>
          <m:sSubPr>
            <m:ctrlPr>
              <w:rPr>
                <w:rFonts w:ascii="Cambria Math" w:hAnsi="Cambria Math" w:cs="Times New Roman"/>
                <w:sz w:val="24"/>
                <w:szCs w:val="24"/>
              </w:rPr>
            </m:ctrlPr>
          </m:sSubPr>
          <m:e>
            <m:r>
              <w:rPr>
                <w:rFonts w:ascii="Cambria Math" w:hAnsi="Cambria Math"/>
                <w:kern w:val="0"/>
                <w14:ligatures w14:val="none"/>
              </w:rPr>
              <m:t>C</m:t>
            </m:r>
          </m:e>
          <m:sub>
            <m:r>
              <w:rPr>
                <w:rFonts w:ascii="Cambria Math" w:hAnsi="Cambria Math"/>
                <w:kern w:val="0"/>
                <w14:ligatures w14:val="none"/>
              </w:rPr>
              <m:t>p</m:t>
            </m:r>
          </m:sub>
        </m:sSub>
      </m:oMath>
      <w:r>
        <w:t xml:space="preserve"> vs </w:t>
      </w:r>
      <w:r>
        <w:rPr>
          <w:rFonts w:eastAsiaTheme="minorEastAsia"/>
          <w:noProof/>
          <w:kern w:val="0"/>
          <w:lang w:val="en-GB"/>
          <w14:ligatures w14:val="none"/>
        </w:rPr>
        <w:t xml:space="preserve">tip speed ratio </w:t>
      </w:r>
      <m:oMath>
        <m:r>
          <w:rPr>
            <w:rFonts w:ascii="Cambria Math" w:hAnsi="Cambria Math"/>
            <w:kern w:val="0"/>
            <w14:ligatures w14:val="none"/>
          </w:rPr>
          <m:t>λ</m:t>
        </m:r>
      </m:oMath>
      <w:bookmarkEnd w:id="96"/>
    </w:p>
    <w:p w14:paraId="0E60E0E9" w14:textId="1BE04183" w:rsidR="001C3640" w:rsidRDefault="001C3640" w:rsidP="001C3640">
      <w:pPr>
        <w:pStyle w:val="Caption"/>
        <w:keepNext/>
      </w:pPr>
      <w:bookmarkStart w:id="97" w:name="_Toc169971400"/>
      <w:r>
        <w:t xml:space="preserve">Table </w:t>
      </w:r>
      <w:r>
        <w:fldChar w:fldCharType="begin"/>
      </w:r>
      <w:r>
        <w:instrText xml:space="preserve"> STYLEREF 1 \s </w:instrText>
      </w:r>
      <w:r>
        <w:fldChar w:fldCharType="separate"/>
      </w:r>
      <w:r w:rsidR="001E6C13">
        <w:rPr>
          <w:noProof/>
          <w:cs/>
        </w:rPr>
        <w:t>‎</w:t>
      </w:r>
      <w:r w:rsidR="001E6C13">
        <w:rPr>
          <w:noProof/>
        </w:rPr>
        <w:t>3</w:t>
      </w:r>
      <w:r>
        <w:rPr>
          <w:noProof/>
        </w:rPr>
        <w:fldChar w:fldCharType="end"/>
      </w:r>
      <w:r w:rsidR="00385B41">
        <w:noBreakHyphen/>
      </w:r>
      <w:r>
        <w:fldChar w:fldCharType="begin"/>
      </w:r>
      <w:r>
        <w:instrText xml:space="preserve"> SEQ Table \* ARABIC \s 1 </w:instrText>
      </w:r>
      <w:r>
        <w:fldChar w:fldCharType="separate"/>
      </w:r>
      <w:r w:rsidR="001E6C13">
        <w:rPr>
          <w:noProof/>
        </w:rPr>
        <w:t>5</w:t>
      </w:r>
      <w:r>
        <w:rPr>
          <w:noProof/>
        </w:rPr>
        <w:fldChar w:fldCharType="end"/>
      </w:r>
      <w:r>
        <w:t xml:space="preserve"> simulation </w:t>
      </w:r>
      <w:r w:rsidR="005275C7">
        <w:t>parameters</w:t>
      </w:r>
      <w:bookmarkEnd w:id="97"/>
    </w:p>
    <w:tbl>
      <w:tblPr>
        <w:tblStyle w:val="PlainTable1"/>
        <w:tblpPr w:leftFromText="180" w:rightFromText="180" w:vertAnchor="text" w:horzAnchor="margin" w:tblpY="116"/>
        <w:tblW w:w="10034" w:type="dxa"/>
        <w:tblLook w:val="0480" w:firstRow="0" w:lastRow="0" w:firstColumn="1" w:lastColumn="0" w:noHBand="0" w:noVBand="1"/>
      </w:tblPr>
      <w:tblGrid>
        <w:gridCol w:w="5017"/>
        <w:gridCol w:w="5017"/>
      </w:tblGrid>
      <w:tr w:rsidR="00EC1567" w:rsidRPr="004B05FF" w14:paraId="3A3C1902" w14:textId="77777777" w:rsidTr="00385B41">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5017" w:type="dxa"/>
          </w:tcPr>
          <w:p w14:paraId="767A2024" w14:textId="5BBBF85D" w:rsidR="00EC1567" w:rsidRPr="004B05FF" w:rsidRDefault="00EC1567" w:rsidP="00B40FFE">
            <w:pPr>
              <w:jc w:val="center"/>
              <w:rPr>
                <w:rFonts w:asciiTheme="minorBidi" w:hAnsiTheme="minorBidi"/>
                <w:b w:val="0"/>
                <w:bCs w:val="0"/>
              </w:rPr>
            </w:pPr>
            <w:r w:rsidRPr="004B05FF">
              <w:rPr>
                <w:rFonts w:asciiTheme="minorBidi" w:hAnsiTheme="minorBidi"/>
                <w:b w:val="0"/>
                <w:bCs w:val="0"/>
              </w:rPr>
              <w:t xml:space="preserve">Solidity </w:t>
            </w:r>
            <m:oMath>
              <m:r>
                <m:rPr>
                  <m:sty m:val="bi"/>
                </m:rPr>
                <w:rPr>
                  <w:rFonts w:ascii="Cambria Math" w:hAnsi="Cambria Math"/>
                </w:rPr>
                <m:t>σ</m:t>
              </m:r>
            </m:oMath>
          </w:p>
        </w:tc>
        <w:tc>
          <w:tcPr>
            <w:tcW w:w="5017" w:type="dxa"/>
          </w:tcPr>
          <w:p w14:paraId="462FFE50" w14:textId="77777777" w:rsidR="00EC1567" w:rsidRPr="004B05FF" w:rsidRDefault="00EC1567" w:rsidP="00B40FFE">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4B05FF">
              <w:rPr>
                <w:rFonts w:asciiTheme="minorBidi" w:hAnsiTheme="minorBidi"/>
              </w:rPr>
              <w:t>0.8</w:t>
            </w:r>
          </w:p>
        </w:tc>
      </w:tr>
      <w:tr w:rsidR="00EC1567" w:rsidRPr="004B05FF" w14:paraId="6AD2F991" w14:textId="77777777" w:rsidTr="00385B41">
        <w:trPr>
          <w:trHeight w:val="413"/>
        </w:trPr>
        <w:tc>
          <w:tcPr>
            <w:cnfStyle w:val="001000000000" w:firstRow="0" w:lastRow="0" w:firstColumn="1" w:lastColumn="0" w:oddVBand="0" w:evenVBand="0" w:oddHBand="0" w:evenHBand="0" w:firstRowFirstColumn="0" w:firstRowLastColumn="0" w:lastRowFirstColumn="0" w:lastRowLastColumn="0"/>
            <w:tcW w:w="5017" w:type="dxa"/>
          </w:tcPr>
          <w:p w14:paraId="2E982251" w14:textId="429D0636" w:rsidR="00EC1567" w:rsidRPr="004B05FF" w:rsidRDefault="00EC1567" w:rsidP="00B40FFE">
            <w:pPr>
              <w:jc w:val="center"/>
              <w:rPr>
                <w:rFonts w:asciiTheme="minorBidi" w:hAnsiTheme="minorBidi"/>
                <w:b w:val="0"/>
                <w:bCs w:val="0"/>
              </w:rPr>
            </w:pPr>
            <w:r w:rsidRPr="004B05FF">
              <w:rPr>
                <w:rFonts w:asciiTheme="minorBidi" w:hAnsiTheme="minorBidi"/>
                <w:b w:val="0"/>
                <w:bCs w:val="0"/>
              </w:rPr>
              <w:t xml:space="preserve">Reynold Number </w:t>
            </w:r>
            <m:oMath>
              <m:r>
                <m:rPr>
                  <m:sty m:val="bi"/>
                </m:rPr>
                <w:rPr>
                  <w:rFonts w:ascii="Cambria Math" w:hAnsi="Cambria Math"/>
                </w:rPr>
                <m:t>Re</m:t>
              </m:r>
            </m:oMath>
          </w:p>
        </w:tc>
        <w:tc>
          <w:tcPr>
            <w:tcW w:w="5017" w:type="dxa"/>
          </w:tcPr>
          <w:p w14:paraId="1D6946EF" w14:textId="77777777" w:rsidR="00EC1567" w:rsidRPr="004B05FF" w:rsidRDefault="00EC1567" w:rsidP="00B40FFE">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4B05FF">
              <w:rPr>
                <w:rFonts w:asciiTheme="minorBidi" w:hAnsiTheme="minorBidi"/>
              </w:rPr>
              <w:t>64000</w:t>
            </w:r>
          </w:p>
        </w:tc>
      </w:tr>
      <w:tr w:rsidR="00EC1567" w:rsidRPr="004B05FF" w14:paraId="4AFC62A5" w14:textId="77777777" w:rsidTr="00385B41">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5017" w:type="dxa"/>
          </w:tcPr>
          <w:p w14:paraId="3ABD191A" w14:textId="414BE7C8" w:rsidR="00EC1567" w:rsidRPr="004B05FF" w:rsidRDefault="00EC1567" w:rsidP="00B40FFE">
            <w:pPr>
              <w:jc w:val="center"/>
              <w:rPr>
                <w:rFonts w:asciiTheme="minorBidi" w:hAnsiTheme="minorBidi"/>
                <w:b w:val="0"/>
                <w:bCs w:val="0"/>
              </w:rPr>
            </w:pPr>
            <w:r w:rsidRPr="004B05FF">
              <w:rPr>
                <w:rFonts w:asciiTheme="minorBidi" w:hAnsiTheme="minorBidi"/>
                <w:b w:val="0"/>
                <w:bCs w:val="0"/>
              </w:rPr>
              <w:t xml:space="preserve">Tip- speed ratio </w:t>
            </w:r>
            <m:oMath>
              <m:r>
                <m:rPr>
                  <m:sty m:val="bi"/>
                </m:rPr>
                <w:rPr>
                  <w:rFonts w:ascii="Cambria Math" w:hAnsi="Cambria Math"/>
                  <w14:ligatures w14:val="none"/>
                </w:rPr>
                <m:t>λ</m:t>
              </m:r>
            </m:oMath>
          </w:p>
        </w:tc>
        <w:tc>
          <w:tcPr>
            <w:tcW w:w="5017" w:type="dxa"/>
          </w:tcPr>
          <w:p w14:paraId="0378C3CE" w14:textId="7665D453" w:rsidR="00EC1567" w:rsidRPr="004B05FF" w:rsidRDefault="00325E7A" w:rsidP="00B40FFE">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4B05FF">
              <w:rPr>
                <w:rFonts w:asciiTheme="minorBidi" w:hAnsiTheme="minorBidi"/>
              </w:rPr>
              <w:t>4</w:t>
            </w:r>
          </w:p>
        </w:tc>
      </w:tr>
      <w:tr w:rsidR="00EC1567" w:rsidRPr="004B05FF" w14:paraId="66C9E81D" w14:textId="77777777" w:rsidTr="00385B41">
        <w:trPr>
          <w:trHeight w:val="413"/>
        </w:trPr>
        <w:tc>
          <w:tcPr>
            <w:cnfStyle w:val="001000000000" w:firstRow="0" w:lastRow="0" w:firstColumn="1" w:lastColumn="0" w:oddVBand="0" w:evenVBand="0" w:oddHBand="0" w:evenHBand="0" w:firstRowFirstColumn="0" w:firstRowLastColumn="0" w:lastRowFirstColumn="0" w:lastRowLastColumn="0"/>
            <w:tcW w:w="5017" w:type="dxa"/>
          </w:tcPr>
          <w:p w14:paraId="4F611F3E" w14:textId="270B9212" w:rsidR="00EC1567" w:rsidRPr="004B05FF" w:rsidRDefault="00EC1567" w:rsidP="00B40FFE">
            <w:pPr>
              <w:jc w:val="center"/>
              <w:rPr>
                <w:rFonts w:asciiTheme="minorBidi" w:hAnsiTheme="minorBidi"/>
                <w:b w:val="0"/>
                <w:bCs w:val="0"/>
              </w:rPr>
            </w:pPr>
            <w:r w:rsidRPr="004B05FF">
              <w:rPr>
                <w:rFonts w:asciiTheme="minorBidi" w:hAnsiTheme="minorBidi"/>
                <w:b w:val="0"/>
                <w:bCs w:val="0"/>
              </w:rPr>
              <w:t xml:space="preserve">Swept area </w:t>
            </w:r>
            <m:oMath>
              <m:r>
                <m:rPr>
                  <m:sty m:val="bi"/>
                </m:rPr>
                <w:rPr>
                  <w:rFonts w:ascii="Cambria Math" w:hAnsi="Cambria Math"/>
                </w:rPr>
                <m:t>A</m:t>
              </m:r>
            </m:oMath>
          </w:p>
        </w:tc>
        <w:tc>
          <w:tcPr>
            <w:tcW w:w="5017" w:type="dxa"/>
          </w:tcPr>
          <w:p w14:paraId="5BF87C6A" w14:textId="13A9C55A" w:rsidR="00EC1567" w:rsidRPr="004B05FF" w:rsidRDefault="00B40FFE" w:rsidP="00B40FFE">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4B05FF">
              <w:rPr>
                <w:rFonts w:asciiTheme="minorBidi" w:hAnsiTheme="minorBidi"/>
              </w:rPr>
              <w:t>0.3</w:t>
            </w:r>
            <w:r w:rsidR="00EC1567" w:rsidRPr="004B05FF">
              <w:rPr>
                <w:rFonts w:asciiTheme="minorBidi" w:hAnsiTheme="minorBidi"/>
              </w:rPr>
              <w:t xml:space="preserve"> m</w:t>
            </w:r>
            <w:r w:rsidR="00EC1567" w:rsidRPr="004B05FF">
              <w:rPr>
                <w:rFonts w:asciiTheme="minorBidi" w:hAnsiTheme="minorBidi"/>
                <w:vertAlign w:val="superscript"/>
              </w:rPr>
              <w:t>2</w:t>
            </w:r>
            <w:r w:rsidR="00EC1567" w:rsidRPr="004B05FF">
              <w:rPr>
                <w:rFonts w:asciiTheme="minorBidi" w:hAnsiTheme="minorBidi"/>
              </w:rPr>
              <w:t xml:space="preserve"> </w:t>
            </w:r>
          </w:p>
        </w:tc>
      </w:tr>
      <w:tr w:rsidR="00EC1567" w:rsidRPr="004B05FF" w14:paraId="40638363" w14:textId="77777777" w:rsidTr="00385B41">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5017" w:type="dxa"/>
          </w:tcPr>
          <w:p w14:paraId="6ADA992B" w14:textId="581BE865" w:rsidR="00EC1567" w:rsidRPr="004B05FF" w:rsidRDefault="00EC1567" w:rsidP="00B40FFE">
            <w:pPr>
              <w:jc w:val="center"/>
              <w:rPr>
                <w:rFonts w:asciiTheme="minorBidi" w:hAnsiTheme="minorBidi"/>
                <w:b w:val="0"/>
                <w:bCs w:val="0"/>
              </w:rPr>
            </w:pPr>
            <w:r w:rsidRPr="004B05FF">
              <w:rPr>
                <w:rFonts w:asciiTheme="minorBidi" w:hAnsiTheme="minorBidi"/>
                <w:b w:val="0"/>
                <w:bCs w:val="0"/>
              </w:rPr>
              <w:t>Number of blades</w:t>
            </w:r>
            <w:r w:rsidR="004B05FF">
              <w:rPr>
                <w:rFonts w:asciiTheme="minorBidi" w:hAnsiTheme="minorBidi"/>
                <w:b w:val="0"/>
                <w:bCs w:val="0"/>
              </w:rPr>
              <w:t xml:space="preserve"> </w:t>
            </w:r>
            <m:oMath>
              <m:r>
                <m:rPr>
                  <m:sty m:val="bi"/>
                </m:rPr>
                <w:rPr>
                  <w:rFonts w:ascii="Cambria Math" w:hAnsi="Cambria Math"/>
                </w:rPr>
                <m:t>B</m:t>
              </m:r>
            </m:oMath>
          </w:p>
        </w:tc>
        <w:tc>
          <w:tcPr>
            <w:tcW w:w="5017" w:type="dxa"/>
          </w:tcPr>
          <w:p w14:paraId="5F32F164" w14:textId="77777777" w:rsidR="00EC1567" w:rsidRPr="004B05FF" w:rsidRDefault="00EC1567" w:rsidP="00B40FFE">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4B05FF">
              <w:rPr>
                <w:rFonts w:asciiTheme="minorBidi" w:hAnsiTheme="minorBidi"/>
              </w:rPr>
              <w:t>3</w:t>
            </w:r>
          </w:p>
        </w:tc>
      </w:tr>
      <w:tr w:rsidR="00EC1567" w:rsidRPr="004B05FF" w14:paraId="08377AA2" w14:textId="77777777" w:rsidTr="00385B41">
        <w:trPr>
          <w:trHeight w:val="413"/>
        </w:trPr>
        <w:tc>
          <w:tcPr>
            <w:cnfStyle w:val="001000000000" w:firstRow="0" w:lastRow="0" w:firstColumn="1" w:lastColumn="0" w:oddVBand="0" w:evenVBand="0" w:oddHBand="0" w:evenHBand="0" w:firstRowFirstColumn="0" w:firstRowLastColumn="0" w:lastRowFirstColumn="0" w:lastRowLastColumn="0"/>
            <w:tcW w:w="5017" w:type="dxa"/>
          </w:tcPr>
          <w:p w14:paraId="44B442AF" w14:textId="05D83A42" w:rsidR="00EC1567" w:rsidRPr="004B05FF" w:rsidRDefault="00EC1567" w:rsidP="00B40FFE">
            <w:pPr>
              <w:jc w:val="center"/>
              <w:rPr>
                <w:rFonts w:asciiTheme="minorBidi" w:hAnsiTheme="minorBidi"/>
                <w:b w:val="0"/>
                <w:bCs w:val="0"/>
              </w:rPr>
            </w:pPr>
            <w:r w:rsidRPr="004B05FF">
              <w:rPr>
                <w:rFonts w:asciiTheme="minorBidi" w:hAnsiTheme="minorBidi"/>
                <w:b w:val="0"/>
                <w:bCs w:val="0"/>
              </w:rPr>
              <w:t xml:space="preserve">Average wind velocity </w:t>
            </w:r>
            <m:oMath>
              <m:r>
                <m:rPr>
                  <m:sty m:val="bi"/>
                </m:rPr>
                <w:rPr>
                  <w:rFonts w:ascii="Cambria Math" w:hAnsi="Cambria Math"/>
                </w:rPr>
                <m:t>U</m:t>
              </m:r>
            </m:oMath>
          </w:p>
        </w:tc>
        <w:tc>
          <w:tcPr>
            <w:tcW w:w="5017" w:type="dxa"/>
          </w:tcPr>
          <w:p w14:paraId="526F059F" w14:textId="24451732" w:rsidR="00EC1567" w:rsidRPr="004B05FF" w:rsidRDefault="00CD0403" w:rsidP="00B40FFE">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4B05FF">
              <w:rPr>
                <w:rFonts w:asciiTheme="minorBidi" w:hAnsiTheme="minorBidi"/>
              </w:rPr>
              <w:t>10</w:t>
            </w:r>
            <w:r w:rsidR="00EC1567" w:rsidRPr="004B05FF">
              <w:rPr>
                <w:rFonts w:asciiTheme="minorBidi" w:hAnsiTheme="minorBidi"/>
              </w:rPr>
              <w:t xml:space="preserve"> m/s</w:t>
            </w:r>
          </w:p>
        </w:tc>
      </w:tr>
      <w:tr w:rsidR="00EC1567" w:rsidRPr="004B05FF" w14:paraId="3C4C69DD" w14:textId="77777777" w:rsidTr="00385B41">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5017" w:type="dxa"/>
          </w:tcPr>
          <w:p w14:paraId="53685278" w14:textId="77777777" w:rsidR="00EC1567" w:rsidRPr="004B05FF" w:rsidRDefault="00EC1567" w:rsidP="00B40FFE">
            <w:pPr>
              <w:jc w:val="center"/>
              <w:rPr>
                <w:rFonts w:asciiTheme="minorBidi" w:hAnsiTheme="minorBidi"/>
                <w:b w:val="0"/>
                <w:bCs w:val="0"/>
              </w:rPr>
            </w:pPr>
            <w:r w:rsidRPr="004B05FF">
              <w:rPr>
                <w:rFonts w:asciiTheme="minorBidi" w:hAnsiTheme="minorBidi"/>
                <w:b w:val="0"/>
                <w:bCs w:val="0"/>
              </w:rPr>
              <w:t>Aspect ratio</w:t>
            </w:r>
          </w:p>
        </w:tc>
        <w:tc>
          <w:tcPr>
            <w:tcW w:w="5017" w:type="dxa"/>
          </w:tcPr>
          <w:p w14:paraId="6430B995" w14:textId="77777777" w:rsidR="00EC1567" w:rsidRPr="004B05FF" w:rsidRDefault="00EC1567" w:rsidP="00B40FFE">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4B05FF">
              <w:rPr>
                <w:rFonts w:asciiTheme="minorBidi" w:hAnsiTheme="minorBidi"/>
                <w:color w:val="000000"/>
              </w:rPr>
              <w:t>1</w:t>
            </w:r>
          </w:p>
        </w:tc>
      </w:tr>
      <w:tr w:rsidR="00EC1567" w:rsidRPr="004B05FF" w14:paraId="12D1BD1A" w14:textId="77777777" w:rsidTr="00385B41">
        <w:trPr>
          <w:trHeight w:val="402"/>
        </w:trPr>
        <w:tc>
          <w:tcPr>
            <w:cnfStyle w:val="001000000000" w:firstRow="0" w:lastRow="0" w:firstColumn="1" w:lastColumn="0" w:oddVBand="0" w:evenVBand="0" w:oddHBand="0" w:evenHBand="0" w:firstRowFirstColumn="0" w:firstRowLastColumn="0" w:lastRowFirstColumn="0" w:lastRowLastColumn="0"/>
            <w:tcW w:w="5017" w:type="dxa"/>
          </w:tcPr>
          <w:p w14:paraId="5A8609DE" w14:textId="62C296CA" w:rsidR="00EC1567" w:rsidRPr="004B05FF" w:rsidRDefault="00EC1567" w:rsidP="00B40FFE">
            <w:pPr>
              <w:jc w:val="center"/>
              <w:rPr>
                <w:rFonts w:asciiTheme="minorBidi" w:hAnsiTheme="minorBidi"/>
                <w:b w:val="0"/>
                <w:bCs w:val="0"/>
              </w:rPr>
            </w:pPr>
            <w:r w:rsidRPr="004B05FF">
              <w:rPr>
                <w:rFonts w:asciiTheme="minorBidi" w:hAnsiTheme="minorBidi"/>
                <w:b w:val="0"/>
                <w:bCs w:val="0"/>
              </w:rPr>
              <w:t xml:space="preserve">Power coefficient </w:t>
            </w:r>
            <m:oMath>
              <m:sSub>
                <m:sSubPr>
                  <m:ctrlPr>
                    <w:rPr>
                      <w:rFonts w:ascii="Cambria Math" w:hAnsi="Cambria Math" w:cs="Times New Roman"/>
                      <w:i/>
                      <w:szCs w:val="24"/>
                    </w:rPr>
                  </m:ctrlPr>
                </m:sSubPr>
                <m:e>
                  <m:r>
                    <m:rPr>
                      <m:sty m:val="bi"/>
                    </m:rPr>
                    <w:rPr>
                      <w:rFonts w:ascii="Cambria Math" w:hAnsi="Cambria Math"/>
                      <w:kern w:val="0"/>
                      <w14:ligatures w14:val="none"/>
                    </w:rPr>
                    <m:t>C</m:t>
                  </m:r>
                </m:e>
                <m:sub>
                  <m:r>
                    <m:rPr>
                      <m:sty m:val="bi"/>
                    </m:rPr>
                    <w:rPr>
                      <w:rFonts w:ascii="Cambria Math" w:hAnsi="Cambria Math"/>
                      <w:kern w:val="0"/>
                      <w14:ligatures w14:val="none"/>
                    </w:rPr>
                    <m:t>p</m:t>
                  </m:r>
                </m:sub>
              </m:sSub>
            </m:oMath>
          </w:p>
        </w:tc>
        <w:tc>
          <w:tcPr>
            <w:tcW w:w="5017" w:type="dxa"/>
          </w:tcPr>
          <w:p w14:paraId="63356788" w14:textId="4452ECD8" w:rsidR="00EC1567" w:rsidRPr="004B05FF" w:rsidRDefault="00EC1567" w:rsidP="00B40FFE">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rPr>
            </w:pPr>
            <w:r w:rsidRPr="004B05FF">
              <w:rPr>
                <w:rFonts w:asciiTheme="minorBidi" w:hAnsiTheme="minorBidi"/>
                <w:color w:val="000000"/>
              </w:rPr>
              <w:t>0.</w:t>
            </w:r>
            <w:r w:rsidR="00B40FFE" w:rsidRPr="004B05FF">
              <w:rPr>
                <w:rFonts w:asciiTheme="minorBidi" w:hAnsiTheme="minorBidi"/>
                <w:color w:val="000000"/>
              </w:rPr>
              <w:t>485</w:t>
            </w:r>
          </w:p>
        </w:tc>
      </w:tr>
      <w:tr w:rsidR="00EC1567" w:rsidRPr="004B05FF" w14:paraId="65FF40AC" w14:textId="77777777" w:rsidTr="00385B41">
        <w:trPr>
          <w:cnfStyle w:val="000000100000" w:firstRow="0" w:lastRow="0" w:firstColumn="0" w:lastColumn="0" w:oddVBand="0" w:evenVBand="0" w:oddHBand="1" w:evenHBand="0" w:firstRowFirstColumn="0" w:firstRowLastColumn="0" w:lastRowFirstColumn="0" w:lastRowLastColumn="0"/>
          <w:trHeight w:val="48"/>
        </w:trPr>
        <w:tc>
          <w:tcPr>
            <w:cnfStyle w:val="001000000000" w:firstRow="0" w:lastRow="0" w:firstColumn="1" w:lastColumn="0" w:oddVBand="0" w:evenVBand="0" w:oddHBand="0" w:evenHBand="0" w:firstRowFirstColumn="0" w:firstRowLastColumn="0" w:lastRowFirstColumn="0" w:lastRowLastColumn="0"/>
            <w:tcW w:w="5017" w:type="dxa"/>
          </w:tcPr>
          <w:p w14:paraId="1350491E" w14:textId="3739C115" w:rsidR="00EC1567" w:rsidRPr="004B05FF" w:rsidRDefault="00EC1567" w:rsidP="00B40FFE">
            <w:pPr>
              <w:jc w:val="center"/>
              <w:rPr>
                <w:rFonts w:asciiTheme="minorBidi" w:hAnsiTheme="minorBidi"/>
                <w:b w:val="0"/>
                <w:bCs w:val="0"/>
              </w:rPr>
            </w:pPr>
            <w:r w:rsidRPr="004B05FF">
              <w:rPr>
                <w:rFonts w:asciiTheme="minorBidi" w:hAnsiTheme="minorBidi"/>
                <w:b w:val="0"/>
                <w:bCs w:val="0"/>
              </w:rPr>
              <w:t xml:space="preserve">Power </w:t>
            </w:r>
          </w:p>
        </w:tc>
        <w:tc>
          <w:tcPr>
            <w:tcW w:w="5017" w:type="dxa"/>
          </w:tcPr>
          <w:p w14:paraId="0A11BFFF" w14:textId="4D7026D8" w:rsidR="00EC1567" w:rsidRPr="004B05FF" w:rsidRDefault="00CD0403" w:rsidP="00B40FFE">
            <w:pPr>
              <w:keepNext/>
              <w:jc w:val="center"/>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rPr>
            </w:pPr>
            <w:r w:rsidRPr="004B05FF">
              <w:rPr>
                <w:rFonts w:asciiTheme="minorBidi" w:hAnsiTheme="minorBidi"/>
                <w:color w:val="000000"/>
              </w:rPr>
              <w:t>40</w:t>
            </w:r>
            <w:r w:rsidR="004B05FF">
              <w:rPr>
                <w:rFonts w:asciiTheme="minorBidi" w:hAnsiTheme="minorBidi"/>
                <w:color w:val="000000"/>
              </w:rPr>
              <w:t xml:space="preserve"> w</w:t>
            </w:r>
          </w:p>
        </w:tc>
      </w:tr>
    </w:tbl>
    <w:p w14:paraId="0C60F8AE" w14:textId="77777777" w:rsidR="00EC1567" w:rsidRPr="007B75BC" w:rsidRDefault="00EC1567" w:rsidP="00EC1567">
      <w:pPr>
        <w:spacing w:line="480" w:lineRule="auto"/>
        <w:rPr>
          <w:b/>
          <w:bCs/>
        </w:rPr>
      </w:pPr>
    </w:p>
    <w:p w14:paraId="729CEB49" w14:textId="5A19870C" w:rsidR="001C3640" w:rsidRDefault="001C3640" w:rsidP="001C3640">
      <w:pPr>
        <w:pStyle w:val="Caption"/>
        <w:keepNext/>
      </w:pPr>
      <w:bookmarkStart w:id="98" w:name="_Toc169971401"/>
      <w:r>
        <w:lastRenderedPageBreak/>
        <w:t xml:space="preserve">Table </w:t>
      </w:r>
      <w:r>
        <w:fldChar w:fldCharType="begin"/>
      </w:r>
      <w:r>
        <w:instrText xml:space="preserve"> STYLEREF 1 \s </w:instrText>
      </w:r>
      <w:r>
        <w:fldChar w:fldCharType="separate"/>
      </w:r>
      <w:r w:rsidR="001E6C13">
        <w:rPr>
          <w:noProof/>
          <w:cs/>
        </w:rPr>
        <w:t>‎</w:t>
      </w:r>
      <w:r w:rsidR="001E6C13">
        <w:rPr>
          <w:noProof/>
        </w:rPr>
        <w:t>3</w:t>
      </w:r>
      <w:r>
        <w:rPr>
          <w:noProof/>
        </w:rPr>
        <w:fldChar w:fldCharType="end"/>
      </w:r>
      <w:r w:rsidR="00385B41">
        <w:noBreakHyphen/>
      </w:r>
      <w:r>
        <w:fldChar w:fldCharType="begin"/>
      </w:r>
      <w:r>
        <w:instrText xml:space="preserve"> SEQ Table \* ARABIC \s 1 </w:instrText>
      </w:r>
      <w:r>
        <w:fldChar w:fldCharType="separate"/>
      </w:r>
      <w:r w:rsidR="001E6C13">
        <w:rPr>
          <w:noProof/>
        </w:rPr>
        <w:t>6</w:t>
      </w:r>
      <w:r>
        <w:rPr>
          <w:noProof/>
        </w:rPr>
        <w:fldChar w:fldCharType="end"/>
      </w:r>
      <w:r>
        <w:t xml:space="preserve"> prototype geometry</w:t>
      </w:r>
      <w:bookmarkEnd w:id="98"/>
    </w:p>
    <w:tbl>
      <w:tblPr>
        <w:tblStyle w:val="PlainTable1"/>
        <w:tblpPr w:leftFromText="180" w:rightFromText="180" w:vertAnchor="text" w:horzAnchor="margin" w:tblpXSpec="center" w:tblpY="486"/>
        <w:tblW w:w="0" w:type="auto"/>
        <w:tblLook w:val="0400" w:firstRow="0" w:lastRow="0" w:firstColumn="0" w:lastColumn="0" w:noHBand="0" w:noVBand="1"/>
      </w:tblPr>
      <w:tblGrid>
        <w:gridCol w:w="1803"/>
        <w:gridCol w:w="1803"/>
        <w:gridCol w:w="1803"/>
        <w:gridCol w:w="1734"/>
      </w:tblGrid>
      <w:tr w:rsidR="00A635C1" w:rsidRPr="00EC1AEC" w14:paraId="23136FED" w14:textId="77777777" w:rsidTr="00385B41">
        <w:trPr>
          <w:cnfStyle w:val="000000100000" w:firstRow="0" w:lastRow="0" w:firstColumn="0" w:lastColumn="0" w:oddVBand="0" w:evenVBand="0" w:oddHBand="1" w:evenHBand="0" w:firstRowFirstColumn="0" w:firstRowLastColumn="0" w:lastRowFirstColumn="0" w:lastRowLastColumn="0"/>
        </w:trPr>
        <w:tc>
          <w:tcPr>
            <w:tcW w:w="1803" w:type="dxa"/>
          </w:tcPr>
          <w:p w14:paraId="7E3F93FC" w14:textId="77777777" w:rsidR="00A635C1" w:rsidRPr="00EC1AEC" w:rsidRDefault="00A635C1" w:rsidP="00A635C1">
            <w:pPr>
              <w:jc w:val="center"/>
              <w:rPr>
                <w:rFonts w:asciiTheme="minorBidi" w:hAnsiTheme="minorBidi"/>
              </w:rPr>
            </w:pPr>
            <w:r w:rsidRPr="00EC1AEC">
              <w:rPr>
                <w:rFonts w:asciiTheme="minorBidi" w:hAnsiTheme="minorBidi"/>
              </w:rPr>
              <w:t>Height (m)</w:t>
            </w:r>
          </w:p>
        </w:tc>
        <w:tc>
          <w:tcPr>
            <w:tcW w:w="1803" w:type="dxa"/>
          </w:tcPr>
          <w:p w14:paraId="681D3264" w14:textId="77777777" w:rsidR="00A635C1" w:rsidRPr="00EC1AEC" w:rsidRDefault="00A635C1" w:rsidP="00A635C1">
            <w:pPr>
              <w:jc w:val="center"/>
              <w:rPr>
                <w:rFonts w:asciiTheme="minorBidi" w:hAnsiTheme="minorBidi"/>
              </w:rPr>
            </w:pPr>
            <w:r w:rsidRPr="00EC1AEC">
              <w:rPr>
                <w:rFonts w:asciiTheme="minorBidi" w:hAnsiTheme="minorBidi"/>
              </w:rPr>
              <w:t>Chord (m)</w:t>
            </w:r>
          </w:p>
        </w:tc>
        <w:tc>
          <w:tcPr>
            <w:tcW w:w="1803" w:type="dxa"/>
          </w:tcPr>
          <w:p w14:paraId="43230C4E" w14:textId="77777777" w:rsidR="00A635C1" w:rsidRPr="00EC1AEC" w:rsidRDefault="00A635C1" w:rsidP="00A635C1">
            <w:pPr>
              <w:jc w:val="center"/>
              <w:rPr>
                <w:rFonts w:asciiTheme="minorBidi" w:hAnsiTheme="minorBidi"/>
              </w:rPr>
            </w:pPr>
            <w:r w:rsidRPr="00EC1AEC">
              <w:rPr>
                <w:rFonts w:asciiTheme="minorBidi" w:hAnsiTheme="minorBidi"/>
              </w:rPr>
              <w:t>Radius (m)</w:t>
            </w:r>
          </w:p>
        </w:tc>
        <w:tc>
          <w:tcPr>
            <w:tcW w:w="1734" w:type="dxa"/>
          </w:tcPr>
          <w:p w14:paraId="329BEE58" w14:textId="77777777" w:rsidR="00A635C1" w:rsidRPr="00EC1AEC" w:rsidRDefault="00A635C1" w:rsidP="00A635C1">
            <w:pPr>
              <w:jc w:val="center"/>
              <w:rPr>
                <w:rFonts w:asciiTheme="minorBidi" w:hAnsiTheme="minorBidi"/>
              </w:rPr>
            </w:pPr>
            <w:r w:rsidRPr="00EC1AEC">
              <w:rPr>
                <w:rFonts w:asciiTheme="minorBidi" w:hAnsiTheme="minorBidi"/>
              </w:rPr>
              <w:t xml:space="preserve">Circ Angle </w:t>
            </w:r>
          </w:p>
        </w:tc>
      </w:tr>
      <w:tr w:rsidR="00A635C1" w:rsidRPr="00EC1AEC" w14:paraId="2147E37A" w14:textId="77777777" w:rsidTr="00385B41">
        <w:tc>
          <w:tcPr>
            <w:tcW w:w="1803" w:type="dxa"/>
          </w:tcPr>
          <w:p w14:paraId="3BB9954A" w14:textId="77777777" w:rsidR="00A635C1" w:rsidRPr="00EC1AEC" w:rsidRDefault="00A635C1" w:rsidP="00A635C1">
            <w:pPr>
              <w:jc w:val="center"/>
              <w:rPr>
                <w:rFonts w:asciiTheme="minorBidi" w:hAnsiTheme="minorBidi"/>
              </w:rPr>
            </w:pPr>
            <w:r w:rsidRPr="00EC1AEC">
              <w:rPr>
                <w:rFonts w:asciiTheme="minorBidi" w:hAnsiTheme="minorBidi"/>
              </w:rPr>
              <w:t>0</w:t>
            </w:r>
          </w:p>
        </w:tc>
        <w:tc>
          <w:tcPr>
            <w:tcW w:w="1803" w:type="dxa"/>
          </w:tcPr>
          <w:p w14:paraId="59A10894" w14:textId="77777777" w:rsidR="00A635C1" w:rsidRPr="00EC1AEC" w:rsidRDefault="00A635C1" w:rsidP="00A635C1">
            <w:pPr>
              <w:jc w:val="center"/>
              <w:rPr>
                <w:rFonts w:asciiTheme="minorBidi" w:hAnsiTheme="minorBidi"/>
              </w:rPr>
            </w:pPr>
            <w:r>
              <w:rPr>
                <w:rFonts w:asciiTheme="minorBidi" w:hAnsiTheme="minorBidi"/>
              </w:rPr>
              <w:t>0.3</w:t>
            </w:r>
          </w:p>
        </w:tc>
        <w:tc>
          <w:tcPr>
            <w:tcW w:w="1803" w:type="dxa"/>
          </w:tcPr>
          <w:p w14:paraId="11D307A9" w14:textId="77777777" w:rsidR="00A635C1" w:rsidRPr="00EC1AEC" w:rsidRDefault="00A635C1" w:rsidP="00A635C1">
            <w:pPr>
              <w:jc w:val="center"/>
              <w:rPr>
                <w:rFonts w:asciiTheme="minorBidi" w:hAnsiTheme="minorBidi"/>
              </w:rPr>
            </w:pPr>
            <w:r>
              <w:rPr>
                <w:rFonts w:asciiTheme="minorBidi" w:hAnsiTheme="minorBidi"/>
              </w:rPr>
              <w:t>0.3</w:t>
            </w:r>
          </w:p>
        </w:tc>
        <w:tc>
          <w:tcPr>
            <w:tcW w:w="1734" w:type="dxa"/>
          </w:tcPr>
          <w:p w14:paraId="67D99577" w14:textId="77777777" w:rsidR="00A635C1" w:rsidRPr="00EC1AEC" w:rsidRDefault="00A635C1" w:rsidP="00A635C1">
            <w:pPr>
              <w:jc w:val="center"/>
              <w:rPr>
                <w:rFonts w:asciiTheme="minorBidi" w:hAnsiTheme="minorBidi"/>
              </w:rPr>
            </w:pPr>
            <w:r w:rsidRPr="00EC1AEC">
              <w:rPr>
                <w:rFonts w:asciiTheme="minorBidi" w:hAnsiTheme="minorBidi"/>
              </w:rPr>
              <w:t>0</w:t>
            </w:r>
          </w:p>
        </w:tc>
      </w:tr>
      <w:tr w:rsidR="00A635C1" w:rsidRPr="00EC1AEC" w14:paraId="27567E70" w14:textId="77777777" w:rsidTr="00385B41">
        <w:trPr>
          <w:cnfStyle w:val="000000100000" w:firstRow="0" w:lastRow="0" w:firstColumn="0" w:lastColumn="0" w:oddVBand="0" w:evenVBand="0" w:oddHBand="1" w:evenHBand="0" w:firstRowFirstColumn="0" w:firstRowLastColumn="0" w:lastRowFirstColumn="0" w:lastRowLastColumn="0"/>
        </w:trPr>
        <w:tc>
          <w:tcPr>
            <w:tcW w:w="1803" w:type="dxa"/>
          </w:tcPr>
          <w:p w14:paraId="5DEE92B7" w14:textId="77777777" w:rsidR="00A635C1" w:rsidRPr="00EC1AEC" w:rsidRDefault="00A635C1" w:rsidP="00A635C1">
            <w:pPr>
              <w:jc w:val="center"/>
              <w:rPr>
                <w:rFonts w:asciiTheme="minorBidi" w:hAnsiTheme="minorBidi"/>
              </w:rPr>
            </w:pPr>
            <w:r>
              <w:rPr>
                <w:rFonts w:asciiTheme="minorBidi" w:hAnsiTheme="minorBidi"/>
              </w:rPr>
              <w:t>0.5</w:t>
            </w:r>
          </w:p>
        </w:tc>
        <w:tc>
          <w:tcPr>
            <w:tcW w:w="1803" w:type="dxa"/>
          </w:tcPr>
          <w:p w14:paraId="247F56B1" w14:textId="77777777" w:rsidR="00A635C1" w:rsidRPr="00EC1AEC" w:rsidRDefault="00A635C1" w:rsidP="00A635C1">
            <w:pPr>
              <w:jc w:val="center"/>
              <w:rPr>
                <w:rFonts w:asciiTheme="minorBidi" w:hAnsiTheme="minorBidi"/>
              </w:rPr>
            </w:pPr>
            <w:r>
              <w:rPr>
                <w:rFonts w:asciiTheme="minorBidi" w:hAnsiTheme="minorBidi"/>
              </w:rPr>
              <w:t>0.3</w:t>
            </w:r>
          </w:p>
        </w:tc>
        <w:tc>
          <w:tcPr>
            <w:tcW w:w="1803" w:type="dxa"/>
          </w:tcPr>
          <w:p w14:paraId="442D8078" w14:textId="77777777" w:rsidR="00A635C1" w:rsidRPr="00EC1AEC" w:rsidRDefault="00A635C1" w:rsidP="00A635C1">
            <w:pPr>
              <w:jc w:val="center"/>
              <w:rPr>
                <w:rFonts w:asciiTheme="minorBidi" w:hAnsiTheme="minorBidi"/>
              </w:rPr>
            </w:pPr>
            <w:r>
              <w:rPr>
                <w:rFonts w:asciiTheme="minorBidi" w:hAnsiTheme="minorBidi"/>
              </w:rPr>
              <w:t>0.3</w:t>
            </w:r>
          </w:p>
        </w:tc>
        <w:tc>
          <w:tcPr>
            <w:tcW w:w="1734" w:type="dxa"/>
          </w:tcPr>
          <w:p w14:paraId="20A64FF7" w14:textId="77777777" w:rsidR="00A635C1" w:rsidRPr="00EC1AEC" w:rsidRDefault="00A635C1" w:rsidP="00A635C1">
            <w:pPr>
              <w:jc w:val="center"/>
              <w:rPr>
                <w:rFonts w:asciiTheme="minorBidi" w:hAnsiTheme="minorBidi"/>
              </w:rPr>
            </w:pPr>
            <w:r w:rsidRPr="00EC1AEC">
              <w:rPr>
                <w:rFonts w:asciiTheme="minorBidi" w:hAnsiTheme="minorBidi"/>
              </w:rPr>
              <w:t>0</w:t>
            </w:r>
          </w:p>
        </w:tc>
      </w:tr>
    </w:tbl>
    <w:p w14:paraId="7F30D7CA" w14:textId="77777777" w:rsidR="00EC1567" w:rsidRDefault="00EC1567" w:rsidP="00EC1567">
      <w:pPr>
        <w:rPr>
          <w:lang w:bidi="ar-EG"/>
        </w:rPr>
      </w:pPr>
    </w:p>
    <w:p w14:paraId="2EFF4842" w14:textId="77777777" w:rsidR="00EC1567" w:rsidRDefault="00EC1567" w:rsidP="00EC1567">
      <w:pPr>
        <w:rPr>
          <w:lang w:bidi="ar-EG"/>
        </w:rPr>
      </w:pPr>
    </w:p>
    <w:p w14:paraId="1283D03D" w14:textId="77777777" w:rsidR="00EC1567" w:rsidRDefault="00EC1567" w:rsidP="00EC1567">
      <w:pPr>
        <w:rPr>
          <w:lang w:bidi="ar-EG"/>
        </w:rPr>
      </w:pPr>
    </w:p>
    <w:p w14:paraId="65D879D7" w14:textId="77777777" w:rsidR="00EC1567" w:rsidRDefault="00EC1567" w:rsidP="00EC1567">
      <w:pPr>
        <w:rPr>
          <w:lang w:bidi="ar-EG"/>
        </w:rPr>
      </w:pPr>
    </w:p>
    <w:p w14:paraId="3CC72A76" w14:textId="77777777" w:rsidR="00EC1567" w:rsidRDefault="00EC1567" w:rsidP="00EC1567">
      <w:pPr>
        <w:rPr>
          <w:lang w:bidi="ar-EG"/>
        </w:rPr>
      </w:pPr>
    </w:p>
    <w:p w14:paraId="3FB4C649" w14:textId="77777777" w:rsidR="00EC1567" w:rsidRDefault="00EC1567" w:rsidP="00EC1567">
      <w:pPr>
        <w:rPr>
          <w:lang w:bidi="ar-EG"/>
        </w:rPr>
      </w:pPr>
    </w:p>
    <w:p w14:paraId="183441EF" w14:textId="77777777" w:rsidR="001C3640" w:rsidRDefault="00A635C1" w:rsidP="001C3640">
      <w:pPr>
        <w:keepNext/>
      </w:pPr>
      <w:r>
        <w:rPr>
          <w:noProof/>
        </w:rPr>
        <w:drawing>
          <wp:inline distT="0" distB="0" distL="0" distR="0" wp14:anchorId="62308CE5" wp14:editId="356C03F0">
            <wp:extent cx="5731510" cy="3491230"/>
            <wp:effectExtent l="0" t="0" r="2540" b="0"/>
            <wp:docPr id="923793606" name="Picture 1" descr="A red wire mesh on a green su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793606" name="Picture 1" descr="A red wire mesh on a green surface&#10;&#10;Description automatically generated"/>
                    <pic:cNvPicPr/>
                  </pic:nvPicPr>
                  <pic:blipFill>
                    <a:blip r:embed="rId30"/>
                    <a:stretch>
                      <a:fillRect/>
                    </a:stretch>
                  </pic:blipFill>
                  <pic:spPr>
                    <a:xfrm>
                      <a:off x="0" y="0"/>
                      <a:ext cx="5731510" cy="3491230"/>
                    </a:xfrm>
                    <a:prstGeom prst="rect">
                      <a:avLst/>
                    </a:prstGeom>
                  </pic:spPr>
                </pic:pic>
              </a:graphicData>
            </a:graphic>
          </wp:inline>
        </w:drawing>
      </w:r>
    </w:p>
    <w:p w14:paraId="1527BB0F" w14:textId="0F755140" w:rsidR="00EC1567" w:rsidRDefault="001C3640" w:rsidP="001C3640">
      <w:pPr>
        <w:pStyle w:val="Caption"/>
        <w:rPr>
          <w:lang w:bidi="ar-EG"/>
        </w:rPr>
      </w:pPr>
      <w:bookmarkStart w:id="99" w:name="_Toc169971367"/>
      <w:r>
        <w:t xml:space="preserve">Figure </w:t>
      </w:r>
      <w:r>
        <w:fldChar w:fldCharType="begin"/>
      </w:r>
      <w:r>
        <w:instrText xml:space="preserve"> STYLEREF 1 \s </w:instrText>
      </w:r>
      <w:r>
        <w:fldChar w:fldCharType="separate"/>
      </w:r>
      <w:r w:rsidR="001E6C13">
        <w:rPr>
          <w:noProof/>
          <w:cs/>
        </w:rPr>
        <w:t>‎</w:t>
      </w:r>
      <w:r w:rsidR="001E6C13">
        <w:rPr>
          <w:noProof/>
        </w:rPr>
        <w:t>3</w:t>
      </w:r>
      <w:r>
        <w:rPr>
          <w:noProof/>
        </w:rPr>
        <w:fldChar w:fldCharType="end"/>
      </w:r>
      <w:r w:rsidR="00385B41">
        <w:noBreakHyphen/>
      </w:r>
      <w:r>
        <w:fldChar w:fldCharType="begin"/>
      </w:r>
      <w:r>
        <w:instrText xml:space="preserve"> SEQ Figure \* ARABIC \s 1 </w:instrText>
      </w:r>
      <w:r>
        <w:fldChar w:fldCharType="separate"/>
      </w:r>
      <w:r w:rsidR="001E6C13">
        <w:rPr>
          <w:noProof/>
        </w:rPr>
        <w:t>7</w:t>
      </w:r>
      <w:r>
        <w:rPr>
          <w:noProof/>
        </w:rPr>
        <w:fldChar w:fldCharType="end"/>
      </w:r>
      <w:r>
        <w:t xml:space="preserve"> prototype simulation run</w:t>
      </w:r>
      <w:bookmarkEnd w:id="99"/>
      <w:r>
        <w:t xml:space="preserve"> </w:t>
      </w:r>
    </w:p>
    <w:p w14:paraId="0BD3D52E" w14:textId="77777777" w:rsidR="005275C7" w:rsidRDefault="005275C7" w:rsidP="005275C7">
      <w:pPr>
        <w:keepNext/>
      </w:pPr>
      <w:r>
        <w:rPr>
          <w:noProof/>
        </w:rPr>
        <w:lastRenderedPageBreak/>
        <w:drawing>
          <wp:inline distT="0" distB="0" distL="0" distR="0" wp14:anchorId="7CED14C9" wp14:editId="03588CED">
            <wp:extent cx="5378544" cy="5276850"/>
            <wp:effectExtent l="0" t="0" r="0" b="0"/>
            <wp:docPr id="2028513007" name="Picture 6" descr="A metal frame on a tripo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513007" name="Picture 6" descr="A metal frame on a tripod&#10;&#10;Description automatically generated"/>
                    <pic:cNvPicPr>
                      <a:picLocks noChangeAspect="1" noChangeArrowheads="1"/>
                    </pic:cNvPicPr>
                  </pic:nvPicPr>
                  <pic:blipFill rotWithShape="1">
                    <a:blip r:embed="rId31">
                      <a:extLst>
                        <a:ext uri="{28A0092B-C50C-407E-A947-70E740481C1C}">
                          <a14:useLocalDpi xmlns:a14="http://schemas.microsoft.com/office/drawing/2010/main" val="0"/>
                        </a:ext>
                      </a:extLst>
                    </a:blip>
                    <a:srcRect l="19845" r="27384"/>
                    <a:stretch/>
                  </pic:blipFill>
                  <pic:spPr bwMode="auto">
                    <a:xfrm>
                      <a:off x="0" y="0"/>
                      <a:ext cx="5388252" cy="5286375"/>
                    </a:xfrm>
                    <a:prstGeom prst="rect">
                      <a:avLst/>
                    </a:prstGeom>
                    <a:noFill/>
                    <a:ln>
                      <a:noFill/>
                    </a:ln>
                    <a:extLst>
                      <a:ext uri="{53640926-AAD7-44D8-BBD7-CCE9431645EC}">
                        <a14:shadowObscured xmlns:a14="http://schemas.microsoft.com/office/drawing/2010/main"/>
                      </a:ext>
                    </a:extLst>
                  </pic:spPr>
                </pic:pic>
              </a:graphicData>
            </a:graphic>
          </wp:inline>
        </w:drawing>
      </w:r>
    </w:p>
    <w:p w14:paraId="303FEE70" w14:textId="299F62C7" w:rsidR="00EC1567" w:rsidRDefault="005275C7" w:rsidP="005275C7">
      <w:pPr>
        <w:pStyle w:val="Caption"/>
        <w:rPr>
          <w:lang w:bidi="ar-EG"/>
        </w:rPr>
      </w:pPr>
      <w:bookmarkStart w:id="100" w:name="_Toc169971368"/>
      <w:r>
        <w:t xml:space="preserve">Figure </w:t>
      </w:r>
      <w:r>
        <w:fldChar w:fldCharType="begin"/>
      </w:r>
      <w:r>
        <w:instrText xml:space="preserve"> STYLEREF 1 \s </w:instrText>
      </w:r>
      <w:r>
        <w:fldChar w:fldCharType="separate"/>
      </w:r>
      <w:r w:rsidR="001E6C13">
        <w:rPr>
          <w:noProof/>
          <w:cs/>
        </w:rPr>
        <w:t>‎</w:t>
      </w:r>
      <w:r w:rsidR="001E6C13">
        <w:rPr>
          <w:noProof/>
        </w:rPr>
        <w:t>3</w:t>
      </w:r>
      <w:r>
        <w:rPr>
          <w:noProof/>
        </w:rPr>
        <w:fldChar w:fldCharType="end"/>
      </w:r>
      <w:r w:rsidR="00385B41">
        <w:noBreakHyphen/>
      </w:r>
      <w:r>
        <w:fldChar w:fldCharType="begin"/>
      </w:r>
      <w:r>
        <w:instrText xml:space="preserve"> SEQ Figure \* ARABIC \s 1 </w:instrText>
      </w:r>
      <w:r>
        <w:fldChar w:fldCharType="separate"/>
      </w:r>
      <w:r w:rsidR="001E6C13">
        <w:rPr>
          <w:noProof/>
        </w:rPr>
        <w:t>8</w:t>
      </w:r>
      <w:r>
        <w:rPr>
          <w:noProof/>
        </w:rPr>
        <w:fldChar w:fldCharType="end"/>
      </w:r>
      <w:r>
        <w:t xml:space="preserve"> render of the prototype in SolidWorks</w:t>
      </w:r>
      <w:bookmarkEnd w:id="100"/>
    </w:p>
    <w:p w14:paraId="1FAB1D2D" w14:textId="77777777" w:rsidR="00EC1567" w:rsidRDefault="00EC1567" w:rsidP="00EC1567">
      <w:pPr>
        <w:rPr>
          <w:lang w:bidi="ar-EG"/>
        </w:rPr>
      </w:pPr>
    </w:p>
    <w:p w14:paraId="028AFCB3" w14:textId="77777777" w:rsidR="00EC1567" w:rsidRDefault="00EC1567" w:rsidP="00EC1567">
      <w:pPr>
        <w:rPr>
          <w:lang w:bidi="ar-EG"/>
        </w:rPr>
      </w:pPr>
    </w:p>
    <w:p w14:paraId="290D1F18" w14:textId="77777777" w:rsidR="00EC1567" w:rsidRDefault="00EC1567" w:rsidP="00EC1567">
      <w:pPr>
        <w:rPr>
          <w:lang w:bidi="ar-EG"/>
        </w:rPr>
      </w:pPr>
    </w:p>
    <w:p w14:paraId="6935E5CB" w14:textId="77777777" w:rsidR="00EC1567" w:rsidRDefault="00EC1567" w:rsidP="00EC1567">
      <w:pPr>
        <w:rPr>
          <w:lang w:bidi="ar-EG"/>
        </w:rPr>
      </w:pPr>
    </w:p>
    <w:p w14:paraId="53BD7A7B" w14:textId="77777777" w:rsidR="00EC1567" w:rsidRDefault="00EC1567" w:rsidP="00EC1567">
      <w:pPr>
        <w:rPr>
          <w:lang w:bidi="ar-EG"/>
        </w:rPr>
      </w:pPr>
    </w:p>
    <w:p w14:paraId="2710A371" w14:textId="77777777" w:rsidR="00EC1567" w:rsidRDefault="00EC1567" w:rsidP="00EC1567">
      <w:pPr>
        <w:rPr>
          <w:lang w:bidi="ar-EG"/>
        </w:rPr>
      </w:pPr>
    </w:p>
    <w:p w14:paraId="445AE8F6" w14:textId="77777777" w:rsidR="00EC1567" w:rsidRDefault="00EC1567" w:rsidP="00EC1567">
      <w:pPr>
        <w:rPr>
          <w:lang w:bidi="ar-EG"/>
        </w:rPr>
      </w:pPr>
    </w:p>
    <w:p w14:paraId="2B418D92" w14:textId="77777777" w:rsidR="00B16D56" w:rsidRDefault="00B16D56" w:rsidP="00B16D56">
      <w:pPr>
        <w:rPr>
          <w:lang w:bidi="ar-EG"/>
        </w:rPr>
      </w:pPr>
    </w:p>
    <w:p w14:paraId="60B4F54D" w14:textId="77777777" w:rsidR="00622F05" w:rsidRDefault="00B35AC1" w:rsidP="00622F05">
      <w:pPr>
        <w:keepNext/>
      </w:pPr>
      <w:r w:rsidRPr="00B35AC1">
        <w:rPr>
          <w:b/>
          <w:bCs/>
          <w:noProof/>
          <w:sz w:val="32"/>
          <w:szCs w:val="28"/>
        </w:rPr>
        <w:lastRenderedPageBreak/>
        <w:drawing>
          <wp:inline distT="0" distB="0" distL="0" distR="0" wp14:anchorId="1991D018" wp14:editId="132BCC3E">
            <wp:extent cx="5731510" cy="7151370"/>
            <wp:effectExtent l="0" t="0" r="0" b="0"/>
            <wp:docPr id="9116224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7151370"/>
                    </a:xfrm>
                    <a:prstGeom prst="rect">
                      <a:avLst/>
                    </a:prstGeom>
                    <a:noFill/>
                    <a:ln>
                      <a:noFill/>
                    </a:ln>
                  </pic:spPr>
                </pic:pic>
              </a:graphicData>
            </a:graphic>
          </wp:inline>
        </w:drawing>
      </w:r>
    </w:p>
    <w:p w14:paraId="19338050" w14:textId="132A2638" w:rsidR="00622F05" w:rsidRDefault="00622F05" w:rsidP="00622F05">
      <w:pPr>
        <w:pStyle w:val="Caption"/>
      </w:pPr>
      <w:bookmarkStart w:id="101" w:name="_Toc169971369"/>
      <w:r>
        <w:t xml:space="preserve">Figure </w:t>
      </w:r>
      <w:r>
        <w:fldChar w:fldCharType="begin"/>
      </w:r>
      <w:r>
        <w:instrText xml:space="preserve"> STYLEREF 1 \s </w:instrText>
      </w:r>
      <w:r>
        <w:fldChar w:fldCharType="separate"/>
      </w:r>
      <w:r w:rsidR="001E6C13">
        <w:rPr>
          <w:noProof/>
          <w:cs/>
        </w:rPr>
        <w:t>‎</w:t>
      </w:r>
      <w:r w:rsidR="001E6C13">
        <w:rPr>
          <w:noProof/>
        </w:rPr>
        <w:t>3</w:t>
      </w:r>
      <w:r>
        <w:rPr>
          <w:noProof/>
        </w:rPr>
        <w:fldChar w:fldCharType="end"/>
      </w:r>
      <w:r w:rsidR="00385B41">
        <w:noBreakHyphen/>
      </w:r>
      <w:r>
        <w:fldChar w:fldCharType="begin"/>
      </w:r>
      <w:r>
        <w:instrText xml:space="preserve"> SEQ Figure \* ARABIC \s 1 </w:instrText>
      </w:r>
      <w:r>
        <w:fldChar w:fldCharType="separate"/>
      </w:r>
      <w:r w:rsidR="001E6C13">
        <w:rPr>
          <w:noProof/>
        </w:rPr>
        <w:t>9</w:t>
      </w:r>
      <w:r>
        <w:rPr>
          <w:noProof/>
        </w:rPr>
        <w:fldChar w:fldCharType="end"/>
      </w:r>
      <w:r>
        <w:t xml:space="preserve"> prototype shot 1</w:t>
      </w:r>
      <w:bookmarkEnd w:id="101"/>
    </w:p>
    <w:p w14:paraId="3025624C" w14:textId="77777777" w:rsidR="00622F05" w:rsidRDefault="00B35AC1" w:rsidP="00622F05">
      <w:pPr>
        <w:keepNext/>
      </w:pPr>
      <w:r w:rsidRPr="00B35AC1">
        <w:rPr>
          <w:b/>
          <w:bCs/>
          <w:noProof/>
          <w:sz w:val="32"/>
          <w:szCs w:val="28"/>
        </w:rPr>
        <w:lastRenderedPageBreak/>
        <w:drawing>
          <wp:inline distT="0" distB="0" distL="0" distR="0" wp14:anchorId="4FF7F8AA" wp14:editId="48BF5924">
            <wp:extent cx="5731510" cy="7151370"/>
            <wp:effectExtent l="0" t="0" r="0" b="0"/>
            <wp:docPr id="867378811" name="Picture 3" descr="A gear on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78811" name="Picture 3" descr="A gear on a table&#10;&#10;Description automatically generated"/>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7151370"/>
                    </a:xfrm>
                    <a:prstGeom prst="rect">
                      <a:avLst/>
                    </a:prstGeom>
                    <a:noFill/>
                    <a:ln>
                      <a:noFill/>
                    </a:ln>
                  </pic:spPr>
                </pic:pic>
              </a:graphicData>
            </a:graphic>
          </wp:inline>
        </w:drawing>
      </w:r>
    </w:p>
    <w:p w14:paraId="2538BD00" w14:textId="1B482984" w:rsidR="00622F05" w:rsidRDefault="00622F05" w:rsidP="00622F05">
      <w:pPr>
        <w:pStyle w:val="Caption"/>
      </w:pPr>
      <w:bookmarkStart w:id="102" w:name="_Toc169971370"/>
      <w:r>
        <w:t xml:space="preserve">Figure </w:t>
      </w:r>
      <w:r>
        <w:fldChar w:fldCharType="begin"/>
      </w:r>
      <w:r>
        <w:instrText xml:space="preserve"> STYLEREF 1 \s </w:instrText>
      </w:r>
      <w:r>
        <w:fldChar w:fldCharType="separate"/>
      </w:r>
      <w:r w:rsidR="001E6C13">
        <w:rPr>
          <w:noProof/>
          <w:cs/>
        </w:rPr>
        <w:t>‎</w:t>
      </w:r>
      <w:r w:rsidR="001E6C13">
        <w:rPr>
          <w:noProof/>
        </w:rPr>
        <w:t>3</w:t>
      </w:r>
      <w:r>
        <w:rPr>
          <w:noProof/>
        </w:rPr>
        <w:fldChar w:fldCharType="end"/>
      </w:r>
      <w:r w:rsidR="00385B41">
        <w:noBreakHyphen/>
      </w:r>
      <w:r>
        <w:fldChar w:fldCharType="begin"/>
      </w:r>
      <w:r>
        <w:instrText xml:space="preserve"> SEQ Figure \* ARABIC \s 1 </w:instrText>
      </w:r>
      <w:r>
        <w:fldChar w:fldCharType="separate"/>
      </w:r>
      <w:r w:rsidR="001E6C13">
        <w:rPr>
          <w:noProof/>
        </w:rPr>
        <w:t>10</w:t>
      </w:r>
      <w:r>
        <w:rPr>
          <w:noProof/>
        </w:rPr>
        <w:fldChar w:fldCharType="end"/>
      </w:r>
      <w:r>
        <w:t xml:space="preserve"> </w:t>
      </w:r>
      <w:r w:rsidRPr="00D57B09">
        <w:t>prototype</w:t>
      </w:r>
      <w:r w:rsidR="005A2751">
        <w:t xml:space="preserve"> base</w:t>
      </w:r>
      <w:r w:rsidRPr="00D57B09">
        <w:t xml:space="preserve"> shot </w:t>
      </w:r>
      <w:r>
        <w:t>2</w:t>
      </w:r>
      <w:bookmarkEnd w:id="102"/>
    </w:p>
    <w:p w14:paraId="0F7574A3" w14:textId="77777777" w:rsidR="00622F05" w:rsidRDefault="00B35AC1" w:rsidP="00622F05">
      <w:pPr>
        <w:keepNext/>
      </w:pPr>
      <w:r w:rsidRPr="00B35AC1">
        <w:rPr>
          <w:b/>
          <w:bCs/>
          <w:noProof/>
          <w:sz w:val="32"/>
          <w:szCs w:val="28"/>
        </w:rPr>
        <w:lastRenderedPageBreak/>
        <w:drawing>
          <wp:inline distT="0" distB="0" distL="0" distR="0" wp14:anchorId="14472244" wp14:editId="6E1F7B05">
            <wp:extent cx="5731510" cy="7151370"/>
            <wp:effectExtent l="0" t="0" r="0" b="0"/>
            <wp:docPr id="823643191" name="Picture 4" descr="A metal plate with a screw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643191" name="Picture 4" descr="A metal plate with a screw on it&#10;&#10;Description automatically generated"/>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7151370"/>
                    </a:xfrm>
                    <a:prstGeom prst="rect">
                      <a:avLst/>
                    </a:prstGeom>
                    <a:noFill/>
                    <a:ln>
                      <a:noFill/>
                    </a:ln>
                  </pic:spPr>
                </pic:pic>
              </a:graphicData>
            </a:graphic>
          </wp:inline>
        </w:drawing>
      </w:r>
    </w:p>
    <w:p w14:paraId="28084F7B" w14:textId="78C8278D" w:rsidR="00622F05" w:rsidRDefault="00622F05" w:rsidP="00622F05">
      <w:pPr>
        <w:pStyle w:val="Caption"/>
      </w:pPr>
      <w:bookmarkStart w:id="103" w:name="_Toc169971371"/>
      <w:r>
        <w:t xml:space="preserve">Figure </w:t>
      </w:r>
      <w:r>
        <w:fldChar w:fldCharType="begin"/>
      </w:r>
      <w:r>
        <w:instrText xml:space="preserve"> STYLEREF 1 \s </w:instrText>
      </w:r>
      <w:r>
        <w:fldChar w:fldCharType="separate"/>
      </w:r>
      <w:r w:rsidR="001E6C13">
        <w:rPr>
          <w:noProof/>
          <w:cs/>
        </w:rPr>
        <w:t>‎</w:t>
      </w:r>
      <w:r w:rsidR="001E6C13">
        <w:rPr>
          <w:noProof/>
        </w:rPr>
        <w:t>3</w:t>
      </w:r>
      <w:r>
        <w:rPr>
          <w:noProof/>
        </w:rPr>
        <w:fldChar w:fldCharType="end"/>
      </w:r>
      <w:r w:rsidR="00385B41">
        <w:noBreakHyphen/>
      </w:r>
      <w:r>
        <w:fldChar w:fldCharType="begin"/>
      </w:r>
      <w:r>
        <w:instrText xml:space="preserve"> SEQ Figure \* ARABIC \s 1 </w:instrText>
      </w:r>
      <w:r>
        <w:fldChar w:fldCharType="separate"/>
      </w:r>
      <w:r w:rsidR="001E6C13">
        <w:rPr>
          <w:noProof/>
        </w:rPr>
        <w:t>11</w:t>
      </w:r>
      <w:r>
        <w:rPr>
          <w:noProof/>
        </w:rPr>
        <w:fldChar w:fldCharType="end"/>
      </w:r>
      <w:r w:rsidR="005A2751">
        <w:rPr>
          <w:noProof/>
        </w:rPr>
        <w:t xml:space="preserve"> </w:t>
      </w:r>
      <w:r w:rsidRPr="00551EB8">
        <w:t>prototype</w:t>
      </w:r>
      <w:r w:rsidR="005A2751">
        <w:t xml:space="preserve"> base</w:t>
      </w:r>
      <w:r w:rsidRPr="00551EB8">
        <w:t xml:space="preserve"> shot </w:t>
      </w:r>
      <w:r>
        <w:t>3</w:t>
      </w:r>
      <w:bookmarkEnd w:id="103"/>
    </w:p>
    <w:p w14:paraId="3F805548" w14:textId="77777777" w:rsidR="00622F05" w:rsidRDefault="00B35AC1" w:rsidP="00622F05">
      <w:pPr>
        <w:keepNext/>
      </w:pPr>
      <w:r w:rsidRPr="00B35AC1">
        <w:rPr>
          <w:b/>
          <w:bCs/>
          <w:noProof/>
          <w:sz w:val="32"/>
          <w:szCs w:val="28"/>
        </w:rPr>
        <w:lastRenderedPageBreak/>
        <w:drawing>
          <wp:inline distT="0" distB="0" distL="0" distR="0" wp14:anchorId="482CA2A4" wp14:editId="5A4D9A26">
            <wp:extent cx="5731510" cy="7151370"/>
            <wp:effectExtent l="0" t="0" r="0" b="0"/>
            <wp:docPr id="1418879606" name="Picture 5" descr="A metal screw in a wood shel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879606" name="Picture 5" descr="A metal screw in a wood shelf&#10;&#10;Description automatically generated"/>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7151370"/>
                    </a:xfrm>
                    <a:prstGeom prst="rect">
                      <a:avLst/>
                    </a:prstGeom>
                    <a:noFill/>
                    <a:ln>
                      <a:noFill/>
                    </a:ln>
                  </pic:spPr>
                </pic:pic>
              </a:graphicData>
            </a:graphic>
          </wp:inline>
        </w:drawing>
      </w:r>
    </w:p>
    <w:p w14:paraId="3954782F" w14:textId="79880213" w:rsidR="00622F05" w:rsidRDefault="00622F05" w:rsidP="00622F05">
      <w:pPr>
        <w:pStyle w:val="Caption"/>
      </w:pPr>
      <w:bookmarkStart w:id="104" w:name="_Toc169971372"/>
      <w:r>
        <w:t xml:space="preserve">Figure </w:t>
      </w:r>
      <w:r>
        <w:fldChar w:fldCharType="begin"/>
      </w:r>
      <w:r>
        <w:instrText xml:space="preserve"> STYLEREF 1 \s </w:instrText>
      </w:r>
      <w:r>
        <w:fldChar w:fldCharType="separate"/>
      </w:r>
      <w:r w:rsidR="001E6C13">
        <w:rPr>
          <w:noProof/>
          <w:cs/>
        </w:rPr>
        <w:t>‎</w:t>
      </w:r>
      <w:r w:rsidR="001E6C13">
        <w:rPr>
          <w:noProof/>
        </w:rPr>
        <w:t>3</w:t>
      </w:r>
      <w:r>
        <w:rPr>
          <w:noProof/>
        </w:rPr>
        <w:fldChar w:fldCharType="end"/>
      </w:r>
      <w:r w:rsidR="00385B41">
        <w:noBreakHyphen/>
      </w:r>
      <w:r>
        <w:fldChar w:fldCharType="begin"/>
      </w:r>
      <w:r>
        <w:instrText xml:space="preserve"> SEQ Figure \* ARABIC \s 1 </w:instrText>
      </w:r>
      <w:r>
        <w:fldChar w:fldCharType="separate"/>
      </w:r>
      <w:r w:rsidR="001E6C13">
        <w:rPr>
          <w:noProof/>
        </w:rPr>
        <w:t>12</w:t>
      </w:r>
      <w:r>
        <w:rPr>
          <w:noProof/>
        </w:rPr>
        <w:fldChar w:fldCharType="end"/>
      </w:r>
      <w:r>
        <w:t xml:space="preserve"> </w:t>
      </w:r>
      <w:r w:rsidRPr="00A74D37">
        <w:t>prototype</w:t>
      </w:r>
      <w:r w:rsidR="005A2751">
        <w:t xml:space="preserve"> fixation</w:t>
      </w:r>
      <w:r w:rsidRPr="00A74D37">
        <w:t xml:space="preserve"> shot </w:t>
      </w:r>
      <w:r>
        <w:t>4</w:t>
      </w:r>
      <w:bookmarkEnd w:id="104"/>
    </w:p>
    <w:p w14:paraId="005EA857" w14:textId="77777777" w:rsidR="00622F05" w:rsidRDefault="00B35AC1" w:rsidP="00622F05">
      <w:pPr>
        <w:keepNext/>
      </w:pPr>
      <w:r w:rsidRPr="00B35AC1">
        <w:rPr>
          <w:b/>
          <w:bCs/>
          <w:noProof/>
          <w:sz w:val="32"/>
          <w:szCs w:val="28"/>
        </w:rPr>
        <w:lastRenderedPageBreak/>
        <w:drawing>
          <wp:inline distT="0" distB="0" distL="0" distR="0" wp14:anchorId="04AF3A45" wp14:editId="3B8AE3B0">
            <wp:extent cx="5731510" cy="7151370"/>
            <wp:effectExtent l="0" t="0" r="0" b="0"/>
            <wp:docPr id="1371824431" name="Picture 6" descr="A metal bolt with a white circ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824431" name="Picture 6" descr="A metal bolt with a white circle&#10;&#10;Description automatically generated with medium confidence"/>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7151370"/>
                    </a:xfrm>
                    <a:prstGeom prst="rect">
                      <a:avLst/>
                    </a:prstGeom>
                    <a:noFill/>
                    <a:ln>
                      <a:noFill/>
                    </a:ln>
                  </pic:spPr>
                </pic:pic>
              </a:graphicData>
            </a:graphic>
          </wp:inline>
        </w:drawing>
      </w:r>
    </w:p>
    <w:p w14:paraId="4A6CB233" w14:textId="1C5D478C" w:rsidR="00622F05" w:rsidRDefault="00622F05" w:rsidP="00622F05">
      <w:pPr>
        <w:pStyle w:val="Caption"/>
      </w:pPr>
      <w:bookmarkStart w:id="105" w:name="_Toc169971373"/>
      <w:r>
        <w:t xml:space="preserve">Figure </w:t>
      </w:r>
      <w:r>
        <w:fldChar w:fldCharType="begin"/>
      </w:r>
      <w:r>
        <w:instrText xml:space="preserve"> STYLEREF 1 \s </w:instrText>
      </w:r>
      <w:r>
        <w:fldChar w:fldCharType="separate"/>
      </w:r>
      <w:r w:rsidR="001E6C13">
        <w:rPr>
          <w:noProof/>
          <w:cs/>
        </w:rPr>
        <w:t>‎</w:t>
      </w:r>
      <w:r w:rsidR="001E6C13">
        <w:rPr>
          <w:noProof/>
        </w:rPr>
        <w:t>3</w:t>
      </w:r>
      <w:r>
        <w:rPr>
          <w:noProof/>
        </w:rPr>
        <w:fldChar w:fldCharType="end"/>
      </w:r>
      <w:r w:rsidR="00385B41">
        <w:noBreakHyphen/>
      </w:r>
      <w:r>
        <w:fldChar w:fldCharType="begin"/>
      </w:r>
      <w:r>
        <w:instrText xml:space="preserve"> SEQ Figure \* ARABIC \s 1 </w:instrText>
      </w:r>
      <w:r>
        <w:fldChar w:fldCharType="separate"/>
      </w:r>
      <w:r w:rsidR="001E6C13">
        <w:rPr>
          <w:noProof/>
        </w:rPr>
        <w:t>13</w:t>
      </w:r>
      <w:r>
        <w:rPr>
          <w:noProof/>
        </w:rPr>
        <w:fldChar w:fldCharType="end"/>
      </w:r>
      <w:r>
        <w:t xml:space="preserve"> </w:t>
      </w:r>
      <w:r w:rsidRPr="00E170E4">
        <w:t xml:space="preserve">prototype shot </w:t>
      </w:r>
      <w:r>
        <w:t>5</w:t>
      </w:r>
      <w:bookmarkEnd w:id="105"/>
    </w:p>
    <w:p w14:paraId="092D248F" w14:textId="388ABAE2" w:rsidR="00B35AC1" w:rsidRPr="007A0DFB" w:rsidRDefault="00B35AC1" w:rsidP="00B16D56">
      <w:pPr>
        <w:rPr>
          <w:b/>
          <w:bCs/>
          <w:sz w:val="32"/>
          <w:szCs w:val="28"/>
        </w:rPr>
      </w:pPr>
    </w:p>
    <w:p w14:paraId="72B5BF0C" w14:textId="5C011782" w:rsidR="00B16D56" w:rsidRDefault="00B16D56" w:rsidP="00B16D56"/>
    <w:p w14:paraId="64BB0E63" w14:textId="77777777" w:rsidR="00B16D56" w:rsidRDefault="00B16D56" w:rsidP="00B16D56">
      <w:pPr>
        <w:spacing w:line="480" w:lineRule="auto"/>
        <w:rPr>
          <w:color w:val="000000" w:themeColor="text1"/>
          <w:sz w:val="32"/>
          <w:szCs w:val="28"/>
        </w:rPr>
      </w:pPr>
    </w:p>
    <w:p w14:paraId="66780BE7" w14:textId="63CCAD3A" w:rsidR="00B374C0" w:rsidRPr="005C31D3" w:rsidRDefault="0041490A" w:rsidP="00385B41">
      <w:pPr>
        <w:pStyle w:val="Heading1"/>
        <w:rPr>
          <w:rFonts w:eastAsia="Calibri"/>
        </w:rPr>
      </w:pPr>
      <w:bookmarkStart w:id="106" w:name="_Toc85792416"/>
      <w:bookmarkStart w:id="107" w:name="_Toc108785538"/>
      <w:r>
        <w:rPr>
          <w:rFonts w:eastAsia="Calibri"/>
        </w:rPr>
        <w:br w:type="page"/>
      </w:r>
      <w:bookmarkStart w:id="108" w:name="_Toc169976775"/>
      <w:bookmarkEnd w:id="106"/>
      <w:r w:rsidR="005A2751">
        <w:rPr>
          <w:rFonts w:eastAsia="Calibri"/>
        </w:rPr>
        <w:lastRenderedPageBreak/>
        <w:t>E</w:t>
      </w:r>
      <w:r w:rsidR="00B374C0" w:rsidRPr="005C31D3">
        <w:rPr>
          <w:rFonts w:eastAsia="Calibri"/>
        </w:rPr>
        <w:t>conomics of wind energy</w:t>
      </w:r>
      <w:bookmarkEnd w:id="107"/>
      <w:bookmarkEnd w:id="108"/>
      <w:r w:rsidR="00B374C0" w:rsidRPr="005C31D3">
        <w:rPr>
          <w:rFonts w:eastAsia="Calibri"/>
        </w:rPr>
        <w:t xml:space="preserve"> </w:t>
      </w:r>
    </w:p>
    <w:p w14:paraId="266D904F" w14:textId="2B1CEDFE" w:rsidR="00B374C0" w:rsidRPr="005C31D3" w:rsidRDefault="00B374C0" w:rsidP="00385B41">
      <w:pPr>
        <w:pStyle w:val="Heading2"/>
        <w:rPr>
          <w:rFonts w:eastAsia="Times New Roman"/>
          <w:lang w:val="en-GB" w:bidi="ar-EG"/>
        </w:rPr>
      </w:pPr>
      <w:r w:rsidRPr="005C31D3">
        <w:rPr>
          <w:rFonts w:eastAsia="Times New Roman"/>
          <w:lang w:val="en-GB" w:bidi="ar-EG"/>
        </w:rPr>
        <w:t xml:space="preserve"> </w:t>
      </w:r>
      <w:bookmarkStart w:id="109" w:name="_Toc108785539"/>
      <w:bookmarkStart w:id="110" w:name="_Toc169976776"/>
      <w:r w:rsidRPr="005C31D3">
        <w:rPr>
          <w:rFonts w:eastAsia="Times New Roman"/>
          <w:lang w:val="en-GB" w:bidi="ar-EG"/>
        </w:rPr>
        <w:t>Introduction</w:t>
      </w:r>
      <w:bookmarkEnd w:id="109"/>
      <w:bookmarkEnd w:id="110"/>
      <w:r w:rsidRPr="005C31D3">
        <w:rPr>
          <w:rFonts w:eastAsia="Times New Roman"/>
          <w:lang w:val="en-GB" w:bidi="ar-EG"/>
        </w:rPr>
        <w:t xml:space="preserve"> </w:t>
      </w:r>
    </w:p>
    <w:p w14:paraId="5445F60C" w14:textId="0F5FEEC3" w:rsidR="00B374C0" w:rsidRPr="005C31D3" w:rsidRDefault="00B374C0" w:rsidP="00B374C0">
      <w:pPr>
        <w:spacing w:before="180" w:after="0"/>
        <w:rPr>
          <w:rFonts w:ascii="Cambria" w:eastAsia="Times New Roman" w:hAnsi="Cambria" w:cs="Times New Roman"/>
          <w:szCs w:val="24"/>
          <w:lang w:val="en-GB"/>
        </w:rPr>
      </w:pPr>
      <w:r w:rsidRPr="005C31D3">
        <w:rPr>
          <w:rFonts w:ascii="Cambria" w:eastAsia="Times New Roman" w:hAnsi="Cambria" w:cs="Times New Roman"/>
          <w:szCs w:val="24"/>
          <w:lang w:val="en-GB"/>
        </w:rPr>
        <w:t xml:space="preserve">In this </w:t>
      </w:r>
      <w:r w:rsidR="00622F05" w:rsidRPr="005C31D3">
        <w:rPr>
          <w:rFonts w:ascii="Cambria" w:eastAsia="Times New Roman" w:hAnsi="Cambria" w:cs="Times New Roman"/>
          <w:szCs w:val="24"/>
          <w:lang w:val="en-GB"/>
        </w:rPr>
        <w:t>chapter, we</w:t>
      </w:r>
      <w:r w:rsidRPr="005C31D3">
        <w:rPr>
          <w:rFonts w:ascii="Cambria" w:eastAsia="Times New Roman" w:hAnsi="Cambria" w:cs="Times New Roman"/>
          <w:szCs w:val="24"/>
          <w:lang w:val="en-GB"/>
        </w:rPr>
        <w:t xml:space="preserve"> will introduce the cost of electricity from the wind energy including the factors affect the cost and the methods of calculating </w:t>
      </w:r>
      <w:r w:rsidR="00385B41" w:rsidRPr="005C31D3">
        <w:rPr>
          <w:rFonts w:ascii="Cambria" w:eastAsia="Times New Roman" w:hAnsi="Cambria" w:cs="Times New Roman"/>
          <w:szCs w:val="24"/>
          <w:lang w:val="en-GB"/>
        </w:rPr>
        <w:t>it.</w:t>
      </w:r>
      <w:r w:rsidRPr="005C31D3">
        <w:rPr>
          <w:rFonts w:ascii="Cambria" w:eastAsia="Times New Roman" w:hAnsi="Cambria" w:cs="Times New Roman"/>
          <w:szCs w:val="24"/>
          <w:lang w:val="en-GB"/>
        </w:rPr>
        <w:t xml:space="preserve"> In </w:t>
      </w:r>
      <w:r w:rsidR="00622F05" w:rsidRPr="005C31D3">
        <w:rPr>
          <w:rFonts w:ascii="Cambria" w:eastAsia="Times New Roman" w:hAnsi="Cambria" w:cs="Times New Roman"/>
          <w:szCs w:val="24"/>
          <w:lang w:val="en-GB"/>
        </w:rPr>
        <w:t>addition,</w:t>
      </w:r>
      <w:r w:rsidRPr="005C31D3">
        <w:rPr>
          <w:rFonts w:ascii="Cambria" w:eastAsia="Times New Roman" w:hAnsi="Cambria" w:cs="Times New Roman"/>
          <w:szCs w:val="24"/>
          <w:lang w:val="en-GB"/>
        </w:rPr>
        <w:t xml:space="preserve"> we will summarize the total cost of our design and compare it with the commercial wind turbines used in bulk generation of </w:t>
      </w:r>
      <w:r w:rsidR="00385B41" w:rsidRPr="005C31D3">
        <w:rPr>
          <w:rFonts w:ascii="Cambria" w:eastAsia="Times New Roman" w:hAnsi="Cambria" w:cs="Times New Roman"/>
          <w:szCs w:val="24"/>
          <w:lang w:val="en-GB"/>
        </w:rPr>
        <w:t>electricity.</w:t>
      </w:r>
    </w:p>
    <w:p w14:paraId="1AFD11EA" w14:textId="27AD3360" w:rsidR="00B374C0" w:rsidRPr="005C31D3" w:rsidRDefault="00B374C0" w:rsidP="00B374C0">
      <w:pPr>
        <w:spacing w:before="180" w:after="0"/>
        <w:rPr>
          <w:rFonts w:ascii="Cambria" w:eastAsia="Times New Roman" w:hAnsi="Cambria" w:cs="Times New Roman"/>
          <w:szCs w:val="24"/>
          <w:lang w:val="en-GB"/>
        </w:rPr>
      </w:pPr>
      <w:r w:rsidRPr="005C31D3">
        <w:rPr>
          <w:rFonts w:ascii="Cambria" w:eastAsia="Times New Roman" w:hAnsi="Cambria" w:cs="Times New Roman"/>
          <w:szCs w:val="24"/>
          <w:lang w:val="en-GB"/>
        </w:rPr>
        <w:t xml:space="preserve"> After </w:t>
      </w:r>
      <w:r w:rsidR="00385B41" w:rsidRPr="005C31D3">
        <w:rPr>
          <w:rFonts w:ascii="Cambria" w:eastAsia="Times New Roman" w:hAnsi="Cambria" w:cs="Times New Roman"/>
          <w:szCs w:val="24"/>
          <w:lang w:val="en-GB"/>
        </w:rPr>
        <w:t>that,</w:t>
      </w:r>
      <w:r w:rsidRPr="005C31D3">
        <w:rPr>
          <w:rFonts w:ascii="Cambria" w:eastAsia="Times New Roman" w:hAnsi="Cambria" w:cs="Times New Roman"/>
          <w:szCs w:val="24"/>
          <w:lang w:val="en-GB"/>
        </w:rPr>
        <w:t xml:space="preserve"> we will mention simple calculations to predict the number of wind turbines of our design enough for a commercial place like small factory or apartment . </w:t>
      </w:r>
    </w:p>
    <w:p w14:paraId="79A4F288" w14:textId="59C849DB" w:rsidR="00B374C0" w:rsidRPr="005C31D3" w:rsidRDefault="00B374C0" w:rsidP="00385B41">
      <w:pPr>
        <w:pStyle w:val="Heading2"/>
        <w:rPr>
          <w:rFonts w:eastAsia="Times New Roman"/>
          <w:lang w:val="en-GB" w:bidi="ar-EG"/>
        </w:rPr>
      </w:pPr>
      <w:bookmarkStart w:id="111" w:name="_Toc108785540"/>
      <w:bookmarkStart w:id="112" w:name="_Toc169976777"/>
      <w:r w:rsidRPr="005C31D3">
        <w:rPr>
          <w:rFonts w:eastAsia="Times New Roman"/>
          <w:lang w:val="en-GB" w:bidi="ar-EG"/>
        </w:rPr>
        <w:t>Wind energy cost analysis</w:t>
      </w:r>
      <w:bookmarkEnd w:id="111"/>
      <w:bookmarkEnd w:id="112"/>
    </w:p>
    <w:p w14:paraId="47F931E8" w14:textId="77777777" w:rsidR="00B374C0" w:rsidRPr="005C31D3" w:rsidRDefault="00B374C0" w:rsidP="00B374C0">
      <w:pPr>
        <w:spacing w:before="180" w:after="0" w:line="240" w:lineRule="auto"/>
        <w:jc w:val="both"/>
        <w:rPr>
          <w:rFonts w:ascii="Cambria" w:eastAsia="Times New Roman" w:hAnsi="Cambria" w:cs="Times New Roman"/>
          <w:b/>
          <w:bCs/>
          <w:szCs w:val="24"/>
          <w:lang w:val="en-GB"/>
        </w:rPr>
      </w:pPr>
      <w:r w:rsidRPr="005C31D3">
        <w:rPr>
          <w:rFonts w:ascii="Cambria" w:eastAsia="Times New Roman" w:hAnsi="Cambria" w:cs="Times New Roman"/>
          <w:b/>
          <w:bCs/>
          <w:szCs w:val="24"/>
          <w:lang w:val="en-GB"/>
        </w:rPr>
        <w:t>The key parameters governing wind power economics are the:</w:t>
      </w:r>
    </w:p>
    <w:p w14:paraId="3DFC7DB4" w14:textId="77777777" w:rsidR="00B374C0" w:rsidRPr="005C31D3" w:rsidRDefault="00B374C0" w:rsidP="00B374C0">
      <w:pPr>
        <w:numPr>
          <w:ilvl w:val="1"/>
          <w:numId w:val="16"/>
        </w:numPr>
        <w:spacing w:before="120" w:after="0" w:line="240" w:lineRule="auto"/>
        <w:contextualSpacing/>
        <w:jc w:val="both"/>
        <w:rPr>
          <w:rFonts w:ascii="Cambria" w:eastAsia="Times New Roman" w:hAnsi="Cambria" w:cs="Times New Roman"/>
          <w:szCs w:val="24"/>
          <w:lang w:val="en-GB"/>
        </w:rPr>
      </w:pPr>
      <w:r w:rsidRPr="005C31D3">
        <w:rPr>
          <w:rFonts w:ascii="Cambria" w:eastAsia="Times New Roman" w:hAnsi="Cambria" w:cs="Times New Roman"/>
          <w:szCs w:val="24"/>
          <w:lang w:val="en-GB"/>
        </w:rPr>
        <w:t>Investment costs (including those associated with project financing).</w:t>
      </w:r>
    </w:p>
    <w:p w14:paraId="1A6F35DD" w14:textId="77777777" w:rsidR="00B374C0" w:rsidRPr="005C31D3" w:rsidRDefault="00B374C0" w:rsidP="00B374C0">
      <w:pPr>
        <w:numPr>
          <w:ilvl w:val="1"/>
          <w:numId w:val="16"/>
        </w:numPr>
        <w:spacing w:before="120" w:after="0" w:line="240" w:lineRule="auto"/>
        <w:contextualSpacing/>
        <w:jc w:val="both"/>
        <w:rPr>
          <w:rFonts w:ascii="Cambria" w:eastAsia="Times New Roman" w:hAnsi="Cambria" w:cs="Times New Roman"/>
          <w:szCs w:val="24"/>
          <w:lang w:val="en-GB"/>
        </w:rPr>
      </w:pPr>
      <w:r w:rsidRPr="005C31D3">
        <w:rPr>
          <w:rFonts w:ascii="Cambria" w:eastAsia="Times New Roman" w:hAnsi="Cambria" w:cs="Times New Roman"/>
          <w:szCs w:val="24"/>
          <w:lang w:val="en-GB"/>
        </w:rPr>
        <w:t>Operation and maintenance costs (fixed and variable).</w:t>
      </w:r>
    </w:p>
    <w:p w14:paraId="37722019" w14:textId="77777777" w:rsidR="00B374C0" w:rsidRPr="005C31D3" w:rsidRDefault="00B374C0" w:rsidP="00B374C0">
      <w:pPr>
        <w:numPr>
          <w:ilvl w:val="1"/>
          <w:numId w:val="16"/>
        </w:numPr>
        <w:spacing w:before="120" w:after="0" w:line="240" w:lineRule="auto"/>
        <w:contextualSpacing/>
        <w:jc w:val="both"/>
        <w:rPr>
          <w:rFonts w:ascii="Cambria" w:eastAsia="Times New Roman" w:hAnsi="Cambria" w:cs="Times New Roman"/>
          <w:szCs w:val="24"/>
          <w:lang w:val="en-GB"/>
        </w:rPr>
      </w:pPr>
      <w:r w:rsidRPr="005C31D3">
        <w:rPr>
          <w:rFonts w:ascii="Cambria" w:eastAsia="Times New Roman" w:hAnsi="Cambria" w:cs="Times New Roman"/>
          <w:szCs w:val="24"/>
          <w:lang w:val="en-GB"/>
        </w:rPr>
        <w:t>Capacity factor (based on wind speeds and turbine availability factor).</w:t>
      </w:r>
    </w:p>
    <w:p w14:paraId="30463D7E" w14:textId="77777777" w:rsidR="00B374C0" w:rsidRPr="005C31D3" w:rsidRDefault="00B374C0" w:rsidP="00B374C0">
      <w:pPr>
        <w:numPr>
          <w:ilvl w:val="1"/>
          <w:numId w:val="16"/>
        </w:numPr>
        <w:spacing w:before="120" w:after="0" w:line="240" w:lineRule="auto"/>
        <w:contextualSpacing/>
        <w:jc w:val="both"/>
        <w:rPr>
          <w:rFonts w:ascii="Cambria" w:eastAsia="Times New Roman" w:hAnsi="Cambria" w:cs="Times New Roman"/>
          <w:szCs w:val="24"/>
          <w:lang w:val="en-GB"/>
        </w:rPr>
      </w:pPr>
      <w:r w:rsidRPr="005C31D3">
        <w:rPr>
          <w:rFonts w:ascii="Cambria" w:eastAsia="Times New Roman" w:hAnsi="Cambria" w:cs="Times New Roman"/>
          <w:szCs w:val="24"/>
          <w:lang w:val="en-GB"/>
        </w:rPr>
        <w:t>Economic lifetime.</w:t>
      </w:r>
    </w:p>
    <w:p w14:paraId="11B1DF85" w14:textId="77777777" w:rsidR="00B374C0" w:rsidRPr="005C31D3" w:rsidRDefault="00B374C0" w:rsidP="00B374C0">
      <w:pPr>
        <w:numPr>
          <w:ilvl w:val="1"/>
          <w:numId w:val="16"/>
        </w:numPr>
        <w:spacing w:before="120" w:after="0" w:line="240" w:lineRule="auto"/>
        <w:contextualSpacing/>
        <w:jc w:val="both"/>
        <w:rPr>
          <w:rFonts w:ascii="Cambria" w:eastAsia="Times New Roman" w:hAnsi="Cambria" w:cs="Times New Roman"/>
          <w:szCs w:val="24"/>
          <w:lang w:val="en-GB"/>
        </w:rPr>
      </w:pPr>
      <w:r w:rsidRPr="005C31D3">
        <w:rPr>
          <w:rFonts w:ascii="Cambria" w:eastAsia="Times New Roman" w:hAnsi="Cambria" w:cs="Times New Roman"/>
          <w:szCs w:val="24"/>
          <w:lang w:val="en-GB"/>
        </w:rPr>
        <w:t>Cost of capital.</w:t>
      </w:r>
    </w:p>
    <w:p w14:paraId="6FD8B580" w14:textId="2ADEFE07" w:rsidR="00B374C0" w:rsidRPr="005C31D3" w:rsidRDefault="00B374C0" w:rsidP="00B374C0">
      <w:pPr>
        <w:spacing w:before="180" w:after="0"/>
        <w:rPr>
          <w:rFonts w:ascii="Cambria" w:eastAsia="Calibri" w:hAnsi="Cambria" w:cs="Times New Roman"/>
          <w:b/>
          <w:bCs/>
          <w:szCs w:val="24"/>
          <w:lang w:val="en-GB"/>
        </w:rPr>
      </w:pPr>
      <w:r w:rsidRPr="005C31D3">
        <w:rPr>
          <w:rFonts w:ascii="Cambria" w:eastAsia="Times New Roman" w:hAnsi="Cambria" w:cs="Times New Roman"/>
          <w:b/>
          <w:bCs/>
          <w:szCs w:val="24"/>
          <w:lang w:val="en-GB"/>
        </w:rPr>
        <w:t xml:space="preserve"> There </w:t>
      </w:r>
      <w:r w:rsidRPr="005C31D3">
        <w:rPr>
          <w:rFonts w:ascii="Cambria" w:eastAsia="Calibri" w:hAnsi="Cambria" w:cs="Times New Roman"/>
          <w:b/>
          <w:bCs/>
          <w:szCs w:val="24"/>
          <w:lang w:val="en-GB"/>
        </w:rPr>
        <w:t xml:space="preserve">are four phases of a typical wind farm time line </w:t>
      </w:r>
      <w:r w:rsidR="00385B41" w:rsidRPr="005C31D3">
        <w:rPr>
          <w:rFonts w:ascii="Cambria" w:eastAsia="Calibri" w:hAnsi="Cambria" w:cs="Times New Roman"/>
          <w:b/>
          <w:bCs/>
          <w:szCs w:val="24"/>
          <w:lang w:val="en-GB"/>
        </w:rPr>
        <w:t>“the</w:t>
      </w:r>
      <w:r w:rsidRPr="005C31D3">
        <w:rPr>
          <w:rFonts w:ascii="Cambria" w:eastAsia="Calibri" w:hAnsi="Cambria" w:cs="Times New Roman"/>
          <w:b/>
          <w:bCs/>
          <w:szCs w:val="24"/>
          <w:lang w:val="en-GB"/>
        </w:rPr>
        <w:t xml:space="preserve"> major components of the cost of a wind farm “  </w:t>
      </w:r>
    </w:p>
    <w:p w14:paraId="67B7D494" w14:textId="77777777" w:rsidR="00B374C0" w:rsidRPr="005C31D3" w:rsidRDefault="00B374C0" w:rsidP="00B374C0">
      <w:pPr>
        <w:numPr>
          <w:ilvl w:val="0"/>
          <w:numId w:val="17"/>
        </w:numPr>
        <w:spacing w:before="180" w:after="0"/>
        <w:contextualSpacing/>
        <w:jc w:val="both"/>
        <w:rPr>
          <w:rFonts w:ascii="Cambria" w:eastAsia="Times New Roman" w:hAnsi="Cambria" w:cs="Times New Roman"/>
          <w:szCs w:val="24"/>
          <w:lang w:val="en-GB"/>
        </w:rPr>
      </w:pPr>
      <w:r>
        <w:rPr>
          <w:rFonts w:ascii="Cambria" w:eastAsia="Times New Roman" w:hAnsi="Cambria" w:cs="Times New Roman"/>
          <w:szCs w:val="24"/>
          <w:lang w:val="en-GB"/>
        </w:rPr>
        <w:t>Identify Site</w:t>
      </w:r>
    </w:p>
    <w:p w14:paraId="12630CF5" w14:textId="77777777" w:rsidR="00B374C0" w:rsidRPr="005C31D3" w:rsidRDefault="00B374C0" w:rsidP="00B374C0">
      <w:pPr>
        <w:numPr>
          <w:ilvl w:val="0"/>
          <w:numId w:val="17"/>
        </w:numPr>
        <w:spacing w:before="180" w:after="0"/>
        <w:contextualSpacing/>
        <w:jc w:val="both"/>
        <w:rPr>
          <w:rFonts w:ascii="Cambria" w:eastAsia="Times New Roman" w:hAnsi="Cambria" w:cs="Times New Roman"/>
          <w:szCs w:val="24"/>
          <w:lang w:val="en-GB"/>
        </w:rPr>
      </w:pPr>
      <w:r>
        <w:rPr>
          <w:rFonts w:ascii="Cambria" w:eastAsia="Times New Roman" w:hAnsi="Cambria" w:cs="Times New Roman"/>
          <w:szCs w:val="24"/>
          <w:lang w:val="en-GB"/>
        </w:rPr>
        <w:t>Development</w:t>
      </w:r>
      <w:r w:rsidRPr="005C31D3">
        <w:rPr>
          <w:rFonts w:ascii="Cambria" w:eastAsia="Times New Roman" w:hAnsi="Cambria" w:cs="Times New Roman"/>
          <w:szCs w:val="24"/>
          <w:lang w:val="en-GB"/>
        </w:rPr>
        <w:t xml:space="preserve"> </w:t>
      </w:r>
    </w:p>
    <w:p w14:paraId="7CF4C8A6" w14:textId="77777777" w:rsidR="00B374C0" w:rsidRPr="00FE31A8" w:rsidRDefault="00B374C0" w:rsidP="00B374C0">
      <w:pPr>
        <w:numPr>
          <w:ilvl w:val="0"/>
          <w:numId w:val="17"/>
        </w:numPr>
        <w:spacing w:before="180" w:after="0"/>
        <w:contextualSpacing/>
        <w:jc w:val="both"/>
        <w:rPr>
          <w:rFonts w:ascii="Cambria" w:eastAsia="Calibri" w:hAnsi="Cambria" w:cs="Times New Roman"/>
          <w:szCs w:val="24"/>
          <w:lang w:val="en-GB"/>
        </w:rPr>
      </w:pPr>
      <w:r>
        <w:rPr>
          <w:rFonts w:ascii="Cambria" w:eastAsia="Times New Roman" w:hAnsi="Cambria" w:cs="Times New Roman"/>
          <w:szCs w:val="24"/>
          <w:lang w:val="en-GB"/>
        </w:rPr>
        <w:t>Construction</w:t>
      </w:r>
    </w:p>
    <w:p w14:paraId="55C28A9B" w14:textId="77777777" w:rsidR="00B374C0" w:rsidRPr="005C31D3" w:rsidRDefault="00B374C0" w:rsidP="00B374C0">
      <w:pPr>
        <w:numPr>
          <w:ilvl w:val="0"/>
          <w:numId w:val="17"/>
        </w:numPr>
        <w:spacing w:before="180" w:after="0"/>
        <w:contextualSpacing/>
        <w:jc w:val="both"/>
        <w:rPr>
          <w:rFonts w:ascii="Cambria" w:eastAsia="Calibri" w:hAnsi="Cambria" w:cs="Times New Roman"/>
          <w:szCs w:val="24"/>
          <w:lang w:val="en-GB"/>
        </w:rPr>
      </w:pPr>
      <w:r>
        <w:rPr>
          <w:rFonts w:ascii="Cambria" w:eastAsia="Times New Roman" w:hAnsi="Cambria" w:cs="Times New Roman"/>
          <w:szCs w:val="24"/>
          <w:lang w:val="en-GB"/>
        </w:rPr>
        <w:t>Operation and Maintenance</w:t>
      </w:r>
      <w:r w:rsidRPr="005C31D3">
        <w:rPr>
          <w:rFonts w:ascii="Cambria" w:eastAsia="Times New Roman" w:hAnsi="Cambria" w:cs="Times New Roman"/>
          <w:szCs w:val="24"/>
          <w:lang w:val="en-GB"/>
        </w:rPr>
        <w:t xml:space="preserve"> </w:t>
      </w:r>
    </w:p>
    <w:p w14:paraId="234C315B" w14:textId="77777777" w:rsidR="00B374C0" w:rsidRPr="005C31D3" w:rsidRDefault="00B374C0" w:rsidP="00B374C0">
      <w:pPr>
        <w:spacing w:before="180" w:after="0"/>
        <w:contextualSpacing/>
        <w:jc w:val="both"/>
        <w:rPr>
          <w:rFonts w:ascii="Cambria" w:eastAsia="Calibri" w:hAnsi="Cambria" w:cs="Times New Roman"/>
          <w:szCs w:val="24"/>
          <w:lang w:val="en-GB"/>
        </w:rPr>
      </w:pPr>
    </w:p>
    <w:p w14:paraId="3D0E29C1" w14:textId="77777777" w:rsidR="00B374C0" w:rsidRDefault="00B374C0" w:rsidP="00B374C0">
      <w:pPr>
        <w:jc w:val="center"/>
      </w:pPr>
    </w:p>
    <w:p w14:paraId="6364A5B5" w14:textId="77777777" w:rsidR="00B374C0" w:rsidRDefault="00B374C0" w:rsidP="00B374C0">
      <w:pPr>
        <w:jc w:val="center"/>
      </w:pPr>
    </w:p>
    <w:p w14:paraId="2735ED5E" w14:textId="77777777" w:rsidR="00B374C0" w:rsidRDefault="00B374C0" w:rsidP="00B374C0">
      <w:pPr>
        <w:jc w:val="center"/>
      </w:pPr>
    </w:p>
    <w:p w14:paraId="5ADFF61B" w14:textId="77777777" w:rsidR="00B374C0" w:rsidRDefault="00B374C0" w:rsidP="00B374C0">
      <w:pPr>
        <w:jc w:val="center"/>
      </w:pPr>
    </w:p>
    <w:p w14:paraId="5CF1442C" w14:textId="77777777" w:rsidR="00B374C0" w:rsidRDefault="00B374C0" w:rsidP="00B374C0">
      <w:pPr>
        <w:jc w:val="center"/>
      </w:pPr>
    </w:p>
    <w:p w14:paraId="2ED12813" w14:textId="77777777" w:rsidR="00B374C0" w:rsidRDefault="00B374C0" w:rsidP="00B374C0">
      <w:pPr>
        <w:jc w:val="center"/>
      </w:pPr>
    </w:p>
    <w:p w14:paraId="28FB1D72" w14:textId="77777777" w:rsidR="00B374C0" w:rsidRDefault="00B374C0" w:rsidP="00B374C0">
      <w:pPr>
        <w:jc w:val="center"/>
      </w:pPr>
    </w:p>
    <w:p w14:paraId="7BBCF1B1" w14:textId="77777777" w:rsidR="00385B41" w:rsidRDefault="00CF7210" w:rsidP="00385B41">
      <w:pPr>
        <w:keepNext/>
        <w:jc w:val="center"/>
      </w:pPr>
      <w:r>
        <w:rPr>
          <w:noProof/>
        </w:rPr>
        <w:lastRenderedPageBreak/>
        <mc:AlternateContent>
          <mc:Choice Requires="wps">
            <w:drawing>
              <wp:inline distT="0" distB="0" distL="0" distR="0" wp14:anchorId="26D2C961" wp14:editId="24F3D0E4">
                <wp:extent cx="304800" cy="304800"/>
                <wp:effectExtent l="0" t="0" r="1270" b="635"/>
                <wp:docPr id="431586752" name="AutoShape 5" descr="blob:https://web.whatsapp.com/bcf7c950-9b72-4dd5-adee-e5d44a97b7a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E0B5DA" id="AutoShape 5" o:spid="_x0000_s1026" alt="blob:https://web.whatsapp.com/bcf7c950-9b72-4dd5-adee-e5d44a97b7a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B374C0">
        <w:rPr>
          <w:noProof/>
        </w:rPr>
        <w:drawing>
          <wp:inline distT="0" distB="0" distL="0" distR="0" wp14:anchorId="30C66D30" wp14:editId="0DAC661A">
            <wp:extent cx="5943600" cy="3859530"/>
            <wp:effectExtent l="0" t="0" r="0" b="7620"/>
            <wp:docPr id="1532065383" name="صورة 1" descr="A diagram of a wind power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65383" name="صورة 1" descr="A diagram of a wind power project&#10;&#10;Description automatically generated"/>
                    <pic:cNvPicPr/>
                  </pic:nvPicPr>
                  <pic:blipFill>
                    <a:blip r:embed="rId37">
                      <a:extLst>
                        <a:ext uri="{28A0092B-C50C-407E-A947-70E740481C1C}">
                          <a14:useLocalDpi xmlns:a14="http://schemas.microsoft.com/office/drawing/2010/main" val="0"/>
                        </a:ext>
                      </a:extLst>
                    </a:blip>
                    <a:stretch>
                      <a:fillRect/>
                    </a:stretch>
                  </pic:blipFill>
                  <pic:spPr>
                    <a:xfrm>
                      <a:off x="0" y="0"/>
                      <a:ext cx="5943600" cy="3859530"/>
                    </a:xfrm>
                    <a:prstGeom prst="rect">
                      <a:avLst/>
                    </a:prstGeom>
                  </pic:spPr>
                </pic:pic>
              </a:graphicData>
            </a:graphic>
          </wp:inline>
        </w:drawing>
      </w:r>
    </w:p>
    <w:p w14:paraId="44A56F43" w14:textId="48B4E910" w:rsidR="00B374C0" w:rsidRDefault="00385B41" w:rsidP="00385B41">
      <w:pPr>
        <w:pStyle w:val="Caption"/>
        <w:jc w:val="center"/>
      </w:pPr>
      <w:r>
        <w:t xml:space="preserve">Figure </w:t>
      </w:r>
      <w:r>
        <w:fldChar w:fldCharType="begin"/>
      </w:r>
      <w:r>
        <w:instrText xml:space="preserve"> STYLEREF 1 \s </w:instrText>
      </w:r>
      <w:r>
        <w:fldChar w:fldCharType="separate"/>
      </w:r>
      <w:r w:rsidR="001E6C13">
        <w:rPr>
          <w:noProof/>
          <w:cs/>
        </w:rPr>
        <w:t>‎</w:t>
      </w:r>
      <w:r w:rsidR="001E6C13">
        <w:rPr>
          <w:noProof/>
        </w:rPr>
        <w:t>4</w:t>
      </w:r>
      <w:r>
        <w:rPr>
          <w:noProof/>
        </w:rPr>
        <w:fldChar w:fldCharType="end"/>
      </w:r>
      <w:r>
        <w:noBreakHyphen/>
      </w:r>
      <w:r>
        <w:fldChar w:fldCharType="begin"/>
      </w:r>
      <w:r>
        <w:instrText xml:space="preserve"> SEQ Figure \* ARABIC \s 1 </w:instrText>
      </w:r>
      <w:r>
        <w:fldChar w:fldCharType="separate"/>
      </w:r>
      <w:r w:rsidR="001E6C13">
        <w:rPr>
          <w:noProof/>
        </w:rPr>
        <w:t>1</w:t>
      </w:r>
      <w:r>
        <w:rPr>
          <w:noProof/>
        </w:rPr>
        <w:fldChar w:fldCharType="end"/>
      </w:r>
      <w:r>
        <w:t xml:space="preserve"> </w:t>
      </w:r>
      <w:r w:rsidRPr="00FA49CA">
        <w:t>Time line for developing and operating a typical wind farm</w:t>
      </w:r>
    </w:p>
    <w:p w14:paraId="32055208" w14:textId="77777777" w:rsidR="00B374C0" w:rsidRPr="008A300B" w:rsidRDefault="00B374C0" w:rsidP="00B374C0">
      <w:pPr>
        <w:rPr>
          <w:rFonts w:ascii="Cambria" w:eastAsia="Times New Roman" w:hAnsi="Cambria" w:cs="Times New Roman"/>
          <w:szCs w:val="24"/>
          <w:lang w:val="en-GB"/>
        </w:rPr>
      </w:pPr>
      <w:r w:rsidRPr="008A300B">
        <w:rPr>
          <w:rFonts w:ascii="Cambria" w:eastAsia="Times New Roman" w:hAnsi="Cambria" w:cs="Times New Roman"/>
          <w:szCs w:val="24"/>
          <w:lang w:val="en-GB"/>
        </w:rPr>
        <w:t xml:space="preserve">From above , it is obvious that the wind turbines cost a lot . Therefore , the investment in wind energy is to be considered over a long period of time . </w:t>
      </w:r>
    </w:p>
    <w:p w14:paraId="1128C48A" w14:textId="4FF4E6EA" w:rsidR="00B374C0" w:rsidRPr="008A300B" w:rsidRDefault="00B374C0" w:rsidP="00B374C0">
      <w:pPr>
        <w:rPr>
          <w:rFonts w:ascii="Cambria" w:eastAsia="Times New Roman" w:hAnsi="Cambria" w:cs="Times New Roman"/>
          <w:b/>
          <w:bCs/>
          <w:szCs w:val="24"/>
          <w:lang w:val="en-GB"/>
        </w:rPr>
      </w:pPr>
      <w:r w:rsidRPr="008A300B">
        <w:rPr>
          <w:rFonts w:ascii="Cambria" w:eastAsia="Times New Roman" w:hAnsi="Cambria" w:cs="Times New Roman"/>
          <w:b/>
          <w:bCs/>
          <w:szCs w:val="24"/>
          <w:lang w:val="en-GB"/>
        </w:rPr>
        <w:t>According to we</w:t>
      </w:r>
      <w:r>
        <w:rPr>
          <w:rFonts w:ascii="Cambria" w:eastAsia="Times New Roman" w:hAnsi="Cambria" w:cs="Times New Roman"/>
          <w:b/>
          <w:bCs/>
          <w:szCs w:val="24"/>
          <w:lang w:val="en-GB"/>
        </w:rPr>
        <w:t>ather guard wind website in 2024</w:t>
      </w:r>
      <w:r w:rsidRPr="008A300B">
        <w:rPr>
          <w:rFonts w:ascii="Cambria" w:eastAsia="Times New Roman" w:hAnsi="Cambria" w:cs="Times New Roman"/>
          <w:b/>
          <w:bCs/>
          <w:szCs w:val="24"/>
          <w:lang w:val="en-GB"/>
        </w:rPr>
        <w:t>:</w:t>
      </w:r>
    </w:p>
    <w:p w14:paraId="6408AE7C" w14:textId="77777777" w:rsidR="00B374C0" w:rsidRPr="008A300B" w:rsidRDefault="00B374C0" w:rsidP="00B374C0">
      <w:pPr>
        <w:spacing w:before="180" w:after="0"/>
        <w:jc w:val="both"/>
        <w:rPr>
          <w:rFonts w:ascii="Cambria" w:eastAsia="Times New Roman" w:hAnsi="Cambria" w:cs="Times New Roman"/>
          <w:szCs w:val="24"/>
          <w:lang w:val="en-GB"/>
        </w:rPr>
      </w:pPr>
      <w:r w:rsidRPr="008A300B">
        <w:rPr>
          <w:rFonts w:ascii="Cambria" w:eastAsia="Times New Roman" w:hAnsi="Cambria" w:cs="Times New Roman"/>
          <w:szCs w:val="24"/>
          <w:lang w:val="en-GB"/>
        </w:rPr>
        <w:t xml:space="preserve">1-The Breakdown of Initial Wind Turbine Costs </w:t>
      </w:r>
    </w:p>
    <w:p w14:paraId="3C1AA868" w14:textId="77777777" w:rsidR="00B374C0" w:rsidRPr="008A300B" w:rsidRDefault="00B374C0" w:rsidP="00B374C0">
      <w:pPr>
        <w:numPr>
          <w:ilvl w:val="0"/>
          <w:numId w:val="18"/>
        </w:numPr>
        <w:spacing w:before="120" w:after="0"/>
        <w:contextualSpacing/>
        <w:jc w:val="both"/>
        <w:rPr>
          <w:rFonts w:ascii="Cambria" w:eastAsia="Times New Roman" w:hAnsi="Cambria" w:cs="Times New Roman"/>
          <w:color w:val="272727"/>
          <w:sz w:val="26"/>
          <w:szCs w:val="26"/>
          <w:lang w:val="en-GB"/>
        </w:rPr>
      </w:pPr>
      <w:r w:rsidRPr="008A300B">
        <w:rPr>
          <w:rFonts w:ascii="Cambria" w:eastAsia="Times New Roman" w:hAnsi="Cambria" w:cs="Times New Roman"/>
          <w:i/>
          <w:iCs/>
          <w:color w:val="272727"/>
          <w:sz w:val="26"/>
          <w:szCs w:val="26"/>
          <w:bdr w:val="none" w:sz="0" w:space="0" w:color="auto" w:frame="1"/>
          <w:lang w:val="en-GB"/>
        </w:rPr>
        <w:t>$2.6 – $4 million per average-sized commercial wind turbine</w:t>
      </w:r>
    </w:p>
    <w:p w14:paraId="65BB840E" w14:textId="77777777" w:rsidR="00B374C0" w:rsidRPr="008A300B" w:rsidRDefault="00B374C0" w:rsidP="00B374C0">
      <w:pPr>
        <w:spacing w:before="120" w:after="0"/>
        <w:ind w:left="720"/>
        <w:contextualSpacing/>
        <w:jc w:val="both"/>
        <w:rPr>
          <w:rFonts w:ascii="Cambria" w:eastAsia="Times New Roman" w:hAnsi="Cambria" w:cs="Times New Roman"/>
          <w:color w:val="272727"/>
          <w:sz w:val="26"/>
          <w:szCs w:val="26"/>
          <w:lang w:val="en-GB"/>
        </w:rPr>
      </w:pPr>
      <w:r w:rsidRPr="008A300B">
        <w:rPr>
          <w:rFonts w:ascii="Cambria" w:eastAsia="Times New Roman" w:hAnsi="Cambria" w:cs="Times New Roman"/>
          <w:color w:val="272727"/>
          <w:sz w:val="26"/>
          <w:szCs w:val="26"/>
          <w:lang w:val="en-GB"/>
        </w:rPr>
        <w:t>Typical cost is </w:t>
      </w:r>
      <w:r w:rsidRPr="008A300B">
        <w:rPr>
          <w:rFonts w:ascii="Cambria" w:eastAsia="Times New Roman" w:hAnsi="Cambria" w:cs="Times New Roman"/>
          <w:color w:val="272727"/>
          <w:sz w:val="26"/>
          <w:szCs w:val="26"/>
          <w:bdr w:val="none" w:sz="0" w:space="0" w:color="auto" w:frame="1"/>
          <w:lang w:val="en-GB"/>
        </w:rPr>
        <w:t>$1.3 million per megawatt </w:t>
      </w:r>
      <w:r w:rsidRPr="008A300B">
        <w:rPr>
          <w:rFonts w:ascii="Cambria" w:eastAsia="Times New Roman" w:hAnsi="Cambria" w:cs="Times New Roman"/>
          <w:color w:val="272727"/>
          <w:sz w:val="26"/>
          <w:szCs w:val="26"/>
          <w:lang w:val="en-GB"/>
        </w:rPr>
        <w:t>(MW) of electricity-producing capacity</w:t>
      </w:r>
    </w:p>
    <w:p w14:paraId="65C60AF7" w14:textId="77777777" w:rsidR="00B374C0" w:rsidRPr="008A300B" w:rsidRDefault="00B374C0" w:rsidP="00B374C0">
      <w:pPr>
        <w:numPr>
          <w:ilvl w:val="0"/>
          <w:numId w:val="18"/>
        </w:numPr>
        <w:spacing w:before="120" w:after="0"/>
        <w:contextualSpacing/>
        <w:jc w:val="both"/>
        <w:rPr>
          <w:rFonts w:ascii="Cambria" w:eastAsia="Times New Roman" w:hAnsi="Cambria" w:cs="Times New Roman"/>
          <w:color w:val="272727"/>
          <w:sz w:val="26"/>
          <w:szCs w:val="26"/>
          <w:lang w:val="en-GB"/>
        </w:rPr>
      </w:pPr>
      <w:r w:rsidRPr="008A300B">
        <w:rPr>
          <w:rFonts w:ascii="Cambria" w:eastAsia="Times New Roman" w:hAnsi="Cambria" w:cs="Times New Roman"/>
          <w:color w:val="272727"/>
          <w:sz w:val="26"/>
          <w:szCs w:val="26"/>
          <w:lang w:val="en-GB"/>
        </w:rPr>
        <w:t>Most commercia</w:t>
      </w:r>
      <w:r w:rsidRPr="008A300B">
        <w:rPr>
          <w:rFonts w:ascii="Cambria" w:eastAsia="Times New Roman" w:hAnsi="Cambria" w:cs="Times New Roman"/>
          <w:szCs w:val="24"/>
          <w:lang w:val="en-GB"/>
        </w:rPr>
        <w:t>l wind turbines have a capacity of 2-3 MW, but offshore turbines can be </w:t>
      </w:r>
      <w:hyperlink r:id="rId38" w:tgtFrame="_blank" w:history="1">
        <w:r>
          <w:rPr>
            <w:rFonts w:ascii="Cambria" w:eastAsia="Times New Roman" w:hAnsi="Cambria" w:cs="Times New Roman"/>
            <w:szCs w:val="24"/>
            <w:lang w:val="en-GB"/>
          </w:rPr>
          <w:t>as large as 16-18</w:t>
        </w:r>
        <w:r w:rsidRPr="008A300B">
          <w:rPr>
            <w:rFonts w:ascii="Cambria" w:eastAsia="Times New Roman" w:hAnsi="Cambria" w:cs="Times New Roman"/>
            <w:szCs w:val="24"/>
            <w:lang w:val="en-GB"/>
          </w:rPr>
          <w:t xml:space="preserve"> MW</w:t>
        </w:r>
      </w:hyperlink>
      <w:r w:rsidRPr="008A300B">
        <w:rPr>
          <w:rFonts w:ascii="Cambria" w:eastAsia="Times New Roman" w:hAnsi="Cambria" w:cs="Times New Roman"/>
          <w:szCs w:val="24"/>
          <w:lang w:val="en-GB"/>
        </w:rPr>
        <w:t xml:space="preserve"> . </w:t>
      </w:r>
    </w:p>
    <w:p w14:paraId="799F8590" w14:textId="77777777" w:rsidR="00B374C0" w:rsidRPr="008A300B" w:rsidRDefault="00B374C0" w:rsidP="00B374C0">
      <w:pPr>
        <w:numPr>
          <w:ilvl w:val="0"/>
          <w:numId w:val="18"/>
        </w:numPr>
        <w:spacing w:before="120" w:after="0"/>
        <w:contextualSpacing/>
        <w:jc w:val="both"/>
        <w:rPr>
          <w:rFonts w:ascii="Cambria" w:eastAsia="Times New Roman" w:hAnsi="Cambria" w:cs="Times New Roman"/>
          <w:color w:val="272727"/>
          <w:sz w:val="26"/>
          <w:szCs w:val="26"/>
          <w:lang w:val="en-GB"/>
        </w:rPr>
      </w:pPr>
      <w:r w:rsidRPr="008A300B">
        <w:rPr>
          <w:rFonts w:ascii="Cambria" w:eastAsia="Times New Roman" w:hAnsi="Cambria" w:cs="Times New Roman"/>
          <w:color w:val="272727"/>
          <w:sz w:val="26"/>
          <w:szCs w:val="26"/>
          <w:lang w:val="en-GB"/>
        </w:rPr>
        <w:t>Cost increases as turbine size increases, though there are benefits to using fewer, larger turbines – complexity and construction of the overall farm site is greatly reduced with fewer and larger turbines.</w:t>
      </w:r>
    </w:p>
    <w:p w14:paraId="77D3CB5D" w14:textId="77777777" w:rsidR="00B374C0" w:rsidRPr="008A300B" w:rsidRDefault="00B374C0" w:rsidP="00B374C0">
      <w:pPr>
        <w:spacing w:before="180" w:after="0"/>
        <w:jc w:val="both"/>
        <w:rPr>
          <w:rFonts w:ascii="Cambria" w:eastAsia="Times New Roman" w:hAnsi="Cambria" w:cs="Times New Roman"/>
          <w:color w:val="272727"/>
          <w:sz w:val="26"/>
          <w:szCs w:val="26"/>
          <w:lang w:val="en-GB"/>
        </w:rPr>
      </w:pPr>
      <w:r w:rsidRPr="008A300B">
        <w:rPr>
          <w:rFonts w:ascii="Cambria" w:eastAsia="Times New Roman" w:hAnsi="Cambria" w:cs="Times New Roman"/>
          <w:szCs w:val="24"/>
          <w:lang w:val="en-GB"/>
        </w:rPr>
        <w:t>2-</w:t>
      </w:r>
      <w:r w:rsidRPr="008A300B">
        <w:rPr>
          <w:rFonts w:ascii="Montserrat" w:eastAsia="Times New Roman" w:hAnsi="Montserrat" w:cs="Times New Roman"/>
          <w:color w:val="303030"/>
          <w:szCs w:val="24"/>
          <w:lang w:val="en-GB"/>
        </w:rPr>
        <w:t xml:space="preserve"> </w:t>
      </w:r>
      <w:r w:rsidRPr="008A300B">
        <w:rPr>
          <w:rFonts w:ascii="Cambria" w:eastAsia="Times New Roman" w:hAnsi="Cambria" w:cs="Times New Roman"/>
          <w:szCs w:val="24"/>
          <w:lang w:val="en-GB"/>
        </w:rPr>
        <w:t>Wind Turbine Maintenance Costs</w:t>
      </w:r>
    </w:p>
    <w:p w14:paraId="132D97EA" w14:textId="77777777" w:rsidR="00B374C0" w:rsidRPr="008A300B" w:rsidRDefault="00B374C0" w:rsidP="00B374C0">
      <w:pPr>
        <w:numPr>
          <w:ilvl w:val="0"/>
          <w:numId w:val="19"/>
        </w:numPr>
        <w:spacing w:before="120" w:after="0"/>
        <w:contextualSpacing/>
        <w:jc w:val="both"/>
        <w:rPr>
          <w:rFonts w:ascii="Cambria" w:eastAsia="Times New Roman" w:hAnsi="Cambria" w:cs="Times New Roman"/>
          <w:szCs w:val="24"/>
          <w:lang w:val="en-GB"/>
        </w:rPr>
      </w:pPr>
      <w:r w:rsidRPr="008A300B">
        <w:rPr>
          <w:rFonts w:ascii="Cambria" w:eastAsia="Times New Roman" w:hAnsi="Cambria" w:cs="Times New Roman"/>
          <w:szCs w:val="24"/>
          <w:lang w:val="en-GB"/>
        </w:rPr>
        <w:lastRenderedPageBreak/>
        <w:t>1-2 cents per kilowatt-hour produced, or $42,000 – $48,000 per year</w:t>
      </w:r>
    </w:p>
    <w:p w14:paraId="5729997D" w14:textId="77777777" w:rsidR="00B374C0" w:rsidRDefault="00B374C0" w:rsidP="00B374C0">
      <w:pPr>
        <w:rPr>
          <w:rFonts w:ascii="Cambria" w:eastAsia="Times New Roman" w:hAnsi="Cambria" w:cs="Times New Roman"/>
          <w:b/>
          <w:bCs/>
          <w:szCs w:val="24"/>
          <w:lang w:val="en-GB"/>
        </w:rPr>
      </w:pPr>
      <w:r w:rsidRPr="008A300B">
        <w:rPr>
          <w:rFonts w:ascii="Cambria" w:eastAsia="Times New Roman" w:hAnsi="Cambria" w:cs="Times New Roman"/>
          <w:b/>
          <w:bCs/>
          <w:szCs w:val="24"/>
          <w:lang w:val="en-GB"/>
        </w:rPr>
        <w:t>This means that</w:t>
      </w:r>
      <w:r>
        <w:rPr>
          <w:rFonts w:ascii="Cambria" w:eastAsia="Times New Roman" w:hAnsi="Cambria" w:cs="Times New Roman"/>
          <w:b/>
          <w:bCs/>
          <w:szCs w:val="24"/>
          <w:lang w:val="en-GB"/>
        </w:rPr>
        <w:t xml:space="preserve"> the cost of kW is nearly 2.1M</w:t>
      </w:r>
      <w:r w:rsidRPr="008A300B">
        <w:rPr>
          <w:rFonts w:ascii="Cambria" w:eastAsia="Times New Roman" w:hAnsi="Cambria" w:cs="Times New Roman"/>
          <w:b/>
          <w:bCs/>
          <w:szCs w:val="24"/>
          <w:lang w:val="en-GB"/>
        </w:rPr>
        <w:t xml:space="preserve"> LE.</w:t>
      </w:r>
      <w:r>
        <w:rPr>
          <w:rFonts w:ascii="Cambria" w:eastAsia="Times New Roman" w:hAnsi="Cambria" w:cs="Times New Roman"/>
          <w:b/>
          <w:bCs/>
          <w:szCs w:val="24"/>
          <w:lang w:val="en-GB"/>
        </w:rPr>
        <w:t xml:space="preserve"> Per year</w:t>
      </w:r>
    </w:p>
    <w:p w14:paraId="49F128E0" w14:textId="497E9673" w:rsidR="00B374C0" w:rsidRPr="00385B41" w:rsidRDefault="00B374C0" w:rsidP="00385B41">
      <w:pPr>
        <w:pStyle w:val="Heading2"/>
        <w:rPr>
          <w:rFonts w:eastAsia="Times New Roman"/>
          <w:lang w:val="en-GB" w:bidi="ar-EG"/>
        </w:rPr>
      </w:pPr>
      <w:bookmarkStart w:id="113" w:name="_Toc108785541"/>
      <w:bookmarkStart w:id="114" w:name="_Toc169976778"/>
      <w:r w:rsidRPr="002E2886">
        <w:rPr>
          <w:rFonts w:eastAsia="Times New Roman"/>
          <w:lang w:val="en-GB" w:bidi="ar-EG"/>
        </w:rPr>
        <w:t xml:space="preserve">cost analysis of </w:t>
      </w:r>
      <w:r w:rsidR="00385B41">
        <w:rPr>
          <w:rFonts w:eastAsia="Times New Roman"/>
          <w:lang w:val="en-GB" w:bidi="ar-EG"/>
        </w:rPr>
        <w:t>the</w:t>
      </w:r>
      <w:r w:rsidRPr="002E2886">
        <w:rPr>
          <w:rFonts w:eastAsia="Times New Roman"/>
          <w:lang w:val="en-GB" w:bidi="ar-EG"/>
        </w:rPr>
        <w:t xml:space="preserve"> </w:t>
      </w:r>
      <w:bookmarkEnd w:id="113"/>
      <w:bookmarkEnd w:id="114"/>
      <w:r w:rsidR="00867E3A" w:rsidRPr="002E2886">
        <w:rPr>
          <w:rFonts w:eastAsia="Times New Roman"/>
          <w:lang w:val="en-GB" w:bidi="ar-EG"/>
        </w:rPr>
        <w:t>PROJECT.</w:t>
      </w:r>
      <w:r w:rsidRPr="002E2886">
        <w:rPr>
          <w:rFonts w:eastAsia="Times New Roman"/>
          <w:lang w:val="en-GB" w:bidi="ar-EG"/>
        </w:rPr>
        <w:t xml:space="preserve"> </w:t>
      </w:r>
    </w:p>
    <w:p w14:paraId="270C0BDC" w14:textId="7C3A0B19" w:rsidR="00385B41" w:rsidRDefault="00385B41" w:rsidP="00385B41">
      <w:pPr>
        <w:pStyle w:val="Caption"/>
        <w:keepNext/>
      </w:pPr>
      <w:r>
        <w:t xml:space="preserve">Table </w:t>
      </w:r>
      <w:r>
        <w:fldChar w:fldCharType="begin"/>
      </w:r>
      <w:r>
        <w:instrText xml:space="preserve"> STYLEREF 1 \s </w:instrText>
      </w:r>
      <w:r>
        <w:fldChar w:fldCharType="separate"/>
      </w:r>
      <w:r w:rsidR="001E6C13">
        <w:rPr>
          <w:noProof/>
          <w:cs/>
        </w:rPr>
        <w:t>‎</w:t>
      </w:r>
      <w:r w:rsidR="001E6C13">
        <w:rPr>
          <w:noProof/>
        </w:rPr>
        <w:t>4</w:t>
      </w:r>
      <w:r>
        <w:rPr>
          <w:noProof/>
        </w:rPr>
        <w:fldChar w:fldCharType="end"/>
      </w:r>
      <w:r>
        <w:noBreakHyphen/>
      </w:r>
      <w:r>
        <w:fldChar w:fldCharType="begin"/>
      </w:r>
      <w:r>
        <w:instrText xml:space="preserve"> SEQ Table \* ARABIC \s 1 </w:instrText>
      </w:r>
      <w:r>
        <w:fldChar w:fldCharType="separate"/>
      </w:r>
      <w:r w:rsidR="001E6C13">
        <w:rPr>
          <w:noProof/>
        </w:rPr>
        <w:t>1</w:t>
      </w:r>
      <w:r>
        <w:rPr>
          <w:noProof/>
        </w:rPr>
        <w:fldChar w:fldCharType="end"/>
      </w:r>
      <w:r>
        <w:t xml:space="preserve"> </w:t>
      </w:r>
      <w:r w:rsidRPr="001D6831">
        <w:t>The total cost for construction of our V</w:t>
      </w:r>
      <w:r>
        <w:t>A</w:t>
      </w:r>
      <w:r w:rsidRPr="001D6831">
        <w:t>WT project</w:t>
      </w:r>
    </w:p>
    <w:tbl>
      <w:tblPr>
        <w:tblStyle w:val="PlainTable1"/>
        <w:tblW w:w="0" w:type="auto"/>
        <w:tblLook w:val="04A0" w:firstRow="1" w:lastRow="0" w:firstColumn="1" w:lastColumn="0" w:noHBand="0" w:noVBand="1"/>
      </w:tblPr>
      <w:tblGrid>
        <w:gridCol w:w="3487"/>
        <w:gridCol w:w="1458"/>
        <w:gridCol w:w="1620"/>
        <w:gridCol w:w="1746"/>
      </w:tblGrid>
      <w:tr w:rsidR="00B374C0" w:rsidRPr="00221571" w14:paraId="05E3FBDD" w14:textId="77777777" w:rsidTr="00867E3A">
        <w:trPr>
          <w:cnfStyle w:val="100000000000" w:firstRow="1" w:lastRow="0" w:firstColumn="0" w:lastColumn="0" w:oddVBand="0" w:evenVBand="0" w:oddHBand="0" w:evenHBand="0" w:firstRowFirstColumn="0" w:firstRowLastColumn="0" w:lastRowFirstColumn="0" w:lastRowLastColumn="0"/>
          <w:trHeight w:val="538"/>
        </w:trPr>
        <w:tc>
          <w:tcPr>
            <w:cnfStyle w:val="001000000000" w:firstRow="0" w:lastRow="0" w:firstColumn="1" w:lastColumn="0" w:oddVBand="0" w:evenVBand="0" w:oddHBand="0" w:evenHBand="0" w:firstRowFirstColumn="0" w:firstRowLastColumn="0" w:lastRowFirstColumn="0" w:lastRowLastColumn="0"/>
            <w:tcW w:w="3487" w:type="dxa"/>
            <w:hideMark/>
          </w:tcPr>
          <w:p w14:paraId="43B9F95C" w14:textId="77777777" w:rsidR="00B374C0" w:rsidRPr="00221571" w:rsidRDefault="00B374C0" w:rsidP="00B374C0">
            <w:pPr>
              <w:spacing w:before="180"/>
              <w:jc w:val="center"/>
              <w:rPr>
                <w:rFonts w:ascii="Cambria" w:eastAsia="Times New Roman" w:hAnsi="Cambria" w:cs="Times New Roman"/>
                <w:b w:val="0"/>
                <w:bCs w:val="0"/>
                <w:szCs w:val="24"/>
              </w:rPr>
            </w:pPr>
            <w:r w:rsidRPr="00221571">
              <w:rPr>
                <w:rFonts w:ascii="Cambria" w:eastAsia="Times New Roman" w:hAnsi="Cambria" w:cs="Times New Roman"/>
                <w:szCs w:val="24"/>
              </w:rPr>
              <w:t>Part</w:t>
            </w:r>
          </w:p>
        </w:tc>
        <w:tc>
          <w:tcPr>
            <w:tcW w:w="1458" w:type="dxa"/>
            <w:hideMark/>
          </w:tcPr>
          <w:p w14:paraId="50A00C0C" w14:textId="77777777" w:rsidR="00B374C0" w:rsidRPr="00221571" w:rsidRDefault="00B374C0" w:rsidP="00B374C0">
            <w:pPr>
              <w:spacing w:before="180"/>
              <w:jc w:val="center"/>
              <w:cnfStyle w:val="100000000000" w:firstRow="1" w:lastRow="0" w:firstColumn="0" w:lastColumn="0" w:oddVBand="0" w:evenVBand="0" w:oddHBand="0" w:evenHBand="0" w:firstRowFirstColumn="0" w:firstRowLastColumn="0" w:lastRowFirstColumn="0" w:lastRowLastColumn="0"/>
              <w:rPr>
                <w:rFonts w:ascii="Cambria" w:eastAsia="Times New Roman" w:hAnsi="Cambria" w:cs="Times New Roman"/>
                <w:b w:val="0"/>
                <w:bCs w:val="0"/>
                <w:szCs w:val="24"/>
              </w:rPr>
            </w:pPr>
            <w:r w:rsidRPr="00221571">
              <w:rPr>
                <w:rFonts w:ascii="Cambria" w:eastAsia="Times New Roman" w:hAnsi="Cambria" w:cs="Times New Roman"/>
                <w:szCs w:val="24"/>
              </w:rPr>
              <w:t>Quantity</w:t>
            </w:r>
          </w:p>
        </w:tc>
        <w:tc>
          <w:tcPr>
            <w:tcW w:w="1620" w:type="dxa"/>
            <w:hideMark/>
          </w:tcPr>
          <w:p w14:paraId="26FB0918" w14:textId="77777777" w:rsidR="00B374C0" w:rsidRPr="00221571" w:rsidRDefault="00B374C0" w:rsidP="00B374C0">
            <w:pPr>
              <w:spacing w:before="180"/>
              <w:jc w:val="center"/>
              <w:cnfStyle w:val="100000000000" w:firstRow="1" w:lastRow="0" w:firstColumn="0" w:lastColumn="0" w:oddVBand="0" w:evenVBand="0" w:oddHBand="0" w:evenHBand="0" w:firstRowFirstColumn="0" w:firstRowLastColumn="0" w:lastRowFirstColumn="0" w:lastRowLastColumn="0"/>
              <w:rPr>
                <w:rFonts w:ascii="Cambria" w:eastAsia="Times New Roman" w:hAnsi="Cambria" w:cs="Times New Roman"/>
                <w:b w:val="0"/>
                <w:bCs w:val="0"/>
                <w:szCs w:val="24"/>
              </w:rPr>
            </w:pPr>
            <w:r w:rsidRPr="00221571">
              <w:rPr>
                <w:rFonts w:ascii="Cambria" w:eastAsia="Times New Roman" w:hAnsi="Cambria" w:cs="Times New Roman"/>
                <w:szCs w:val="24"/>
              </w:rPr>
              <w:t>Cost</w:t>
            </w:r>
          </w:p>
        </w:tc>
        <w:tc>
          <w:tcPr>
            <w:tcW w:w="1746" w:type="dxa"/>
            <w:hideMark/>
          </w:tcPr>
          <w:p w14:paraId="0798A44E" w14:textId="77777777" w:rsidR="00B374C0" w:rsidRPr="00221571" w:rsidRDefault="00B374C0" w:rsidP="00B374C0">
            <w:pPr>
              <w:spacing w:before="180"/>
              <w:jc w:val="center"/>
              <w:cnfStyle w:val="100000000000" w:firstRow="1" w:lastRow="0" w:firstColumn="0" w:lastColumn="0" w:oddVBand="0" w:evenVBand="0" w:oddHBand="0" w:evenHBand="0" w:firstRowFirstColumn="0" w:firstRowLastColumn="0" w:lastRowFirstColumn="0" w:lastRowLastColumn="0"/>
              <w:rPr>
                <w:rFonts w:ascii="Cambria" w:eastAsia="Times New Roman" w:hAnsi="Cambria" w:cs="Times New Roman"/>
                <w:b w:val="0"/>
                <w:bCs w:val="0"/>
                <w:szCs w:val="24"/>
              </w:rPr>
            </w:pPr>
            <w:r w:rsidRPr="00221571">
              <w:rPr>
                <w:rFonts w:ascii="Cambria" w:eastAsia="Times New Roman" w:hAnsi="Cambria" w:cs="Times New Roman"/>
                <w:szCs w:val="24"/>
              </w:rPr>
              <w:t>Total</w:t>
            </w:r>
          </w:p>
        </w:tc>
      </w:tr>
      <w:tr w:rsidR="00867E3A" w:rsidRPr="00221571" w14:paraId="405CFD42" w14:textId="77777777" w:rsidTr="00867E3A">
        <w:trPr>
          <w:cnfStyle w:val="000000100000" w:firstRow="0" w:lastRow="0" w:firstColumn="0" w:lastColumn="0" w:oddVBand="0" w:evenVBand="0" w:oddHBand="1" w:evenHBand="0" w:firstRowFirstColumn="0" w:firstRowLastColumn="0" w:lastRowFirstColumn="0" w:lastRowLastColumn="0"/>
          <w:trHeight w:val="598"/>
        </w:trPr>
        <w:tc>
          <w:tcPr>
            <w:cnfStyle w:val="001000000000" w:firstRow="0" w:lastRow="0" w:firstColumn="1" w:lastColumn="0" w:oddVBand="0" w:evenVBand="0" w:oddHBand="0" w:evenHBand="0" w:firstRowFirstColumn="0" w:firstRowLastColumn="0" w:lastRowFirstColumn="0" w:lastRowLastColumn="0"/>
            <w:tcW w:w="3487" w:type="dxa"/>
            <w:hideMark/>
          </w:tcPr>
          <w:p w14:paraId="1641F141" w14:textId="2DF15DAD" w:rsidR="00867E3A" w:rsidRPr="00221571" w:rsidRDefault="00867E3A" w:rsidP="00867E3A">
            <w:pPr>
              <w:spacing w:before="180"/>
              <w:jc w:val="center"/>
              <w:rPr>
                <w:rFonts w:ascii="Cambria" w:eastAsia="Times New Roman" w:hAnsi="Cambria" w:cs="Times New Roman"/>
                <w:b w:val="0"/>
                <w:bCs w:val="0"/>
                <w:szCs w:val="24"/>
              </w:rPr>
            </w:pPr>
            <w:r>
              <w:t xml:space="preserve"> </w:t>
            </w:r>
            <w:r w:rsidRPr="00AB2729">
              <w:t>Bearing</w:t>
            </w:r>
            <w:r>
              <w:t xml:space="preserve">s </w:t>
            </w:r>
          </w:p>
        </w:tc>
        <w:tc>
          <w:tcPr>
            <w:tcW w:w="1458" w:type="dxa"/>
            <w:hideMark/>
          </w:tcPr>
          <w:p w14:paraId="7AD10547" w14:textId="5278A7F9" w:rsidR="00867E3A" w:rsidRPr="00221571" w:rsidRDefault="00867E3A" w:rsidP="00867E3A">
            <w:pPr>
              <w:spacing w:before="180"/>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b/>
                <w:bCs/>
                <w:szCs w:val="24"/>
              </w:rPr>
            </w:pPr>
            <w:r w:rsidRPr="00AB2729">
              <w:t xml:space="preserve">2 </w:t>
            </w:r>
          </w:p>
        </w:tc>
        <w:tc>
          <w:tcPr>
            <w:tcW w:w="1620" w:type="dxa"/>
            <w:hideMark/>
          </w:tcPr>
          <w:p w14:paraId="3FC47D9D" w14:textId="219414C3" w:rsidR="00867E3A" w:rsidRPr="00221571" w:rsidRDefault="00867E3A" w:rsidP="00867E3A">
            <w:pPr>
              <w:spacing w:before="180"/>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b/>
                <w:bCs/>
                <w:szCs w:val="24"/>
              </w:rPr>
            </w:pPr>
            <w:r>
              <w:rPr>
                <w:rFonts w:eastAsia="Times New Roman" w:cs="Times New Roman"/>
                <w:b/>
                <w:bCs/>
                <w:szCs w:val="24"/>
              </w:rPr>
              <w:t>100</w:t>
            </w:r>
          </w:p>
        </w:tc>
        <w:tc>
          <w:tcPr>
            <w:tcW w:w="1746" w:type="dxa"/>
            <w:hideMark/>
          </w:tcPr>
          <w:p w14:paraId="7013BD95" w14:textId="69C03636" w:rsidR="00867E3A" w:rsidRPr="00221571" w:rsidRDefault="00867E3A" w:rsidP="00867E3A">
            <w:pPr>
              <w:spacing w:before="180"/>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b/>
                <w:bCs/>
                <w:szCs w:val="24"/>
              </w:rPr>
            </w:pPr>
            <w:r>
              <w:rPr>
                <w:rFonts w:ascii="Cambria" w:eastAsia="Times New Roman" w:hAnsi="Cambria" w:cs="Times New Roman"/>
                <w:b/>
                <w:bCs/>
                <w:szCs w:val="24"/>
              </w:rPr>
              <w:t>200</w:t>
            </w:r>
          </w:p>
        </w:tc>
      </w:tr>
      <w:tr w:rsidR="00867E3A" w:rsidRPr="00221571" w14:paraId="471E5487" w14:textId="77777777" w:rsidTr="00867E3A">
        <w:trPr>
          <w:trHeight w:val="538"/>
        </w:trPr>
        <w:tc>
          <w:tcPr>
            <w:cnfStyle w:val="001000000000" w:firstRow="0" w:lastRow="0" w:firstColumn="1" w:lastColumn="0" w:oddVBand="0" w:evenVBand="0" w:oddHBand="0" w:evenHBand="0" w:firstRowFirstColumn="0" w:firstRowLastColumn="0" w:lastRowFirstColumn="0" w:lastRowLastColumn="0"/>
            <w:tcW w:w="3487" w:type="dxa"/>
            <w:hideMark/>
          </w:tcPr>
          <w:p w14:paraId="4A6C97D4" w14:textId="5FE04365" w:rsidR="00867E3A" w:rsidRPr="00221571" w:rsidRDefault="00867E3A" w:rsidP="00867E3A">
            <w:pPr>
              <w:spacing w:before="180"/>
              <w:jc w:val="center"/>
              <w:rPr>
                <w:rFonts w:ascii="Cambria" w:eastAsia="Times New Roman" w:hAnsi="Cambria" w:cs="Times New Roman"/>
                <w:b w:val="0"/>
                <w:bCs w:val="0"/>
                <w:szCs w:val="24"/>
              </w:rPr>
            </w:pPr>
            <w:r>
              <w:t>Laser cut top</w:t>
            </w:r>
          </w:p>
        </w:tc>
        <w:tc>
          <w:tcPr>
            <w:tcW w:w="1458" w:type="dxa"/>
            <w:hideMark/>
          </w:tcPr>
          <w:p w14:paraId="43098B77" w14:textId="341AA926" w:rsidR="00867E3A" w:rsidRPr="00221571" w:rsidRDefault="00867E3A" w:rsidP="00867E3A">
            <w:pPr>
              <w:spacing w:before="180"/>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b/>
                <w:bCs/>
                <w:szCs w:val="24"/>
              </w:rPr>
            </w:pPr>
            <w:r>
              <w:t>2</w:t>
            </w:r>
          </w:p>
        </w:tc>
        <w:tc>
          <w:tcPr>
            <w:tcW w:w="1620" w:type="dxa"/>
            <w:hideMark/>
          </w:tcPr>
          <w:p w14:paraId="603819D6" w14:textId="50C3DB87" w:rsidR="00867E3A" w:rsidRPr="00221571" w:rsidRDefault="00867E3A" w:rsidP="00867E3A">
            <w:pPr>
              <w:spacing w:before="180"/>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b/>
                <w:bCs/>
                <w:szCs w:val="24"/>
              </w:rPr>
            </w:pPr>
            <w:r>
              <w:t>350</w:t>
            </w:r>
          </w:p>
        </w:tc>
        <w:tc>
          <w:tcPr>
            <w:tcW w:w="1746" w:type="dxa"/>
            <w:hideMark/>
          </w:tcPr>
          <w:p w14:paraId="63441D21" w14:textId="61CB61ED" w:rsidR="00867E3A" w:rsidRPr="00221571" w:rsidRDefault="00867E3A" w:rsidP="00867E3A">
            <w:pPr>
              <w:spacing w:before="180"/>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b/>
                <w:bCs/>
                <w:szCs w:val="24"/>
              </w:rPr>
            </w:pPr>
            <w:r>
              <w:rPr>
                <w:rFonts w:ascii="Cambria" w:eastAsia="Times New Roman" w:hAnsi="Cambria" w:cs="Times New Roman"/>
                <w:b/>
                <w:bCs/>
                <w:szCs w:val="24"/>
              </w:rPr>
              <w:t>700</w:t>
            </w:r>
          </w:p>
        </w:tc>
      </w:tr>
      <w:tr w:rsidR="00867E3A" w:rsidRPr="00221571" w14:paraId="43818B89" w14:textId="77777777" w:rsidTr="00867E3A">
        <w:trPr>
          <w:cnfStyle w:val="000000100000" w:firstRow="0" w:lastRow="0" w:firstColumn="0" w:lastColumn="0" w:oddVBand="0" w:evenVBand="0" w:oddHBand="1" w:evenHBand="0" w:firstRowFirstColumn="0" w:firstRowLastColumn="0" w:lastRowFirstColumn="0" w:lastRowLastColumn="0"/>
          <w:trHeight w:val="538"/>
        </w:trPr>
        <w:tc>
          <w:tcPr>
            <w:cnfStyle w:val="001000000000" w:firstRow="0" w:lastRow="0" w:firstColumn="1" w:lastColumn="0" w:oddVBand="0" w:evenVBand="0" w:oddHBand="0" w:evenHBand="0" w:firstRowFirstColumn="0" w:firstRowLastColumn="0" w:lastRowFirstColumn="0" w:lastRowLastColumn="0"/>
            <w:tcW w:w="3487" w:type="dxa"/>
            <w:hideMark/>
          </w:tcPr>
          <w:p w14:paraId="719D9B34" w14:textId="37933CD6" w:rsidR="00867E3A" w:rsidRPr="00221571" w:rsidRDefault="00867E3A" w:rsidP="00867E3A">
            <w:pPr>
              <w:spacing w:before="180"/>
              <w:jc w:val="center"/>
              <w:rPr>
                <w:rFonts w:ascii="Cambria" w:eastAsia="Times New Roman" w:hAnsi="Cambria" w:cs="Times New Roman"/>
                <w:b w:val="0"/>
                <w:bCs w:val="0"/>
                <w:szCs w:val="24"/>
              </w:rPr>
            </w:pPr>
            <w:r>
              <w:t xml:space="preserve">3D Printed </w:t>
            </w:r>
            <w:r w:rsidRPr="00AB2729">
              <w:t>Blades</w:t>
            </w:r>
          </w:p>
        </w:tc>
        <w:tc>
          <w:tcPr>
            <w:tcW w:w="1458" w:type="dxa"/>
            <w:hideMark/>
          </w:tcPr>
          <w:p w14:paraId="465803C4" w14:textId="6B44ED4E" w:rsidR="00867E3A" w:rsidRPr="00221571" w:rsidRDefault="00867E3A" w:rsidP="00867E3A">
            <w:pPr>
              <w:spacing w:before="180"/>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b/>
                <w:bCs/>
                <w:szCs w:val="24"/>
              </w:rPr>
            </w:pPr>
            <w:r>
              <w:t>330</w:t>
            </w:r>
          </w:p>
        </w:tc>
        <w:tc>
          <w:tcPr>
            <w:tcW w:w="1620" w:type="dxa"/>
            <w:hideMark/>
          </w:tcPr>
          <w:p w14:paraId="39954301" w14:textId="03269B90" w:rsidR="00867E3A" w:rsidRPr="00221571" w:rsidRDefault="00867E3A" w:rsidP="00867E3A">
            <w:pPr>
              <w:spacing w:before="180"/>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b/>
                <w:bCs/>
                <w:szCs w:val="24"/>
              </w:rPr>
            </w:pPr>
            <w:r>
              <w:t>330</w:t>
            </w:r>
          </w:p>
        </w:tc>
        <w:tc>
          <w:tcPr>
            <w:tcW w:w="1746" w:type="dxa"/>
            <w:hideMark/>
          </w:tcPr>
          <w:p w14:paraId="2E385E2C" w14:textId="2FCF138A" w:rsidR="00867E3A" w:rsidRPr="00221571" w:rsidRDefault="00867E3A" w:rsidP="00867E3A">
            <w:pPr>
              <w:spacing w:before="180"/>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b/>
                <w:bCs/>
                <w:szCs w:val="24"/>
              </w:rPr>
            </w:pPr>
            <w:r>
              <w:rPr>
                <w:rFonts w:ascii="Cambria" w:eastAsia="Times New Roman" w:hAnsi="Cambria" w:cs="Times New Roman"/>
                <w:b/>
                <w:bCs/>
                <w:szCs w:val="24"/>
              </w:rPr>
              <w:t>990</w:t>
            </w:r>
          </w:p>
        </w:tc>
      </w:tr>
      <w:tr w:rsidR="00867E3A" w:rsidRPr="00221571" w14:paraId="6ABB9AB0" w14:textId="77777777" w:rsidTr="00867E3A">
        <w:trPr>
          <w:trHeight w:val="538"/>
        </w:trPr>
        <w:tc>
          <w:tcPr>
            <w:cnfStyle w:val="001000000000" w:firstRow="0" w:lastRow="0" w:firstColumn="1" w:lastColumn="0" w:oddVBand="0" w:evenVBand="0" w:oddHBand="0" w:evenHBand="0" w:firstRowFirstColumn="0" w:firstRowLastColumn="0" w:lastRowFirstColumn="0" w:lastRowLastColumn="0"/>
            <w:tcW w:w="3487" w:type="dxa"/>
            <w:hideMark/>
          </w:tcPr>
          <w:p w14:paraId="5BD2E088" w14:textId="0C242F78" w:rsidR="00867E3A" w:rsidRPr="00221571" w:rsidRDefault="00867E3A" w:rsidP="00867E3A">
            <w:pPr>
              <w:spacing w:before="180"/>
              <w:jc w:val="center"/>
              <w:rPr>
                <w:rFonts w:ascii="Cambria" w:eastAsia="Times New Roman" w:hAnsi="Cambria" w:cs="Times New Roman"/>
                <w:b w:val="0"/>
                <w:bCs w:val="0"/>
                <w:szCs w:val="24"/>
              </w:rPr>
            </w:pPr>
            <w:r w:rsidRPr="00AB2729">
              <w:t>Rod</w:t>
            </w:r>
          </w:p>
        </w:tc>
        <w:tc>
          <w:tcPr>
            <w:tcW w:w="1458" w:type="dxa"/>
            <w:hideMark/>
          </w:tcPr>
          <w:p w14:paraId="43FCB279" w14:textId="2C4D4065" w:rsidR="00867E3A" w:rsidRPr="00221571" w:rsidRDefault="00867E3A" w:rsidP="00867E3A">
            <w:pPr>
              <w:spacing w:before="180"/>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b/>
                <w:bCs/>
                <w:szCs w:val="24"/>
              </w:rPr>
            </w:pPr>
            <w:r>
              <w:t>1</w:t>
            </w:r>
          </w:p>
        </w:tc>
        <w:tc>
          <w:tcPr>
            <w:tcW w:w="1620" w:type="dxa"/>
            <w:hideMark/>
          </w:tcPr>
          <w:p w14:paraId="5057A978" w14:textId="55BA00A5" w:rsidR="00867E3A" w:rsidRPr="00221571" w:rsidRDefault="00867E3A" w:rsidP="00867E3A">
            <w:pPr>
              <w:spacing w:before="180"/>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b/>
                <w:bCs/>
                <w:szCs w:val="24"/>
              </w:rPr>
            </w:pPr>
            <w:r w:rsidRPr="00AB2729">
              <w:t>50</w:t>
            </w:r>
          </w:p>
        </w:tc>
        <w:tc>
          <w:tcPr>
            <w:tcW w:w="1746" w:type="dxa"/>
            <w:hideMark/>
          </w:tcPr>
          <w:p w14:paraId="4E0D2E72" w14:textId="2F634F80" w:rsidR="00867E3A" w:rsidRPr="00221571" w:rsidRDefault="00867E3A" w:rsidP="00867E3A">
            <w:pPr>
              <w:spacing w:before="180"/>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b/>
                <w:bCs/>
                <w:szCs w:val="24"/>
              </w:rPr>
            </w:pPr>
            <w:r>
              <w:rPr>
                <w:rFonts w:ascii="Cambria" w:eastAsia="Times New Roman" w:hAnsi="Cambria" w:cs="Times New Roman"/>
                <w:b/>
                <w:bCs/>
                <w:szCs w:val="24"/>
              </w:rPr>
              <w:t>50</w:t>
            </w:r>
          </w:p>
        </w:tc>
      </w:tr>
      <w:tr w:rsidR="00867E3A" w:rsidRPr="00221571" w14:paraId="6D4DB451" w14:textId="77777777" w:rsidTr="00867E3A">
        <w:trPr>
          <w:cnfStyle w:val="000000100000" w:firstRow="0" w:lastRow="0" w:firstColumn="0" w:lastColumn="0" w:oddVBand="0" w:evenVBand="0" w:oddHBand="1" w:evenHBand="0" w:firstRowFirstColumn="0" w:firstRowLastColumn="0" w:lastRowFirstColumn="0" w:lastRowLastColumn="0"/>
          <w:trHeight w:val="598"/>
        </w:trPr>
        <w:tc>
          <w:tcPr>
            <w:cnfStyle w:val="001000000000" w:firstRow="0" w:lastRow="0" w:firstColumn="1" w:lastColumn="0" w:oddVBand="0" w:evenVBand="0" w:oddHBand="0" w:evenHBand="0" w:firstRowFirstColumn="0" w:firstRowLastColumn="0" w:lastRowFirstColumn="0" w:lastRowLastColumn="0"/>
            <w:tcW w:w="3487" w:type="dxa"/>
            <w:hideMark/>
          </w:tcPr>
          <w:p w14:paraId="3A2A3285" w14:textId="442CCB08" w:rsidR="00867E3A" w:rsidRPr="00221571" w:rsidRDefault="00867E3A" w:rsidP="00867E3A">
            <w:pPr>
              <w:spacing w:before="180"/>
              <w:jc w:val="center"/>
              <w:rPr>
                <w:rFonts w:ascii="Cambria" w:eastAsia="Times New Roman" w:hAnsi="Cambria" w:cs="Times New Roman"/>
                <w:b w:val="0"/>
                <w:bCs w:val="0"/>
                <w:szCs w:val="24"/>
              </w:rPr>
            </w:pPr>
            <w:r w:rsidRPr="00AB2729">
              <w:t>3d base</w:t>
            </w:r>
            <w:r>
              <w:t xml:space="preserve"> </w:t>
            </w:r>
          </w:p>
        </w:tc>
        <w:tc>
          <w:tcPr>
            <w:tcW w:w="1458" w:type="dxa"/>
            <w:hideMark/>
          </w:tcPr>
          <w:p w14:paraId="7FE0F752" w14:textId="28E949A1" w:rsidR="00867E3A" w:rsidRPr="00221571" w:rsidRDefault="00867E3A" w:rsidP="00867E3A">
            <w:pPr>
              <w:spacing w:before="180"/>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b/>
                <w:bCs/>
                <w:szCs w:val="24"/>
              </w:rPr>
            </w:pPr>
            <w:r>
              <w:t>1</w:t>
            </w:r>
          </w:p>
        </w:tc>
        <w:tc>
          <w:tcPr>
            <w:tcW w:w="1620" w:type="dxa"/>
            <w:hideMark/>
          </w:tcPr>
          <w:p w14:paraId="747D1147" w14:textId="7C47E2B0" w:rsidR="00867E3A" w:rsidRPr="00221571" w:rsidRDefault="00867E3A" w:rsidP="00867E3A">
            <w:pPr>
              <w:spacing w:before="180"/>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b/>
                <w:bCs/>
                <w:szCs w:val="24"/>
              </w:rPr>
            </w:pPr>
            <w:r>
              <w:t>100</w:t>
            </w:r>
          </w:p>
        </w:tc>
        <w:tc>
          <w:tcPr>
            <w:tcW w:w="1746" w:type="dxa"/>
            <w:hideMark/>
          </w:tcPr>
          <w:p w14:paraId="7D0CC0CF" w14:textId="7A89BA8A" w:rsidR="00867E3A" w:rsidRPr="00221571" w:rsidRDefault="00867E3A" w:rsidP="00867E3A">
            <w:pPr>
              <w:spacing w:before="180"/>
              <w:jc w:val="center"/>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b/>
                <w:bCs/>
                <w:szCs w:val="24"/>
              </w:rPr>
            </w:pPr>
            <w:r>
              <w:rPr>
                <w:rFonts w:ascii="Cambria" w:eastAsia="Times New Roman" w:hAnsi="Cambria" w:cs="Times New Roman"/>
                <w:b/>
                <w:bCs/>
                <w:szCs w:val="24"/>
              </w:rPr>
              <w:t>100</w:t>
            </w:r>
          </w:p>
        </w:tc>
      </w:tr>
      <w:tr w:rsidR="00B374C0" w:rsidRPr="00221571" w14:paraId="6877007D" w14:textId="77777777" w:rsidTr="00867E3A">
        <w:trPr>
          <w:trHeight w:val="598"/>
        </w:trPr>
        <w:tc>
          <w:tcPr>
            <w:cnfStyle w:val="001000000000" w:firstRow="0" w:lastRow="0" w:firstColumn="1" w:lastColumn="0" w:oddVBand="0" w:evenVBand="0" w:oddHBand="0" w:evenHBand="0" w:firstRowFirstColumn="0" w:firstRowLastColumn="0" w:lastRowFirstColumn="0" w:lastRowLastColumn="0"/>
            <w:tcW w:w="3487" w:type="dxa"/>
            <w:hideMark/>
          </w:tcPr>
          <w:p w14:paraId="6F7C3CCB" w14:textId="77777777" w:rsidR="00B374C0" w:rsidRPr="00221571" w:rsidRDefault="00B374C0" w:rsidP="00867E3A">
            <w:pPr>
              <w:spacing w:before="180"/>
              <w:jc w:val="center"/>
              <w:rPr>
                <w:rFonts w:ascii="Cambria" w:eastAsia="Times New Roman" w:hAnsi="Cambria" w:cs="Times New Roman"/>
                <w:b w:val="0"/>
                <w:bCs w:val="0"/>
                <w:szCs w:val="24"/>
              </w:rPr>
            </w:pPr>
            <w:r w:rsidRPr="00221571">
              <w:rPr>
                <w:rFonts w:ascii="Cambria" w:eastAsia="Times New Roman" w:hAnsi="Cambria" w:cs="Times New Roman"/>
                <w:szCs w:val="24"/>
              </w:rPr>
              <w:t>Total</w:t>
            </w:r>
          </w:p>
        </w:tc>
        <w:tc>
          <w:tcPr>
            <w:tcW w:w="1458" w:type="dxa"/>
            <w:hideMark/>
          </w:tcPr>
          <w:p w14:paraId="0C352226" w14:textId="77777777" w:rsidR="00B374C0" w:rsidRPr="00221571" w:rsidRDefault="00B374C0" w:rsidP="00B374C0">
            <w:pPr>
              <w:spacing w:before="180"/>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b/>
                <w:bCs/>
                <w:szCs w:val="24"/>
              </w:rPr>
            </w:pPr>
            <w:r w:rsidRPr="00221571">
              <w:rPr>
                <w:rFonts w:ascii="Cambria" w:eastAsia="Times New Roman" w:hAnsi="Cambria" w:cs="Times New Roman"/>
                <w:b/>
                <w:bCs/>
                <w:szCs w:val="24"/>
              </w:rPr>
              <w:t>……</w:t>
            </w:r>
          </w:p>
        </w:tc>
        <w:tc>
          <w:tcPr>
            <w:tcW w:w="1620" w:type="dxa"/>
            <w:hideMark/>
          </w:tcPr>
          <w:p w14:paraId="6D6BBC95" w14:textId="77777777" w:rsidR="00B374C0" w:rsidRPr="00221571" w:rsidRDefault="00B374C0" w:rsidP="00B374C0">
            <w:pPr>
              <w:spacing w:before="180"/>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b/>
                <w:bCs/>
                <w:szCs w:val="24"/>
              </w:rPr>
            </w:pPr>
            <w:r w:rsidRPr="00221571">
              <w:rPr>
                <w:rFonts w:ascii="Cambria" w:eastAsia="Times New Roman" w:hAnsi="Cambria" w:cs="Times New Roman"/>
                <w:b/>
                <w:bCs/>
                <w:szCs w:val="24"/>
              </w:rPr>
              <w:t>……..</w:t>
            </w:r>
          </w:p>
        </w:tc>
        <w:tc>
          <w:tcPr>
            <w:tcW w:w="1746" w:type="dxa"/>
            <w:hideMark/>
          </w:tcPr>
          <w:p w14:paraId="592E837C" w14:textId="7A332645" w:rsidR="00B374C0" w:rsidRPr="00221571" w:rsidRDefault="00867E3A" w:rsidP="00B374C0">
            <w:pPr>
              <w:spacing w:before="180"/>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b/>
                <w:bCs/>
                <w:szCs w:val="24"/>
              </w:rPr>
            </w:pPr>
            <w:r>
              <w:rPr>
                <w:rFonts w:ascii="Cambria" w:eastAsia="Times New Roman" w:hAnsi="Cambria" w:cs="Times New Roman"/>
                <w:b/>
                <w:bCs/>
                <w:szCs w:val="24"/>
              </w:rPr>
              <w:t>2040</w:t>
            </w:r>
          </w:p>
        </w:tc>
      </w:tr>
    </w:tbl>
    <w:p w14:paraId="0A2FFAFB" w14:textId="77777777" w:rsidR="00B374C0" w:rsidRPr="00221571" w:rsidRDefault="00B374C0" w:rsidP="00B374C0">
      <w:pPr>
        <w:rPr>
          <w:rFonts w:ascii="Cambria" w:eastAsia="Times New Roman" w:hAnsi="Cambria" w:cs="Times New Roman"/>
          <w:szCs w:val="24"/>
          <w:lang w:val="en-GB"/>
        </w:rPr>
      </w:pPr>
    </w:p>
    <w:p w14:paraId="4B2C5A42" w14:textId="37DAE767" w:rsidR="00B16D56" w:rsidRPr="00B16D56" w:rsidRDefault="00385B41" w:rsidP="00385B41">
      <w:pPr>
        <w:spacing w:after="160" w:line="259" w:lineRule="auto"/>
        <w:rPr>
          <w:b/>
          <w:bCs/>
          <w:sz w:val="32"/>
          <w:szCs w:val="32"/>
        </w:rPr>
      </w:pPr>
      <w:r>
        <w:rPr>
          <w:b/>
          <w:bCs/>
          <w:sz w:val="32"/>
          <w:szCs w:val="32"/>
        </w:rPr>
        <w:br w:type="page"/>
      </w:r>
    </w:p>
    <w:bookmarkStart w:id="115" w:name="_Toc169976779" w:displacedByCustomXml="next"/>
    <w:bookmarkStart w:id="116" w:name="_Toc108785545" w:displacedByCustomXml="next"/>
    <w:bookmarkStart w:id="117" w:name="_Toc85792418" w:displacedByCustomXml="next"/>
    <w:sdt>
      <w:sdtPr>
        <w:rPr>
          <w:rFonts w:ascii="Times New Roman" w:hAnsi="Times New Roman" w:cs="Times New Roman"/>
          <w:kern w:val="0"/>
          <w:sz w:val="24"/>
          <w:szCs w:val="24"/>
          <w:lang w:val="en-IN" w:eastAsia="en-IN"/>
        </w:rPr>
        <w:id w:val="-1594626111"/>
        <w:docPartObj>
          <w:docPartGallery w:val="Bibliographies"/>
          <w:docPartUnique/>
        </w:docPartObj>
      </w:sdtPr>
      <w:sdtContent>
        <w:p w14:paraId="7B89B7B8" w14:textId="77777777" w:rsidR="00622F05" w:rsidRPr="00C350E6" w:rsidRDefault="00622F05" w:rsidP="00622F05">
          <w:pPr>
            <w:pStyle w:val="Heading1"/>
            <w:numPr>
              <w:ilvl w:val="0"/>
              <w:numId w:val="0"/>
            </w:numPr>
          </w:pPr>
          <w:r w:rsidRPr="00CB42AF">
            <w:t>References</w:t>
          </w:r>
        </w:p>
      </w:sdtContent>
    </w:sdt>
    <w:bookmarkEnd w:id="115" w:displacedByCustomXml="prev"/>
    <w:bookmarkEnd w:id="116" w:displacedByCustomXml="prev"/>
    <w:bookmarkEnd w:id="117" w:displacedByCustomXml="prev"/>
    <w:p w14:paraId="6D59FD1C" w14:textId="78BEC547" w:rsidR="00622F05" w:rsidRDefault="00622F05" w:rsidP="00622F05">
      <w:pPr>
        <w:pStyle w:val="ListParagraph"/>
        <w:numPr>
          <w:ilvl w:val="0"/>
          <w:numId w:val="22"/>
        </w:numPr>
        <w:spacing w:before="120" w:after="0"/>
      </w:pPr>
      <w:r w:rsidRPr="000A3FC0">
        <w:t>Brusca2014_Article_</w:t>
      </w:r>
      <w:r>
        <w:t>”</w:t>
      </w:r>
      <w:r w:rsidRPr="000A3FC0">
        <w:t>DesignOfAVertical-axisWindTurb</w:t>
      </w:r>
      <w:r>
        <w:t>ine”</w:t>
      </w:r>
    </w:p>
    <w:p w14:paraId="30501156" w14:textId="77777777" w:rsidR="00622F05" w:rsidRDefault="00622F05" w:rsidP="00622F05">
      <w:pPr>
        <w:pStyle w:val="ListParagraph"/>
        <w:numPr>
          <w:ilvl w:val="0"/>
          <w:numId w:val="22"/>
        </w:numPr>
        <w:spacing w:before="120" w:after="0"/>
      </w:pPr>
      <w:r w:rsidRPr="00910A84">
        <w:t>" Global wind statistics " ( PDF ) . IRENA</w:t>
      </w:r>
      <w:r>
        <w:t xml:space="preserve"> </w:t>
      </w:r>
    </w:p>
    <w:p w14:paraId="0AB5D4F4" w14:textId="77777777" w:rsidR="00622F05" w:rsidRDefault="00622F05" w:rsidP="00622F05">
      <w:pPr>
        <w:pStyle w:val="ListParagraph"/>
        <w:numPr>
          <w:ilvl w:val="0"/>
          <w:numId w:val="22"/>
        </w:numPr>
        <w:spacing w:before="120" w:after="0"/>
      </w:pPr>
      <w:r>
        <w:t>Herbert J. Sutherland ,HJS Consulting “A Retrospective of VAWT Technology”</w:t>
      </w:r>
    </w:p>
    <w:p w14:paraId="7CB75DC4" w14:textId="77777777" w:rsidR="00622F05" w:rsidRDefault="00622F05" w:rsidP="00622F05">
      <w:pPr>
        <w:pStyle w:val="ListParagraph"/>
        <w:numPr>
          <w:ilvl w:val="0"/>
          <w:numId w:val="22"/>
        </w:numPr>
        <w:spacing w:before="120" w:after="0"/>
      </w:pPr>
      <w:r w:rsidRPr="00257032">
        <w:t>Travis J. Carrigan, Brian H. Dennis, Zhen X. Han, and Bo P.Wang</w:t>
      </w:r>
      <w:r>
        <w:t xml:space="preserve"> “Aerodynamic Shape Optimization of a Vertical-AxisWind Turbine Using Differential Evolution”</w:t>
      </w:r>
    </w:p>
    <w:p w14:paraId="73D9DCE7" w14:textId="77777777" w:rsidR="00622F05" w:rsidRDefault="00622F05" w:rsidP="00622F05">
      <w:pPr>
        <w:pStyle w:val="ListParagraph"/>
        <w:numPr>
          <w:ilvl w:val="0"/>
          <w:numId w:val="22"/>
        </w:numPr>
        <w:spacing w:before="120" w:after="0"/>
      </w:pPr>
      <w:r w:rsidRPr="00257032">
        <w:t>Frederikus Wenehenubuna, Andy Saputraa</w:t>
      </w:r>
      <w:r>
        <w:t>,</w:t>
      </w:r>
      <w:r w:rsidRPr="00257032">
        <w:t xml:space="preserve"> Sutanto</w:t>
      </w:r>
      <w:r>
        <w:t xml:space="preserve"> “An experimental study on the performance of Savonius wind turbines related with the number of blades”</w:t>
      </w:r>
    </w:p>
    <w:p w14:paraId="07FC7EA9" w14:textId="77777777" w:rsidR="00622F05" w:rsidRDefault="00622F05" w:rsidP="00622F05">
      <w:pPr>
        <w:pStyle w:val="ListParagraph"/>
        <w:numPr>
          <w:ilvl w:val="0"/>
          <w:numId w:val="22"/>
        </w:numPr>
        <w:spacing w:before="120" w:after="0"/>
      </w:pPr>
      <w:r w:rsidRPr="00257032">
        <w:t>L. Battisti et al 2016 J. Phys</w:t>
      </w:r>
      <w:r>
        <w:t xml:space="preserve"> “Analysis of Different Blade Architectures on small VAWT Performance”</w:t>
      </w:r>
    </w:p>
    <w:p w14:paraId="79820B1C" w14:textId="77777777" w:rsidR="00622F05" w:rsidRDefault="00622F05" w:rsidP="00622F05">
      <w:pPr>
        <w:pStyle w:val="ListParagraph"/>
        <w:numPr>
          <w:ilvl w:val="0"/>
          <w:numId w:val="22"/>
        </w:numPr>
        <w:spacing w:before="120" w:after="0"/>
      </w:pPr>
      <w:r w:rsidRPr="00BF5C8E">
        <w:t>Amlan Das</w:t>
      </w:r>
      <w:r>
        <w:t xml:space="preserve"> “</w:t>
      </w:r>
      <w:r w:rsidRPr="00BF5C8E">
        <w:t>Modelling and Analysis of a Mini Vertical Axis Wind Turbine</w:t>
      </w:r>
      <w:r>
        <w:t>”</w:t>
      </w:r>
    </w:p>
    <w:p w14:paraId="0CF133B3" w14:textId="77777777" w:rsidR="00622F05" w:rsidRDefault="00622F05" w:rsidP="00622F05">
      <w:pPr>
        <w:pStyle w:val="ListParagraph"/>
        <w:numPr>
          <w:ilvl w:val="0"/>
          <w:numId w:val="22"/>
        </w:numPr>
        <w:spacing w:before="120" w:after="0"/>
      </w:pPr>
      <w:r w:rsidRPr="00BF5C8E">
        <w:t>Junkun Ma</w:t>
      </w:r>
      <w:r>
        <w:t xml:space="preserve"> “</w:t>
      </w:r>
      <w:r w:rsidRPr="00BF5C8E">
        <w:t>Drag Force on a Vertical Axis Wind Turbine with Airfoil Pitch Control</w:t>
      </w:r>
      <w:r>
        <w:t>”</w:t>
      </w:r>
    </w:p>
    <w:p w14:paraId="1C591DB1" w14:textId="77777777" w:rsidR="00622F05" w:rsidRDefault="00622F05" w:rsidP="00622F05">
      <w:pPr>
        <w:pStyle w:val="ListParagraph"/>
        <w:numPr>
          <w:ilvl w:val="0"/>
          <w:numId w:val="22"/>
        </w:numPr>
        <w:spacing w:before="120" w:after="0"/>
      </w:pPr>
      <w:r w:rsidRPr="00BF5C8E">
        <w:t>Javier Castillo</w:t>
      </w:r>
      <w:r>
        <w:t xml:space="preserve"> “</w:t>
      </w:r>
      <w:r w:rsidRPr="00BF5C8E">
        <w:t>SMALL-SCALE VERTICAL AXIS WIND TURBINE DESIGN</w:t>
      </w:r>
      <w:r>
        <w:t>”</w:t>
      </w:r>
    </w:p>
    <w:p w14:paraId="21D4C39A" w14:textId="77777777" w:rsidR="00622F05" w:rsidRDefault="00622F05" w:rsidP="00622F05">
      <w:pPr>
        <w:pStyle w:val="ListParagraph"/>
        <w:numPr>
          <w:ilvl w:val="0"/>
          <w:numId w:val="22"/>
        </w:numPr>
        <w:spacing w:before="120" w:after="0"/>
      </w:pPr>
      <w:r w:rsidRPr="00BF5C8E">
        <w:t>M.A. Miller, S. Duvvuri, W. D. Kelly and M. Hultmark</w:t>
      </w:r>
      <w:r>
        <w:t xml:space="preserve"> “Rotor solidity effects on the performance of vertical-axis wind turbines at high Reynolds numbers”</w:t>
      </w:r>
    </w:p>
    <w:p w14:paraId="09A9718F" w14:textId="77777777" w:rsidR="0064798C" w:rsidRPr="0064798C" w:rsidRDefault="0064798C" w:rsidP="0064798C">
      <w:pPr>
        <w:rPr>
          <w:rtl/>
        </w:rPr>
      </w:pPr>
    </w:p>
    <w:sectPr w:rsidR="0064798C" w:rsidRPr="0064798C" w:rsidSect="000C0880">
      <w:type w:val="continuous"/>
      <w:pgSz w:w="11906" w:h="16838" w:code="9"/>
      <w:pgMar w:top="1440" w:right="1440" w:bottom="1440" w:left="1440" w:header="454"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02FC12" w14:textId="77777777" w:rsidR="008E14EC" w:rsidRDefault="008E14EC" w:rsidP="004F7A70">
      <w:pPr>
        <w:spacing w:after="0" w:line="240" w:lineRule="auto"/>
      </w:pPr>
      <w:r>
        <w:separator/>
      </w:r>
    </w:p>
  </w:endnote>
  <w:endnote w:type="continuationSeparator" w:id="0">
    <w:p w14:paraId="6DD05433" w14:textId="77777777" w:rsidR="008E14EC" w:rsidRDefault="008E14EC" w:rsidP="004F7A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GreekC">
    <w:panose1 w:val="00000400000000000000"/>
    <w:charset w:val="00"/>
    <w:family w:val="auto"/>
    <w:pitch w:val="variable"/>
    <w:sig w:usb0="20002A87" w:usb1="00000000" w:usb2="00000000" w:usb3="00000000" w:csb0="000001FF" w:csb1="00000000"/>
  </w:font>
  <w:font w:name="Calibri">
    <w:panose1 w:val="020F0502020204030204"/>
    <w:charset w:val="00"/>
    <w:family w:val="swiss"/>
    <w:pitch w:val="variable"/>
    <w:sig w:usb0="E4002EFF" w:usb1="C200247B" w:usb2="00000009" w:usb3="00000000" w:csb0="000001FF" w:csb1="00000000"/>
  </w:font>
  <w:font w:name="Lato Thin">
    <w:charset w:val="00"/>
    <w:family w:val="swiss"/>
    <w:pitch w:val="variable"/>
    <w:sig w:usb0="E10002FF" w:usb1="5000ECFF" w:usb2="00000021" w:usb3="00000000" w:csb0="0000019F" w:csb1="00000000"/>
  </w:font>
  <w:font w:name="Italic">
    <w:panose1 w:val="00000400000000000000"/>
    <w:charset w:val="00"/>
    <w:family w:val="auto"/>
    <w:pitch w:val="variable"/>
    <w:sig w:usb0="20002A87" w:usb1="00000000" w:usb2="00000000" w:usb3="00000000" w:csb0="000001FF" w:csb1="00000000"/>
  </w:font>
  <w:font w:name="Cambria">
    <w:panose1 w:val="02040503050406030204"/>
    <w:charset w:val="00"/>
    <w:family w:val="roman"/>
    <w:pitch w:val="variable"/>
    <w:sig w:usb0="E00006FF" w:usb1="420024FF" w:usb2="02000000" w:usb3="00000000" w:csb0="0000019F"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FF836D" w14:textId="6B010382" w:rsidR="00622A98" w:rsidRDefault="00622A98" w:rsidP="00622A98">
    <w:pPr>
      <w:pStyle w:val="Footer"/>
      <w:spacing w:line="276" w:lineRule="auto"/>
      <w:jc w:val="center"/>
    </w:pPr>
    <w:r>
      <w:t>Faculty of Engineering, Mansoura University</w:t>
    </w:r>
  </w:p>
  <w:p w14:paraId="0D81D7D3" w14:textId="685F67FB" w:rsidR="00622A98" w:rsidRDefault="00622A98" w:rsidP="00622A98">
    <w:pPr>
      <w:pStyle w:val="Footer"/>
      <w:spacing w:line="276" w:lineRule="auto"/>
      <w:jc w:val="center"/>
    </w:pPr>
    <w:r>
      <w:t>Mansoura, Egypt</w:t>
    </w:r>
  </w:p>
  <w:p w14:paraId="4F2E7FB9" w14:textId="5D1EE75D" w:rsidR="00622A98" w:rsidRDefault="00622A98" w:rsidP="00622A98">
    <w:pPr>
      <w:pStyle w:val="Footer"/>
      <w:spacing w:line="276" w:lineRule="auto"/>
      <w:jc w:val="center"/>
    </w:pPr>
    <w:r>
      <w:t>2024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02366699"/>
      <w:docPartObj>
        <w:docPartGallery w:val="Page Numbers (Bottom of Page)"/>
        <w:docPartUnique/>
      </w:docPartObj>
    </w:sdtPr>
    <w:sdtEndPr>
      <w:rPr>
        <w:noProof/>
      </w:rPr>
    </w:sdtEndPr>
    <w:sdtContent>
      <w:p w14:paraId="0E8C4E7E" w14:textId="506DB639" w:rsidR="00D92039" w:rsidRDefault="00CF7210">
        <w:pPr>
          <w:pStyle w:val="Footer"/>
          <w:jc w:val="center"/>
        </w:pPr>
        <w:r>
          <w:rPr>
            <w:noProof/>
          </w:rPr>
          <mc:AlternateContent>
            <mc:Choice Requires="wps">
              <w:drawing>
                <wp:inline distT="0" distB="0" distL="0" distR="0" wp14:anchorId="51F4AD51" wp14:editId="1DB5543F">
                  <wp:extent cx="5467350" cy="45085"/>
                  <wp:effectExtent l="3175" t="0" r="6350" b="2540"/>
                  <wp:docPr id="57253425" name="Flowchart: Decision 5"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74A5A2E1" id="_x0000_t110" coordsize="21600,21600" o:spt="110" path="m10800,l,10800,10800,21600,21600,10800xe">
                  <v:stroke joinstyle="miter"/>
                  <v:path gradientshapeok="t" o:connecttype="rect" textboxrect="5400,5400,16200,16200"/>
                </v:shapetype>
                <v:shape id="Flowchart: Decision 5"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anchorlock/>
                </v:shape>
              </w:pict>
            </mc:Fallback>
          </mc:AlternateContent>
        </w:r>
      </w:p>
      <w:p w14:paraId="37ABF9DC" w14:textId="17AAC241" w:rsidR="00D92039" w:rsidRDefault="00D920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E2A8090" w14:textId="1F92FDAA" w:rsidR="00037C06" w:rsidRDefault="00037C06" w:rsidP="00622A98">
    <w:pPr>
      <w:pStyle w:val="Footer"/>
      <w:spacing w:line="276" w:lineRule="auto"/>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3FE06F" w14:textId="77777777" w:rsidR="008E14EC" w:rsidRDefault="008E14EC" w:rsidP="004F7A70">
      <w:pPr>
        <w:spacing w:after="0" w:line="240" w:lineRule="auto"/>
      </w:pPr>
      <w:r>
        <w:separator/>
      </w:r>
    </w:p>
  </w:footnote>
  <w:footnote w:type="continuationSeparator" w:id="0">
    <w:p w14:paraId="1CEBC69B" w14:textId="77777777" w:rsidR="008E14EC" w:rsidRDefault="008E14EC" w:rsidP="004F7A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D96164" w14:textId="77777777" w:rsidR="00037C06" w:rsidRDefault="00037C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BD7FD9"/>
    <w:multiLevelType w:val="hybridMultilevel"/>
    <w:tmpl w:val="0D9678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A43116"/>
    <w:multiLevelType w:val="multilevel"/>
    <w:tmpl w:val="D07EF2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3669A9"/>
    <w:multiLevelType w:val="hybridMultilevel"/>
    <w:tmpl w:val="84DA2208"/>
    <w:lvl w:ilvl="0" w:tplc="42CCE0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957198"/>
    <w:multiLevelType w:val="hybridMultilevel"/>
    <w:tmpl w:val="3F92239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41C307D"/>
    <w:multiLevelType w:val="hybridMultilevel"/>
    <w:tmpl w:val="E29297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A5C648E"/>
    <w:multiLevelType w:val="hybridMultilevel"/>
    <w:tmpl w:val="AB1E47B8"/>
    <w:lvl w:ilvl="0" w:tplc="134CB65C">
      <w:start w:val="1"/>
      <w:numFmt w:val="decimal"/>
      <w:lvlText w:val="%1-"/>
      <w:lvlJc w:val="left"/>
      <w:pPr>
        <w:ind w:left="720" w:hanging="360"/>
      </w:pPr>
    </w:lvl>
    <w:lvl w:ilvl="1" w:tplc="04090019">
      <w:start w:val="1"/>
      <w:numFmt w:val="lowerLetter"/>
      <w:lvlText w:val="%2."/>
      <w:lvlJc w:val="left"/>
      <w:pPr>
        <w:ind w:left="785"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F4E1918"/>
    <w:multiLevelType w:val="hybridMultilevel"/>
    <w:tmpl w:val="6ACA670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DAC8AE86">
      <w:start w:val="1"/>
      <w:numFmt w:val="decimal"/>
      <w:lvlText w:val="%3-"/>
      <w:lvlJc w:val="left"/>
      <w:pPr>
        <w:ind w:left="1980" w:hanging="36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7756432"/>
    <w:multiLevelType w:val="hybridMultilevel"/>
    <w:tmpl w:val="52D4FB24"/>
    <w:lvl w:ilvl="0" w:tplc="DCF679E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7911141"/>
    <w:multiLevelType w:val="hybridMultilevel"/>
    <w:tmpl w:val="E75E92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282A205C"/>
    <w:multiLevelType w:val="hybridMultilevel"/>
    <w:tmpl w:val="0D967854"/>
    <w:lvl w:ilvl="0" w:tplc="6F5E09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003CC9"/>
    <w:multiLevelType w:val="hybridMultilevel"/>
    <w:tmpl w:val="7222211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C939CA"/>
    <w:multiLevelType w:val="hybridMultilevel"/>
    <w:tmpl w:val="FF2607D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2" w15:restartNumberingAfterBreak="0">
    <w:nsid w:val="34B2449D"/>
    <w:multiLevelType w:val="hybridMultilevel"/>
    <w:tmpl w:val="1F347B1C"/>
    <w:lvl w:ilvl="0" w:tplc="0409000F">
      <w:start w:val="1"/>
      <w:numFmt w:val="decimal"/>
      <w:lvlText w:val="%1."/>
      <w:lvlJc w:val="left"/>
      <w:pPr>
        <w:ind w:left="785" w:hanging="360"/>
      </w:pPr>
    </w:lvl>
    <w:lvl w:ilvl="1" w:tplc="04090003">
      <w:start w:val="1"/>
      <w:numFmt w:val="bullet"/>
      <w:lvlText w:val="o"/>
      <w:lvlJc w:val="left"/>
      <w:pPr>
        <w:ind w:left="1505" w:hanging="360"/>
      </w:pPr>
      <w:rPr>
        <w:rFonts w:ascii="Courier New" w:hAnsi="Courier New" w:cs="Courier New" w:hint="default"/>
      </w:rPr>
    </w:lvl>
    <w:lvl w:ilvl="2" w:tplc="04090005">
      <w:start w:val="1"/>
      <w:numFmt w:val="bullet"/>
      <w:lvlText w:val=""/>
      <w:lvlJc w:val="left"/>
      <w:pPr>
        <w:ind w:left="2225" w:hanging="360"/>
      </w:pPr>
      <w:rPr>
        <w:rFonts w:ascii="Wingdings" w:hAnsi="Wingdings" w:hint="default"/>
      </w:rPr>
    </w:lvl>
    <w:lvl w:ilvl="3" w:tplc="04090001">
      <w:start w:val="1"/>
      <w:numFmt w:val="bullet"/>
      <w:lvlText w:val=""/>
      <w:lvlJc w:val="left"/>
      <w:pPr>
        <w:ind w:left="2945" w:hanging="360"/>
      </w:pPr>
      <w:rPr>
        <w:rFonts w:ascii="Symbol" w:hAnsi="Symbol" w:hint="default"/>
      </w:rPr>
    </w:lvl>
    <w:lvl w:ilvl="4" w:tplc="04090003">
      <w:start w:val="1"/>
      <w:numFmt w:val="bullet"/>
      <w:lvlText w:val="o"/>
      <w:lvlJc w:val="left"/>
      <w:pPr>
        <w:ind w:left="3665" w:hanging="360"/>
      </w:pPr>
      <w:rPr>
        <w:rFonts w:ascii="Courier New" w:hAnsi="Courier New" w:cs="Courier New" w:hint="default"/>
      </w:rPr>
    </w:lvl>
    <w:lvl w:ilvl="5" w:tplc="04090005">
      <w:start w:val="1"/>
      <w:numFmt w:val="bullet"/>
      <w:lvlText w:val=""/>
      <w:lvlJc w:val="left"/>
      <w:pPr>
        <w:ind w:left="4385" w:hanging="360"/>
      </w:pPr>
      <w:rPr>
        <w:rFonts w:ascii="Wingdings" w:hAnsi="Wingdings" w:hint="default"/>
      </w:rPr>
    </w:lvl>
    <w:lvl w:ilvl="6" w:tplc="04090001">
      <w:start w:val="1"/>
      <w:numFmt w:val="bullet"/>
      <w:lvlText w:val=""/>
      <w:lvlJc w:val="left"/>
      <w:pPr>
        <w:ind w:left="5105" w:hanging="360"/>
      </w:pPr>
      <w:rPr>
        <w:rFonts w:ascii="Symbol" w:hAnsi="Symbol" w:hint="default"/>
      </w:rPr>
    </w:lvl>
    <w:lvl w:ilvl="7" w:tplc="04090003">
      <w:start w:val="1"/>
      <w:numFmt w:val="bullet"/>
      <w:lvlText w:val="o"/>
      <w:lvlJc w:val="left"/>
      <w:pPr>
        <w:ind w:left="5825" w:hanging="360"/>
      </w:pPr>
      <w:rPr>
        <w:rFonts w:ascii="Courier New" w:hAnsi="Courier New" w:cs="Courier New" w:hint="default"/>
      </w:rPr>
    </w:lvl>
    <w:lvl w:ilvl="8" w:tplc="04090005">
      <w:start w:val="1"/>
      <w:numFmt w:val="bullet"/>
      <w:lvlText w:val=""/>
      <w:lvlJc w:val="left"/>
      <w:pPr>
        <w:ind w:left="6545" w:hanging="360"/>
      </w:pPr>
      <w:rPr>
        <w:rFonts w:ascii="Wingdings" w:hAnsi="Wingdings" w:hint="default"/>
      </w:rPr>
    </w:lvl>
  </w:abstractNum>
  <w:abstractNum w:abstractNumId="13" w15:restartNumberingAfterBreak="0">
    <w:nsid w:val="37C41EBF"/>
    <w:multiLevelType w:val="multilevel"/>
    <w:tmpl w:val="83280CCE"/>
    <w:lvl w:ilvl="0">
      <w:start w:val="3"/>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3A132BCF"/>
    <w:multiLevelType w:val="multilevel"/>
    <w:tmpl w:val="8DC4FDCC"/>
    <w:lvl w:ilvl="0">
      <w:start w:val="1"/>
      <w:numFmt w:val="decimal"/>
      <w:lvlText w:val="%1."/>
      <w:lvlJc w:val="left"/>
      <w:pPr>
        <w:ind w:left="360" w:hanging="360"/>
      </w:p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5" w15:restartNumberingAfterBreak="0">
    <w:nsid w:val="408900A1"/>
    <w:multiLevelType w:val="hybridMultilevel"/>
    <w:tmpl w:val="90DE0BE8"/>
    <w:lvl w:ilvl="0" w:tplc="EE108E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DF207E4"/>
    <w:multiLevelType w:val="multilevel"/>
    <w:tmpl w:val="AF10A7E2"/>
    <w:lvl w:ilvl="0">
      <w:start w:val="4"/>
      <w:numFmt w:val="decimal"/>
      <w:lvlText w:val="%1"/>
      <w:lvlJc w:val="left"/>
      <w:pPr>
        <w:ind w:left="360" w:hanging="360"/>
      </w:pPr>
      <w:rPr>
        <w:rFonts w:hint="default"/>
        <w:sz w:val="24"/>
      </w:rPr>
    </w:lvl>
    <w:lvl w:ilvl="1">
      <w:start w:val="1"/>
      <w:numFmt w:val="decimal"/>
      <w:lvlText w:val="%1.%2"/>
      <w:lvlJc w:val="left"/>
      <w:pPr>
        <w:ind w:left="1440" w:hanging="720"/>
      </w:pPr>
      <w:rPr>
        <w:rFonts w:hint="default"/>
        <w:sz w:val="24"/>
      </w:rPr>
    </w:lvl>
    <w:lvl w:ilvl="2">
      <w:start w:val="1"/>
      <w:numFmt w:val="decimal"/>
      <w:lvlText w:val="%1.%2.%3"/>
      <w:lvlJc w:val="left"/>
      <w:pPr>
        <w:ind w:left="2160" w:hanging="720"/>
      </w:pPr>
      <w:rPr>
        <w:rFonts w:hint="default"/>
        <w:sz w:val="24"/>
      </w:rPr>
    </w:lvl>
    <w:lvl w:ilvl="3">
      <w:start w:val="1"/>
      <w:numFmt w:val="decimal"/>
      <w:lvlText w:val="%1.%2.%3.%4"/>
      <w:lvlJc w:val="left"/>
      <w:pPr>
        <w:ind w:left="3240" w:hanging="1080"/>
      </w:pPr>
      <w:rPr>
        <w:rFonts w:hint="default"/>
        <w:sz w:val="24"/>
      </w:rPr>
    </w:lvl>
    <w:lvl w:ilvl="4">
      <w:start w:val="1"/>
      <w:numFmt w:val="decimal"/>
      <w:lvlText w:val="%1.%2.%3.%4.%5"/>
      <w:lvlJc w:val="left"/>
      <w:pPr>
        <w:ind w:left="4320" w:hanging="1440"/>
      </w:pPr>
      <w:rPr>
        <w:rFonts w:hint="default"/>
        <w:sz w:val="24"/>
      </w:rPr>
    </w:lvl>
    <w:lvl w:ilvl="5">
      <w:start w:val="1"/>
      <w:numFmt w:val="decimal"/>
      <w:lvlText w:val="%1.%2.%3.%4.%5.%6"/>
      <w:lvlJc w:val="left"/>
      <w:pPr>
        <w:ind w:left="5040" w:hanging="1440"/>
      </w:pPr>
      <w:rPr>
        <w:rFonts w:hint="default"/>
        <w:sz w:val="24"/>
      </w:rPr>
    </w:lvl>
    <w:lvl w:ilvl="6">
      <w:start w:val="1"/>
      <w:numFmt w:val="decimal"/>
      <w:lvlText w:val="%1.%2.%3.%4.%5.%6.%7"/>
      <w:lvlJc w:val="left"/>
      <w:pPr>
        <w:ind w:left="6120" w:hanging="1800"/>
      </w:pPr>
      <w:rPr>
        <w:rFonts w:hint="default"/>
        <w:sz w:val="24"/>
      </w:rPr>
    </w:lvl>
    <w:lvl w:ilvl="7">
      <w:start w:val="1"/>
      <w:numFmt w:val="decimal"/>
      <w:lvlText w:val="%1.%2.%3.%4.%5.%6.%7.%8"/>
      <w:lvlJc w:val="left"/>
      <w:pPr>
        <w:ind w:left="7200" w:hanging="2160"/>
      </w:pPr>
      <w:rPr>
        <w:rFonts w:hint="default"/>
        <w:sz w:val="24"/>
      </w:rPr>
    </w:lvl>
    <w:lvl w:ilvl="8">
      <w:start w:val="1"/>
      <w:numFmt w:val="decimal"/>
      <w:lvlText w:val="%1.%2.%3.%4.%5.%6.%7.%8.%9"/>
      <w:lvlJc w:val="left"/>
      <w:pPr>
        <w:ind w:left="7920" w:hanging="2160"/>
      </w:pPr>
      <w:rPr>
        <w:rFonts w:hint="default"/>
        <w:sz w:val="24"/>
      </w:rPr>
    </w:lvl>
  </w:abstractNum>
  <w:abstractNum w:abstractNumId="17" w15:restartNumberingAfterBreak="0">
    <w:nsid w:val="4F012FA1"/>
    <w:multiLevelType w:val="multilevel"/>
    <w:tmpl w:val="CC38F472"/>
    <w:lvl w:ilvl="0">
      <w:start w:val="1"/>
      <w:numFmt w:val="decimal"/>
      <w:pStyle w:val="Heading1"/>
      <w:suff w:val="space"/>
      <w:lvlText w:val="Chapter %1:"/>
      <w:lvlJc w:val="left"/>
      <w:pPr>
        <w:ind w:left="0" w:firstLine="0"/>
      </w:pPr>
      <w:rPr>
        <w:rFonts w:ascii="Times New Roman" w:hAnsi="Times New Roman" w:cs="Times New Roman" w:hint="default"/>
        <w:b/>
        <w:i w:val="0"/>
        <w:caps/>
        <w:sz w:val="36"/>
      </w:rPr>
    </w:lvl>
    <w:lvl w:ilvl="1">
      <w:start w:val="1"/>
      <w:numFmt w:val="decimal"/>
      <w:pStyle w:val="Heading2"/>
      <w:suff w:val="space"/>
      <w:lvlText w:val="%1.%2"/>
      <w:lvlJc w:val="left"/>
      <w:pPr>
        <w:ind w:left="0" w:firstLine="0"/>
      </w:pPr>
    </w:lvl>
    <w:lvl w:ilvl="2">
      <w:start w:val="1"/>
      <w:numFmt w:val="decimal"/>
      <w:pStyle w:val="Heading3"/>
      <w:suff w:val="space"/>
      <w:lvlText w:val="%1.%2.%3"/>
      <w:lvlJc w:val="left"/>
      <w:pPr>
        <w:ind w:left="0" w:firstLine="0"/>
      </w:pPr>
      <w:rPr>
        <w:rFonts w:ascii="Times New Roman" w:hAnsi="Times New Roman" w:hint="default"/>
        <w:b/>
        <w:i w:val="0"/>
        <w:color w:val="000000" w:themeColor="text1"/>
        <w:sz w:val="24"/>
      </w:rPr>
    </w:lvl>
    <w:lvl w:ilvl="3">
      <w:start w:val="1"/>
      <w:numFmt w:val="decimal"/>
      <w:pStyle w:val="Heading4"/>
      <w:suff w:val="space"/>
      <w:lvlText w:val="%1.%2.%3.%4"/>
      <w:lvlJc w:val="left"/>
      <w:pPr>
        <w:ind w:left="0" w:firstLine="0"/>
      </w:pPr>
      <w:rPr>
        <w:rFonts w:ascii="Times New Roman" w:hAnsi="Times New Roman" w:hint="default"/>
        <w:b/>
        <w:i w:val="0"/>
        <w:sz w:val="24"/>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8" w15:restartNumberingAfterBreak="0">
    <w:nsid w:val="698B3EEB"/>
    <w:multiLevelType w:val="multilevel"/>
    <w:tmpl w:val="2AA2FEC4"/>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FA00A8"/>
    <w:multiLevelType w:val="multilevel"/>
    <w:tmpl w:val="985EBED0"/>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1454597368">
    <w:abstractNumId w:val="17"/>
  </w:num>
  <w:num w:numId="2" w16cid:durableId="794717329">
    <w:abstractNumId w:val="14"/>
  </w:num>
  <w:num w:numId="3" w16cid:durableId="2104573614">
    <w:abstractNumId w:val="17"/>
  </w:num>
  <w:num w:numId="4" w16cid:durableId="1774325151">
    <w:abstractNumId w:val="1"/>
  </w:num>
  <w:num w:numId="5" w16cid:durableId="1835100347">
    <w:abstractNumId w:val="19"/>
  </w:num>
  <w:num w:numId="6" w16cid:durableId="1383363805">
    <w:abstractNumId w:val="13"/>
  </w:num>
  <w:num w:numId="7" w16cid:durableId="516042434">
    <w:abstractNumId w:val="16"/>
  </w:num>
  <w:num w:numId="8" w16cid:durableId="138110121">
    <w:abstractNumId w:val="3"/>
  </w:num>
  <w:num w:numId="9" w16cid:durableId="1635596043">
    <w:abstractNumId w:val="11"/>
  </w:num>
  <w:num w:numId="10" w16cid:durableId="1441142397">
    <w:abstractNumId w:val="18"/>
  </w:num>
  <w:num w:numId="11" w16cid:durableId="1282152592">
    <w:abstractNumId w:val="6"/>
  </w:num>
  <w:num w:numId="12" w16cid:durableId="1492255325">
    <w:abstractNumId w:val="7"/>
  </w:num>
  <w:num w:numId="13" w16cid:durableId="1919947160">
    <w:abstractNumId w:val="15"/>
  </w:num>
  <w:num w:numId="14" w16cid:durableId="1641417979">
    <w:abstractNumId w:val="9"/>
  </w:num>
  <w:num w:numId="15" w16cid:durableId="176047383">
    <w:abstractNumId w:val="0"/>
  </w:num>
  <w:num w:numId="16" w16cid:durableId="3598907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52079785">
    <w:abstractNumId w:val="12"/>
    <w:lvlOverride w:ilvl="0">
      <w:startOverride w:val="1"/>
    </w:lvlOverride>
    <w:lvlOverride w:ilvl="1"/>
    <w:lvlOverride w:ilvl="2"/>
    <w:lvlOverride w:ilvl="3"/>
    <w:lvlOverride w:ilvl="4"/>
    <w:lvlOverride w:ilvl="5"/>
    <w:lvlOverride w:ilvl="6"/>
    <w:lvlOverride w:ilvl="7"/>
    <w:lvlOverride w:ilvl="8"/>
  </w:num>
  <w:num w:numId="18" w16cid:durableId="305551058">
    <w:abstractNumId w:val="8"/>
  </w:num>
  <w:num w:numId="19" w16cid:durableId="1514146774">
    <w:abstractNumId w:val="4"/>
  </w:num>
  <w:num w:numId="20" w16cid:durableId="2080053612">
    <w:abstractNumId w:val="5"/>
  </w:num>
  <w:num w:numId="21" w16cid:durableId="353655437">
    <w:abstractNumId w:val="2"/>
  </w:num>
  <w:num w:numId="22" w16cid:durableId="10261770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6EC"/>
    <w:rsid w:val="00006BE4"/>
    <w:rsid w:val="00012DB7"/>
    <w:rsid w:val="00037C06"/>
    <w:rsid w:val="00063035"/>
    <w:rsid w:val="00091DA0"/>
    <w:rsid w:val="000975CF"/>
    <w:rsid w:val="000A091E"/>
    <w:rsid w:val="000C0880"/>
    <w:rsid w:val="000C227F"/>
    <w:rsid w:val="000C5756"/>
    <w:rsid w:val="000E51A1"/>
    <w:rsid w:val="000F1FC1"/>
    <w:rsid w:val="000F7E8C"/>
    <w:rsid w:val="00120529"/>
    <w:rsid w:val="0016620B"/>
    <w:rsid w:val="00176AF6"/>
    <w:rsid w:val="00177EFE"/>
    <w:rsid w:val="00180D5F"/>
    <w:rsid w:val="001A2C6B"/>
    <w:rsid w:val="001B4693"/>
    <w:rsid w:val="001B4B30"/>
    <w:rsid w:val="001B5A01"/>
    <w:rsid w:val="001C3640"/>
    <w:rsid w:val="001D02CD"/>
    <w:rsid w:val="001D71F8"/>
    <w:rsid w:val="001E6C13"/>
    <w:rsid w:val="0020667A"/>
    <w:rsid w:val="00261C76"/>
    <w:rsid w:val="0026433F"/>
    <w:rsid w:val="0027023E"/>
    <w:rsid w:val="002869B9"/>
    <w:rsid w:val="00286F28"/>
    <w:rsid w:val="002908D1"/>
    <w:rsid w:val="00296C9A"/>
    <w:rsid w:val="002B2F00"/>
    <w:rsid w:val="002C56E0"/>
    <w:rsid w:val="002D5ECC"/>
    <w:rsid w:val="002F0023"/>
    <w:rsid w:val="003175C7"/>
    <w:rsid w:val="00325E7A"/>
    <w:rsid w:val="00333901"/>
    <w:rsid w:val="003375B8"/>
    <w:rsid w:val="00341374"/>
    <w:rsid w:val="0036012D"/>
    <w:rsid w:val="00361E76"/>
    <w:rsid w:val="00385020"/>
    <w:rsid w:val="0038538A"/>
    <w:rsid w:val="00385B41"/>
    <w:rsid w:val="003F5A0B"/>
    <w:rsid w:val="004107F0"/>
    <w:rsid w:val="0041490A"/>
    <w:rsid w:val="00451173"/>
    <w:rsid w:val="00454910"/>
    <w:rsid w:val="004653BB"/>
    <w:rsid w:val="00466AB8"/>
    <w:rsid w:val="00480835"/>
    <w:rsid w:val="004829D4"/>
    <w:rsid w:val="00490046"/>
    <w:rsid w:val="004A5B26"/>
    <w:rsid w:val="004B05FF"/>
    <w:rsid w:val="004B1BA7"/>
    <w:rsid w:val="004C0C84"/>
    <w:rsid w:val="004C4190"/>
    <w:rsid w:val="004C4226"/>
    <w:rsid w:val="004D0492"/>
    <w:rsid w:val="004E011A"/>
    <w:rsid w:val="004E154B"/>
    <w:rsid w:val="004F7A70"/>
    <w:rsid w:val="0050364F"/>
    <w:rsid w:val="00514D2B"/>
    <w:rsid w:val="005275C7"/>
    <w:rsid w:val="00527846"/>
    <w:rsid w:val="0058625F"/>
    <w:rsid w:val="005A2751"/>
    <w:rsid w:val="005B2840"/>
    <w:rsid w:val="005B2F7F"/>
    <w:rsid w:val="005C205C"/>
    <w:rsid w:val="005D6EE8"/>
    <w:rsid w:val="005E4051"/>
    <w:rsid w:val="00611A20"/>
    <w:rsid w:val="006168BC"/>
    <w:rsid w:val="00622A98"/>
    <w:rsid w:val="00622F05"/>
    <w:rsid w:val="006455A7"/>
    <w:rsid w:val="006460C9"/>
    <w:rsid w:val="0064798C"/>
    <w:rsid w:val="00654BC2"/>
    <w:rsid w:val="00674745"/>
    <w:rsid w:val="00677CB2"/>
    <w:rsid w:val="006855E8"/>
    <w:rsid w:val="006A0286"/>
    <w:rsid w:val="006C04F7"/>
    <w:rsid w:val="007369E1"/>
    <w:rsid w:val="00753E8F"/>
    <w:rsid w:val="00753E99"/>
    <w:rsid w:val="00754B20"/>
    <w:rsid w:val="00790FE6"/>
    <w:rsid w:val="007B3013"/>
    <w:rsid w:val="007E31B4"/>
    <w:rsid w:val="007F02F2"/>
    <w:rsid w:val="00853A01"/>
    <w:rsid w:val="00864014"/>
    <w:rsid w:val="00867E3A"/>
    <w:rsid w:val="008721FD"/>
    <w:rsid w:val="00876ABC"/>
    <w:rsid w:val="008B4FDD"/>
    <w:rsid w:val="008B55AA"/>
    <w:rsid w:val="008D36AD"/>
    <w:rsid w:val="008E14EC"/>
    <w:rsid w:val="008F53A7"/>
    <w:rsid w:val="009142A1"/>
    <w:rsid w:val="009153D1"/>
    <w:rsid w:val="00936D4B"/>
    <w:rsid w:val="00953DFB"/>
    <w:rsid w:val="00962925"/>
    <w:rsid w:val="00966574"/>
    <w:rsid w:val="00984922"/>
    <w:rsid w:val="009A18A7"/>
    <w:rsid w:val="009B3A0F"/>
    <w:rsid w:val="009E4328"/>
    <w:rsid w:val="009F3D60"/>
    <w:rsid w:val="00A0576A"/>
    <w:rsid w:val="00A0799D"/>
    <w:rsid w:val="00A42DA6"/>
    <w:rsid w:val="00A46967"/>
    <w:rsid w:val="00A5085D"/>
    <w:rsid w:val="00A561FD"/>
    <w:rsid w:val="00A635C1"/>
    <w:rsid w:val="00A70D8C"/>
    <w:rsid w:val="00A93EF1"/>
    <w:rsid w:val="00A94377"/>
    <w:rsid w:val="00AD553E"/>
    <w:rsid w:val="00B04F5E"/>
    <w:rsid w:val="00B14C16"/>
    <w:rsid w:val="00B16D56"/>
    <w:rsid w:val="00B17045"/>
    <w:rsid w:val="00B212AA"/>
    <w:rsid w:val="00B35AC1"/>
    <w:rsid w:val="00B374C0"/>
    <w:rsid w:val="00B40FFE"/>
    <w:rsid w:val="00B648C9"/>
    <w:rsid w:val="00B7306B"/>
    <w:rsid w:val="00B8414D"/>
    <w:rsid w:val="00B91C48"/>
    <w:rsid w:val="00BA160B"/>
    <w:rsid w:val="00BA218D"/>
    <w:rsid w:val="00BC7C42"/>
    <w:rsid w:val="00BD3D18"/>
    <w:rsid w:val="00BE3A4F"/>
    <w:rsid w:val="00BE56EA"/>
    <w:rsid w:val="00C14DBE"/>
    <w:rsid w:val="00C26D91"/>
    <w:rsid w:val="00C300D1"/>
    <w:rsid w:val="00C55194"/>
    <w:rsid w:val="00C61F86"/>
    <w:rsid w:val="00C736B4"/>
    <w:rsid w:val="00C777F3"/>
    <w:rsid w:val="00C83AC5"/>
    <w:rsid w:val="00CA300B"/>
    <w:rsid w:val="00CB578A"/>
    <w:rsid w:val="00CB6CF2"/>
    <w:rsid w:val="00CD0403"/>
    <w:rsid w:val="00CD55BA"/>
    <w:rsid w:val="00CF2569"/>
    <w:rsid w:val="00CF3A86"/>
    <w:rsid w:val="00CF7210"/>
    <w:rsid w:val="00D216EC"/>
    <w:rsid w:val="00D31DCC"/>
    <w:rsid w:val="00D4779A"/>
    <w:rsid w:val="00D7307D"/>
    <w:rsid w:val="00D9166B"/>
    <w:rsid w:val="00D92039"/>
    <w:rsid w:val="00DC7EB0"/>
    <w:rsid w:val="00DD0EE8"/>
    <w:rsid w:val="00E37A3F"/>
    <w:rsid w:val="00E45E9E"/>
    <w:rsid w:val="00E51D44"/>
    <w:rsid w:val="00E72A1F"/>
    <w:rsid w:val="00E86BAA"/>
    <w:rsid w:val="00EB23FD"/>
    <w:rsid w:val="00EC1567"/>
    <w:rsid w:val="00EF781B"/>
    <w:rsid w:val="00F014F0"/>
    <w:rsid w:val="00F02084"/>
    <w:rsid w:val="00F31626"/>
    <w:rsid w:val="00F31F1B"/>
    <w:rsid w:val="00F365DF"/>
    <w:rsid w:val="00F673EC"/>
    <w:rsid w:val="00FB17CE"/>
    <w:rsid w:val="00FD0D2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B57AD9"/>
  <w15:docId w15:val="{6FB0B4D9-159E-4398-BF2F-8FF883209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2"/>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6CF2"/>
    <w:pPr>
      <w:spacing w:after="200" w:line="360" w:lineRule="auto"/>
    </w:pPr>
    <w:rPr>
      <w:rFonts w:asciiTheme="majorBidi" w:hAnsiTheme="majorBidi"/>
      <w:sz w:val="24"/>
    </w:rPr>
  </w:style>
  <w:style w:type="paragraph" w:styleId="Heading1">
    <w:name w:val="heading 1"/>
    <w:basedOn w:val="Normal"/>
    <w:next w:val="Normal"/>
    <w:link w:val="Heading1Char"/>
    <w:uiPriority w:val="7"/>
    <w:qFormat/>
    <w:rsid w:val="00966574"/>
    <w:pPr>
      <w:keepNext/>
      <w:keepLines/>
      <w:numPr>
        <w:numId w:val="1"/>
      </w:numPr>
      <w:pBdr>
        <w:bottom w:val="single" w:sz="4" w:space="1" w:color="auto"/>
      </w:pBdr>
      <w:spacing w:before="360" w:after="80"/>
      <w:outlineLvl w:val="0"/>
    </w:pPr>
    <w:rPr>
      <w:rFonts w:eastAsiaTheme="majorEastAsia" w:cstheme="majorBidi"/>
      <w:b/>
      <w:sz w:val="36"/>
      <w:szCs w:val="40"/>
    </w:rPr>
  </w:style>
  <w:style w:type="paragraph" w:styleId="Heading2">
    <w:name w:val="heading 2"/>
    <w:basedOn w:val="Normal"/>
    <w:next w:val="Normal"/>
    <w:link w:val="Heading2Char"/>
    <w:uiPriority w:val="7"/>
    <w:unhideWhenUsed/>
    <w:qFormat/>
    <w:rsid w:val="000C227F"/>
    <w:pPr>
      <w:keepNext/>
      <w:keepLines/>
      <w:numPr>
        <w:ilvl w:val="1"/>
        <w:numId w:val="1"/>
      </w:numPr>
      <w:spacing w:before="240" w:after="240"/>
      <w:outlineLvl w:val="1"/>
    </w:pPr>
    <w:rPr>
      <w:rFonts w:eastAsiaTheme="majorEastAsia" w:cstheme="majorBidi"/>
      <w:b/>
      <w:caps/>
      <w:szCs w:val="32"/>
    </w:rPr>
  </w:style>
  <w:style w:type="paragraph" w:styleId="Heading3">
    <w:name w:val="heading 3"/>
    <w:basedOn w:val="Normal"/>
    <w:next w:val="Normal"/>
    <w:link w:val="Heading3Char"/>
    <w:uiPriority w:val="7"/>
    <w:unhideWhenUsed/>
    <w:qFormat/>
    <w:rsid w:val="000C227F"/>
    <w:pPr>
      <w:keepNext/>
      <w:keepLines/>
      <w:numPr>
        <w:ilvl w:val="2"/>
        <w:numId w:val="1"/>
      </w:numPr>
      <w:spacing w:before="120" w:after="120"/>
      <w:outlineLvl w:val="2"/>
    </w:pPr>
    <w:rPr>
      <w:rFonts w:eastAsiaTheme="majorEastAsia" w:cstheme="majorBidi"/>
      <w:b/>
      <w:szCs w:val="28"/>
    </w:rPr>
  </w:style>
  <w:style w:type="paragraph" w:styleId="Heading4">
    <w:name w:val="heading 4"/>
    <w:basedOn w:val="Normal"/>
    <w:next w:val="Normal"/>
    <w:link w:val="Heading4Char"/>
    <w:uiPriority w:val="7"/>
    <w:semiHidden/>
    <w:unhideWhenUsed/>
    <w:qFormat/>
    <w:rsid w:val="00D9166B"/>
    <w:pPr>
      <w:keepNext/>
      <w:keepLines/>
      <w:numPr>
        <w:ilvl w:val="3"/>
        <w:numId w:val="1"/>
      </w:numPr>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D216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16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16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16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16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7"/>
    <w:rsid w:val="00966574"/>
    <w:rPr>
      <w:rFonts w:asciiTheme="majorBidi" w:eastAsiaTheme="majorEastAsia" w:hAnsiTheme="majorBidi" w:cstheme="majorBidi"/>
      <w:b/>
      <w:sz w:val="36"/>
      <w:szCs w:val="40"/>
    </w:rPr>
  </w:style>
  <w:style w:type="character" w:customStyle="1" w:styleId="Heading2Char">
    <w:name w:val="Heading 2 Char"/>
    <w:basedOn w:val="DefaultParagraphFont"/>
    <w:link w:val="Heading2"/>
    <w:uiPriority w:val="7"/>
    <w:rsid w:val="000C227F"/>
    <w:rPr>
      <w:rFonts w:asciiTheme="majorBidi" w:eastAsiaTheme="majorEastAsia" w:hAnsiTheme="majorBidi" w:cstheme="majorBidi"/>
      <w:b/>
      <w:caps/>
      <w:sz w:val="24"/>
      <w:szCs w:val="32"/>
    </w:rPr>
  </w:style>
  <w:style w:type="character" w:customStyle="1" w:styleId="Heading3Char">
    <w:name w:val="Heading 3 Char"/>
    <w:basedOn w:val="DefaultParagraphFont"/>
    <w:link w:val="Heading3"/>
    <w:uiPriority w:val="7"/>
    <w:rsid w:val="000C227F"/>
    <w:rPr>
      <w:rFonts w:asciiTheme="majorBidi" w:eastAsiaTheme="majorEastAsia" w:hAnsiTheme="majorBidi" w:cstheme="majorBidi"/>
      <w:b/>
      <w:sz w:val="24"/>
      <w:szCs w:val="28"/>
    </w:rPr>
  </w:style>
  <w:style w:type="character" w:customStyle="1" w:styleId="Heading4Char">
    <w:name w:val="Heading 4 Char"/>
    <w:basedOn w:val="DefaultParagraphFont"/>
    <w:link w:val="Heading4"/>
    <w:uiPriority w:val="7"/>
    <w:semiHidden/>
    <w:rsid w:val="00D9166B"/>
    <w:rPr>
      <w:rFonts w:asciiTheme="majorBidi" w:eastAsiaTheme="majorEastAsia" w:hAnsiTheme="majorBidi" w:cstheme="majorBidi"/>
      <w:b/>
      <w:iCs/>
      <w:sz w:val="24"/>
    </w:rPr>
  </w:style>
  <w:style w:type="character" w:customStyle="1" w:styleId="Heading5Char">
    <w:name w:val="Heading 5 Char"/>
    <w:basedOn w:val="DefaultParagraphFont"/>
    <w:link w:val="Heading5"/>
    <w:uiPriority w:val="9"/>
    <w:semiHidden/>
    <w:rsid w:val="00D216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16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16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16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16EC"/>
    <w:rPr>
      <w:rFonts w:eastAsiaTheme="majorEastAsia" w:cstheme="majorBidi"/>
      <w:color w:val="272727" w:themeColor="text1" w:themeTint="D8"/>
    </w:rPr>
  </w:style>
  <w:style w:type="paragraph" w:styleId="Title">
    <w:name w:val="Title"/>
    <w:basedOn w:val="Normal"/>
    <w:next w:val="Normal"/>
    <w:link w:val="TitleChar"/>
    <w:uiPriority w:val="8"/>
    <w:qFormat/>
    <w:rsid w:val="009F3D60"/>
    <w:pPr>
      <w:spacing w:after="80" w:line="240" w:lineRule="auto"/>
      <w:contextualSpacing/>
    </w:pPr>
    <w:rPr>
      <w:rFonts w:eastAsiaTheme="majorEastAsia" w:cstheme="majorBidi"/>
      <w:b/>
      <w:color w:val="000000" w:themeColor="text1"/>
      <w:spacing w:val="-10"/>
      <w:kern w:val="28"/>
      <w:sz w:val="44"/>
      <w:szCs w:val="56"/>
    </w:rPr>
  </w:style>
  <w:style w:type="character" w:customStyle="1" w:styleId="TitleChar">
    <w:name w:val="Title Char"/>
    <w:basedOn w:val="DefaultParagraphFont"/>
    <w:link w:val="Title"/>
    <w:uiPriority w:val="8"/>
    <w:rsid w:val="009F3D60"/>
    <w:rPr>
      <w:rFonts w:asciiTheme="majorBidi" w:eastAsiaTheme="majorEastAsia" w:hAnsiTheme="majorBidi" w:cstheme="majorBidi"/>
      <w:b/>
      <w:color w:val="000000" w:themeColor="text1"/>
      <w:spacing w:val="-10"/>
      <w:kern w:val="28"/>
      <w:sz w:val="44"/>
      <w:szCs w:val="56"/>
    </w:rPr>
  </w:style>
  <w:style w:type="paragraph" w:styleId="Subtitle">
    <w:name w:val="Subtitle"/>
    <w:basedOn w:val="Normal"/>
    <w:next w:val="Normal"/>
    <w:link w:val="SubtitleChar"/>
    <w:uiPriority w:val="8"/>
    <w:qFormat/>
    <w:rsid w:val="00D216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8"/>
    <w:rsid w:val="00CB6CF2"/>
    <w:rPr>
      <w:rFonts w:asciiTheme="majorBidi" w:eastAsiaTheme="majorEastAsia" w:hAnsiTheme="majorBidi" w:cstheme="majorBidi"/>
      <w:color w:val="595959" w:themeColor="text1" w:themeTint="A6"/>
      <w:spacing w:val="15"/>
      <w:sz w:val="28"/>
      <w:szCs w:val="28"/>
    </w:rPr>
  </w:style>
  <w:style w:type="paragraph" w:styleId="Quote">
    <w:name w:val="Quote"/>
    <w:basedOn w:val="Normal"/>
    <w:next w:val="Normal"/>
    <w:link w:val="QuoteChar"/>
    <w:uiPriority w:val="29"/>
    <w:qFormat/>
    <w:rsid w:val="00D216EC"/>
    <w:pPr>
      <w:spacing w:before="160"/>
      <w:jc w:val="center"/>
    </w:pPr>
    <w:rPr>
      <w:i/>
      <w:iCs/>
      <w:color w:val="404040" w:themeColor="text1" w:themeTint="BF"/>
    </w:rPr>
  </w:style>
  <w:style w:type="character" w:customStyle="1" w:styleId="QuoteChar">
    <w:name w:val="Quote Char"/>
    <w:basedOn w:val="DefaultParagraphFont"/>
    <w:link w:val="Quote"/>
    <w:uiPriority w:val="29"/>
    <w:rsid w:val="00D216EC"/>
    <w:rPr>
      <w:i/>
      <w:iCs/>
      <w:color w:val="404040" w:themeColor="text1" w:themeTint="BF"/>
    </w:rPr>
  </w:style>
  <w:style w:type="paragraph" w:styleId="ListParagraph">
    <w:name w:val="List Paragraph"/>
    <w:basedOn w:val="Normal"/>
    <w:uiPriority w:val="34"/>
    <w:qFormat/>
    <w:rsid w:val="00D216EC"/>
    <w:pPr>
      <w:ind w:left="720"/>
      <w:contextualSpacing/>
    </w:pPr>
  </w:style>
  <w:style w:type="character" w:styleId="IntenseEmphasis">
    <w:name w:val="Intense Emphasis"/>
    <w:basedOn w:val="DefaultParagraphFont"/>
    <w:uiPriority w:val="21"/>
    <w:qFormat/>
    <w:rsid w:val="00D216EC"/>
    <w:rPr>
      <w:i/>
      <w:iCs/>
      <w:color w:val="0F4761" w:themeColor="accent1" w:themeShade="BF"/>
    </w:rPr>
  </w:style>
  <w:style w:type="paragraph" w:styleId="IntenseQuote">
    <w:name w:val="Intense Quote"/>
    <w:basedOn w:val="Normal"/>
    <w:next w:val="Normal"/>
    <w:link w:val="IntenseQuoteChar"/>
    <w:uiPriority w:val="30"/>
    <w:qFormat/>
    <w:rsid w:val="00D216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16EC"/>
    <w:rPr>
      <w:i/>
      <w:iCs/>
      <w:color w:val="0F4761" w:themeColor="accent1" w:themeShade="BF"/>
    </w:rPr>
  </w:style>
  <w:style w:type="character" w:styleId="IntenseReference">
    <w:name w:val="Intense Reference"/>
    <w:basedOn w:val="DefaultParagraphFont"/>
    <w:uiPriority w:val="32"/>
    <w:qFormat/>
    <w:rsid w:val="00D216EC"/>
    <w:rPr>
      <w:b/>
      <w:bCs/>
      <w:smallCaps/>
      <w:color w:val="0F4761" w:themeColor="accent1" w:themeShade="BF"/>
      <w:spacing w:val="5"/>
    </w:rPr>
  </w:style>
  <w:style w:type="paragraph" w:styleId="Header">
    <w:name w:val="header"/>
    <w:basedOn w:val="Normal"/>
    <w:link w:val="HeaderChar"/>
    <w:uiPriority w:val="99"/>
    <w:unhideWhenUsed/>
    <w:rsid w:val="004F7A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7A70"/>
    <w:rPr>
      <w:rFonts w:asciiTheme="majorBidi" w:hAnsiTheme="majorBidi"/>
      <w:sz w:val="24"/>
    </w:rPr>
  </w:style>
  <w:style w:type="paragraph" w:styleId="Footer">
    <w:name w:val="footer"/>
    <w:basedOn w:val="Normal"/>
    <w:link w:val="FooterChar"/>
    <w:uiPriority w:val="99"/>
    <w:unhideWhenUsed/>
    <w:rsid w:val="004F7A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7A70"/>
    <w:rPr>
      <w:rFonts w:asciiTheme="majorBidi" w:hAnsiTheme="majorBidi"/>
      <w:sz w:val="24"/>
    </w:rPr>
  </w:style>
  <w:style w:type="paragraph" w:styleId="Caption">
    <w:name w:val="caption"/>
    <w:aliases w:val="Caption (Fig/Table)"/>
    <w:basedOn w:val="Normal"/>
    <w:next w:val="Normal"/>
    <w:uiPriority w:val="35"/>
    <w:unhideWhenUsed/>
    <w:qFormat/>
    <w:rsid w:val="004D0492"/>
    <w:pPr>
      <w:spacing w:line="240" w:lineRule="auto"/>
    </w:pPr>
    <w:rPr>
      <w:i/>
      <w:iCs/>
      <w:color w:val="0E2841" w:themeColor="text2"/>
      <w:sz w:val="18"/>
      <w:szCs w:val="18"/>
    </w:rPr>
  </w:style>
  <w:style w:type="character" w:styleId="Hyperlink">
    <w:name w:val="Hyperlink"/>
    <w:basedOn w:val="DefaultParagraphFont"/>
    <w:uiPriority w:val="99"/>
    <w:unhideWhenUsed/>
    <w:rsid w:val="00674745"/>
    <w:rPr>
      <w:color w:val="467886" w:themeColor="hyperlink"/>
      <w:u w:val="single"/>
    </w:rPr>
  </w:style>
  <w:style w:type="character" w:styleId="UnresolvedMention">
    <w:name w:val="Unresolved Mention"/>
    <w:basedOn w:val="DefaultParagraphFont"/>
    <w:uiPriority w:val="99"/>
    <w:semiHidden/>
    <w:unhideWhenUsed/>
    <w:rsid w:val="00674745"/>
    <w:rPr>
      <w:color w:val="605E5C"/>
      <w:shd w:val="clear" w:color="auto" w:fill="E1DFDD"/>
    </w:rPr>
  </w:style>
  <w:style w:type="paragraph" w:styleId="TOCHeading">
    <w:name w:val="TOC Heading"/>
    <w:basedOn w:val="Heading1"/>
    <w:next w:val="Normal"/>
    <w:uiPriority w:val="39"/>
    <w:unhideWhenUsed/>
    <w:qFormat/>
    <w:rsid w:val="002908D1"/>
    <w:pPr>
      <w:numPr>
        <w:numId w:val="0"/>
      </w:numPr>
      <w:pBdr>
        <w:bottom w:val="none" w:sz="0" w:space="0" w:color="auto"/>
      </w:pBdr>
      <w:spacing w:before="240" w:after="0" w:line="259" w:lineRule="auto"/>
      <w:outlineLvl w:val="9"/>
    </w:pPr>
    <w:rPr>
      <w:rFonts w:asciiTheme="majorHAnsi" w:hAnsiTheme="majorHAnsi"/>
      <w:b w:val="0"/>
      <w:color w:val="0F4761" w:themeColor="accent1" w:themeShade="BF"/>
      <w:kern w:val="0"/>
      <w:sz w:val="32"/>
      <w:szCs w:val="32"/>
    </w:rPr>
  </w:style>
  <w:style w:type="paragraph" w:styleId="TOC1">
    <w:name w:val="toc 1"/>
    <w:basedOn w:val="Normal"/>
    <w:next w:val="Normal"/>
    <w:autoRedefine/>
    <w:uiPriority w:val="39"/>
    <w:unhideWhenUsed/>
    <w:rsid w:val="002908D1"/>
    <w:pPr>
      <w:spacing w:after="100"/>
    </w:pPr>
  </w:style>
  <w:style w:type="paragraph" w:styleId="TOC2">
    <w:name w:val="toc 2"/>
    <w:basedOn w:val="Normal"/>
    <w:next w:val="Normal"/>
    <w:autoRedefine/>
    <w:uiPriority w:val="39"/>
    <w:unhideWhenUsed/>
    <w:rsid w:val="002908D1"/>
    <w:pPr>
      <w:spacing w:after="100"/>
      <w:ind w:left="240"/>
    </w:pPr>
  </w:style>
  <w:style w:type="paragraph" w:styleId="TOC3">
    <w:name w:val="toc 3"/>
    <w:basedOn w:val="Normal"/>
    <w:next w:val="Normal"/>
    <w:autoRedefine/>
    <w:uiPriority w:val="39"/>
    <w:unhideWhenUsed/>
    <w:rsid w:val="002908D1"/>
    <w:pPr>
      <w:spacing w:after="100"/>
      <w:ind w:left="480"/>
    </w:pPr>
  </w:style>
  <w:style w:type="paragraph" w:styleId="TableofFigures">
    <w:name w:val="table of figures"/>
    <w:basedOn w:val="Normal"/>
    <w:next w:val="Normal"/>
    <w:uiPriority w:val="99"/>
    <w:unhideWhenUsed/>
    <w:rsid w:val="00466AB8"/>
    <w:pPr>
      <w:spacing w:after="0"/>
    </w:pPr>
  </w:style>
  <w:style w:type="table" w:styleId="TableGrid">
    <w:name w:val="Table Grid"/>
    <w:basedOn w:val="TableNormal"/>
    <w:uiPriority w:val="39"/>
    <w:rsid w:val="00B16D56"/>
    <w:pPr>
      <w:spacing w:before="60" w:after="60" w:line="240" w:lineRule="auto"/>
    </w:pPr>
    <w:rPr>
      <w:kern w:val="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B16D56"/>
    <w:pPr>
      <w:spacing w:after="0" w:line="240" w:lineRule="auto"/>
    </w:pPr>
    <w:rPr>
      <w:kern w:val="0"/>
      <w:lang w:val="en-GB"/>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character" w:styleId="PlaceholderText">
    <w:name w:val="Placeholder Text"/>
    <w:basedOn w:val="DefaultParagraphFont"/>
    <w:uiPriority w:val="99"/>
    <w:semiHidden/>
    <w:rsid w:val="000975CF"/>
    <w:rPr>
      <w:color w:val="666666"/>
    </w:rPr>
  </w:style>
  <w:style w:type="table" w:customStyle="1" w:styleId="TableGrid2">
    <w:name w:val="Table Grid2"/>
    <w:basedOn w:val="TableNormal"/>
    <w:next w:val="TableGrid"/>
    <w:uiPriority w:val="39"/>
    <w:rsid w:val="00654BC2"/>
    <w:pPr>
      <w:spacing w:after="0" w:line="240" w:lineRule="auto"/>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B8414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B8414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622F0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3811204">
      <w:bodyDiv w:val="1"/>
      <w:marLeft w:val="0"/>
      <w:marRight w:val="0"/>
      <w:marTop w:val="0"/>
      <w:marBottom w:val="0"/>
      <w:divBdr>
        <w:top w:val="none" w:sz="0" w:space="0" w:color="auto"/>
        <w:left w:val="none" w:sz="0" w:space="0" w:color="auto"/>
        <w:bottom w:val="none" w:sz="0" w:space="0" w:color="auto"/>
        <w:right w:val="none" w:sz="0" w:space="0" w:color="auto"/>
      </w:divBdr>
    </w:div>
    <w:div w:id="160701723">
      <w:bodyDiv w:val="1"/>
      <w:marLeft w:val="0"/>
      <w:marRight w:val="0"/>
      <w:marTop w:val="0"/>
      <w:marBottom w:val="0"/>
      <w:divBdr>
        <w:top w:val="none" w:sz="0" w:space="0" w:color="auto"/>
        <w:left w:val="none" w:sz="0" w:space="0" w:color="auto"/>
        <w:bottom w:val="none" w:sz="0" w:space="0" w:color="auto"/>
        <w:right w:val="none" w:sz="0" w:space="0" w:color="auto"/>
      </w:divBdr>
    </w:div>
    <w:div w:id="290018354">
      <w:bodyDiv w:val="1"/>
      <w:marLeft w:val="0"/>
      <w:marRight w:val="0"/>
      <w:marTop w:val="0"/>
      <w:marBottom w:val="0"/>
      <w:divBdr>
        <w:top w:val="none" w:sz="0" w:space="0" w:color="auto"/>
        <w:left w:val="none" w:sz="0" w:space="0" w:color="auto"/>
        <w:bottom w:val="none" w:sz="0" w:space="0" w:color="auto"/>
        <w:right w:val="none" w:sz="0" w:space="0" w:color="auto"/>
      </w:divBdr>
    </w:div>
    <w:div w:id="304626943">
      <w:bodyDiv w:val="1"/>
      <w:marLeft w:val="0"/>
      <w:marRight w:val="0"/>
      <w:marTop w:val="0"/>
      <w:marBottom w:val="0"/>
      <w:divBdr>
        <w:top w:val="none" w:sz="0" w:space="0" w:color="auto"/>
        <w:left w:val="none" w:sz="0" w:space="0" w:color="auto"/>
        <w:bottom w:val="none" w:sz="0" w:space="0" w:color="auto"/>
        <w:right w:val="none" w:sz="0" w:space="0" w:color="auto"/>
      </w:divBdr>
    </w:div>
    <w:div w:id="343409457">
      <w:bodyDiv w:val="1"/>
      <w:marLeft w:val="0"/>
      <w:marRight w:val="0"/>
      <w:marTop w:val="0"/>
      <w:marBottom w:val="0"/>
      <w:divBdr>
        <w:top w:val="none" w:sz="0" w:space="0" w:color="auto"/>
        <w:left w:val="none" w:sz="0" w:space="0" w:color="auto"/>
        <w:bottom w:val="none" w:sz="0" w:space="0" w:color="auto"/>
        <w:right w:val="none" w:sz="0" w:space="0" w:color="auto"/>
      </w:divBdr>
    </w:div>
    <w:div w:id="461001040">
      <w:bodyDiv w:val="1"/>
      <w:marLeft w:val="0"/>
      <w:marRight w:val="0"/>
      <w:marTop w:val="0"/>
      <w:marBottom w:val="0"/>
      <w:divBdr>
        <w:top w:val="none" w:sz="0" w:space="0" w:color="auto"/>
        <w:left w:val="none" w:sz="0" w:space="0" w:color="auto"/>
        <w:bottom w:val="none" w:sz="0" w:space="0" w:color="auto"/>
        <w:right w:val="none" w:sz="0" w:space="0" w:color="auto"/>
      </w:divBdr>
    </w:div>
    <w:div w:id="568805961">
      <w:bodyDiv w:val="1"/>
      <w:marLeft w:val="0"/>
      <w:marRight w:val="0"/>
      <w:marTop w:val="0"/>
      <w:marBottom w:val="0"/>
      <w:divBdr>
        <w:top w:val="none" w:sz="0" w:space="0" w:color="auto"/>
        <w:left w:val="none" w:sz="0" w:space="0" w:color="auto"/>
        <w:bottom w:val="none" w:sz="0" w:space="0" w:color="auto"/>
        <w:right w:val="none" w:sz="0" w:space="0" w:color="auto"/>
      </w:divBdr>
    </w:div>
    <w:div w:id="586768758">
      <w:bodyDiv w:val="1"/>
      <w:marLeft w:val="0"/>
      <w:marRight w:val="0"/>
      <w:marTop w:val="0"/>
      <w:marBottom w:val="0"/>
      <w:divBdr>
        <w:top w:val="none" w:sz="0" w:space="0" w:color="auto"/>
        <w:left w:val="none" w:sz="0" w:space="0" w:color="auto"/>
        <w:bottom w:val="none" w:sz="0" w:space="0" w:color="auto"/>
        <w:right w:val="none" w:sz="0" w:space="0" w:color="auto"/>
      </w:divBdr>
      <w:divsChild>
        <w:div w:id="901788146">
          <w:marLeft w:val="0"/>
          <w:marRight w:val="0"/>
          <w:marTop w:val="0"/>
          <w:marBottom w:val="0"/>
          <w:divBdr>
            <w:top w:val="single" w:sz="2" w:space="0" w:color="E3E3E3"/>
            <w:left w:val="single" w:sz="2" w:space="0" w:color="E3E3E3"/>
            <w:bottom w:val="single" w:sz="2" w:space="0" w:color="E3E3E3"/>
            <w:right w:val="single" w:sz="2" w:space="0" w:color="E3E3E3"/>
          </w:divBdr>
          <w:divsChild>
            <w:div w:id="380325508">
              <w:marLeft w:val="0"/>
              <w:marRight w:val="0"/>
              <w:marTop w:val="0"/>
              <w:marBottom w:val="0"/>
              <w:divBdr>
                <w:top w:val="single" w:sz="2" w:space="0" w:color="E3E3E3"/>
                <w:left w:val="single" w:sz="2" w:space="0" w:color="E3E3E3"/>
                <w:bottom w:val="single" w:sz="2" w:space="0" w:color="E3E3E3"/>
                <w:right w:val="single" w:sz="2" w:space="0" w:color="E3E3E3"/>
              </w:divBdr>
              <w:divsChild>
                <w:div w:id="288584129">
                  <w:marLeft w:val="0"/>
                  <w:marRight w:val="0"/>
                  <w:marTop w:val="0"/>
                  <w:marBottom w:val="0"/>
                  <w:divBdr>
                    <w:top w:val="single" w:sz="2" w:space="2" w:color="E3E3E3"/>
                    <w:left w:val="single" w:sz="2" w:space="0" w:color="E3E3E3"/>
                    <w:bottom w:val="single" w:sz="2" w:space="0" w:color="E3E3E3"/>
                    <w:right w:val="single" w:sz="2" w:space="0" w:color="E3E3E3"/>
                  </w:divBdr>
                  <w:divsChild>
                    <w:div w:id="5553168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37422122">
      <w:bodyDiv w:val="1"/>
      <w:marLeft w:val="0"/>
      <w:marRight w:val="0"/>
      <w:marTop w:val="0"/>
      <w:marBottom w:val="0"/>
      <w:divBdr>
        <w:top w:val="none" w:sz="0" w:space="0" w:color="auto"/>
        <w:left w:val="none" w:sz="0" w:space="0" w:color="auto"/>
        <w:bottom w:val="none" w:sz="0" w:space="0" w:color="auto"/>
        <w:right w:val="none" w:sz="0" w:space="0" w:color="auto"/>
      </w:divBdr>
    </w:div>
    <w:div w:id="842279711">
      <w:bodyDiv w:val="1"/>
      <w:marLeft w:val="0"/>
      <w:marRight w:val="0"/>
      <w:marTop w:val="0"/>
      <w:marBottom w:val="0"/>
      <w:divBdr>
        <w:top w:val="none" w:sz="0" w:space="0" w:color="auto"/>
        <w:left w:val="none" w:sz="0" w:space="0" w:color="auto"/>
        <w:bottom w:val="none" w:sz="0" w:space="0" w:color="auto"/>
        <w:right w:val="none" w:sz="0" w:space="0" w:color="auto"/>
      </w:divBdr>
    </w:div>
    <w:div w:id="890658322">
      <w:bodyDiv w:val="1"/>
      <w:marLeft w:val="0"/>
      <w:marRight w:val="0"/>
      <w:marTop w:val="0"/>
      <w:marBottom w:val="0"/>
      <w:divBdr>
        <w:top w:val="none" w:sz="0" w:space="0" w:color="auto"/>
        <w:left w:val="none" w:sz="0" w:space="0" w:color="auto"/>
        <w:bottom w:val="none" w:sz="0" w:space="0" w:color="auto"/>
        <w:right w:val="none" w:sz="0" w:space="0" w:color="auto"/>
      </w:divBdr>
    </w:div>
    <w:div w:id="1121680819">
      <w:bodyDiv w:val="1"/>
      <w:marLeft w:val="0"/>
      <w:marRight w:val="0"/>
      <w:marTop w:val="0"/>
      <w:marBottom w:val="0"/>
      <w:divBdr>
        <w:top w:val="none" w:sz="0" w:space="0" w:color="auto"/>
        <w:left w:val="none" w:sz="0" w:space="0" w:color="auto"/>
        <w:bottom w:val="none" w:sz="0" w:space="0" w:color="auto"/>
        <w:right w:val="none" w:sz="0" w:space="0" w:color="auto"/>
      </w:divBdr>
    </w:div>
    <w:div w:id="1126243932">
      <w:bodyDiv w:val="1"/>
      <w:marLeft w:val="0"/>
      <w:marRight w:val="0"/>
      <w:marTop w:val="0"/>
      <w:marBottom w:val="0"/>
      <w:divBdr>
        <w:top w:val="none" w:sz="0" w:space="0" w:color="auto"/>
        <w:left w:val="none" w:sz="0" w:space="0" w:color="auto"/>
        <w:bottom w:val="none" w:sz="0" w:space="0" w:color="auto"/>
        <w:right w:val="none" w:sz="0" w:space="0" w:color="auto"/>
      </w:divBdr>
    </w:div>
    <w:div w:id="1362703917">
      <w:bodyDiv w:val="1"/>
      <w:marLeft w:val="0"/>
      <w:marRight w:val="0"/>
      <w:marTop w:val="0"/>
      <w:marBottom w:val="0"/>
      <w:divBdr>
        <w:top w:val="none" w:sz="0" w:space="0" w:color="auto"/>
        <w:left w:val="none" w:sz="0" w:space="0" w:color="auto"/>
        <w:bottom w:val="none" w:sz="0" w:space="0" w:color="auto"/>
        <w:right w:val="none" w:sz="0" w:space="0" w:color="auto"/>
      </w:divBdr>
    </w:div>
    <w:div w:id="1370111121">
      <w:bodyDiv w:val="1"/>
      <w:marLeft w:val="0"/>
      <w:marRight w:val="0"/>
      <w:marTop w:val="0"/>
      <w:marBottom w:val="0"/>
      <w:divBdr>
        <w:top w:val="none" w:sz="0" w:space="0" w:color="auto"/>
        <w:left w:val="none" w:sz="0" w:space="0" w:color="auto"/>
        <w:bottom w:val="none" w:sz="0" w:space="0" w:color="auto"/>
        <w:right w:val="none" w:sz="0" w:space="0" w:color="auto"/>
      </w:divBdr>
    </w:div>
    <w:div w:id="1406416451">
      <w:bodyDiv w:val="1"/>
      <w:marLeft w:val="0"/>
      <w:marRight w:val="0"/>
      <w:marTop w:val="0"/>
      <w:marBottom w:val="0"/>
      <w:divBdr>
        <w:top w:val="none" w:sz="0" w:space="0" w:color="auto"/>
        <w:left w:val="none" w:sz="0" w:space="0" w:color="auto"/>
        <w:bottom w:val="none" w:sz="0" w:space="0" w:color="auto"/>
        <w:right w:val="none" w:sz="0" w:space="0" w:color="auto"/>
      </w:divBdr>
    </w:div>
    <w:div w:id="1515067583">
      <w:bodyDiv w:val="1"/>
      <w:marLeft w:val="0"/>
      <w:marRight w:val="0"/>
      <w:marTop w:val="0"/>
      <w:marBottom w:val="0"/>
      <w:divBdr>
        <w:top w:val="none" w:sz="0" w:space="0" w:color="auto"/>
        <w:left w:val="none" w:sz="0" w:space="0" w:color="auto"/>
        <w:bottom w:val="none" w:sz="0" w:space="0" w:color="auto"/>
        <w:right w:val="none" w:sz="0" w:space="0" w:color="auto"/>
      </w:divBdr>
    </w:div>
    <w:div w:id="1516534908">
      <w:bodyDiv w:val="1"/>
      <w:marLeft w:val="0"/>
      <w:marRight w:val="0"/>
      <w:marTop w:val="0"/>
      <w:marBottom w:val="0"/>
      <w:divBdr>
        <w:top w:val="none" w:sz="0" w:space="0" w:color="auto"/>
        <w:left w:val="none" w:sz="0" w:space="0" w:color="auto"/>
        <w:bottom w:val="none" w:sz="0" w:space="0" w:color="auto"/>
        <w:right w:val="none" w:sz="0" w:space="0" w:color="auto"/>
      </w:divBdr>
    </w:div>
    <w:div w:id="1942250809">
      <w:bodyDiv w:val="1"/>
      <w:marLeft w:val="0"/>
      <w:marRight w:val="0"/>
      <w:marTop w:val="0"/>
      <w:marBottom w:val="0"/>
      <w:divBdr>
        <w:top w:val="none" w:sz="0" w:space="0" w:color="auto"/>
        <w:left w:val="none" w:sz="0" w:space="0" w:color="auto"/>
        <w:bottom w:val="none" w:sz="0" w:space="0" w:color="auto"/>
        <w:right w:val="none" w:sz="0" w:space="0" w:color="auto"/>
      </w:divBdr>
    </w:div>
    <w:div w:id="20777052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ntTable" Target="fontTable.xml"/><Relationship Id="rId21" Type="http://schemas.openxmlformats.org/officeDocument/2006/relationships/image" Target="media/image11.jpeg"/><Relationship Id="rId34" Type="http://schemas.openxmlformats.org/officeDocument/2006/relationships/image" Target="media/image24.jpe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image" Target="media/image23.jpeg"/><Relationship Id="rId38" Type="http://schemas.openxmlformats.org/officeDocument/2006/relationships/hyperlink" Target="https://mfgtalkradio.com/worlds-powerful-wind-turbine-haliade-x-general-electric/" TargetMode="Externa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jpeg"/><Relationship Id="rId37" Type="http://schemas.openxmlformats.org/officeDocument/2006/relationships/image" Target="media/image27.jpe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jpg"/><Relationship Id="rId28" Type="http://schemas.openxmlformats.org/officeDocument/2006/relationships/image" Target="media/image18.png"/><Relationship Id="rId36" Type="http://schemas.openxmlformats.org/officeDocument/2006/relationships/image" Target="media/image26.jpeg"/><Relationship Id="rId10" Type="http://schemas.openxmlformats.org/officeDocument/2006/relationships/image" Target="media/image3.png"/><Relationship Id="rId19" Type="http://schemas.openxmlformats.org/officeDocument/2006/relationships/image" Target="media/image9.jpeg"/><Relationship Id="rId31" Type="http://schemas.openxmlformats.org/officeDocument/2006/relationships/image" Target="media/image21.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jpeg"/><Relationship Id="rId8" Type="http://schemas.openxmlformats.org/officeDocument/2006/relationships/image" Target="media/image1.png"/><Relationship Id="rId3" Type="http://schemas.openxmlformats.org/officeDocument/2006/relationships/styles" Target="styles.xml"/></Relationships>
</file>

<file path=word/_rels/footer2.xml.rels><?xml version="1.0" encoding="UTF-8" standalone="yes"?>
<Relationships xmlns="http://schemas.openxmlformats.org/package/2006/relationships"><Relationship Id="rId1" Type="http://schemas.openxmlformats.org/officeDocument/2006/relationships/image" Target="media/image4.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C6B400-4779-46A4-B2A5-45B3028D94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863</TotalTime>
  <Pages>1</Pages>
  <Words>5783</Words>
  <Characters>32969</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Aser Amr Gabr</dc:creator>
  <cp:keywords/>
  <dc:description/>
  <cp:lastModifiedBy>mohammed alsayed alfaggal</cp:lastModifiedBy>
  <cp:revision>16</cp:revision>
  <cp:lastPrinted>2024-06-23T11:32:00Z</cp:lastPrinted>
  <dcterms:created xsi:type="dcterms:W3CDTF">2024-06-22T08:27:00Z</dcterms:created>
  <dcterms:modified xsi:type="dcterms:W3CDTF">2024-06-23T12:24:00Z</dcterms:modified>
</cp:coreProperties>
</file>