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62E7F" w14:textId="3C2DCAFE" w:rsidR="00D231FE" w:rsidRDefault="00D231FE" w:rsidP="00D231FE">
      <w:pPr>
        <w:bidi w:val="0"/>
        <w:spacing w:after="0"/>
        <w:rPr>
          <w:lang w:bidi="ar-JO"/>
        </w:rPr>
      </w:pPr>
      <w:r>
        <w:rPr>
          <w:lang w:bidi="ar-JO"/>
        </w:rPr>
        <w:t>who we</w:t>
      </w:r>
      <w:r>
        <w:rPr>
          <w:lang w:bidi="ar-JO"/>
        </w:rPr>
        <w:t xml:space="preserve"> are</w:t>
      </w:r>
      <w:r w:rsidR="0024353E">
        <w:rPr>
          <w:lang w:bidi="ar-JO"/>
        </w:rPr>
        <w:t>:</w:t>
      </w:r>
    </w:p>
    <w:p w14:paraId="0DD75333" w14:textId="7D01A9C4" w:rsidR="00D231FE" w:rsidRDefault="00D231FE" w:rsidP="00D231FE">
      <w:pPr>
        <w:bidi w:val="0"/>
        <w:spacing w:after="0"/>
        <w:rPr>
          <w:rtl/>
          <w:lang w:bidi="ar-JO"/>
        </w:rPr>
      </w:pPr>
      <w:r>
        <w:rPr>
          <w:lang w:bidi="ar-JO"/>
        </w:rPr>
        <w:t>Sweets</w:t>
      </w:r>
      <w:r>
        <w:rPr>
          <w:lang w:bidi="ar-JO"/>
        </w:rPr>
        <w:t xml:space="preserve"> Island is the trade name of Yousef Al-Karrad and Partner for Trade and Marketing</w:t>
      </w:r>
      <w:r>
        <w:rPr>
          <w:lang w:bidi="ar-JO"/>
        </w:rPr>
        <w:t xml:space="preserve"> Co.</w:t>
      </w:r>
      <w:r>
        <w:rPr>
          <w:lang w:bidi="ar-JO"/>
        </w:rPr>
        <w:t>, registered in the Jordanian Ministry of Industry and Trade since 1999</w:t>
      </w:r>
      <w:r>
        <w:rPr>
          <w:rFonts w:cs="Arial"/>
          <w:rtl/>
          <w:lang w:bidi="ar-JO"/>
        </w:rPr>
        <w:t>.</w:t>
      </w:r>
    </w:p>
    <w:p w14:paraId="189F9064" w14:textId="77777777" w:rsidR="00D231FE" w:rsidRDefault="00D231FE" w:rsidP="00D231FE">
      <w:pPr>
        <w:bidi w:val="0"/>
        <w:spacing w:after="0"/>
        <w:rPr>
          <w:lang w:bidi="ar-JO"/>
        </w:rPr>
      </w:pPr>
      <w:r>
        <w:rPr>
          <w:lang w:bidi="ar-JO"/>
        </w:rPr>
        <w:t>The company's main activity is general trade and marketing of local and imported products to the local market. The company owns several local and foreign agencies. The company enjoys many advantages that make it occupy the largest place in the Jordanian market</w:t>
      </w:r>
      <w:r>
        <w:rPr>
          <w:rFonts w:cs="Arial"/>
          <w:rtl/>
          <w:lang w:bidi="ar-JO"/>
        </w:rPr>
        <w:t>.</w:t>
      </w:r>
    </w:p>
    <w:p w14:paraId="3BDB6DE0" w14:textId="77777777" w:rsidR="00D231FE" w:rsidRDefault="00D231FE" w:rsidP="00D231FE">
      <w:pPr>
        <w:bidi w:val="0"/>
        <w:spacing w:after="0"/>
        <w:rPr>
          <w:lang w:bidi="ar-JO"/>
        </w:rPr>
      </w:pPr>
      <w:r>
        <w:rPr>
          <w:lang w:bidi="ar-JO"/>
        </w:rPr>
        <w:t>Facilities and warehouses:</w:t>
      </w:r>
    </w:p>
    <w:p w14:paraId="2261F84C" w14:textId="6C12F90C" w:rsidR="00D231FE" w:rsidRDefault="00D231FE" w:rsidP="00D231FE">
      <w:pPr>
        <w:bidi w:val="0"/>
        <w:spacing w:after="0"/>
        <w:rPr>
          <w:lang w:bidi="ar-JO"/>
        </w:rPr>
      </w:pPr>
      <w:r>
        <w:rPr>
          <w:lang w:bidi="ar-JO"/>
        </w:rPr>
        <w:t>The company has equipped warehouses and large spaces to accommodate different types of materials and quantities necessary to meet the needs of the Jordanian market, as well as managing warehouses and providing the necessary manpower and equipment for easy movement and transportation</w:t>
      </w:r>
      <w:r>
        <w:rPr>
          <w:rFonts w:cs="Arial"/>
          <w:rtl/>
          <w:lang w:bidi="ar-JO"/>
        </w:rPr>
        <w:t>.</w:t>
      </w:r>
    </w:p>
    <w:p w14:paraId="237F2DAA" w14:textId="77777777" w:rsidR="00D231FE" w:rsidRDefault="00D231FE" w:rsidP="00D231FE">
      <w:pPr>
        <w:bidi w:val="0"/>
        <w:spacing w:after="0"/>
        <w:rPr>
          <w:rtl/>
          <w:lang w:bidi="ar-JO"/>
        </w:rPr>
      </w:pPr>
    </w:p>
    <w:p w14:paraId="5F95F082" w14:textId="77777777" w:rsidR="00D231FE" w:rsidRDefault="00D231FE" w:rsidP="00D231FE">
      <w:pPr>
        <w:bidi w:val="0"/>
        <w:spacing w:after="0"/>
        <w:rPr>
          <w:lang w:bidi="ar-JO"/>
        </w:rPr>
      </w:pPr>
      <w:r>
        <w:rPr>
          <w:lang w:bidi="ar-JO"/>
        </w:rPr>
        <w:t>Transportation:</w:t>
      </w:r>
    </w:p>
    <w:p w14:paraId="6107931F" w14:textId="16389F25" w:rsidR="00D231FE" w:rsidRDefault="00D231FE" w:rsidP="00D231FE">
      <w:pPr>
        <w:bidi w:val="0"/>
        <w:spacing w:after="0"/>
        <w:rPr>
          <w:lang w:bidi="ar-JO"/>
        </w:rPr>
      </w:pPr>
      <w:r>
        <w:rPr>
          <w:lang w:bidi="ar-JO"/>
        </w:rPr>
        <w:t>The company owns more than 75 refrigerated vehicles equipped for distribution, which roam most of the regions and governorates of the Kingdom with weekly periodic tours</w:t>
      </w:r>
      <w:r>
        <w:rPr>
          <w:rFonts w:cs="Arial"/>
          <w:rtl/>
          <w:lang w:bidi="ar-JO"/>
        </w:rPr>
        <w:t>.</w:t>
      </w:r>
    </w:p>
    <w:p w14:paraId="7AA3E739" w14:textId="77777777" w:rsidR="00D231FE" w:rsidRDefault="00D231FE" w:rsidP="00D231FE">
      <w:pPr>
        <w:bidi w:val="0"/>
        <w:spacing w:after="0"/>
        <w:rPr>
          <w:rtl/>
          <w:lang w:bidi="ar-JO"/>
        </w:rPr>
      </w:pPr>
    </w:p>
    <w:p w14:paraId="06D9862D" w14:textId="77777777" w:rsidR="00D231FE" w:rsidRDefault="00D231FE" w:rsidP="00D231FE">
      <w:pPr>
        <w:bidi w:val="0"/>
        <w:spacing w:after="0"/>
        <w:rPr>
          <w:lang w:bidi="ar-JO"/>
        </w:rPr>
      </w:pPr>
      <w:r>
        <w:rPr>
          <w:lang w:bidi="ar-JO"/>
        </w:rPr>
        <w:t>Qualified technical personnel:</w:t>
      </w:r>
    </w:p>
    <w:p w14:paraId="7CEA632D" w14:textId="61FD237E" w:rsidR="00D231FE" w:rsidRDefault="00D231FE" w:rsidP="00D231FE">
      <w:pPr>
        <w:bidi w:val="0"/>
        <w:spacing w:after="0"/>
        <w:rPr>
          <w:lang w:bidi="ar-JO"/>
        </w:rPr>
      </w:pPr>
      <w:r>
        <w:rPr>
          <w:lang w:bidi="ar-JO"/>
        </w:rPr>
        <w:t>The company strived to obtain an elite team specialized in sales to provide the best service to its customers, in addition to the company subjecting the employees to the latest courses available to expand their practical experience so that they maintain their position with the expansion of the sales industry</w:t>
      </w:r>
      <w:r>
        <w:rPr>
          <w:rFonts w:cs="Arial"/>
          <w:rtl/>
          <w:lang w:bidi="ar-JO"/>
        </w:rPr>
        <w:t>.</w:t>
      </w:r>
    </w:p>
    <w:p w14:paraId="46EB9DB9" w14:textId="77777777" w:rsidR="00D231FE" w:rsidRDefault="00D231FE" w:rsidP="00D231FE">
      <w:pPr>
        <w:bidi w:val="0"/>
        <w:spacing w:after="0"/>
        <w:rPr>
          <w:rtl/>
          <w:lang w:bidi="ar-JO"/>
        </w:rPr>
      </w:pPr>
    </w:p>
    <w:p w14:paraId="1EF89530" w14:textId="77777777" w:rsidR="00D231FE" w:rsidRDefault="00D231FE" w:rsidP="00D231FE">
      <w:pPr>
        <w:bidi w:val="0"/>
        <w:spacing w:after="0"/>
        <w:rPr>
          <w:lang w:bidi="ar-JO"/>
        </w:rPr>
      </w:pPr>
      <w:r>
        <w:rPr>
          <w:lang w:bidi="ar-JO"/>
        </w:rPr>
        <w:t>Our distribution network:</w:t>
      </w:r>
    </w:p>
    <w:p w14:paraId="580E9D18" w14:textId="080E2DC4" w:rsidR="00D231FE" w:rsidRDefault="00D231FE" w:rsidP="00D231FE">
      <w:pPr>
        <w:bidi w:val="0"/>
        <w:spacing w:after="0"/>
        <w:rPr>
          <w:lang w:bidi="ar-JO"/>
        </w:rPr>
      </w:pPr>
      <w:r>
        <w:rPr>
          <w:lang w:bidi="ar-JO"/>
        </w:rPr>
        <w:t xml:space="preserve">The company has a wide customer base covering all governorates and regions of the Hashemite Kingdom of Jordan. </w:t>
      </w:r>
      <w:r>
        <w:rPr>
          <w:lang w:bidi="ar-JO"/>
        </w:rPr>
        <w:t>To</w:t>
      </w:r>
      <w:r>
        <w:rPr>
          <w:lang w:bidi="ar-JO"/>
        </w:rPr>
        <w:t xml:space="preserve"> achieve better service to various retail outlets and meet different customer requirements, a unique distribution network was built based on two main bases</w:t>
      </w:r>
      <w:r>
        <w:rPr>
          <w:rFonts w:cs="Arial"/>
          <w:rtl/>
          <w:lang w:bidi="ar-JO"/>
        </w:rPr>
        <w:t>:</w:t>
      </w:r>
    </w:p>
    <w:p w14:paraId="43AD8839" w14:textId="77777777" w:rsidR="00D231FE" w:rsidRDefault="00D231FE" w:rsidP="00D231FE">
      <w:pPr>
        <w:bidi w:val="0"/>
        <w:spacing w:after="0"/>
        <w:rPr>
          <w:lang w:bidi="ar-JO"/>
        </w:rPr>
      </w:pPr>
      <w:r>
        <w:rPr>
          <w:lang w:bidi="ar-JO"/>
        </w:rPr>
        <w:t>The first rule: It is based on the geographical division of the Hashemite Kingdom of Jordan by adopting five geographical regions: the Greater Amman region and its suburbs (the capital), Zarqa and its suburbs, the northern governorates, the southern governorates, and the city of Aqaba</w:t>
      </w:r>
      <w:r>
        <w:rPr>
          <w:rFonts w:cs="Arial"/>
          <w:rtl/>
          <w:lang w:bidi="ar-JO"/>
        </w:rPr>
        <w:t>.</w:t>
      </w:r>
    </w:p>
    <w:p w14:paraId="734FB8C3" w14:textId="77777777" w:rsidR="00D231FE" w:rsidRDefault="00D231FE" w:rsidP="00D231FE">
      <w:pPr>
        <w:bidi w:val="0"/>
        <w:spacing w:after="0"/>
        <w:rPr>
          <w:rFonts w:cs="Arial"/>
          <w:lang w:bidi="ar-JO"/>
        </w:rPr>
      </w:pPr>
      <w:r>
        <w:rPr>
          <w:lang w:bidi="ar-JO"/>
        </w:rPr>
        <w:t>The second rule: Classification of retail outlets into six different outlets, which are wholesale outlets, hypermarkets, supermarkets, self-service grocery, civil and military establishments</w:t>
      </w:r>
      <w:r>
        <w:rPr>
          <w:rFonts w:cs="Arial"/>
          <w:rtl/>
          <w:lang w:bidi="ar-JO"/>
        </w:rPr>
        <w:t>.</w:t>
      </w:r>
    </w:p>
    <w:p w14:paraId="1305FFF3" w14:textId="77777777" w:rsidR="00D231FE" w:rsidRDefault="00D231FE" w:rsidP="00D231FE">
      <w:pPr>
        <w:bidi w:val="0"/>
        <w:spacing w:after="0"/>
        <w:rPr>
          <w:lang w:bidi="ar-JO"/>
        </w:rPr>
      </w:pPr>
    </w:p>
    <w:p w14:paraId="54700AAC" w14:textId="08A727FD" w:rsidR="00D231FE" w:rsidRDefault="00D231FE" w:rsidP="00D231FE">
      <w:pPr>
        <w:bidi w:val="0"/>
        <w:spacing w:after="0"/>
        <w:rPr>
          <w:lang w:bidi="ar-JO"/>
        </w:rPr>
      </w:pPr>
      <w:r>
        <w:rPr>
          <w:lang w:bidi="ar-JO"/>
        </w:rPr>
        <w:t xml:space="preserve">To achieve distinguished service for retail outlets, a sales group of more than 75 equipped and refrigerated </w:t>
      </w:r>
      <w:r>
        <w:rPr>
          <w:lang w:bidi="ar-JO"/>
        </w:rPr>
        <w:t>vehicles</w:t>
      </w:r>
      <w:r>
        <w:rPr>
          <w:lang w:bidi="ar-JO"/>
        </w:rPr>
        <w:t xml:space="preserve"> was provided, covering various sales outlets. It provides the appropriate service for each sales category according to its needs and requirements and quickly provides materials of the required quality and excellent </w:t>
      </w:r>
      <w:r>
        <w:rPr>
          <w:lang w:bidi="ar-JO"/>
        </w:rPr>
        <w:t>quality.</w:t>
      </w:r>
    </w:p>
    <w:p w14:paraId="69564FCF" w14:textId="77777777" w:rsidR="00D231FE" w:rsidRDefault="00D231FE" w:rsidP="00D231FE">
      <w:pPr>
        <w:bidi w:val="0"/>
        <w:spacing w:after="0"/>
        <w:rPr>
          <w:rtl/>
          <w:lang w:bidi="ar-JO"/>
        </w:rPr>
      </w:pPr>
    </w:p>
    <w:p w14:paraId="2F40A48C" w14:textId="77777777" w:rsidR="00D231FE" w:rsidRDefault="00D231FE" w:rsidP="00D231FE">
      <w:pPr>
        <w:bidi w:val="0"/>
        <w:spacing w:after="0"/>
        <w:rPr>
          <w:lang w:bidi="ar-JO"/>
        </w:rPr>
      </w:pPr>
      <w:r>
        <w:rPr>
          <w:lang w:bidi="ar-JO"/>
        </w:rPr>
        <w:t>Our team</w:t>
      </w:r>
    </w:p>
    <w:p w14:paraId="5DF55B5C" w14:textId="77777777" w:rsidR="00D231FE" w:rsidRDefault="00D231FE" w:rsidP="00D231FE">
      <w:pPr>
        <w:bidi w:val="0"/>
        <w:spacing w:after="0"/>
        <w:rPr>
          <w:lang w:bidi="ar-JO"/>
        </w:rPr>
      </w:pPr>
      <w:r>
        <w:rPr>
          <w:lang w:bidi="ar-JO"/>
        </w:rPr>
        <w:t>The company has many administrative and technical personnel specialized in the field of management and sales, as the number of the company’s employees reached more than 100 employees in 2021</w:t>
      </w:r>
      <w:r>
        <w:rPr>
          <w:rFonts w:cs="Arial"/>
          <w:rtl/>
          <w:lang w:bidi="ar-JO"/>
        </w:rPr>
        <w:t>.</w:t>
      </w:r>
    </w:p>
    <w:p w14:paraId="28BEC3B9" w14:textId="77777777" w:rsidR="00D231FE" w:rsidRDefault="00D231FE" w:rsidP="00D231FE">
      <w:pPr>
        <w:bidi w:val="0"/>
        <w:spacing w:after="0"/>
        <w:rPr>
          <w:rtl/>
          <w:lang w:bidi="ar-JO"/>
        </w:rPr>
      </w:pPr>
    </w:p>
    <w:p w14:paraId="396747E1" w14:textId="785AB1C4" w:rsidR="00D231FE" w:rsidRDefault="00D231FE" w:rsidP="00D231FE">
      <w:pPr>
        <w:bidi w:val="0"/>
        <w:spacing w:after="0"/>
        <w:rPr>
          <w:lang w:bidi="ar-JO"/>
        </w:rPr>
      </w:pPr>
      <w:r>
        <w:rPr>
          <w:lang w:bidi="ar-JO"/>
        </w:rPr>
        <w:t xml:space="preserve">At the administrative level, the company has a highly capable administrative team capable of working under conditions of constant pressure. The company has a training and qualification staff to keep </w:t>
      </w:r>
      <w:r>
        <w:rPr>
          <w:lang w:bidi="ar-JO"/>
        </w:rPr>
        <w:t>up</w:t>
      </w:r>
      <w:r>
        <w:rPr>
          <w:lang w:bidi="ar-JO"/>
        </w:rPr>
        <w:t xml:space="preserve"> with the required developments, as the company has introduced the latest business management systems, programs and accounting systems for field distribution using highly efficient hand-held devices to keep </w:t>
      </w:r>
      <w:r>
        <w:rPr>
          <w:lang w:bidi="ar-JO"/>
        </w:rPr>
        <w:t>up</w:t>
      </w:r>
      <w:r>
        <w:rPr>
          <w:lang w:bidi="ar-JO"/>
        </w:rPr>
        <w:t xml:space="preserve"> with developments in the Jordanian market</w:t>
      </w:r>
      <w:r>
        <w:rPr>
          <w:rFonts w:cs="Arial"/>
          <w:rtl/>
          <w:lang w:bidi="ar-JO"/>
        </w:rPr>
        <w:t>.</w:t>
      </w:r>
    </w:p>
    <w:p w14:paraId="4A3D5B01" w14:textId="77777777" w:rsidR="00D231FE" w:rsidRDefault="00D231FE" w:rsidP="00D231FE">
      <w:pPr>
        <w:bidi w:val="0"/>
        <w:spacing w:after="0"/>
        <w:rPr>
          <w:rtl/>
          <w:lang w:bidi="ar-JO"/>
        </w:rPr>
      </w:pPr>
    </w:p>
    <w:p w14:paraId="0CF02DD6" w14:textId="2ED90E28" w:rsidR="009905C3" w:rsidRPr="00D231FE" w:rsidRDefault="00D231FE" w:rsidP="00D231FE">
      <w:pPr>
        <w:bidi w:val="0"/>
        <w:spacing w:after="0"/>
        <w:rPr>
          <w:rtl/>
          <w:lang w:bidi="ar-JO"/>
        </w:rPr>
      </w:pPr>
      <w:r>
        <w:rPr>
          <w:lang w:bidi="ar-JO"/>
        </w:rPr>
        <w:lastRenderedPageBreak/>
        <w:t>In terms of sales, sales staff are the most senior employees in the company. Sales personnel represent more than 75% of the total number of employees. They are an elite team of sales. In the Jordanian market, during its period of operation, the company attracted an elite group of workers in the field of sales</w:t>
      </w:r>
      <w:r>
        <w:rPr>
          <w:rFonts w:cs="Arial"/>
          <w:rtl/>
          <w:lang w:bidi="ar-JO"/>
        </w:rPr>
        <w:t>.</w:t>
      </w:r>
    </w:p>
    <w:sectPr w:rsidR="009905C3" w:rsidRPr="00D231FE" w:rsidSect="00D231FE">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1FE"/>
    <w:rsid w:val="0024353E"/>
    <w:rsid w:val="006A71CB"/>
    <w:rsid w:val="008E6E60"/>
    <w:rsid w:val="009905C3"/>
    <w:rsid w:val="00BA5A9E"/>
    <w:rsid w:val="00D231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F751D"/>
  <w15:chartTrackingRefBased/>
  <w15:docId w15:val="{9417B2E5-53A0-4BA3-8FD0-08955BBC6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D231F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Char"/>
    <w:uiPriority w:val="9"/>
    <w:semiHidden/>
    <w:unhideWhenUsed/>
    <w:qFormat/>
    <w:rsid w:val="00D231F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Char"/>
    <w:uiPriority w:val="9"/>
    <w:semiHidden/>
    <w:unhideWhenUsed/>
    <w:qFormat/>
    <w:rsid w:val="00D231FE"/>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Char"/>
    <w:uiPriority w:val="9"/>
    <w:semiHidden/>
    <w:unhideWhenUsed/>
    <w:qFormat/>
    <w:rsid w:val="00D231FE"/>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Char"/>
    <w:uiPriority w:val="9"/>
    <w:semiHidden/>
    <w:unhideWhenUsed/>
    <w:qFormat/>
    <w:rsid w:val="00D231FE"/>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Char"/>
    <w:uiPriority w:val="9"/>
    <w:semiHidden/>
    <w:unhideWhenUsed/>
    <w:qFormat/>
    <w:rsid w:val="00D231F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D231F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D231F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D231F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D231FE"/>
    <w:rPr>
      <w:rFonts w:asciiTheme="majorHAnsi" w:eastAsiaTheme="majorEastAsia" w:hAnsiTheme="majorHAnsi" w:cstheme="majorBidi"/>
      <w:color w:val="2F5496" w:themeColor="accent1" w:themeShade="BF"/>
      <w:sz w:val="40"/>
      <w:szCs w:val="40"/>
    </w:rPr>
  </w:style>
  <w:style w:type="character" w:customStyle="1" w:styleId="2Char">
    <w:name w:val="عنوان 2 Char"/>
    <w:basedOn w:val="a0"/>
    <w:link w:val="2"/>
    <w:uiPriority w:val="9"/>
    <w:semiHidden/>
    <w:rsid w:val="00D231FE"/>
    <w:rPr>
      <w:rFonts w:asciiTheme="majorHAnsi" w:eastAsiaTheme="majorEastAsia" w:hAnsiTheme="majorHAnsi" w:cstheme="majorBidi"/>
      <w:color w:val="2F5496" w:themeColor="accent1" w:themeShade="BF"/>
      <w:sz w:val="32"/>
      <w:szCs w:val="32"/>
    </w:rPr>
  </w:style>
  <w:style w:type="character" w:customStyle="1" w:styleId="3Char">
    <w:name w:val="عنوان 3 Char"/>
    <w:basedOn w:val="a0"/>
    <w:link w:val="3"/>
    <w:uiPriority w:val="9"/>
    <w:semiHidden/>
    <w:rsid w:val="00D231FE"/>
    <w:rPr>
      <w:rFonts w:eastAsiaTheme="majorEastAsia" w:cstheme="majorBidi"/>
      <w:color w:val="2F5496" w:themeColor="accent1" w:themeShade="BF"/>
      <w:sz w:val="28"/>
      <w:szCs w:val="28"/>
    </w:rPr>
  </w:style>
  <w:style w:type="character" w:customStyle="1" w:styleId="4Char">
    <w:name w:val="عنوان 4 Char"/>
    <w:basedOn w:val="a0"/>
    <w:link w:val="4"/>
    <w:uiPriority w:val="9"/>
    <w:semiHidden/>
    <w:rsid w:val="00D231FE"/>
    <w:rPr>
      <w:rFonts w:eastAsiaTheme="majorEastAsia" w:cstheme="majorBidi"/>
      <w:i/>
      <w:iCs/>
      <w:color w:val="2F5496" w:themeColor="accent1" w:themeShade="BF"/>
    </w:rPr>
  </w:style>
  <w:style w:type="character" w:customStyle="1" w:styleId="5Char">
    <w:name w:val="عنوان 5 Char"/>
    <w:basedOn w:val="a0"/>
    <w:link w:val="5"/>
    <w:uiPriority w:val="9"/>
    <w:semiHidden/>
    <w:rsid w:val="00D231FE"/>
    <w:rPr>
      <w:rFonts w:eastAsiaTheme="majorEastAsia" w:cstheme="majorBidi"/>
      <w:color w:val="2F5496" w:themeColor="accent1" w:themeShade="BF"/>
    </w:rPr>
  </w:style>
  <w:style w:type="character" w:customStyle="1" w:styleId="6Char">
    <w:name w:val="عنوان 6 Char"/>
    <w:basedOn w:val="a0"/>
    <w:link w:val="6"/>
    <w:uiPriority w:val="9"/>
    <w:semiHidden/>
    <w:rsid w:val="00D231FE"/>
    <w:rPr>
      <w:rFonts w:eastAsiaTheme="majorEastAsia" w:cstheme="majorBidi"/>
      <w:i/>
      <w:iCs/>
      <w:color w:val="595959" w:themeColor="text1" w:themeTint="A6"/>
    </w:rPr>
  </w:style>
  <w:style w:type="character" w:customStyle="1" w:styleId="7Char">
    <w:name w:val="عنوان 7 Char"/>
    <w:basedOn w:val="a0"/>
    <w:link w:val="7"/>
    <w:uiPriority w:val="9"/>
    <w:semiHidden/>
    <w:rsid w:val="00D231FE"/>
    <w:rPr>
      <w:rFonts w:eastAsiaTheme="majorEastAsia" w:cstheme="majorBidi"/>
      <w:color w:val="595959" w:themeColor="text1" w:themeTint="A6"/>
    </w:rPr>
  </w:style>
  <w:style w:type="character" w:customStyle="1" w:styleId="8Char">
    <w:name w:val="عنوان 8 Char"/>
    <w:basedOn w:val="a0"/>
    <w:link w:val="8"/>
    <w:uiPriority w:val="9"/>
    <w:semiHidden/>
    <w:rsid w:val="00D231FE"/>
    <w:rPr>
      <w:rFonts w:eastAsiaTheme="majorEastAsia" w:cstheme="majorBidi"/>
      <w:i/>
      <w:iCs/>
      <w:color w:val="272727" w:themeColor="text1" w:themeTint="D8"/>
    </w:rPr>
  </w:style>
  <w:style w:type="character" w:customStyle="1" w:styleId="9Char">
    <w:name w:val="عنوان 9 Char"/>
    <w:basedOn w:val="a0"/>
    <w:link w:val="9"/>
    <w:uiPriority w:val="9"/>
    <w:semiHidden/>
    <w:rsid w:val="00D231FE"/>
    <w:rPr>
      <w:rFonts w:eastAsiaTheme="majorEastAsia" w:cstheme="majorBidi"/>
      <w:color w:val="272727" w:themeColor="text1" w:themeTint="D8"/>
    </w:rPr>
  </w:style>
  <w:style w:type="paragraph" w:styleId="a3">
    <w:name w:val="Title"/>
    <w:basedOn w:val="a"/>
    <w:next w:val="a"/>
    <w:link w:val="Char"/>
    <w:uiPriority w:val="10"/>
    <w:qFormat/>
    <w:rsid w:val="00D231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D231FE"/>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D231FE"/>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D231FE"/>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D231FE"/>
    <w:pPr>
      <w:spacing w:before="160"/>
      <w:jc w:val="center"/>
    </w:pPr>
    <w:rPr>
      <w:i/>
      <w:iCs/>
      <w:color w:val="404040" w:themeColor="text1" w:themeTint="BF"/>
    </w:rPr>
  </w:style>
  <w:style w:type="character" w:customStyle="1" w:styleId="Char1">
    <w:name w:val="اقتباس Char"/>
    <w:basedOn w:val="a0"/>
    <w:link w:val="a5"/>
    <w:uiPriority w:val="29"/>
    <w:rsid w:val="00D231FE"/>
    <w:rPr>
      <w:i/>
      <w:iCs/>
      <w:color w:val="404040" w:themeColor="text1" w:themeTint="BF"/>
    </w:rPr>
  </w:style>
  <w:style w:type="paragraph" w:styleId="a6">
    <w:name w:val="List Paragraph"/>
    <w:basedOn w:val="a"/>
    <w:uiPriority w:val="34"/>
    <w:qFormat/>
    <w:rsid w:val="00D231FE"/>
    <w:pPr>
      <w:ind w:left="720"/>
      <w:contextualSpacing/>
    </w:pPr>
  </w:style>
  <w:style w:type="character" w:styleId="a7">
    <w:name w:val="Intense Emphasis"/>
    <w:basedOn w:val="a0"/>
    <w:uiPriority w:val="21"/>
    <w:qFormat/>
    <w:rsid w:val="00D231FE"/>
    <w:rPr>
      <w:i/>
      <w:iCs/>
      <w:color w:val="2F5496" w:themeColor="accent1" w:themeShade="BF"/>
    </w:rPr>
  </w:style>
  <w:style w:type="paragraph" w:styleId="a8">
    <w:name w:val="Intense Quote"/>
    <w:basedOn w:val="a"/>
    <w:next w:val="a"/>
    <w:link w:val="Char2"/>
    <w:uiPriority w:val="30"/>
    <w:qFormat/>
    <w:rsid w:val="00D231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har2">
    <w:name w:val="اقتباس مكثف Char"/>
    <w:basedOn w:val="a0"/>
    <w:link w:val="a8"/>
    <w:uiPriority w:val="30"/>
    <w:rsid w:val="00D231FE"/>
    <w:rPr>
      <w:i/>
      <w:iCs/>
      <w:color w:val="2F5496" w:themeColor="accent1" w:themeShade="BF"/>
    </w:rPr>
  </w:style>
  <w:style w:type="character" w:styleId="a9">
    <w:name w:val="Intense Reference"/>
    <w:basedOn w:val="a0"/>
    <w:uiPriority w:val="32"/>
    <w:qFormat/>
    <w:rsid w:val="00D231F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502</Words>
  <Characters>2867</Characters>
  <Application>Microsoft Office Word</Application>
  <DocSecurity>0</DocSecurity>
  <Lines>23</Lines>
  <Paragraphs>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Sweets Land</dc:creator>
  <cp:keywords/>
  <dc:description/>
  <cp:lastModifiedBy>Sweets Land</cp:lastModifiedBy>
  <cp:revision>2</cp:revision>
  <dcterms:created xsi:type="dcterms:W3CDTF">2024-03-10T08:56:00Z</dcterms:created>
  <dcterms:modified xsi:type="dcterms:W3CDTF">2024-03-10T09:34:00Z</dcterms:modified>
</cp:coreProperties>
</file>