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w:t>
      </w:r>
      <w:r w:rsidR="00DA3F50">
        <w:rPr>
          <w:rFonts w:ascii="Arial" w:eastAsia="Times New Roman" w:hAnsi="Arial" w:cs="Arial"/>
          <w:color w:val="333333"/>
          <w:kern w:val="36"/>
          <w:sz w:val="36"/>
          <w:szCs w:val="36"/>
          <w:lang w:eastAsia="de-CH"/>
        </w:rPr>
        <w:t>5.</w:t>
      </w:r>
      <w:r w:rsidR="00430C0D">
        <w:rPr>
          <w:rFonts w:ascii="Arial" w:eastAsia="Times New Roman" w:hAnsi="Arial" w:cs="Arial"/>
          <w:color w:val="333333"/>
          <w:kern w:val="36"/>
          <w:sz w:val="36"/>
          <w:szCs w:val="36"/>
          <w:lang w:eastAsia="de-CH"/>
        </w:rPr>
        <w:t>3</w:t>
      </w:r>
      <w:r w:rsidR="00167C23">
        <w:rPr>
          <w:rFonts w:ascii="Arial" w:eastAsia="Times New Roman" w:hAnsi="Arial" w:cs="Arial"/>
          <w:color w:val="333333"/>
          <w:kern w:val="36"/>
          <w:sz w:val="36"/>
          <w:szCs w:val="36"/>
          <w:lang w:eastAsia="de-CH"/>
        </w:rPr>
        <w:t>.1</w:t>
      </w:r>
      <w:r w:rsidR="00F90B82">
        <w:rPr>
          <w:rFonts w:ascii="Arial" w:eastAsia="Times New Roman" w:hAnsi="Arial" w:cs="Arial"/>
          <w:color w:val="333333"/>
          <w:kern w:val="36"/>
          <w:sz w:val="36"/>
          <w:szCs w:val="36"/>
          <w:lang w:eastAsia="de-CH"/>
        </w:rPr>
        <w:t>-</w:t>
      </w:r>
      <w:r w:rsidR="002D2D42">
        <w:rPr>
          <w:rFonts w:ascii="Arial" w:eastAsia="Times New Roman" w:hAnsi="Arial" w:cs="Arial"/>
          <w:color w:val="333333"/>
          <w:kern w:val="36"/>
          <w:sz w:val="36"/>
          <w:szCs w:val="36"/>
          <w:lang w:eastAsia="de-CH"/>
        </w:rPr>
        <w:t xml:space="preserve"> </w:t>
      </w:r>
      <w:r w:rsidR="00167C23">
        <w:rPr>
          <w:rFonts w:ascii="Arial" w:eastAsia="Times New Roman" w:hAnsi="Arial" w:cs="Arial"/>
          <w:color w:val="333333"/>
          <w:kern w:val="36"/>
          <w:sz w:val="36"/>
          <w:szCs w:val="36"/>
          <w:lang w:eastAsia="de-CH"/>
        </w:rPr>
        <w:t>Projektcontrolling</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47344B">
        <w:rPr>
          <w:rFonts w:ascii="Arial" w:eastAsia="Times New Roman" w:hAnsi="Arial" w:cs="Arial"/>
          <w:color w:val="333333"/>
          <w:lang w:eastAsia="de-CH"/>
        </w:rPr>
        <w:t>1</w:t>
      </w:r>
      <w:r w:rsidR="00020163">
        <w:rPr>
          <w:rFonts w:ascii="Arial" w:eastAsia="Times New Roman" w:hAnsi="Arial" w:cs="Arial"/>
          <w:color w:val="333333"/>
          <w:lang w:eastAsia="de-CH"/>
        </w:rPr>
        <w:t>4</w:t>
      </w:r>
      <w:r w:rsidR="00250662" w:rsidRPr="005222DD">
        <w:rPr>
          <w:rFonts w:ascii="Arial" w:eastAsia="Times New Roman" w:hAnsi="Arial" w:cs="Arial"/>
          <w:color w:val="333333"/>
          <w:lang w:eastAsia="de-CH"/>
        </w:rPr>
        <w:t>.0</w:t>
      </w:r>
      <w:r w:rsidR="00020163">
        <w:rPr>
          <w:rFonts w:ascii="Arial" w:eastAsia="Times New Roman" w:hAnsi="Arial" w:cs="Arial"/>
          <w:color w:val="333333"/>
          <w:lang w:eastAsia="de-CH"/>
        </w:rPr>
        <w:t>5</w:t>
      </w:r>
      <w:r w:rsidR="00250662" w:rsidRPr="005222DD">
        <w:rPr>
          <w:rFonts w:ascii="Arial" w:eastAsia="Times New Roman" w:hAnsi="Arial" w:cs="Arial"/>
          <w:color w:val="333333"/>
          <w:lang w:eastAsia="de-CH"/>
        </w:rPr>
        <w:t>.2020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70558">
        <w:rPr>
          <w:rFonts w:ascii="Arial" w:eastAsia="Times New Roman" w:hAnsi="Arial" w:cs="Arial"/>
          <w:color w:val="333333"/>
          <w:lang w:eastAsia="de-CH"/>
        </w:rPr>
        <w:t>Durchgeführt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8E319C">
        <w:rPr>
          <w:rFonts w:ascii="Arial" w:eastAsia="Times New Roman" w:hAnsi="Arial" w:cs="Arial"/>
          <w:color w:val="333333"/>
          <w:lang w:eastAsia="de-CH"/>
        </w:rPr>
        <w:t xml:space="preserve">Terry </w:t>
      </w:r>
      <w:proofErr w:type="spellStart"/>
      <w:r w:rsidR="008E319C">
        <w:rPr>
          <w:rFonts w:ascii="Arial" w:eastAsia="Times New Roman" w:hAnsi="Arial" w:cs="Arial"/>
          <w:color w:val="333333"/>
          <w:lang w:eastAsia="de-CH"/>
        </w:rPr>
        <w:t>Ly</w:t>
      </w:r>
      <w:proofErr w:type="spellEnd"/>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020163">
        <w:rPr>
          <w:rFonts w:ascii="Arial" w:eastAsia="Times New Roman" w:hAnsi="Arial" w:cs="Arial"/>
          <w:color w:val="333333"/>
          <w:lang w:eastAsia="de-CH"/>
        </w:rPr>
        <w:t>1</w:t>
      </w:r>
      <w:r w:rsidR="00250662" w:rsidRPr="005222DD">
        <w:rPr>
          <w:rFonts w:ascii="Arial" w:eastAsia="Times New Roman" w:hAnsi="Arial" w:cs="Arial"/>
          <w:color w:val="333333"/>
          <w:lang w:eastAsia="de-CH"/>
        </w:rPr>
        <w:t xml:space="preserve"> Tage</w:t>
      </w:r>
    </w:p>
    <w:p w:rsidR="001E6412" w:rsidRPr="005222D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00020163">
        <w:rPr>
          <w:rFonts w:ascii="Arial" w:eastAsia="Times New Roman" w:hAnsi="Arial" w:cs="Arial"/>
          <w:color w:val="333333"/>
          <w:lang w:eastAsia="de-CH"/>
        </w:rPr>
        <w:t>14</w:t>
      </w:r>
      <w:r w:rsidRPr="005222DD">
        <w:rPr>
          <w:rFonts w:ascii="Arial" w:eastAsia="Times New Roman" w:hAnsi="Arial" w:cs="Arial"/>
          <w:color w:val="333333"/>
          <w:lang w:eastAsia="de-CH"/>
        </w:rPr>
        <w:t>.0</w:t>
      </w:r>
      <w:r w:rsidR="00020163">
        <w:rPr>
          <w:rFonts w:ascii="Arial" w:eastAsia="Times New Roman" w:hAnsi="Arial" w:cs="Arial"/>
          <w:color w:val="333333"/>
          <w:lang w:eastAsia="de-CH"/>
        </w:rPr>
        <w:t>5</w:t>
      </w:r>
      <w:r w:rsidRPr="005222DD">
        <w:rPr>
          <w:rFonts w:ascii="Arial" w:eastAsia="Times New Roman" w:hAnsi="Arial" w:cs="Arial"/>
          <w:color w:val="333333"/>
          <w:lang w:eastAsia="de-CH"/>
        </w:rPr>
        <w:t>.2020</w:t>
      </w:r>
    </w:p>
    <w:p w:rsidR="001E6412" w:rsidRPr="001E6412" w:rsidRDefault="001E6412" w:rsidP="001E6412">
      <w:pPr>
        <w:shd w:val="clear" w:color="auto" w:fill="FFFFFF"/>
        <w:spacing w:before="150" w:after="0" w:line="240" w:lineRule="auto"/>
        <w:rPr>
          <w:rFonts w:ascii="Arial" w:eastAsia="Times New Roman" w:hAnsi="Arial" w:cs="Arial"/>
          <w:color w:val="333333"/>
          <w:sz w:val="21"/>
          <w:szCs w:val="21"/>
          <w:lang w:eastAsia="de-CH"/>
        </w:rPr>
      </w:pPr>
      <w:r w:rsidRPr="001E6412">
        <w:rPr>
          <w:rFonts w:ascii="Arial" w:eastAsia="Times New Roman" w:hAnsi="Arial" w:cs="Arial"/>
          <w:color w:val="333333"/>
          <w:sz w:val="21"/>
          <w:szCs w:val="21"/>
          <w:lang w:eastAsia="de-CH"/>
        </w:rPr>
        <w:t> </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8E319C" w:rsidRDefault="008E319C" w:rsidP="008E319C">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Das Projektcontrolling wird jede Woche durchgeführt, um die Aufgaben zu überprüfen und um Verspätung zu vermeiden und frühzeitig zu erkennen. Deshalb ist entscheidend, dass die Teammitglieder jede Woche kommunizieren, um eine qualitative Arbeit abzuliefern.</w:t>
      </w:r>
    </w:p>
    <w:p w:rsidR="00992C80" w:rsidRPr="005222DD" w:rsidRDefault="00992C80" w:rsidP="008E319C">
      <w:pPr>
        <w:shd w:val="clear" w:color="auto" w:fill="FFFFFF"/>
        <w:spacing w:before="150" w:after="0" w:line="240" w:lineRule="auto"/>
        <w:rPr>
          <w:rFonts w:ascii="Arial" w:eastAsia="Times New Roman" w:hAnsi="Arial" w:cs="Arial"/>
          <w:color w:val="333333"/>
          <w:lang w:eastAsia="de-CH"/>
        </w:rPr>
      </w:pPr>
    </w:p>
    <w:p w:rsidR="008E319C" w:rsidRDefault="008E319C" w:rsidP="008E319C">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B80289" w:rsidRDefault="008E319C" w:rsidP="001E6412">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Das Projektcontrolling wird jede Woche durchgeführt und während dem Meeting Notizen gemacht.</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B80289" w:rsidRDefault="008E319C" w:rsidP="008E319C">
      <w:r>
        <w:t>Die Public Relations und der Dank an die Teilnehmer wurden durchgeführt und zudem das wöchentliche Meeting wurde abgehalten. Der Projektstrukturplan konnte eingehalten werden.</w:t>
      </w:r>
    </w:p>
    <w:p w:rsidR="00992C80" w:rsidRPr="008E319C" w:rsidRDefault="00992C80" w:rsidP="008E319C"/>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8E319C" w:rsidRDefault="008E319C" w:rsidP="008E319C">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Gute Kommunikation</w:t>
      </w:r>
    </w:p>
    <w:p w:rsidR="008E319C" w:rsidRDefault="008E319C" w:rsidP="008E319C">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Selbstdisziplin</w:t>
      </w:r>
    </w:p>
    <w:p w:rsidR="008E319C" w:rsidRDefault="008E319C" w:rsidP="008E319C">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Pünktlichkeit</w:t>
      </w:r>
    </w:p>
    <w:p w:rsidR="008E319C" w:rsidRPr="00F654CD" w:rsidRDefault="008E319C" w:rsidP="008E319C">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Projektziele kennen</w:t>
      </w:r>
    </w:p>
    <w:p w:rsidR="00E45A2A" w:rsidRPr="00E45A2A" w:rsidRDefault="00E45A2A" w:rsidP="00E45A2A">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8E319C" w:rsidRDefault="008E319C" w:rsidP="008E319C">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Gute Kommunikation</w:t>
      </w:r>
    </w:p>
    <w:p w:rsidR="008E319C" w:rsidRDefault="008E319C" w:rsidP="008E319C">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Selbstdisziplin</w:t>
      </w:r>
    </w:p>
    <w:p w:rsidR="008E319C" w:rsidRDefault="008E319C" w:rsidP="008E319C">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Pünktlichkeit</w:t>
      </w:r>
    </w:p>
    <w:p w:rsidR="00123327" w:rsidRPr="008E319C" w:rsidRDefault="008E319C" w:rsidP="008E319C">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Projektziele kennen</w:t>
      </w:r>
    </w:p>
    <w:p w:rsidR="00F654CD" w:rsidRDefault="00E45A2A" w:rsidP="00F654CD">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F654CD" w:rsidRPr="008E319C" w:rsidRDefault="008E319C" w:rsidP="008E319C">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Team</w:t>
      </w:r>
    </w:p>
    <w:p w:rsidR="001E6412" w:rsidRPr="005222DD" w:rsidRDefault="001E6412" w:rsidP="001E6412">
      <w:pPr>
        <w:shd w:val="clear" w:color="auto" w:fill="FFFFFF"/>
        <w:spacing w:before="4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Anlagen</w:t>
      </w:r>
      <w:r w:rsidR="005222DD">
        <w:rPr>
          <w:rFonts w:ascii="Arial" w:eastAsia="Times New Roman" w:hAnsi="Arial" w:cs="Arial"/>
          <w:color w:val="333333"/>
          <w:sz w:val="30"/>
          <w:szCs w:val="30"/>
          <w:u w:val="single"/>
          <w:lang w:eastAsia="de-CH"/>
        </w:rPr>
        <w:br/>
      </w:r>
    </w:p>
    <w:p w:rsidR="005222DD" w:rsidRPr="005222DD" w:rsidRDefault="00E75CBE" w:rsidP="005222DD">
      <w:pPr>
        <w:pStyle w:val="Listenabsatz"/>
        <w:numPr>
          <w:ilvl w:val="0"/>
          <w:numId w:val="1"/>
        </w:numPr>
        <w:rPr>
          <w:rFonts w:ascii="Arial" w:eastAsia="Times New Roman" w:hAnsi="Arial" w:cs="Arial"/>
          <w:color w:val="333333"/>
          <w:lang w:eastAsia="de-CH"/>
        </w:rPr>
      </w:pPr>
      <w:r>
        <w:rPr>
          <w:rFonts w:ascii="Arial" w:eastAsia="Times New Roman" w:hAnsi="Arial" w:cs="Arial"/>
          <w:color w:val="333333"/>
          <w:lang w:eastAsia="de-CH"/>
        </w:rPr>
        <w:t>?</w:t>
      </w:r>
    </w:p>
    <w:sectPr w:rsidR="005222DD" w:rsidRPr="005222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4BAC" w:rsidRDefault="00C04BAC" w:rsidP="00E45A2A">
      <w:pPr>
        <w:spacing w:after="0" w:line="240" w:lineRule="auto"/>
      </w:pPr>
      <w:r>
        <w:separator/>
      </w:r>
    </w:p>
  </w:endnote>
  <w:endnote w:type="continuationSeparator" w:id="0">
    <w:p w:rsidR="00C04BAC" w:rsidRDefault="00C04BAC"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4BAC" w:rsidRDefault="00C04BAC" w:rsidP="00E45A2A">
      <w:pPr>
        <w:spacing w:after="0" w:line="240" w:lineRule="auto"/>
      </w:pPr>
      <w:r>
        <w:separator/>
      </w:r>
    </w:p>
  </w:footnote>
  <w:footnote w:type="continuationSeparator" w:id="0">
    <w:p w:rsidR="00C04BAC" w:rsidRDefault="00C04BAC"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5A2A" w:rsidRDefault="002D2D42">
    <w:pPr>
      <w:pStyle w:val="Kopfzeile"/>
    </w:pPr>
    <w:r>
      <w:rPr>
        <w:noProof/>
      </w:rPr>
      <w:drawing>
        <wp:inline distT="0" distB="0" distL="0" distR="0">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F1DFC"/>
    <w:multiLevelType w:val="hybridMultilevel"/>
    <w:tmpl w:val="0AE0B6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384A38"/>
    <w:multiLevelType w:val="hybridMultilevel"/>
    <w:tmpl w:val="2F50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B10C8C"/>
    <w:multiLevelType w:val="hybridMultilevel"/>
    <w:tmpl w:val="0B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C04CD2"/>
    <w:multiLevelType w:val="hybridMultilevel"/>
    <w:tmpl w:val="CE901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163"/>
    <w:rsid w:val="00020D1F"/>
    <w:rsid w:val="000A0DE0"/>
    <w:rsid w:val="000D4215"/>
    <w:rsid w:val="00123327"/>
    <w:rsid w:val="00140FD3"/>
    <w:rsid w:val="00165258"/>
    <w:rsid w:val="00167C23"/>
    <w:rsid w:val="0017138E"/>
    <w:rsid w:val="001E6412"/>
    <w:rsid w:val="001F726B"/>
    <w:rsid w:val="00250662"/>
    <w:rsid w:val="002D2D42"/>
    <w:rsid w:val="0035730F"/>
    <w:rsid w:val="003724B6"/>
    <w:rsid w:val="0037685E"/>
    <w:rsid w:val="003B2066"/>
    <w:rsid w:val="00430C0D"/>
    <w:rsid w:val="00442438"/>
    <w:rsid w:val="0046599F"/>
    <w:rsid w:val="0047344B"/>
    <w:rsid w:val="00484341"/>
    <w:rsid w:val="004A1ED5"/>
    <w:rsid w:val="004B15B2"/>
    <w:rsid w:val="00511694"/>
    <w:rsid w:val="005222DD"/>
    <w:rsid w:val="00535DE4"/>
    <w:rsid w:val="005C54F7"/>
    <w:rsid w:val="005D520C"/>
    <w:rsid w:val="005D71E5"/>
    <w:rsid w:val="00605FF9"/>
    <w:rsid w:val="006349F4"/>
    <w:rsid w:val="00663D37"/>
    <w:rsid w:val="00663FF3"/>
    <w:rsid w:val="006A4B85"/>
    <w:rsid w:val="006F112E"/>
    <w:rsid w:val="007335D1"/>
    <w:rsid w:val="007733B4"/>
    <w:rsid w:val="007D1942"/>
    <w:rsid w:val="008B0233"/>
    <w:rsid w:val="008E319C"/>
    <w:rsid w:val="008F644C"/>
    <w:rsid w:val="00900530"/>
    <w:rsid w:val="00943A96"/>
    <w:rsid w:val="009600BF"/>
    <w:rsid w:val="00962A19"/>
    <w:rsid w:val="00992C80"/>
    <w:rsid w:val="009D1BCD"/>
    <w:rsid w:val="009E3B15"/>
    <w:rsid w:val="00A8746F"/>
    <w:rsid w:val="00A93EB5"/>
    <w:rsid w:val="00A95BCA"/>
    <w:rsid w:val="00AB4F2E"/>
    <w:rsid w:val="00B16E96"/>
    <w:rsid w:val="00B80289"/>
    <w:rsid w:val="00B85EA0"/>
    <w:rsid w:val="00C04BAC"/>
    <w:rsid w:val="00CC01BB"/>
    <w:rsid w:val="00D81201"/>
    <w:rsid w:val="00DA3F50"/>
    <w:rsid w:val="00E05F45"/>
    <w:rsid w:val="00E45A2A"/>
    <w:rsid w:val="00E75CBE"/>
    <w:rsid w:val="00EC3F94"/>
    <w:rsid w:val="00F22E0C"/>
    <w:rsid w:val="00F45AB5"/>
    <w:rsid w:val="00F654CD"/>
    <w:rsid w:val="00F70558"/>
    <w:rsid w:val="00F90B82"/>
    <w:rsid w:val="00F95386"/>
    <w:rsid w:val="00FA5579"/>
    <w:rsid w:val="00FB094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0165"/>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 w:type="paragraph" w:styleId="KeinLeerraum">
    <w:name w:val="No Spacing"/>
    <w:uiPriority w:val="1"/>
    <w:qFormat/>
    <w:rsid w:val="00F6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865</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Farzi Hussein (s)</cp:lastModifiedBy>
  <cp:revision>6</cp:revision>
  <dcterms:created xsi:type="dcterms:W3CDTF">2020-05-13T07:21:00Z</dcterms:created>
  <dcterms:modified xsi:type="dcterms:W3CDTF">2020-05-17T10:15:00Z</dcterms:modified>
</cp:coreProperties>
</file>