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11" w:rsidRDefault="009F0811" w:rsidP="009F0811">
      <w:pPr>
        <w:pStyle w:val="Title"/>
        <w:rPr>
          <w:lang w:val="en-GB"/>
        </w:rPr>
      </w:pPr>
      <w:r>
        <w:rPr>
          <w:lang w:val="en-GB"/>
        </w:rPr>
        <w:t>Req</w:t>
      </w:r>
      <w:r w:rsidRPr="009F0811">
        <w:rPr>
          <w:lang w:val="en-GB"/>
        </w:rPr>
        <w:t>uirements Traceability Matrix</w:t>
      </w:r>
    </w:p>
    <w:tbl>
      <w:tblPr>
        <w:tblStyle w:val="TableGrid"/>
        <w:tblpPr w:leftFromText="180" w:rightFromText="180" w:vertAnchor="page" w:horzAnchor="margin" w:tblpY="2626"/>
        <w:tblW w:w="8942" w:type="dxa"/>
        <w:tblLook w:val="04A0" w:firstRow="1" w:lastRow="0" w:firstColumn="1" w:lastColumn="0" w:noHBand="0" w:noVBand="1"/>
      </w:tblPr>
      <w:tblGrid>
        <w:gridCol w:w="893"/>
        <w:gridCol w:w="715"/>
        <w:gridCol w:w="714"/>
        <w:gridCol w:w="716"/>
        <w:gridCol w:w="716"/>
        <w:gridCol w:w="716"/>
        <w:gridCol w:w="716"/>
        <w:gridCol w:w="716"/>
        <w:gridCol w:w="716"/>
        <w:gridCol w:w="716"/>
        <w:gridCol w:w="716"/>
        <w:gridCol w:w="892"/>
      </w:tblGrid>
      <w:tr w:rsidR="009F0811" w:rsidTr="009F0811">
        <w:trPr>
          <w:trHeight w:val="712"/>
        </w:trPr>
        <w:tc>
          <w:tcPr>
            <w:tcW w:w="893" w:type="dxa"/>
          </w:tcPr>
          <w:p w:rsidR="009F0811" w:rsidRDefault="009F0811" w:rsidP="009F0811">
            <w:bookmarkStart w:id="0" w:name="_GoBack"/>
            <w:bookmarkEnd w:id="0"/>
          </w:p>
        </w:tc>
        <w:tc>
          <w:tcPr>
            <w:tcW w:w="715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1</w:t>
            </w:r>
          </w:p>
        </w:tc>
        <w:tc>
          <w:tcPr>
            <w:tcW w:w="714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2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3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4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5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6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7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8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9</w:t>
            </w:r>
          </w:p>
        </w:tc>
        <w:tc>
          <w:tcPr>
            <w:tcW w:w="716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10</w:t>
            </w:r>
          </w:p>
        </w:tc>
        <w:tc>
          <w:tcPr>
            <w:tcW w:w="892" w:type="dxa"/>
          </w:tcPr>
          <w:p w:rsidR="009F0811" w:rsidRDefault="009F0811" w:rsidP="009F0811">
            <w:proofErr w:type="spellStart"/>
            <w:r>
              <w:t>ExtraFn</w:t>
            </w:r>
            <w:proofErr w:type="spellEnd"/>
          </w:p>
        </w:tc>
      </w:tr>
      <w:tr w:rsidR="009F0811" w:rsidTr="009F0811">
        <w:trPr>
          <w:trHeight w:val="673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1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712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2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673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3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712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4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673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5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712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6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712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7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673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8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712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9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673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Fn</w:t>
            </w:r>
            <w:proofErr w:type="spellEnd"/>
            <w:r>
              <w:t xml:space="preserve"> 10</w:t>
            </w:r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  <w:tr w:rsidR="009F0811" w:rsidTr="009F0811">
        <w:trPr>
          <w:trHeight w:val="712"/>
        </w:trPr>
        <w:tc>
          <w:tcPr>
            <w:tcW w:w="893" w:type="dxa"/>
          </w:tcPr>
          <w:p w:rsidR="009F0811" w:rsidRDefault="009F0811" w:rsidP="009F0811">
            <w:proofErr w:type="spellStart"/>
            <w:r>
              <w:t>ExtraFn</w:t>
            </w:r>
            <w:proofErr w:type="spellEnd"/>
          </w:p>
        </w:tc>
        <w:tc>
          <w:tcPr>
            <w:tcW w:w="715" w:type="dxa"/>
          </w:tcPr>
          <w:p w:rsidR="009F0811" w:rsidRDefault="009F0811" w:rsidP="009F0811"/>
        </w:tc>
        <w:tc>
          <w:tcPr>
            <w:tcW w:w="714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716" w:type="dxa"/>
          </w:tcPr>
          <w:p w:rsidR="009F0811" w:rsidRDefault="009F0811" w:rsidP="009F0811"/>
        </w:tc>
        <w:tc>
          <w:tcPr>
            <w:tcW w:w="892" w:type="dxa"/>
          </w:tcPr>
          <w:p w:rsidR="009F0811" w:rsidRDefault="009F0811" w:rsidP="009F0811"/>
        </w:tc>
      </w:tr>
    </w:tbl>
    <w:p w:rsidR="009F0811" w:rsidRDefault="009F0811" w:rsidP="009F0811">
      <w:pPr>
        <w:pStyle w:val="Subtitle"/>
      </w:pPr>
    </w:p>
    <w:p w:rsidR="009F0811" w:rsidRDefault="009F0811" w:rsidP="009F0811">
      <w:pPr>
        <w:pStyle w:val="Subtitle"/>
      </w:pPr>
    </w:p>
    <w:p w:rsidR="009F0811" w:rsidRDefault="009F0811" w:rsidP="009F0811">
      <w:pPr>
        <w:pStyle w:val="Subtitle"/>
      </w:pPr>
      <w:r>
        <w:t xml:space="preserve">D: Requirement on the row depends on the requirement on the corresponding </w:t>
      </w:r>
      <w:proofErr w:type="gramStart"/>
      <w:r>
        <w:t>column .</w:t>
      </w:r>
      <w:proofErr w:type="gramEnd"/>
    </w:p>
    <w:p w:rsidR="009F0811" w:rsidRDefault="009F0811" w:rsidP="009F0811">
      <w:pPr>
        <w:pStyle w:val="Subtitle"/>
      </w:pPr>
      <w:r>
        <w:t xml:space="preserve">R: Requirement on the row has other weaker relationship with the requirement on the corresponding </w:t>
      </w:r>
      <w:proofErr w:type="spellStart"/>
      <w:proofErr w:type="gramStart"/>
      <w:r>
        <w:t>Coloumn</w:t>
      </w:r>
      <w:proofErr w:type="spellEnd"/>
      <w:r>
        <w:t xml:space="preserve"> .</w:t>
      </w:r>
      <w:proofErr w:type="gramEnd"/>
    </w:p>
    <w:p w:rsidR="00FF3038" w:rsidRDefault="00FF3038" w:rsidP="00FF3038"/>
    <w:sectPr w:rsidR="00FF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93"/>
    <w:rsid w:val="009F0811"/>
    <w:rsid w:val="00A417D2"/>
    <w:rsid w:val="00BF2593"/>
    <w:rsid w:val="00F4031C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1FEA"/>
  <w15:chartTrackingRefBased/>
  <w15:docId w15:val="{ECCCD1D5-9190-40DF-836A-3C13EBA0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0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0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8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2020-12-13T14:51:00Z</dcterms:created>
  <dcterms:modified xsi:type="dcterms:W3CDTF">2020-12-13T15:28:00Z</dcterms:modified>
</cp:coreProperties>
</file>