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BA2" w:rsidRDefault="00591BA2">
      <w:pPr>
        <w:rPr>
          <w:b/>
          <w:sz w:val="30"/>
          <w:szCs w:val="30"/>
        </w:rPr>
      </w:pPr>
      <w:r w:rsidRPr="00591BA2">
        <w:rPr>
          <w:b/>
          <w:sz w:val="30"/>
          <w:szCs w:val="30"/>
        </w:rPr>
        <w:t>Personal portfolio website Documentatio</w:t>
      </w:r>
      <w:r>
        <w:rPr>
          <w:b/>
          <w:sz w:val="30"/>
          <w:szCs w:val="30"/>
        </w:rPr>
        <w:t>n:</w:t>
      </w:r>
    </w:p>
    <w:p w:rsidR="00892C43" w:rsidRPr="00591BA2" w:rsidRDefault="00892C43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Github</w:t>
      </w:r>
      <w:proofErr w:type="spellEnd"/>
      <w:r>
        <w:rPr>
          <w:b/>
          <w:sz w:val="30"/>
          <w:szCs w:val="30"/>
        </w:rPr>
        <w:t xml:space="preserve"> link: </w:t>
      </w:r>
      <w:r w:rsidRPr="00892C43">
        <w:rPr>
          <w:b/>
          <w:sz w:val="30"/>
          <w:szCs w:val="30"/>
        </w:rPr>
        <w:t>https://github.com/Hussnain903/EcodeCamp_Internships.git</w:t>
      </w:r>
      <w:bookmarkStart w:id="0" w:name="_GoBack"/>
      <w:bookmarkEnd w:id="0"/>
    </w:p>
    <w:p w:rsidR="00591BA2" w:rsidRPr="00591BA2" w:rsidRDefault="00591BA2" w:rsidP="00591BA2">
      <w:pPr>
        <w:jc w:val="both"/>
        <w:rPr>
          <w:b/>
          <w:bCs/>
        </w:rPr>
      </w:pPr>
      <w:r w:rsidRPr="00591BA2">
        <w:rPr>
          <w:b/>
          <w:bCs/>
        </w:rPr>
        <w:t>HTML Structure</w:t>
      </w:r>
    </w:p>
    <w:p w:rsidR="00591BA2" w:rsidRPr="00591BA2" w:rsidRDefault="00591BA2" w:rsidP="00591BA2">
      <w:pPr>
        <w:jc w:val="both"/>
      </w:pPr>
      <w:r w:rsidRPr="00591BA2">
        <w:t>The HTML file provides the structure of the web page. Here's an overview of how the HTML is structured based on the CSS:</w:t>
      </w:r>
    </w:p>
    <w:p w:rsidR="00591BA2" w:rsidRPr="00591BA2" w:rsidRDefault="00591BA2" w:rsidP="00591BA2">
      <w:pPr>
        <w:numPr>
          <w:ilvl w:val="0"/>
          <w:numId w:val="1"/>
        </w:numPr>
        <w:jc w:val="both"/>
      </w:pPr>
      <w:r w:rsidRPr="00591BA2">
        <w:rPr>
          <w:b/>
          <w:bCs/>
        </w:rPr>
        <w:t>&lt;header&gt; Section:</w:t>
      </w:r>
    </w:p>
    <w:p w:rsidR="00591BA2" w:rsidRPr="00591BA2" w:rsidRDefault="00591BA2" w:rsidP="00591BA2">
      <w:pPr>
        <w:numPr>
          <w:ilvl w:val="1"/>
          <w:numId w:val="1"/>
        </w:numPr>
        <w:jc w:val="both"/>
      </w:pPr>
      <w:r w:rsidRPr="00591BA2">
        <w:t>Contains the hero section with a background image.</w:t>
      </w:r>
    </w:p>
    <w:p w:rsidR="00591BA2" w:rsidRPr="00591BA2" w:rsidRDefault="00591BA2" w:rsidP="00591BA2">
      <w:pPr>
        <w:numPr>
          <w:ilvl w:val="1"/>
          <w:numId w:val="1"/>
        </w:numPr>
        <w:jc w:val="both"/>
      </w:pPr>
      <w:r w:rsidRPr="00591BA2">
        <w:t>Includes a navigation bar with a logo and menu items.</w:t>
      </w:r>
    </w:p>
    <w:p w:rsidR="00591BA2" w:rsidRPr="00591BA2" w:rsidRDefault="00591BA2" w:rsidP="00591BA2">
      <w:pPr>
        <w:numPr>
          <w:ilvl w:val="1"/>
          <w:numId w:val="1"/>
        </w:numPr>
        <w:jc w:val="both"/>
      </w:pPr>
      <w:r w:rsidRPr="00591BA2">
        <w:t>Contains the main headline and sub-headline text that introduces the website.</w:t>
      </w:r>
    </w:p>
    <w:p w:rsidR="00591BA2" w:rsidRPr="00591BA2" w:rsidRDefault="00591BA2" w:rsidP="00591BA2">
      <w:pPr>
        <w:numPr>
          <w:ilvl w:val="0"/>
          <w:numId w:val="1"/>
        </w:numPr>
        <w:jc w:val="both"/>
      </w:pPr>
      <w:r w:rsidRPr="00591BA2">
        <w:rPr>
          <w:b/>
          <w:bCs/>
        </w:rPr>
        <w:t>&lt;nav&gt; Element:</w:t>
      </w:r>
    </w:p>
    <w:p w:rsidR="00591BA2" w:rsidRPr="00591BA2" w:rsidRDefault="00591BA2" w:rsidP="00591BA2">
      <w:pPr>
        <w:numPr>
          <w:ilvl w:val="1"/>
          <w:numId w:val="1"/>
        </w:numPr>
        <w:jc w:val="both"/>
      </w:pPr>
      <w:r w:rsidRPr="00591BA2">
        <w:t>Contains the navigation links that allow users to jump to different sections of the page (e.g., About, Services, Portfolio, Contact).</w:t>
      </w:r>
    </w:p>
    <w:p w:rsidR="00591BA2" w:rsidRPr="00591BA2" w:rsidRDefault="00591BA2" w:rsidP="00591BA2">
      <w:pPr>
        <w:numPr>
          <w:ilvl w:val="0"/>
          <w:numId w:val="1"/>
        </w:numPr>
        <w:jc w:val="both"/>
      </w:pPr>
      <w:r w:rsidRPr="00591BA2">
        <w:rPr>
          <w:b/>
          <w:bCs/>
        </w:rPr>
        <w:t>&lt;section&gt; Tags:</w:t>
      </w:r>
    </w:p>
    <w:p w:rsidR="00591BA2" w:rsidRPr="00591BA2" w:rsidRDefault="00591BA2" w:rsidP="00591BA2">
      <w:pPr>
        <w:numPr>
          <w:ilvl w:val="1"/>
          <w:numId w:val="1"/>
        </w:numPr>
        <w:jc w:val="both"/>
      </w:pPr>
      <w:r w:rsidRPr="00591BA2">
        <w:t>Different sections like #about, #services, #portfolio, and #contact structure the content.</w:t>
      </w:r>
    </w:p>
    <w:p w:rsidR="00591BA2" w:rsidRPr="00591BA2" w:rsidRDefault="00591BA2" w:rsidP="00591BA2">
      <w:pPr>
        <w:numPr>
          <w:ilvl w:val="1"/>
          <w:numId w:val="1"/>
        </w:numPr>
        <w:jc w:val="both"/>
      </w:pPr>
      <w:r w:rsidRPr="00591BA2">
        <w:t>Each section contains relevant content, such as text, images, and lists.</w:t>
      </w:r>
    </w:p>
    <w:p w:rsidR="00591BA2" w:rsidRPr="00591BA2" w:rsidRDefault="00591BA2" w:rsidP="00591BA2">
      <w:pPr>
        <w:numPr>
          <w:ilvl w:val="0"/>
          <w:numId w:val="1"/>
        </w:numPr>
        <w:jc w:val="both"/>
      </w:pPr>
      <w:r w:rsidRPr="00591BA2">
        <w:rPr>
          <w:b/>
          <w:bCs/>
        </w:rPr>
        <w:t>&lt;div&gt; Elements:</w:t>
      </w:r>
    </w:p>
    <w:p w:rsidR="00591BA2" w:rsidRPr="00591BA2" w:rsidRDefault="00591BA2" w:rsidP="00591BA2">
      <w:pPr>
        <w:numPr>
          <w:ilvl w:val="1"/>
          <w:numId w:val="1"/>
        </w:numPr>
        <w:jc w:val="both"/>
      </w:pPr>
      <w:r w:rsidRPr="00591BA2">
        <w:t xml:space="preserve">Used to create containers for different parts of the content. For example, .container wraps content to provide padding and centering, </w:t>
      </w:r>
      <w:proofErr w:type="gramStart"/>
      <w:r w:rsidRPr="00591BA2">
        <w:t>while .row</w:t>
      </w:r>
      <w:proofErr w:type="gramEnd"/>
      <w:r w:rsidRPr="00591BA2">
        <w:t xml:space="preserve"> organizes content into columns.</w:t>
      </w:r>
    </w:p>
    <w:p w:rsidR="00591BA2" w:rsidRPr="00591BA2" w:rsidRDefault="00591BA2" w:rsidP="00591BA2">
      <w:pPr>
        <w:numPr>
          <w:ilvl w:val="0"/>
          <w:numId w:val="1"/>
        </w:numPr>
        <w:jc w:val="both"/>
      </w:pPr>
      <w:r w:rsidRPr="00591BA2">
        <w:rPr>
          <w:b/>
          <w:bCs/>
        </w:rPr>
        <w:t>&lt;ul&gt; and &lt;li&gt; Elements:</w:t>
      </w:r>
    </w:p>
    <w:p w:rsidR="00591BA2" w:rsidRPr="00591BA2" w:rsidRDefault="00591BA2" w:rsidP="00591BA2">
      <w:pPr>
        <w:numPr>
          <w:ilvl w:val="1"/>
          <w:numId w:val="1"/>
        </w:numPr>
        <w:jc w:val="both"/>
      </w:pPr>
      <w:r w:rsidRPr="00591BA2">
        <w:t>Used in the navigation menu and other lists (like services or skills) to organize items.</w:t>
      </w:r>
    </w:p>
    <w:p w:rsidR="00591BA2" w:rsidRPr="00591BA2" w:rsidRDefault="00591BA2" w:rsidP="00591BA2">
      <w:pPr>
        <w:numPr>
          <w:ilvl w:val="0"/>
          <w:numId w:val="1"/>
        </w:numPr>
        <w:jc w:val="both"/>
      </w:pPr>
      <w:r w:rsidRPr="00591BA2">
        <w:rPr>
          <w:b/>
          <w:bCs/>
        </w:rPr>
        <w:t>&lt;form&gt; Element:</w:t>
      </w:r>
    </w:p>
    <w:p w:rsidR="00591BA2" w:rsidRPr="00591BA2" w:rsidRDefault="00591BA2" w:rsidP="00591BA2">
      <w:pPr>
        <w:numPr>
          <w:ilvl w:val="1"/>
          <w:numId w:val="1"/>
        </w:numPr>
        <w:jc w:val="both"/>
      </w:pPr>
      <w:r w:rsidRPr="00591BA2">
        <w:t>The contact section includes a form with input fields for users to fill out and submit.</w:t>
      </w:r>
    </w:p>
    <w:p w:rsidR="00591BA2" w:rsidRPr="00591BA2" w:rsidRDefault="00591BA2" w:rsidP="00591BA2">
      <w:pPr>
        <w:numPr>
          <w:ilvl w:val="0"/>
          <w:numId w:val="1"/>
        </w:numPr>
        <w:jc w:val="both"/>
      </w:pPr>
      <w:r w:rsidRPr="00591BA2">
        <w:rPr>
          <w:b/>
          <w:bCs/>
        </w:rPr>
        <w:t>Footer:</w:t>
      </w:r>
    </w:p>
    <w:p w:rsidR="00591BA2" w:rsidRPr="00591BA2" w:rsidRDefault="00591BA2" w:rsidP="00591BA2">
      <w:pPr>
        <w:numPr>
          <w:ilvl w:val="1"/>
          <w:numId w:val="1"/>
        </w:numPr>
        <w:jc w:val="both"/>
      </w:pPr>
      <w:r w:rsidRPr="00591BA2">
        <w:t>The footer contains social media icons and a copyright notice.</w:t>
      </w:r>
    </w:p>
    <w:p w:rsidR="00591BA2" w:rsidRPr="00591BA2" w:rsidRDefault="00591BA2" w:rsidP="00591BA2">
      <w:pPr>
        <w:jc w:val="both"/>
        <w:rPr>
          <w:b/>
          <w:bCs/>
        </w:rPr>
      </w:pPr>
      <w:r w:rsidRPr="00591BA2">
        <w:rPr>
          <w:b/>
          <w:bCs/>
        </w:rPr>
        <w:t>CSS Styling</w:t>
      </w:r>
    </w:p>
    <w:p w:rsidR="00591BA2" w:rsidRPr="00591BA2" w:rsidRDefault="00591BA2" w:rsidP="00591BA2">
      <w:pPr>
        <w:jc w:val="both"/>
      </w:pPr>
      <w:r w:rsidRPr="00591BA2">
        <w:t>The CSS file styles the HTML structure to make it visually appealing and responsive:</w:t>
      </w:r>
    </w:p>
    <w:p w:rsidR="00591BA2" w:rsidRPr="00591BA2" w:rsidRDefault="00591BA2" w:rsidP="00591BA2">
      <w:pPr>
        <w:numPr>
          <w:ilvl w:val="0"/>
          <w:numId w:val="2"/>
        </w:numPr>
        <w:jc w:val="both"/>
      </w:pPr>
      <w:r w:rsidRPr="00591BA2">
        <w:rPr>
          <w:b/>
          <w:bCs/>
        </w:rPr>
        <w:t>Reset and Global Styles: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t>The * selector resets margins, paddings, and sets a base font family to ensure consistency across browsers.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lastRenderedPageBreak/>
        <w:t>The body is styled with a dark background and white text, setting the tone for the entire site.</w:t>
      </w:r>
    </w:p>
    <w:p w:rsidR="00591BA2" w:rsidRPr="00591BA2" w:rsidRDefault="00591BA2" w:rsidP="00591BA2">
      <w:pPr>
        <w:numPr>
          <w:ilvl w:val="0"/>
          <w:numId w:val="2"/>
        </w:numPr>
        <w:jc w:val="both"/>
      </w:pPr>
      <w:r w:rsidRPr="00591BA2">
        <w:rPr>
          <w:b/>
          <w:bCs/>
        </w:rPr>
        <w:t>Hero Section (#header):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t>The hero section is styled to cover the entire viewport with a background image that is centered and covers the entire area.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t>Text in this section is large and bold to create a strong first impression.</w:t>
      </w:r>
    </w:p>
    <w:p w:rsidR="00591BA2" w:rsidRPr="00591BA2" w:rsidRDefault="00591BA2" w:rsidP="00591BA2">
      <w:pPr>
        <w:numPr>
          <w:ilvl w:val="0"/>
          <w:numId w:val="2"/>
        </w:numPr>
        <w:jc w:val="both"/>
      </w:pPr>
      <w:r w:rsidRPr="00591BA2">
        <w:rPr>
          <w:b/>
          <w:bCs/>
        </w:rPr>
        <w:t>Navigation Menu (nav):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t>The navigation links are styled with white text and a hover effect that shows a red underline.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t>For mobile screens, the navigation menu turns into a hamburger menu that slides in from the side.</w:t>
      </w:r>
    </w:p>
    <w:p w:rsidR="00591BA2" w:rsidRPr="00591BA2" w:rsidRDefault="00591BA2" w:rsidP="00591BA2">
      <w:pPr>
        <w:numPr>
          <w:ilvl w:val="0"/>
          <w:numId w:val="2"/>
        </w:numPr>
        <w:jc w:val="both"/>
      </w:pPr>
      <w:r w:rsidRPr="00591BA2">
        <w:rPr>
          <w:b/>
          <w:bCs/>
        </w:rPr>
        <w:t>About Section (#about):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t xml:space="preserve">Content is split into two columns </w:t>
      </w:r>
      <w:proofErr w:type="gramStart"/>
      <w:r w:rsidRPr="00591BA2">
        <w:t>using .row</w:t>
      </w:r>
      <w:proofErr w:type="gramEnd"/>
      <w:r w:rsidRPr="00591BA2">
        <w:t>, .about-col-1, and .about-col-2 classes, with one column for an image and the other for text.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t>Tabbed content is used to switch between different pieces of information.</w:t>
      </w:r>
    </w:p>
    <w:p w:rsidR="00591BA2" w:rsidRPr="00591BA2" w:rsidRDefault="00591BA2" w:rsidP="00591BA2">
      <w:pPr>
        <w:numPr>
          <w:ilvl w:val="0"/>
          <w:numId w:val="2"/>
        </w:numPr>
        <w:jc w:val="both"/>
      </w:pPr>
      <w:r w:rsidRPr="00591BA2">
        <w:rPr>
          <w:b/>
          <w:bCs/>
        </w:rPr>
        <w:t>Services Section (#services):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t>A grid layout displays services in responsive blocks that change size depending on screen width.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t>Each service block has a hover effect that changes the background color and slightly raises the block.</w:t>
      </w:r>
    </w:p>
    <w:p w:rsidR="00591BA2" w:rsidRPr="00591BA2" w:rsidRDefault="00591BA2" w:rsidP="00591BA2">
      <w:pPr>
        <w:numPr>
          <w:ilvl w:val="0"/>
          <w:numId w:val="2"/>
        </w:numPr>
        <w:jc w:val="both"/>
      </w:pPr>
      <w:r w:rsidRPr="00591BA2">
        <w:rPr>
          <w:b/>
          <w:bCs/>
        </w:rPr>
        <w:t>Portfolio Section (#portfolio):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t>The portfolio items are displayed in a grid with hover effects that scale images and show an overlay with additional information and a link.</w:t>
      </w:r>
    </w:p>
    <w:p w:rsidR="00591BA2" w:rsidRPr="00591BA2" w:rsidRDefault="00591BA2" w:rsidP="00591BA2">
      <w:pPr>
        <w:numPr>
          <w:ilvl w:val="0"/>
          <w:numId w:val="2"/>
        </w:numPr>
        <w:jc w:val="both"/>
      </w:pPr>
      <w:r w:rsidRPr="00591BA2">
        <w:rPr>
          <w:b/>
          <w:bCs/>
        </w:rPr>
        <w:t>Contact Section (#contact):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t>The contact section is divided into two columns, one for contact details and one for the contact form.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t>The form fields are styled to fit the dark theme and have smooth edges.</w:t>
      </w:r>
    </w:p>
    <w:p w:rsidR="00591BA2" w:rsidRPr="00591BA2" w:rsidRDefault="00591BA2" w:rsidP="00591BA2">
      <w:pPr>
        <w:numPr>
          <w:ilvl w:val="0"/>
          <w:numId w:val="2"/>
        </w:numPr>
        <w:jc w:val="both"/>
      </w:pPr>
      <w:r w:rsidRPr="00591BA2">
        <w:rPr>
          <w:b/>
          <w:bCs/>
        </w:rPr>
        <w:t xml:space="preserve">Footer </w:t>
      </w:r>
      <w:proofErr w:type="gramStart"/>
      <w:r w:rsidRPr="00591BA2">
        <w:rPr>
          <w:b/>
          <w:bCs/>
        </w:rPr>
        <w:t>(.copyright</w:t>
      </w:r>
      <w:proofErr w:type="gramEnd"/>
      <w:r w:rsidRPr="00591BA2">
        <w:rPr>
          <w:b/>
          <w:bCs/>
        </w:rPr>
        <w:t>):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t>The footer is styled to blend in with the dark theme, with social media icons that change color on hover.</w:t>
      </w:r>
    </w:p>
    <w:p w:rsidR="00591BA2" w:rsidRPr="00591BA2" w:rsidRDefault="00591BA2" w:rsidP="00591BA2">
      <w:pPr>
        <w:numPr>
          <w:ilvl w:val="0"/>
          <w:numId w:val="2"/>
        </w:numPr>
        <w:jc w:val="both"/>
      </w:pPr>
      <w:r w:rsidRPr="00591BA2">
        <w:rPr>
          <w:b/>
          <w:bCs/>
        </w:rPr>
        <w:t>Responsive Design:</w:t>
      </w:r>
    </w:p>
    <w:p w:rsidR="00591BA2" w:rsidRPr="00591BA2" w:rsidRDefault="00591BA2" w:rsidP="00591BA2">
      <w:pPr>
        <w:numPr>
          <w:ilvl w:val="1"/>
          <w:numId w:val="2"/>
        </w:numPr>
        <w:jc w:val="both"/>
      </w:pPr>
      <w:r w:rsidRPr="00591BA2">
        <w:lastRenderedPageBreak/>
        <w:t>Media queries adjust the layout for smaller screens. For example, the hero section's text size is reduced, and the navigation menu is changed to a hamburger menu on mobile devices.</w:t>
      </w:r>
    </w:p>
    <w:p w:rsidR="00591BA2" w:rsidRPr="00591BA2" w:rsidRDefault="00591BA2" w:rsidP="00591BA2">
      <w:pPr>
        <w:jc w:val="both"/>
        <w:rPr>
          <w:b/>
          <w:bCs/>
        </w:rPr>
      </w:pPr>
      <w:r w:rsidRPr="00591BA2">
        <w:rPr>
          <w:b/>
          <w:bCs/>
        </w:rPr>
        <w:t>Interaction Between HTML and CSS</w:t>
      </w:r>
    </w:p>
    <w:p w:rsidR="00591BA2" w:rsidRPr="00591BA2" w:rsidRDefault="00591BA2" w:rsidP="00591BA2">
      <w:pPr>
        <w:numPr>
          <w:ilvl w:val="0"/>
          <w:numId w:val="3"/>
        </w:numPr>
        <w:jc w:val="both"/>
      </w:pPr>
      <w:r w:rsidRPr="00591BA2">
        <w:t>The HTML provides the structure (like a skeleton), and the CSS is the design layer (like the skin and clothing) that makes the structure visually appealing.</w:t>
      </w:r>
    </w:p>
    <w:p w:rsidR="00591BA2" w:rsidRPr="00591BA2" w:rsidRDefault="00591BA2" w:rsidP="00591BA2">
      <w:pPr>
        <w:numPr>
          <w:ilvl w:val="0"/>
          <w:numId w:val="3"/>
        </w:numPr>
        <w:jc w:val="both"/>
      </w:pPr>
      <w:r w:rsidRPr="00591BA2">
        <w:t>CSS selectors target HTML elements by class, ID, or tag, applying styles to control layout, colors, fonts, and responsive behaviors.</w:t>
      </w:r>
    </w:p>
    <w:p w:rsidR="00591BA2" w:rsidRPr="00591BA2" w:rsidRDefault="00591BA2" w:rsidP="00591BA2">
      <w:pPr>
        <w:numPr>
          <w:ilvl w:val="0"/>
          <w:numId w:val="3"/>
        </w:numPr>
        <w:jc w:val="both"/>
      </w:pPr>
      <w:r w:rsidRPr="00591BA2">
        <w:t>Interactive elements like hover effects and responsive design are made possible through the combination of HTML structure and CSS styles.</w:t>
      </w:r>
    </w:p>
    <w:p w:rsidR="00591BA2" w:rsidRPr="00591BA2" w:rsidRDefault="00591BA2" w:rsidP="00591BA2">
      <w:pPr>
        <w:jc w:val="both"/>
      </w:pPr>
    </w:p>
    <w:sectPr w:rsidR="00591BA2" w:rsidRPr="00591BA2" w:rsidSect="00591BA2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601"/>
    <w:multiLevelType w:val="multilevel"/>
    <w:tmpl w:val="771A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87340"/>
    <w:multiLevelType w:val="multilevel"/>
    <w:tmpl w:val="6EF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62EC3"/>
    <w:multiLevelType w:val="multilevel"/>
    <w:tmpl w:val="64A6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A2"/>
    <w:rsid w:val="003A2002"/>
    <w:rsid w:val="004C1461"/>
    <w:rsid w:val="00591BA2"/>
    <w:rsid w:val="00892C43"/>
    <w:rsid w:val="009902DF"/>
    <w:rsid w:val="00D0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2FB9"/>
  <w15:chartTrackingRefBased/>
  <w15:docId w15:val="{7AA9AC5A-F119-4FA4-BBF0-FD2CD244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Hussnain</dc:creator>
  <cp:keywords/>
  <dc:description/>
  <cp:lastModifiedBy>Ali Hussnain</cp:lastModifiedBy>
  <cp:revision>2</cp:revision>
  <dcterms:created xsi:type="dcterms:W3CDTF">2024-08-21T18:46:00Z</dcterms:created>
  <dcterms:modified xsi:type="dcterms:W3CDTF">2024-08-22T05:00:00Z</dcterms:modified>
</cp:coreProperties>
</file>