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Hassan Raza</w:t>
      </w:r>
    </w:p>
    <w:p>
      <w:r>
        <w:t>Junior Software Developer</w:t>
      </w:r>
    </w:p>
    <w:p>
      <w:r>
        <w:t>Rawalpindi, Pakistan</w:t>
      </w:r>
    </w:p>
    <w:p>
      <w:pPr>
        <w:pStyle w:val="Heading1"/>
      </w:pPr>
      <w:r>
        <w:t>Professional Summary</w:t>
      </w:r>
    </w:p>
    <w:p>
      <w:r>
        <w:t>Junior Software Developer with practical experience in software projects and strong communication skills.</w:t>
      </w:r>
    </w:p>
    <w:p>
      <w:pPr>
        <w:pStyle w:val="Heading1"/>
      </w:pPr>
      <w:r>
        <w:t>Technical Skills</w:t>
      </w:r>
    </w:p>
    <w:p>
      <w:r>
        <w:t>Python, JavaScript, HTML, CSS, MySQL, Git, React</w:t>
      </w:r>
    </w:p>
    <w:p>
      <w:pPr>
        <w:pStyle w:val="Heading1"/>
      </w:pPr>
      <w:r>
        <w:t>Professional Experience</w:t>
      </w:r>
    </w:p>
    <w:p>
      <w:r>
        <w:t>Software Intern at TechCorp in 2025. Fixed backend bugs, built small React components, wrote SQL queries, and learned agile development.</w:t>
      </w:r>
    </w:p>
    <w:p>
      <w:pPr>
        <w:pStyle w:val="Heading1"/>
      </w:pPr>
      <w:r>
        <w:t>Projects</w:t>
      </w:r>
    </w:p>
    <w:p>
      <w:r>
        <w:t>Student Portal: Web app for managing student records, grades, attendance, and authentication.</w:t>
      </w:r>
    </w:p>
    <w:p>
      <w:pPr>
        <w:pStyle w:val="Heading1"/>
      </w:pPr>
      <w:r>
        <w:t>Education</w:t>
      </w:r>
    </w:p>
    <w:p>
      <w:r>
        <w:t>BS Computer Science, National University of Computer and Emerging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