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66" w:rsidRDefault="00F40966" w:rsidP="00F40966">
      <w:pPr>
        <w:pStyle w:val="Odstavekseznama"/>
        <w:numPr>
          <w:ilvl w:val="0"/>
          <w:numId w:val="1"/>
        </w:numPr>
        <w:rPr>
          <w:b/>
        </w:rPr>
      </w:pPr>
      <w:r>
        <w:rPr>
          <w:b/>
        </w:rPr>
        <w:t>Diagram primera uporabe</w:t>
      </w:r>
    </w:p>
    <w:p w:rsidR="00F40966" w:rsidRDefault="00F40966" w:rsidP="00F40966">
      <w:r>
        <w:rPr>
          <w:b/>
          <w:noProof/>
          <w:lang w:eastAsia="sl-SI"/>
        </w:rPr>
        <w:drawing>
          <wp:inline distT="0" distB="0" distL="0" distR="0">
            <wp:extent cx="5753100" cy="31051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66" w:rsidRDefault="00F40966" w:rsidP="00F40966">
      <w:pPr>
        <w:pStyle w:val="Odstavekseznam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373A3C"/>
          <w:shd w:val="clear" w:color="auto" w:fill="FFFFFF"/>
        </w:rPr>
        <w:t>E-R diagram</w:t>
      </w:r>
    </w:p>
    <w:p w:rsidR="00F40966" w:rsidRDefault="00F40966" w:rsidP="00F40966">
      <w:pPr>
        <w:rPr>
          <w:rFonts w:cstheme="minorHAnsi"/>
          <w:b/>
        </w:rPr>
      </w:pPr>
      <w:r>
        <w:rPr>
          <w:b/>
          <w:noProof/>
          <w:lang w:eastAsia="sl-SI"/>
        </w:rPr>
        <w:drawing>
          <wp:inline distT="0" distB="0" distL="0" distR="0">
            <wp:extent cx="5324475" cy="36290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66" w:rsidRDefault="00F40966" w:rsidP="00F40966">
      <w:pPr>
        <w:rPr>
          <w:rFonts w:cstheme="minorHAnsi"/>
          <w:b/>
        </w:rPr>
      </w:pPr>
    </w:p>
    <w:p w:rsidR="00F40966" w:rsidRDefault="00F40966" w:rsidP="00F40966">
      <w:pPr>
        <w:rPr>
          <w:rFonts w:cstheme="minorHAnsi"/>
          <w:b/>
        </w:rPr>
      </w:pPr>
    </w:p>
    <w:p w:rsidR="00F40966" w:rsidRDefault="00F40966" w:rsidP="00F40966">
      <w:pPr>
        <w:rPr>
          <w:rFonts w:cstheme="minorHAnsi"/>
          <w:b/>
        </w:rPr>
      </w:pPr>
    </w:p>
    <w:p w:rsidR="00F40966" w:rsidRDefault="00F40966" w:rsidP="00F40966">
      <w:pPr>
        <w:rPr>
          <w:rFonts w:cstheme="minorHAnsi"/>
          <w:b/>
        </w:rPr>
      </w:pPr>
    </w:p>
    <w:p w:rsidR="00F40966" w:rsidRDefault="00F40966" w:rsidP="00F40966">
      <w:pPr>
        <w:pStyle w:val="Odstavekseznam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Slike grafičnega vmesnika</w:t>
      </w:r>
    </w:p>
    <w:p w:rsidR="00F40966" w:rsidRDefault="00F40966" w:rsidP="00F40966">
      <w:pPr>
        <w:pStyle w:val="Odstavekseznama"/>
        <w:rPr>
          <w:rFonts w:cstheme="minorHAnsi"/>
          <w:b/>
        </w:rPr>
      </w:pPr>
      <w:r>
        <w:rPr>
          <w:noProof/>
          <w:lang w:eastAsia="sl-SI"/>
        </w:rPr>
        <w:drawing>
          <wp:inline distT="0" distB="0" distL="0" distR="0">
            <wp:extent cx="5762625" cy="363855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66" w:rsidRDefault="00F40966" w:rsidP="00F40966">
      <w:pPr>
        <w:rPr>
          <w:rFonts w:cstheme="minorHAnsi"/>
          <w:bCs/>
        </w:rPr>
      </w:pPr>
      <w:r>
        <w:rPr>
          <w:rFonts w:cstheme="minorHAnsi"/>
          <w:bCs/>
        </w:rPr>
        <w:t xml:space="preserve">Na </w:t>
      </w:r>
      <w:proofErr w:type="spellStart"/>
      <w:r>
        <w:rPr>
          <w:rFonts w:cstheme="minorHAnsi"/>
          <w:bCs/>
        </w:rPr>
        <w:t>menuju</w:t>
      </w:r>
      <w:proofErr w:type="spellEnd"/>
      <w:r>
        <w:rPr>
          <w:rFonts w:cstheme="minorHAnsi"/>
          <w:bCs/>
        </w:rPr>
        <w:t xml:space="preserve"> imamo 3 opcije. Po izbiri </w:t>
      </w:r>
      <w:proofErr w:type="spellStart"/>
      <w:r>
        <w:rPr>
          <w:rFonts w:cstheme="minorHAnsi"/>
          <w:bCs/>
        </w:rPr>
        <w:t>Play</w:t>
      </w:r>
      <w:proofErr w:type="spellEnd"/>
      <w:r>
        <w:rPr>
          <w:rFonts w:cstheme="minorHAnsi"/>
          <w:bCs/>
        </w:rPr>
        <w:t xml:space="preserve"> se nam začne igra. Če gremo na </w:t>
      </w:r>
      <w:proofErr w:type="spellStart"/>
      <w:r>
        <w:rPr>
          <w:rFonts w:cstheme="minorHAnsi"/>
          <w:bCs/>
        </w:rPr>
        <w:t>Shop</w:t>
      </w:r>
      <w:proofErr w:type="spellEnd"/>
      <w:r>
        <w:rPr>
          <w:rFonts w:cstheme="minorHAnsi"/>
          <w:bCs/>
        </w:rPr>
        <w:t xml:space="preserve"> nas preusmeri na vmesnik kjer lahko vidimo </w:t>
      </w:r>
      <w:proofErr w:type="spellStart"/>
      <w:r>
        <w:rPr>
          <w:rFonts w:cstheme="minorHAnsi"/>
          <w:bCs/>
        </w:rPr>
        <w:t>skine</w:t>
      </w:r>
      <w:proofErr w:type="spellEnd"/>
      <w:r>
        <w:rPr>
          <w:rFonts w:cstheme="minorHAnsi"/>
          <w:bCs/>
        </w:rPr>
        <w:t>, ki bodo na voljo za nakup (</w:t>
      </w:r>
      <w:proofErr w:type="spellStart"/>
      <w:r>
        <w:rPr>
          <w:rFonts w:cstheme="minorHAnsi"/>
          <w:bCs/>
        </w:rPr>
        <w:t>work</w:t>
      </w:r>
      <w:proofErr w:type="spellEnd"/>
      <w:r>
        <w:rPr>
          <w:rFonts w:cstheme="minorHAnsi"/>
          <w:bCs/>
        </w:rPr>
        <w:t xml:space="preserve"> in </w:t>
      </w:r>
      <w:proofErr w:type="spellStart"/>
      <w:r>
        <w:rPr>
          <w:rFonts w:cstheme="minorHAnsi"/>
          <w:bCs/>
        </w:rPr>
        <w:t>progress</w:t>
      </w:r>
      <w:proofErr w:type="spellEnd"/>
      <w:r>
        <w:rPr>
          <w:rFonts w:cstheme="minorHAnsi"/>
          <w:bCs/>
        </w:rPr>
        <w:t xml:space="preserve">). Na koncu pa še imamo </w:t>
      </w:r>
      <w:proofErr w:type="spellStart"/>
      <w:r>
        <w:rPr>
          <w:rFonts w:cstheme="minorHAnsi"/>
          <w:bCs/>
        </w:rPr>
        <w:t>Quit</w:t>
      </w:r>
      <w:proofErr w:type="spellEnd"/>
      <w:r>
        <w:rPr>
          <w:rFonts w:cstheme="minorHAnsi"/>
          <w:bCs/>
        </w:rPr>
        <w:t xml:space="preserve"> Game, ki nam zapre igro, ko hočemo prenehat igrat.</w:t>
      </w:r>
    </w:p>
    <w:p w:rsidR="00AF2A9F" w:rsidRDefault="00AF2A9F">
      <w:bookmarkStart w:id="0" w:name="_GoBack"/>
      <w:bookmarkEnd w:id="0"/>
    </w:p>
    <w:sectPr w:rsidR="00AF2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471A4"/>
    <w:multiLevelType w:val="hybridMultilevel"/>
    <w:tmpl w:val="2FD8BEDE"/>
    <w:lvl w:ilvl="0" w:tplc="C1B83A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66"/>
    <w:rsid w:val="00AF2A9F"/>
    <w:rsid w:val="00F4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F4096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40966"/>
    <w:pPr>
      <w:spacing w:after="160" w:line="254" w:lineRule="auto"/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4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40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F4096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40966"/>
    <w:pPr>
      <w:spacing w:after="160" w:line="254" w:lineRule="auto"/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4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40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1</cp:revision>
  <dcterms:created xsi:type="dcterms:W3CDTF">2020-05-05T19:11:00Z</dcterms:created>
  <dcterms:modified xsi:type="dcterms:W3CDTF">2020-05-05T19:11:00Z</dcterms:modified>
</cp:coreProperties>
</file>