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05e3065" w14:textId="e05e3065">
      <w:pPr>
        <w15:collapsed w:val="false"/>
      </w:pPr>
      <w:br w:type="page"/>
    </w:p>
    <w:p>
      <w:pPr>
        <w:pStyle w:val="Titre1"/>
      </w:pPr>
      <w:r>
        <w:t>Plots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" name="/var/folders/51/6jygptvs3bb4njv0t6x7br900000gn/T/RtmpgKwvOE/file57736a21ed0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/var/folders/51/6jygptvs3bb4njv0t6x7br900000gn/T/RtmpgKwvOE/file57736a21ed0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1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7" name="/var/folders/51/6jygptvs3bb4njv0t6x7br900000gn/T/RtmpgKwvOE/file5774d9505b5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/var/folders/51/6jygptvs3bb4njv0t6x7br900000gn/T/RtmpgKwvOE/file5774d9505b5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2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