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78EE" w14:textId="77777777" w:rsidR="004766A5" w:rsidRDefault="004766A5">
      <w:pPr>
        <w:rPr>
          <w:b/>
          <w:bCs/>
          <w:u w:val="single"/>
        </w:rPr>
      </w:pPr>
      <w:r w:rsidRPr="004766A5">
        <w:rPr>
          <w:b/>
          <w:bCs/>
          <w:u w:val="single"/>
        </w:rPr>
        <w:t>Original full length blotting images.</w:t>
      </w:r>
      <w:r>
        <w:rPr>
          <w:b/>
          <w:bCs/>
          <w:u w:val="single"/>
        </w:rPr>
        <w:t xml:space="preserve"> </w:t>
      </w:r>
    </w:p>
    <w:p w14:paraId="0F49FC43" w14:textId="149E87B2" w:rsidR="00BE0BAE" w:rsidRDefault="004766A5">
      <w:r w:rsidRPr="004766A5">
        <w:t xml:space="preserve">Full length image of immunoblotting for </w:t>
      </w:r>
      <w:proofErr w:type="spellStart"/>
      <w:r w:rsidRPr="004766A5">
        <w:t>megalin</w:t>
      </w:r>
      <w:proofErr w:type="spellEnd"/>
      <w:r w:rsidRPr="004766A5">
        <w:t xml:space="preserve"> or VCAM1 and of Coomassie or </w:t>
      </w:r>
      <w:proofErr w:type="spellStart"/>
      <w:r w:rsidRPr="004766A5">
        <w:t>panceau</w:t>
      </w:r>
      <w:proofErr w:type="spellEnd"/>
      <w:r w:rsidRPr="004766A5">
        <w:t xml:space="preserve"> staining. Equal amount of total protein extracted from the cells </w:t>
      </w:r>
      <w:proofErr w:type="gramStart"/>
      <w:r w:rsidRPr="004766A5">
        <w:t>were</w:t>
      </w:r>
      <w:proofErr w:type="gramEnd"/>
      <w:r w:rsidRPr="004766A5">
        <w:t xml:space="preserve"> added to the membrane and reacted with antibody for </w:t>
      </w:r>
      <w:proofErr w:type="spellStart"/>
      <w:r w:rsidRPr="004766A5">
        <w:t>megalin</w:t>
      </w:r>
      <w:proofErr w:type="spellEnd"/>
      <w:r w:rsidRPr="004766A5">
        <w:t xml:space="preserve"> (A, B) and for VCAM1 (C). Bovine serum albumin was added to lane #1 as a negative control. The band signal at the size for </w:t>
      </w:r>
      <w:proofErr w:type="spellStart"/>
      <w:r w:rsidRPr="004766A5">
        <w:t>megalin</w:t>
      </w:r>
      <w:proofErr w:type="spellEnd"/>
      <w:r w:rsidRPr="004766A5">
        <w:t xml:space="preserve"> in lane # is thought to be </w:t>
      </w:r>
      <w:proofErr w:type="spellStart"/>
      <w:r w:rsidRPr="004766A5">
        <w:t>megalin</w:t>
      </w:r>
      <w:proofErr w:type="spellEnd"/>
      <w:r w:rsidRPr="004766A5">
        <w:t xml:space="preserve"> protein spilled over from lane #2. Red color indicates that the signal is saturated. </w:t>
      </w:r>
      <w:r>
        <w:rPr>
          <w:noProof/>
        </w:rPr>
        <w:drawing>
          <wp:inline distT="0" distB="0" distL="0" distR="0" wp14:anchorId="61DFA9C1" wp14:editId="25DE29E8">
            <wp:extent cx="5047915" cy="6574155"/>
            <wp:effectExtent l="0" t="0" r="0" b="0"/>
            <wp:docPr id="335849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23" cy="660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0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BB"/>
    <w:rsid w:val="00042CAF"/>
    <w:rsid w:val="000F46CF"/>
    <w:rsid w:val="00100ED6"/>
    <w:rsid w:val="001373D1"/>
    <w:rsid w:val="002F1B6A"/>
    <w:rsid w:val="003521C2"/>
    <w:rsid w:val="004177DB"/>
    <w:rsid w:val="004766A5"/>
    <w:rsid w:val="004E677A"/>
    <w:rsid w:val="00572336"/>
    <w:rsid w:val="005F77BB"/>
    <w:rsid w:val="007B24D6"/>
    <w:rsid w:val="00823C99"/>
    <w:rsid w:val="0083570C"/>
    <w:rsid w:val="00856A70"/>
    <w:rsid w:val="008C373D"/>
    <w:rsid w:val="00A61C2E"/>
    <w:rsid w:val="00A916E5"/>
    <w:rsid w:val="00AA5C85"/>
    <w:rsid w:val="00B60A12"/>
    <w:rsid w:val="00BE0BAE"/>
    <w:rsid w:val="00DC3BE0"/>
    <w:rsid w:val="00DD1151"/>
    <w:rsid w:val="00EB7FF9"/>
    <w:rsid w:val="00F148BB"/>
    <w:rsid w:val="00F432C1"/>
    <w:rsid w:val="00FB491A"/>
    <w:rsid w:val="00FF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F2DB"/>
  <w15:chartTrackingRefBased/>
  <w15:docId w15:val="{D7C191C7-9CEC-4CD3-A75D-1172405A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Daiki Aomura</dc:creator>
  <cp:keywords/>
  <dc:description/>
  <cp:lastModifiedBy>Daiki Aomura</cp:lastModifiedBy>
  <cp:revision>5</cp:revision>
  <dcterms:created xsi:type="dcterms:W3CDTF">2025-12-03T22:10:00Z</dcterms:created>
  <dcterms:modified xsi:type="dcterms:W3CDTF">2025-12-03T22:48:00Z</dcterms:modified>
</cp:coreProperties>
</file>