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F7000" w14:textId="017E873F" w:rsidR="001131D8"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b/>
          <w:bCs/>
          <w:color w:val="101010"/>
          <w:sz w:val="24"/>
          <w:szCs w:val="24"/>
          <w:bdr w:val="none" w:sz="0" w:space="0" w:color="auto" w:frame="1"/>
        </w:rPr>
        <w:t xml:space="preserve">TAKEAWAYS FROM THE </w:t>
      </w:r>
      <w:r w:rsidR="00487FC4">
        <w:rPr>
          <w:rFonts w:ascii="Times New Roman" w:eastAsia="Times New Roman" w:hAnsi="Times New Roman" w:cs="Times New Roman"/>
          <w:b/>
          <w:bCs/>
          <w:color w:val="101010"/>
          <w:sz w:val="24"/>
          <w:szCs w:val="24"/>
          <w:bdr w:val="none" w:sz="0" w:space="0" w:color="auto" w:frame="1"/>
        </w:rPr>
        <w:t>THIRD</w:t>
      </w:r>
      <w:r w:rsidR="00487FC4" w:rsidRPr="00D367B6">
        <w:rPr>
          <w:rFonts w:ascii="Times New Roman" w:eastAsia="Times New Roman" w:hAnsi="Times New Roman" w:cs="Times New Roman"/>
          <w:b/>
          <w:bCs/>
          <w:color w:val="101010"/>
          <w:sz w:val="24"/>
          <w:szCs w:val="24"/>
          <w:bdr w:val="none" w:sz="0" w:space="0" w:color="auto" w:frame="1"/>
        </w:rPr>
        <w:t xml:space="preserve"> </w:t>
      </w:r>
      <w:r w:rsidRPr="00D367B6">
        <w:rPr>
          <w:rFonts w:ascii="Times New Roman" w:eastAsia="Times New Roman" w:hAnsi="Times New Roman" w:cs="Times New Roman"/>
          <w:b/>
          <w:bCs/>
          <w:color w:val="101010"/>
          <w:sz w:val="24"/>
          <w:szCs w:val="24"/>
          <w:bdr w:val="none" w:sz="0" w:space="0" w:color="auto" w:frame="1"/>
        </w:rPr>
        <w:t xml:space="preserve">QUARTER UPDATE, </w:t>
      </w:r>
      <w:r w:rsidR="001131D8">
        <w:rPr>
          <w:rFonts w:ascii="Times New Roman" w:eastAsia="Times New Roman" w:hAnsi="Times New Roman" w:cs="Times New Roman"/>
          <w:b/>
          <w:bCs/>
          <w:color w:val="101010"/>
          <w:sz w:val="24"/>
          <w:szCs w:val="24"/>
          <w:bdr w:val="none" w:sz="0" w:space="0" w:color="auto" w:frame="1"/>
        </w:rPr>
        <w:t>10</w:t>
      </w:r>
      <w:r w:rsidRPr="00D367B6">
        <w:rPr>
          <w:rFonts w:ascii="Times New Roman" w:eastAsia="Times New Roman" w:hAnsi="Times New Roman" w:cs="Times New Roman"/>
          <w:b/>
          <w:bCs/>
          <w:color w:val="101010"/>
          <w:sz w:val="24"/>
          <w:szCs w:val="24"/>
          <w:bdr w:val="none" w:sz="0" w:space="0" w:color="auto" w:frame="1"/>
        </w:rPr>
        <w:t>/</w:t>
      </w:r>
      <w:r w:rsidR="001131D8">
        <w:rPr>
          <w:rFonts w:ascii="Times New Roman" w:eastAsia="Times New Roman" w:hAnsi="Times New Roman" w:cs="Times New Roman"/>
          <w:b/>
          <w:bCs/>
          <w:color w:val="101010"/>
          <w:sz w:val="24"/>
          <w:szCs w:val="24"/>
          <w:bdr w:val="none" w:sz="0" w:space="0" w:color="auto" w:frame="1"/>
        </w:rPr>
        <w:t>30</w:t>
      </w:r>
      <w:r w:rsidRPr="00D367B6">
        <w:rPr>
          <w:rFonts w:ascii="Times New Roman" w:eastAsia="Times New Roman" w:hAnsi="Times New Roman" w:cs="Times New Roman"/>
          <w:b/>
          <w:bCs/>
          <w:color w:val="101010"/>
          <w:sz w:val="24"/>
          <w:szCs w:val="24"/>
          <w:bdr w:val="none" w:sz="0" w:space="0" w:color="auto" w:frame="1"/>
        </w:rPr>
        <w:t>/2019</w:t>
      </w:r>
      <w:r w:rsidRPr="00D367B6">
        <w:rPr>
          <w:rFonts w:ascii="Times New Roman" w:eastAsia="Times New Roman" w:hAnsi="Times New Roman" w:cs="Times New Roman"/>
          <w:color w:val="101010"/>
          <w:sz w:val="24"/>
          <w:szCs w:val="24"/>
        </w:rPr>
        <w:t> </w:t>
      </w:r>
      <w:r w:rsidRPr="00D367B6">
        <w:rPr>
          <w:rFonts w:ascii="Times New Roman" w:eastAsia="Times New Roman" w:hAnsi="Times New Roman" w:cs="Times New Roman"/>
          <w:color w:val="101010"/>
          <w:sz w:val="24"/>
          <w:szCs w:val="24"/>
        </w:rPr>
        <w:br/>
      </w:r>
      <w:r w:rsidRPr="00D367B6">
        <w:rPr>
          <w:rFonts w:ascii="Times New Roman" w:eastAsia="Times New Roman" w:hAnsi="Times New Roman" w:cs="Times New Roman"/>
          <w:i/>
          <w:iCs/>
          <w:color w:val="101010"/>
          <w:sz w:val="24"/>
          <w:szCs w:val="24"/>
          <w:bdr w:val="none" w:sz="0" w:space="0" w:color="auto" w:frame="1"/>
        </w:rPr>
        <w:t xml:space="preserve">By Sage Belz and </w:t>
      </w:r>
      <w:r w:rsidR="001131D8">
        <w:rPr>
          <w:rFonts w:ascii="Times New Roman" w:eastAsia="Times New Roman" w:hAnsi="Times New Roman" w:cs="Times New Roman"/>
          <w:i/>
          <w:iCs/>
          <w:color w:val="101010"/>
          <w:sz w:val="24"/>
          <w:szCs w:val="24"/>
          <w:bdr w:val="none" w:sz="0" w:space="0" w:color="auto" w:frame="1"/>
        </w:rPr>
        <w:t>Louise Sheiner</w:t>
      </w:r>
    </w:p>
    <w:p w14:paraId="7C1E0A00" w14:textId="52AA898F" w:rsidR="00B326F1" w:rsidRDefault="00D367B6" w:rsidP="00721AEB">
      <w:pPr>
        <w:spacing w:before="24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Local, state</w:t>
      </w:r>
      <w:r w:rsidR="00D44F0F">
        <w:rPr>
          <w:rFonts w:ascii="Times New Roman" w:eastAsia="Times New Roman" w:hAnsi="Times New Roman" w:cs="Times New Roman"/>
          <w:color w:val="101010"/>
          <w:sz w:val="24"/>
          <w:szCs w:val="24"/>
        </w:rPr>
        <w:t>,</w:t>
      </w:r>
      <w:r w:rsidRPr="00D367B6">
        <w:rPr>
          <w:rFonts w:ascii="Times New Roman" w:eastAsia="Times New Roman" w:hAnsi="Times New Roman" w:cs="Times New Roman"/>
          <w:color w:val="101010"/>
          <w:sz w:val="24"/>
          <w:szCs w:val="24"/>
        </w:rPr>
        <w:t xml:space="preserve"> and federal spending and tax policies boosted growth in inflation-adjusted Gross Domestic Product (GDP) 0.</w:t>
      </w:r>
      <w:r w:rsidR="008B6EA2">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 relative to its longer-run potential in the </w:t>
      </w:r>
      <w:r w:rsidR="00896A24">
        <w:rPr>
          <w:rFonts w:ascii="Times New Roman" w:eastAsia="Times New Roman" w:hAnsi="Times New Roman" w:cs="Times New Roman"/>
          <w:color w:val="101010"/>
          <w:sz w:val="24"/>
          <w:szCs w:val="24"/>
        </w:rPr>
        <w:t>third</w:t>
      </w:r>
      <w:r w:rsidRPr="00D367B6">
        <w:rPr>
          <w:rFonts w:ascii="Times New Roman" w:eastAsia="Times New Roman" w:hAnsi="Times New Roman" w:cs="Times New Roman"/>
          <w:color w:val="101010"/>
          <w:sz w:val="24"/>
          <w:szCs w:val="24"/>
        </w:rPr>
        <w:t xml:space="preserve"> quarter of 2019, according to the Hutchins</w:t>
      </w:r>
      <w:r w:rsidR="001A59D4">
        <w:rPr>
          <w:rFonts w:ascii="Times New Roman" w:eastAsia="Times New Roman" w:hAnsi="Times New Roman" w:cs="Times New Roman"/>
          <w:color w:val="101010"/>
          <w:sz w:val="24"/>
          <w:szCs w:val="24"/>
        </w:rPr>
        <w:t xml:space="preserve"> Center</w:t>
      </w:r>
      <w:r w:rsidRPr="00D367B6">
        <w:rPr>
          <w:rFonts w:ascii="Times New Roman" w:eastAsia="Times New Roman" w:hAnsi="Times New Roman" w:cs="Times New Roman"/>
          <w:color w:val="101010"/>
          <w:sz w:val="24"/>
          <w:szCs w:val="24"/>
        </w:rPr>
        <w:t xml:space="preserve"> Fiscal Impact Measure. </w:t>
      </w:r>
      <w:r w:rsidR="00B326F1" w:rsidRPr="00D367B6">
        <w:rPr>
          <w:rFonts w:ascii="Times New Roman" w:eastAsia="Times New Roman" w:hAnsi="Times New Roman" w:cs="Times New Roman"/>
          <w:color w:val="101010"/>
          <w:sz w:val="24"/>
          <w:szCs w:val="24"/>
        </w:rPr>
        <w:t xml:space="preserve">The GDP grew at an </w:t>
      </w:r>
      <w:r w:rsidR="00B326F1">
        <w:rPr>
          <w:rFonts w:ascii="Times New Roman" w:eastAsia="Times New Roman" w:hAnsi="Times New Roman" w:cs="Times New Roman"/>
          <w:color w:val="101010"/>
          <w:sz w:val="24"/>
          <w:szCs w:val="24"/>
        </w:rPr>
        <w:t xml:space="preserve">inflation-adjusted </w:t>
      </w:r>
      <w:r w:rsidR="00B326F1" w:rsidRPr="00D367B6">
        <w:rPr>
          <w:rFonts w:ascii="Times New Roman" w:eastAsia="Times New Roman" w:hAnsi="Times New Roman" w:cs="Times New Roman"/>
          <w:color w:val="101010"/>
          <w:sz w:val="24"/>
          <w:szCs w:val="24"/>
        </w:rPr>
        <w:t xml:space="preserve">annual rate of </w:t>
      </w:r>
      <w:r w:rsidR="00B326F1">
        <w:rPr>
          <w:rFonts w:ascii="Times New Roman" w:eastAsia="Times New Roman" w:hAnsi="Times New Roman" w:cs="Times New Roman"/>
          <w:color w:val="101010"/>
          <w:sz w:val="24"/>
          <w:szCs w:val="24"/>
        </w:rPr>
        <w:t>1.9</w:t>
      </w:r>
      <w:r w:rsidR="00B326F1" w:rsidRPr="00D367B6">
        <w:rPr>
          <w:rFonts w:ascii="Times New Roman" w:eastAsia="Times New Roman" w:hAnsi="Times New Roman" w:cs="Times New Roman"/>
          <w:color w:val="101010"/>
          <w:sz w:val="24"/>
          <w:szCs w:val="24"/>
        </w:rPr>
        <w:t xml:space="preserve"> percent, according to the latest government estimate.</w:t>
      </w:r>
    </w:p>
    <w:p w14:paraId="1EB9E28C" w14:textId="34BA3FBE" w:rsidR="00D367B6" w:rsidRPr="00D367B6" w:rsidRDefault="00896A24" w:rsidP="00721AEB">
      <w:pPr>
        <w:spacing w:before="240" w:line="240" w:lineRule="auto"/>
        <w:textAlignment w:val="baseline"/>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Federal </w:t>
      </w:r>
      <w:r w:rsidR="00DF297E">
        <w:rPr>
          <w:rFonts w:ascii="Times New Roman" w:eastAsia="Times New Roman" w:hAnsi="Times New Roman" w:cs="Times New Roman"/>
          <w:color w:val="101010"/>
          <w:sz w:val="24"/>
          <w:szCs w:val="24"/>
        </w:rPr>
        <w:t xml:space="preserve">spending and </w:t>
      </w:r>
      <w:r w:rsidR="003671DD">
        <w:rPr>
          <w:rFonts w:ascii="Times New Roman" w:eastAsia="Times New Roman" w:hAnsi="Times New Roman" w:cs="Times New Roman"/>
          <w:color w:val="101010"/>
          <w:sz w:val="24"/>
          <w:szCs w:val="24"/>
        </w:rPr>
        <w:t xml:space="preserve">social benefits </w:t>
      </w:r>
      <w:r w:rsidR="00DD3DAD">
        <w:rPr>
          <w:rFonts w:ascii="Times New Roman" w:eastAsia="Times New Roman" w:hAnsi="Times New Roman" w:cs="Times New Roman"/>
          <w:color w:val="101010"/>
          <w:sz w:val="24"/>
          <w:szCs w:val="24"/>
        </w:rPr>
        <w:t>have helped l</w:t>
      </w:r>
      <w:r w:rsidR="002A0C58">
        <w:rPr>
          <w:rFonts w:ascii="Times New Roman" w:eastAsia="Times New Roman" w:hAnsi="Times New Roman" w:cs="Times New Roman"/>
          <w:color w:val="101010"/>
          <w:sz w:val="24"/>
          <w:szCs w:val="24"/>
        </w:rPr>
        <w:t xml:space="preserve">ift the FIM </w:t>
      </w:r>
      <w:r w:rsidR="00E93FCD">
        <w:rPr>
          <w:rFonts w:ascii="Times New Roman" w:eastAsia="Times New Roman" w:hAnsi="Times New Roman" w:cs="Times New Roman"/>
          <w:color w:val="101010"/>
          <w:sz w:val="24"/>
          <w:szCs w:val="24"/>
        </w:rPr>
        <w:t xml:space="preserve">above zero </w:t>
      </w:r>
      <w:r w:rsidR="009B2E29">
        <w:rPr>
          <w:rFonts w:ascii="Times New Roman" w:eastAsia="Times New Roman" w:hAnsi="Times New Roman" w:cs="Times New Roman"/>
          <w:color w:val="101010"/>
          <w:sz w:val="24"/>
          <w:szCs w:val="24"/>
        </w:rPr>
        <w:t>for several quarters</w:t>
      </w:r>
      <w:r w:rsidR="00B326F1">
        <w:rPr>
          <w:rFonts w:ascii="Times New Roman" w:eastAsia="Times New Roman" w:hAnsi="Times New Roman" w:cs="Times New Roman"/>
          <w:color w:val="101010"/>
          <w:sz w:val="24"/>
          <w:szCs w:val="24"/>
        </w:rPr>
        <w:t xml:space="preserve">, indicating that fiscal policy is boosting growth. The FIM is now near </w:t>
      </w:r>
      <w:r w:rsidR="000F55A8">
        <w:rPr>
          <w:rFonts w:ascii="Times New Roman" w:eastAsia="Times New Roman" w:hAnsi="Times New Roman" w:cs="Times New Roman"/>
          <w:color w:val="101010"/>
          <w:sz w:val="24"/>
          <w:szCs w:val="24"/>
        </w:rPr>
        <w:t xml:space="preserve">its </w:t>
      </w:r>
      <w:r w:rsidR="000F55A8" w:rsidRPr="000F55A8">
        <w:rPr>
          <w:rFonts w:ascii="Times New Roman" w:eastAsia="Times New Roman" w:hAnsi="Times New Roman" w:cs="Times New Roman"/>
          <w:color w:val="101010"/>
          <w:sz w:val="24"/>
          <w:szCs w:val="24"/>
        </w:rPr>
        <w:t>highest value</w:t>
      </w:r>
      <w:r w:rsidR="000F55A8">
        <w:rPr>
          <w:rFonts w:ascii="Times New Roman" w:eastAsia="Times New Roman" w:hAnsi="Times New Roman" w:cs="Times New Roman"/>
          <w:color w:val="101010"/>
          <w:sz w:val="24"/>
          <w:szCs w:val="24"/>
        </w:rPr>
        <w:t>s</w:t>
      </w:r>
      <w:r w:rsidR="000F55A8" w:rsidRPr="000F55A8">
        <w:rPr>
          <w:rFonts w:ascii="Times New Roman" w:eastAsia="Times New Roman" w:hAnsi="Times New Roman" w:cs="Times New Roman"/>
          <w:color w:val="101010"/>
          <w:sz w:val="24"/>
          <w:szCs w:val="24"/>
        </w:rPr>
        <w:t xml:space="preserve"> since </w:t>
      </w:r>
      <w:r w:rsidR="00B326F1">
        <w:rPr>
          <w:rFonts w:ascii="Times New Roman" w:eastAsia="Times New Roman" w:hAnsi="Times New Roman" w:cs="Times New Roman"/>
          <w:color w:val="101010"/>
          <w:sz w:val="24"/>
          <w:szCs w:val="24"/>
        </w:rPr>
        <w:t>2010</w:t>
      </w:r>
      <w:r w:rsidR="00487FC4">
        <w:rPr>
          <w:rFonts w:ascii="Times New Roman" w:eastAsia="Times New Roman" w:hAnsi="Times New Roman" w:cs="Times New Roman"/>
          <w:color w:val="101010"/>
          <w:sz w:val="24"/>
          <w:szCs w:val="24"/>
        </w:rPr>
        <w:t>,</w:t>
      </w:r>
      <w:r w:rsidR="00B326F1">
        <w:rPr>
          <w:rFonts w:ascii="Times New Roman" w:eastAsia="Times New Roman" w:hAnsi="Times New Roman" w:cs="Times New Roman"/>
          <w:color w:val="101010"/>
          <w:sz w:val="24"/>
          <w:szCs w:val="24"/>
        </w:rPr>
        <w:t xml:space="preserve"> when the </w:t>
      </w:r>
      <w:r w:rsidR="000F55A8" w:rsidRPr="000F55A8">
        <w:rPr>
          <w:rFonts w:ascii="Times New Roman" w:eastAsia="Times New Roman" w:hAnsi="Times New Roman" w:cs="Times New Roman"/>
          <w:color w:val="101010"/>
          <w:sz w:val="24"/>
          <w:szCs w:val="24"/>
        </w:rPr>
        <w:t xml:space="preserve">American Reinvestment and Recovery Act was </w:t>
      </w:r>
      <w:r w:rsidR="000F55A8">
        <w:rPr>
          <w:rFonts w:ascii="Times New Roman" w:eastAsia="Times New Roman" w:hAnsi="Times New Roman" w:cs="Times New Roman"/>
          <w:color w:val="101010"/>
          <w:sz w:val="24"/>
          <w:szCs w:val="24"/>
        </w:rPr>
        <w:t>supporting</w:t>
      </w:r>
      <w:r w:rsidR="000F55A8" w:rsidRPr="000F55A8">
        <w:rPr>
          <w:rFonts w:ascii="Times New Roman" w:eastAsia="Times New Roman" w:hAnsi="Times New Roman" w:cs="Times New Roman"/>
          <w:color w:val="101010"/>
          <w:sz w:val="24"/>
          <w:szCs w:val="24"/>
        </w:rPr>
        <w:t xml:space="preserve"> the economy</w:t>
      </w:r>
      <w:r w:rsidR="00487FC4">
        <w:rPr>
          <w:rFonts w:ascii="Times New Roman" w:eastAsia="Times New Roman" w:hAnsi="Times New Roman" w:cs="Times New Roman"/>
          <w:color w:val="101010"/>
          <w:sz w:val="24"/>
          <w:szCs w:val="24"/>
        </w:rPr>
        <w:t>.</w:t>
      </w:r>
      <w:r w:rsidR="00815E60">
        <w:rPr>
          <w:rFonts w:ascii="Times New Roman" w:eastAsia="Times New Roman" w:hAnsi="Times New Roman" w:cs="Times New Roman"/>
          <w:color w:val="101010"/>
          <w:sz w:val="24"/>
          <w:szCs w:val="24"/>
        </w:rPr>
        <w:t xml:space="preserve"> </w:t>
      </w:r>
    </w:p>
    <w:p w14:paraId="5E64B73D" w14:textId="1C14F8A6" w:rsidR="00721AEB"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Looking forward, tax and spending policies at all levels of government are expected to add about 0.</w:t>
      </w:r>
      <w:r>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 to growth </w:t>
      </w:r>
      <w:r w:rsidR="00EC3DE3">
        <w:rPr>
          <w:rFonts w:ascii="Times New Roman" w:eastAsia="Times New Roman" w:hAnsi="Times New Roman" w:cs="Times New Roman"/>
          <w:color w:val="101010"/>
          <w:sz w:val="24"/>
          <w:szCs w:val="24"/>
        </w:rPr>
        <w:t>in the final quarter</w:t>
      </w:r>
      <w:r w:rsidRPr="00D367B6">
        <w:rPr>
          <w:rFonts w:ascii="Times New Roman" w:eastAsia="Times New Roman" w:hAnsi="Times New Roman" w:cs="Times New Roman"/>
          <w:color w:val="101010"/>
          <w:sz w:val="24"/>
          <w:szCs w:val="24"/>
        </w:rPr>
        <w:t xml:space="preserve"> of 2019, and </w:t>
      </w:r>
      <w:r w:rsidR="00B326F1">
        <w:rPr>
          <w:rFonts w:ascii="Times New Roman" w:eastAsia="Times New Roman" w:hAnsi="Times New Roman" w:cs="Times New Roman"/>
          <w:color w:val="101010"/>
          <w:sz w:val="24"/>
          <w:szCs w:val="24"/>
        </w:rPr>
        <w:t xml:space="preserve">neither add nor subtract much to growth </w:t>
      </w:r>
      <w:r w:rsidRPr="00D367B6">
        <w:rPr>
          <w:rFonts w:ascii="Times New Roman" w:eastAsia="Times New Roman" w:hAnsi="Times New Roman" w:cs="Times New Roman"/>
          <w:color w:val="101010"/>
          <w:sz w:val="24"/>
          <w:szCs w:val="24"/>
        </w:rPr>
        <w:t xml:space="preserve">in the first half of 2020. The FIM forecast indicates that </w:t>
      </w:r>
      <w:r w:rsidR="00B326F1">
        <w:rPr>
          <w:rFonts w:ascii="Times New Roman" w:eastAsia="Times New Roman" w:hAnsi="Times New Roman" w:cs="Times New Roman"/>
          <w:color w:val="101010"/>
          <w:sz w:val="24"/>
          <w:szCs w:val="24"/>
        </w:rPr>
        <w:t xml:space="preserve">during the fiscal year that began </w:t>
      </w:r>
      <w:r w:rsidR="00990C0C" w:rsidRPr="00D367B6">
        <w:rPr>
          <w:rFonts w:ascii="Times New Roman" w:eastAsia="Times New Roman" w:hAnsi="Times New Roman" w:cs="Times New Roman"/>
          <w:color w:val="101010"/>
          <w:sz w:val="24"/>
          <w:szCs w:val="24"/>
        </w:rPr>
        <w:t>October 1</w:t>
      </w:r>
      <w:r w:rsidR="00990C0C" w:rsidRPr="00990C0C">
        <w:rPr>
          <w:rFonts w:ascii="Times New Roman" w:eastAsia="Times New Roman" w:hAnsi="Times New Roman" w:cs="Times New Roman"/>
          <w:color w:val="101010"/>
          <w:sz w:val="24"/>
          <w:szCs w:val="24"/>
          <w:vertAlign w:val="superscript"/>
        </w:rPr>
        <w:t>st</w:t>
      </w:r>
      <w:r w:rsidR="00990C0C">
        <w:rPr>
          <w:rFonts w:ascii="Times New Roman" w:eastAsia="Times New Roman" w:hAnsi="Times New Roman" w:cs="Times New Roman"/>
          <w:color w:val="101010"/>
          <w:sz w:val="24"/>
          <w:szCs w:val="24"/>
        </w:rPr>
        <w:t xml:space="preserve">, federal spending will lift </w:t>
      </w:r>
      <w:r w:rsidR="008A01BC">
        <w:rPr>
          <w:rFonts w:ascii="Times New Roman" w:eastAsia="Times New Roman" w:hAnsi="Times New Roman" w:cs="Times New Roman"/>
          <w:color w:val="101010"/>
          <w:sz w:val="24"/>
          <w:szCs w:val="24"/>
        </w:rPr>
        <w:t xml:space="preserve">GDP </w:t>
      </w:r>
      <w:r w:rsidRPr="00D367B6">
        <w:rPr>
          <w:rFonts w:ascii="Times New Roman" w:eastAsia="Times New Roman" w:hAnsi="Times New Roman" w:cs="Times New Roman"/>
          <w:color w:val="101010"/>
          <w:sz w:val="24"/>
          <w:szCs w:val="24"/>
        </w:rPr>
        <w:t>by about 0.</w:t>
      </w:r>
      <w:r w:rsidR="00472FCD">
        <w:rPr>
          <w:rFonts w:ascii="Times New Roman" w:eastAsia="Times New Roman" w:hAnsi="Times New Roman" w:cs="Times New Roman"/>
          <w:color w:val="101010"/>
          <w:sz w:val="24"/>
          <w:szCs w:val="24"/>
        </w:rPr>
        <w:t>06</w:t>
      </w:r>
      <w:r w:rsidR="00472FCD"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percentage </w:t>
      </w:r>
      <w:r w:rsidR="008A01BC">
        <w:rPr>
          <w:rFonts w:ascii="Times New Roman" w:eastAsia="Times New Roman" w:hAnsi="Times New Roman" w:cs="Times New Roman"/>
          <w:color w:val="101010"/>
          <w:sz w:val="24"/>
          <w:szCs w:val="24"/>
        </w:rPr>
        <w:t>point</w:t>
      </w:r>
      <w:r w:rsidR="00487FC4">
        <w:rPr>
          <w:rFonts w:ascii="Times New Roman" w:eastAsia="Times New Roman" w:hAnsi="Times New Roman" w:cs="Times New Roman"/>
          <w:color w:val="101010"/>
          <w:sz w:val="24"/>
          <w:szCs w:val="24"/>
        </w:rPr>
        <w:t>.</w:t>
      </w:r>
      <w:r w:rsidR="008A01BC">
        <w:rPr>
          <w:rFonts w:ascii="Times New Roman" w:eastAsia="Times New Roman" w:hAnsi="Times New Roman" w:cs="Times New Roman"/>
          <w:color w:val="101010"/>
          <w:sz w:val="24"/>
          <w:szCs w:val="24"/>
        </w:rPr>
        <w:t xml:space="preserve"> </w:t>
      </w:r>
    </w:p>
    <w:p w14:paraId="71F32605" w14:textId="268A20B1" w:rsidR="00D367B6" w:rsidRPr="00D367B6" w:rsidRDefault="00D367B6">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Federal spending rose </w:t>
      </w:r>
      <w:r w:rsidR="00487FC4">
        <w:rPr>
          <w:rFonts w:ascii="Times New Roman" w:eastAsia="Times New Roman" w:hAnsi="Times New Roman" w:cs="Times New Roman"/>
          <w:color w:val="101010"/>
          <w:sz w:val="24"/>
          <w:szCs w:val="24"/>
        </w:rPr>
        <w:t xml:space="preserve">at an annual rate of </w:t>
      </w:r>
      <w:r w:rsidR="00C611FF">
        <w:rPr>
          <w:rFonts w:ascii="Times New Roman" w:eastAsia="Times New Roman" w:hAnsi="Times New Roman" w:cs="Times New Roman"/>
          <w:color w:val="101010"/>
          <w:sz w:val="24"/>
          <w:szCs w:val="24"/>
        </w:rPr>
        <w:t>3.4</w:t>
      </w:r>
      <w:r w:rsidRPr="00D367B6">
        <w:rPr>
          <w:rFonts w:ascii="Times New Roman" w:eastAsia="Times New Roman" w:hAnsi="Times New Roman" w:cs="Times New Roman"/>
          <w:color w:val="101010"/>
          <w:sz w:val="24"/>
          <w:szCs w:val="24"/>
        </w:rPr>
        <w:t xml:space="preserve"> percent in the second quarter, driven primarily by increases in nondefense government employee compensation and purchases of goods and</w:t>
      </w:r>
      <w:r w:rsidR="00406E57">
        <w:rPr>
          <w:rFonts w:ascii="Times New Roman" w:eastAsia="Times New Roman" w:hAnsi="Times New Roman" w:cs="Times New Roman"/>
          <w:color w:val="101010"/>
          <w:sz w:val="24"/>
          <w:szCs w:val="24"/>
        </w:rPr>
        <w:t xml:space="preserve"> services</w:t>
      </w:r>
      <w:r w:rsidRPr="00D367B6">
        <w:rPr>
          <w:rFonts w:ascii="Times New Roman" w:eastAsia="Times New Roman" w:hAnsi="Times New Roman" w:cs="Times New Roman"/>
          <w:color w:val="101010"/>
          <w:sz w:val="24"/>
          <w:szCs w:val="24"/>
        </w:rPr>
        <w:t xml:space="preserve">. </w:t>
      </w:r>
      <w:r w:rsidR="0029206E">
        <w:rPr>
          <w:rFonts w:ascii="Times New Roman" w:eastAsia="Times New Roman" w:hAnsi="Times New Roman" w:cs="Times New Roman"/>
          <w:color w:val="101010"/>
          <w:sz w:val="24"/>
          <w:szCs w:val="24"/>
        </w:rPr>
        <w:t>Federal</w:t>
      </w:r>
      <w:r w:rsidRPr="00D367B6">
        <w:rPr>
          <w:rFonts w:ascii="Times New Roman" w:eastAsia="Times New Roman" w:hAnsi="Times New Roman" w:cs="Times New Roman"/>
          <w:color w:val="101010"/>
          <w:sz w:val="24"/>
          <w:szCs w:val="24"/>
        </w:rPr>
        <w:t xml:space="preserve"> spending </w:t>
      </w:r>
      <w:r w:rsidR="00406E57">
        <w:rPr>
          <w:rFonts w:ascii="Times New Roman" w:eastAsia="Times New Roman" w:hAnsi="Times New Roman" w:cs="Times New Roman"/>
          <w:color w:val="101010"/>
          <w:sz w:val="24"/>
          <w:szCs w:val="24"/>
        </w:rPr>
        <w:t xml:space="preserve">rose </w:t>
      </w:r>
      <w:r w:rsidR="001230F4">
        <w:rPr>
          <w:rFonts w:ascii="Times New Roman" w:eastAsia="Times New Roman" w:hAnsi="Times New Roman" w:cs="Times New Roman"/>
          <w:color w:val="101010"/>
          <w:sz w:val="24"/>
          <w:szCs w:val="24"/>
        </w:rPr>
        <w:t>by</w:t>
      </w:r>
      <w:r w:rsidRPr="00D367B6">
        <w:rPr>
          <w:rFonts w:ascii="Times New Roman" w:eastAsia="Times New Roman" w:hAnsi="Times New Roman" w:cs="Times New Roman"/>
          <w:color w:val="101010"/>
          <w:sz w:val="24"/>
          <w:szCs w:val="24"/>
        </w:rPr>
        <w:t xml:space="preserve"> less than expected</w:t>
      </w:r>
      <w:r w:rsidR="0029206E">
        <w:rPr>
          <w:rFonts w:ascii="Times New Roman" w:eastAsia="Times New Roman" w:hAnsi="Times New Roman" w:cs="Times New Roman"/>
          <w:color w:val="101010"/>
          <w:sz w:val="24"/>
          <w:szCs w:val="24"/>
        </w:rPr>
        <w:t xml:space="preserve"> at the beginning of this fiscal year</w:t>
      </w:r>
      <w:r w:rsidR="00B326F1">
        <w:rPr>
          <w:rFonts w:ascii="Times New Roman" w:eastAsia="Times New Roman" w:hAnsi="Times New Roman" w:cs="Times New Roman"/>
          <w:color w:val="101010"/>
          <w:sz w:val="24"/>
          <w:szCs w:val="24"/>
        </w:rPr>
        <w:t>,</w:t>
      </w:r>
      <w:r w:rsidRPr="00D367B6">
        <w:rPr>
          <w:rFonts w:ascii="Times New Roman" w:eastAsia="Times New Roman" w:hAnsi="Times New Roman" w:cs="Times New Roman"/>
          <w:color w:val="101010"/>
          <w:sz w:val="24"/>
          <w:szCs w:val="24"/>
        </w:rPr>
        <w:t xml:space="preserve"> given </w:t>
      </w:r>
      <w:r w:rsidR="00B326F1">
        <w:rPr>
          <w:rFonts w:ascii="Times New Roman" w:eastAsia="Times New Roman" w:hAnsi="Times New Roman" w:cs="Times New Roman"/>
          <w:color w:val="101010"/>
          <w:sz w:val="24"/>
          <w:szCs w:val="24"/>
        </w:rPr>
        <w:t xml:space="preserve">spending </w:t>
      </w:r>
      <w:r w:rsidRPr="00D367B6">
        <w:rPr>
          <w:rFonts w:ascii="Times New Roman" w:eastAsia="Times New Roman" w:hAnsi="Times New Roman" w:cs="Times New Roman"/>
          <w:color w:val="101010"/>
          <w:sz w:val="24"/>
          <w:szCs w:val="24"/>
        </w:rPr>
        <w:t>legislation</w:t>
      </w:r>
      <w:r w:rsidR="00B326F1">
        <w:rPr>
          <w:rFonts w:ascii="Times New Roman" w:eastAsia="Times New Roman" w:hAnsi="Times New Roman" w:cs="Times New Roman"/>
          <w:color w:val="101010"/>
          <w:sz w:val="24"/>
          <w:szCs w:val="24"/>
        </w:rPr>
        <w:t>,</w:t>
      </w:r>
      <w:r w:rsidR="00487FC4">
        <w:rPr>
          <w:rFonts w:ascii="Times New Roman" w:eastAsia="Times New Roman" w:hAnsi="Times New Roman" w:cs="Times New Roman"/>
          <w:color w:val="101010"/>
          <w:sz w:val="24"/>
          <w:szCs w:val="24"/>
        </w:rPr>
        <w:t xml:space="preserve"> </w:t>
      </w:r>
      <w:r w:rsidR="00406E57">
        <w:rPr>
          <w:rFonts w:ascii="Times New Roman" w:eastAsia="Times New Roman" w:hAnsi="Times New Roman" w:cs="Times New Roman"/>
          <w:color w:val="101010"/>
          <w:sz w:val="24"/>
          <w:szCs w:val="24"/>
        </w:rPr>
        <w:t>but it has been stronger in the past two quarters.</w:t>
      </w:r>
      <w:r w:rsidR="0051479D">
        <w:rPr>
          <w:rFonts w:ascii="Times New Roman" w:eastAsia="Times New Roman" w:hAnsi="Times New Roman" w:cs="Times New Roman"/>
          <w:color w:val="101010"/>
          <w:sz w:val="24"/>
          <w:szCs w:val="24"/>
        </w:rPr>
        <w:t xml:space="preserve"> </w:t>
      </w:r>
    </w:p>
    <w:p w14:paraId="18068D0C" w14:textId="7F88E44C"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State and local government activity </w:t>
      </w:r>
      <w:r w:rsidR="00251D20">
        <w:rPr>
          <w:rFonts w:ascii="Times New Roman" w:eastAsia="Times New Roman" w:hAnsi="Times New Roman" w:cs="Times New Roman"/>
          <w:color w:val="101010"/>
          <w:sz w:val="24"/>
          <w:szCs w:val="24"/>
        </w:rPr>
        <w:t>decelerated in the quarter and had a slightly negative impact on GDP growth</w:t>
      </w:r>
      <w:r w:rsidRPr="00D367B6">
        <w:rPr>
          <w:rFonts w:ascii="Times New Roman" w:eastAsia="Times New Roman" w:hAnsi="Times New Roman" w:cs="Times New Roman"/>
          <w:color w:val="101010"/>
          <w:sz w:val="24"/>
          <w:szCs w:val="24"/>
        </w:rPr>
        <w:t xml:space="preserve">. State and local investments in structures, equipment, and intellectual property </w:t>
      </w:r>
      <w:r w:rsidR="00FB0009">
        <w:rPr>
          <w:rFonts w:ascii="Times New Roman" w:eastAsia="Times New Roman" w:hAnsi="Times New Roman" w:cs="Times New Roman"/>
          <w:color w:val="101010"/>
          <w:sz w:val="24"/>
          <w:szCs w:val="24"/>
        </w:rPr>
        <w:t xml:space="preserve">fell in the quarter after </w:t>
      </w:r>
      <w:r w:rsidR="006A3F6D">
        <w:rPr>
          <w:rFonts w:ascii="Times New Roman" w:eastAsia="Times New Roman" w:hAnsi="Times New Roman" w:cs="Times New Roman"/>
          <w:color w:val="101010"/>
          <w:sz w:val="24"/>
          <w:szCs w:val="24"/>
        </w:rPr>
        <w:t>showing some signs of a pickup earlier in the year</w:t>
      </w:r>
      <w:r w:rsidRPr="00D367B6">
        <w:rPr>
          <w:rFonts w:ascii="Times New Roman" w:eastAsia="Times New Roman" w:hAnsi="Times New Roman" w:cs="Times New Roman"/>
          <w:color w:val="101010"/>
          <w:sz w:val="24"/>
          <w:szCs w:val="24"/>
        </w:rPr>
        <w:t>. Employment growth at this level of government</w:t>
      </w:r>
      <w:r w:rsidR="00EA1A8E">
        <w:rPr>
          <w:rFonts w:ascii="Times New Roman" w:eastAsia="Times New Roman" w:hAnsi="Times New Roman" w:cs="Times New Roman"/>
          <w:color w:val="101010"/>
          <w:sz w:val="24"/>
          <w:szCs w:val="24"/>
        </w:rPr>
        <w:t>, however,</w:t>
      </w:r>
      <w:r w:rsidRPr="00D367B6">
        <w:rPr>
          <w:rFonts w:ascii="Times New Roman" w:eastAsia="Times New Roman" w:hAnsi="Times New Roman" w:cs="Times New Roman"/>
          <w:color w:val="101010"/>
          <w:sz w:val="24"/>
          <w:szCs w:val="24"/>
        </w:rPr>
        <w:t xml:space="preserve"> has been </w:t>
      </w:r>
      <w:r w:rsidR="006A3F6D">
        <w:rPr>
          <w:rFonts w:ascii="Times New Roman" w:eastAsia="Times New Roman" w:hAnsi="Times New Roman" w:cs="Times New Roman"/>
          <w:color w:val="101010"/>
          <w:sz w:val="24"/>
          <w:szCs w:val="24"/>
        </w:rPr>
        <w:t>trending upwards</w:t>
      </w:r>
      <w:r w:rsidRPr="00D367B6">
        <w:rPr>
          <w:rFonts w:ascii="Times New Roman" w:eastAsia="Times New Roman" w:hAnsi="Times New Roman" w:cs="Times New Roman"/>
          <w:color w:val="101010"/>
          <w:sz w:val="24"/>
          <w:szCs w:val="24"/>
        </w:rPr>
        <w:t xml:space="preserve"> in recent quarters, continuing a slow but steady recovery from its post-2010 lows. Looking ahead, state and local spending is expected to slow and fall in line with its longer-run trend, implying that the sector would</w:t>
      </w:r>
      <w:r w:rsidR="008C2F71">
        <w:rPr>
          <w:rFonts w:ascii="Times New Roman" w:eastAsia="Times New Roman" w:hAnsi="Times New Roman" w:cs="Times New Roman"/>
          <w:color w:val="101010"/>
          <w:sz w:val="24"/>
          <w:szCs w:val="24"/>
        </w:rPr>
        <w:t xml:space="preserve"> continue to</w:t>
      </w:r>
      <w:r w:rsidRPr="00D367B6">
        <w:rPr>
          <w:rFonts w:ascii="Times New Roman" w:eastAsia="Times New Roman" w:hAnsi="Times New Roman" w:cs="Times New Roman"/>
          <w:color w:val="101010"/>
          <w:sz w:val="24"/>
          <w:szCs w:val="24"/>
        </w:rPr>
        <w:t xml:space="preserve"> have </w:t>
      </w:r>
      <w:r w:rsidR="00AC7DD8">
        <w:rPr>
          <w:rFonts w:ascii="Times New Roman" w:eastAsia="Times New Roman" w:hAnsi="Times New Roman" w:cs="Times New Roman"/>
          <w:color w:val="101010"/>
          <w:sz w:val="24"/>
          <w:szCs w:val="24"/>
        </w:rPr>
        <w:t xml:space="preserve">a </w:t>
      </w:r>
      <w:r>
        <w:rPr>
          <w:rFonts w:ascii="Times New Roman" w:eastAsia="Times New Roman" w:hAnsi="Times New Roman" w:cs="Times New Roman"/>
          <w:color w:val="101010"/>
          <w:sz w:val="24"/>
          <w:szCs w:val="24"/>
        </w:rPr>
        <w:t>slightly negative</w:t>
      </w:r>
      <w:r w:rsidRPr="00D367B6">
        <w:rPr>
          <w:rFonts w:ascii="Times New Roman" w:eastAsia="Times New Roman" w:hAnsi="Times New Roman" w:cs="Times New Roman"/>
          <w:color w:val="101010"/>
          <w:sz w:val="24"/>
          <w:szCs w:val="24"/>
        </w:rPr>
        <w:t xml:space="preserve"> impact on the pace of growth in the coming year.</w:t>
      </w:r>
    </w:p>
    <w:p w14:paraId="4E5DC952" w14:textId="6F7A4456"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Tax and transfer policies have added to the pace of growth since the beginning of 2019, driven mostly by increases in federal social welfare and tax credit payments. Because the FIM assumes that taxes and transfers affect household spending with a lag, those payments are expected to continue to boost the FIM </w:t>
      </w:r>
      <w:bookmarkStart w:id="0" w:name="_GoBack"/>
      <w:bookmarkEnd w:id="0"/>
      <w:r w:rsidRPr="00D367B6">
        <w:rPr>
          <w:rFonts w:ascii="Times New Roman" w:eastAsia="Times New Roman" w:hAnsi="Times New Roman" w:cs="Times New Roman"/>
          <w:color w:val="101010"/>
          <w:sz w:val="24"/>
          <w:szCs w:val="24"/>
        </w:rPr>
        <w:t>through the end of 2019.</w:t>
      </w:r>
    </w:p>
    <w:p w14:paraId="7F011EF5" w14:textId="7EB1AD98"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w:t>
      </w:r>
      <w:r w:rsidR="0029206E">
        <w:rPr>
          <w:rFonts w:ascii="Times New Roman" w:eastAsia="Times New Roman" w:hAnsi="Times New Roman" w:cs="Times New Roman"/>
          <w:color w:val="101010"/>
          <w:sz w:val="24"/>
          <w:szCs w:val="24"/>
        </w:rPr>
        <w:t>the last year</w:t>
      </w:r>
      <w:r w:rsidRPr="00D367B6">
        <w:rPr>
          <w:rFonts w:ascii="Times New Roman" w:eastAsia="Times New Roman" w:hAnsi="Times New Roman" w:cs="Times New Roman"/>
          <w:color w:val="101010"/>
          <w:sz w:val="24"/>
          <w:szCs w:val="24"/>
        </w:rPr>
        <w:t>.</w:t>
      </w:r>
      <w:r w:rsidR="0029206E">
        <w:rPr>
          <w:rFonts w:ascii="Times New Roman" w:eastAsia="Times New Roman" w:hAnsi="Times New Roman" w:cs="Times New Roman"/>
          <w:color w:val="101010"/>
          <w:sz w:val="24"/>
          <w:szCs w:val="24"/>
        </w:rPr>
        <w:t xml:space="preserve"> </w:t>
      </w:r>
    </w:p>
    <w:p w14:paraId="690DAAD7" w14:textId="77777777" w:rsidR="00070AD0" w:rsidRPr="00D367B6" w:rsidRDefault="00D47E02" w:rsidP="00721AEB">
      <w:pPr>
        <w:rPr>
          <w:rFonts w:ascii="Times New Roman" w:hAnsi="Times New Roman" w:cs="Times New Roman"/>
          <w:sz w:val="24"/>
          <w:szCs w:val="24"/>
        </w:rPr>
      </w:pPr>
    </w:p>
    <w:sectPr w:rsidR="00070AD0" w:rsidRPr="00D3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6"/>
    <w:rsid w:val="00004080"/>
    <w:rsid w:val="00020D74"/>
    <w:rsid w:val="00046877"/>
    <w:rsid w:val="00054575"/>
    <w:rsid w:val="000627DD"/>
    <w:rsid w:val="00082D08"/>
    <w:rsid w:val="000B49D2"/>
    <w:rsid w:val="000E298A"/>
    <w:rsid w:val="000F55A8"/>
    <w:rsid w:val="001131D8"/>
    <w:rsid w:val="001230F4"/>
    <w:rsid w:val="001A0D42"/>
    <w:rsid w:val="001A59D4"/>
    <w:rsid w:val="001B0B84"/>
    <w:rsid w:val="001E62E9"/>
    <w:rsid w:val="00251D20"/>
    <w:rsid w:val="0029206E"/>
    <w:rsid w:val="00293874"/>
    <w:rsid w:val="002A0C58"/>
    <w:rsid w:val="002D368E"/>
    <w:rsid w:val="00352257"/>
    <w:rsid w:val="003671DD"/>
    <w:rsid w:val="00385038"/>
    <w:rsid w:val="003F3579"/>
    <w:rsid w:val="00406E57"/>
    <w:rsid w:val="0044639C"/>
    <w:rsid w:val="00472FCD"/>
    <w:rsid w:val="004753BB"/>
    <w:rsid w:val="00487FC4"/>
    <w:rsid w:val="0051479D"/>
    <w:rsid w:val="00585CBA"/>
    <w:rsid w:val="005B72CF"/>
    <w:rsid w:val="0068174F"/>
    <w:rsid w:val="006A3F6D"/>
    <w:rsid w:val="006E570E"/>
    <w:rsid w:val="0071187F"/>
    <w:rsid w:val="00721AEB"/>
    <w:rsid w:val="00736D03"/>
    <w:rsid w:val="00755133"/>
    <w:rsid w:val="00815E60"/>
    <w:rsid w:val="00896A24"/>
    <w:rsid w:val="008A01BC"/>
    <w:rsid w:val="008B6EA2"/>
    <w:rsid w:val="008C2F71"/>
    <w:rsid w:val="00914339"/>
    <w:rsid w:val="00920699"/>
    <w:rsid w:val="00936D83"/>
    <w:rsid w:val="00990C0C"/>
    <w:rsid w:val="00997701"/>
    <w:rsid w:val="009B2E29"/>
    <w:rsid w:val="00A21176"/>
    <w:rsid w:val="00AC7DD8"/>
    <w:rsid w:val="00B326F1"/>
    <w:rsid w:val="00C611FF"/>
    <w:rsid w:val="00CA345B"/>
    <w:rsid w:val="00CC44E8"/>
    <w:rsid w:val="00D367B6"/>
    <w:rsid w:val="00D44F0F"/>
    <w:rsid w:val="00D47E02"/>
    <w:rsid w:val="00D830EA"/>
    <w:rsid w:val="00D90198"/>
    <w:rsid w:val="00DD3DAD"/>
    <w:rsid w:val="00DF297E"/>
    <w:rsid w:val="00E93FCD"/>
    <w:rsid w:val="00EA1A8E"/>
    <w:rsid w:val="00EB1D10"/>
    <w:rsid w:val="00EC3DE3"/>
    <w:rsid w:val="00F17C3C"/>
    <w:rsid w:val="00F27863"/>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157"/>
  <w15:chartTrackingRefBased/>
  <w15:docId w15:val="{2C90D3FF-8BE7-44A0-9A20-5D63C984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36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B6"/>
    <w:rPr>
      <w:b/>
      <w:bCs/>
    </w:rPr>
  </w:style>
  <w:style w:type="character" w:styleId="Emphasis">
    <w:name w:val="Emphasis"/>
    <w:basedOn w:val="DefaultParagraphFont"/>
    <w:uiPriority w:val="20"/>
    <w:qFormat/>
    <w:rsid w:val="00D367B6"/>
    <w:rPr>
      <w:i/>
      <w:iCs/>
    </w:rPr>
  </w:style>
  <w:style w:type="character" w:styleId="CommentReference">
    <w:name w:val="annotation reference"/>
    <w:basedOn w:val="DefaultParagraphFont"/>
    <w:uiPriority w:val="99"/>
    <w:semiHidden/>
    <w:unhideWhenUsed/>
    <w:rsid w:val="00D367B6"/>
    <w:rPr>
      <w:sz w:val="16"/>
      <w:szCs w:val="16"/>
    </w:rPr>
  </w:style>
  <w:style w:type="paragraph" w:styleId="CommentText">
    <w:name w:val="annotation text"/>
    <w:basedOn w:val="Normal"/>
    <w:link w:val="CommentTextChar"/>
    <w:uiPriority w:val="99"/>
    <w:semiHidden/>
    <w:unhideWhenUsed/>
    <w:rsid w:val="00D367B6"/>
    <w:pPr>
      <w:spacing w:line="240" w:lineRule="auto"/>
    </w:pPr>
    <w:rPr>
      <w:sz w:val="20"/>
      <w:szCs w:val="20"/>
    </w:rPr>
  </w:style>
  <w:style w:type="character" w:customStyle="1" w:styleId="CommentTextChar">
    <w:name w:val="Comment Text Char"/>
    <w:basedOn w:val="DefaultParagraphFont"/>
    <w:link w:val="CommentText"/>
    <w:uiPriority w:val="99"/>
    <w:semiHidden/>
    <w:rsid w:val="00D367B6"/>
    <w:rPr>
      <w:sz w:val="20"/>
      <w:szCs w:val="20"/>
    </w:rPr>
  </w:style>
  <w:style w:type="paragraph" w:styleId="CommentSubject">
    <w:name w:val="annotation subject"/>
    <w:basedOn w:val="CommentText"/>
    <w:next w:val="CommentText"/>
    <w:link w:val="CommentSubjectChar"/>
    <w:uiPriority w:val="99"/>
    <w:semiHidden/>
    <w:unhideWhenUsed/>
    <w:rsid w:val="00D367B6"/>
    <w:rPr>
      <w:b/>
      <w:bCs/>
    </w:rPr>
  </w:style>
  <w:style w:type="character" w:customStyle="1" w:styleId="CommentSubjectChar">
    <w:name w:val="Comment Subject Char"/>
    <w:basedOn w:val="CommentTextChar"/>
    <w:link w:val="CommentSubject"/>
    <w:uiPriority w:val="99"/>
    <w:semiHidden/>
    <w:rsid w:val="00D367B6"/>
    <w:rPr>
      <w:b/>
      <w:bCs/>
      <w:sz w:val="20"/>
      <w:szCs w:val="20"/>
    </w:rPr>
  </w:style>
  <w:style w:type="paragraph" w:styleId="BalloonText">
    <w:name w:val="Balloon Text"/>
    <w:basedOn w:val="Normal"/>
    <w:link w:val="BalloonTextChar"/>
    <w:uiPriority w:val="99"/>
    <w:semiHidden/>
    <w:unhideWhenUsed/>
    <w:rsid w:val="00D36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633">
      <w:bodyDiv w:val="1"/>
      <w:marLeft w:val="0"/>
      <w:marRight w:val="0"/>
      <w:marTop w:val="0"/>
      <w:marBottom w:val="0"/>
      <w:divBdr>
        <w:top w:val="none" w:sz="0" w:space="0" w:color="auto"/>
        <w:left w:val="none" w:sz="0" w:space="0" w:color="auto"/>
        <w:bottom w:val="none" w:sz="0" w:space="0" w:color="auto"/>
        <w:right w:val="none" w:sz="0" w:space="0" w:color="auto"/>
      </w:divBdr>
      <w:divsChild>
        <w:div w:id="221408229">
          <w:marLeft w:val="0"/>
          <w:marRight w:val="0"/>
          <w:marTop w:val="0"/>
          <w:marBottom w:val="0"/>
          <w:divBdr>
            <w:top w:val="none" w:sz="0" w:space="0" w:color="auto"/>
            <w:left w:val="none" w:sz="0" w:space="0" w:color="auto"/>
            <w:bottom w:val="none" w:sz="0" w:space="0" w:color="auto"/>
            <w:right w:val="none" w:sz="0" w:space="0" w:color="auto"/>
          </w:divBdr>
          <w:divsChild>
            <w:div w:id="2135128003">
              <w:marLeft w:val="0"/>
              <w:marRight w:val="0"/>
              <w:marTop w:val="0"/>
              <w:marBottom w:val="0"/>
              <w:divBdr>
                <w:top w:val="none" w:sz="0" w:space="0" w:color="auto"/>
                <w:left w:val="none" w:sz="0" w:space="0" w:color="auto"/>
                <w:bottom w:val="none" w:sz="0" w:space="0" w:color="auto"/>
                <w:right w:val="none" w:sz="0" w:space="0" w:color="auto"/>
              </w:divBdr>
            </w:div>
          </w:divsChild>
        </w:div>
        <w:div w:id="160965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AADDA-62CB-4801-AFC5-3980BE5BDAA1}">
  <ds:schemaRefs>
    <ds:schemaRef ds:uri="http://schemas.microsoft.com/sharepoint/v3/contenttype/forms"/>
  </ds:schemaRefs>
</ds:datastoreItem>
</file>

<file path=customXml/itemProps2.xml><?xml version="1.0" encoding="utf-8"?>
<ds:datastoreItem xmlns:ds="http://schemas.openxmlformats.org/officeDocument/2006/customXml" ds:itemID="{12F50DCC-61BB-4356-9AFA-D1C299FFA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978C5-36FC-4787-92A4-C3F815DE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3</cp:revision>
  <dcterms:created xsi:type="dcterms:W3CDTF">2019-10-30T19:06:00Z</dcterms:created>
  <dcterms:modified xsi:type="dcterms:W3CDTF">2019-10-30T19:09:00Z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