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4EE51C11"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26067B">
        <w:rPr>
          <w:rFonts w:asciiTheme="majorHAnsi" w:eastAsia="Times New Roman" w:hAnsiTheme="majorHAnsi" w:cs="Arial"/>
          <w:b/>
          <w:bCs/>
          <w:color w:val="101010"/>
          <w:sz w:val="24"/>
          <w:szCs w:val="24"/>
          <w:bdr w:val="none" w:sz="0" w:space="0" w:color="auto" w:frame="1"/>
        </w:rPr>
        <w:t>9</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r w:rsidR="0026067B">
        <w:rPr>
          <w:rFonts w:asciiTheme="majorHAnsi" w:eastAsia="Times New Roman" w:hAnsiTheme="majorHAnsi" w:cs="Arial"/>
          <w:b/>
          <w:bCs/>
          <w:color w:val="101010"/>
          <w:sz w:val="24"/>
          <w:szCs w:val="24"/>
          <w:bdr w:val="none" w:sz="0" w:space="0" w:color="auto" w:frame="1"/>
        </w:rPr>
        <w:t>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5F004D8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r w:rsidR="002719F6">
        <w:rPr>
          <w:rFonts w:asciiTheme="majorHAnsi" w:eastAsia="Times New Roman" w:hAnsiTheme="majorHAnsi" w:cs="Arial"/>
          <w:color w:val="101010"/>
          <w:sz w:val="24"/>
          <w:szCs w:val="24"/>
        </w:rPr>
        <w:t>7</w:t>
      </w:r>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r w:rsidR="002719F6">
        <w:rPr>
          <w:rFonts w:asciiTheme="majorHAnsi" w:eastAsia="Times New Roman" w:hAnsiTheme="majorHAnsi" w:cs="Arial"/>
          <w:color w:val="101010"/>
          <w:sz w:val="24"/>
          <w:szCs w:val="24"/>
        </w:rPr>
        <w:t>2</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4672A353"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w:t>
      </w:r>
      <w:bookmarkStart w:id="0" w:name="_GoBack"/>
      <w:bookmarkEnd w:id="0"/>
      <w:r>
        <w:rPr>
          <w:rFonts w:asciiTheme="majorHAnsi" w:eastAsia="Times New Roman" w:hAnsiTheme="majorHAnsi" w:cs="Arial"/>
          <w:color w:val="101010"/>
          <w:sz w:val="24"/>
          <w:szCs w:val="24"/>
        </w:rPr>
        <w:t>d from economic growth. Over the last eight quarters, however, the FIM has rebounded</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791CCCF8"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In the second quarter, </w:t>
      </w:r>
      <w:r w:rsidR="00B929FE">
        <w:rPr>
          <w:rFonts w:asciiTheme="majorHAnsi" w:eastAsia="Times New Roman" w:hAnsiTheme="majorHAnsi" w:cs="Arial"/>
          <w:color w:val="101010"/>
          <w:sz w:val="24"/>
          <w:szCs w:val="24"/>
        </w:rPr>
        <w:t xml:space="preserve">real </w:t>
      </w:r>
      <w:r>
        <w:rPr>
          <w:rFonts w:asciiTheme="majorHAnsi" w:eastAsia="Times New Roman" w:hAnsiTheme="majorHAnsi" w:cs="Arial"/>
          <w:color w:val="101010"/>
          <w:sz w:val="24"/>
          <w:szCs w:val="24"/>
        </w:rPr>
        <w:t>f</w:t>
      </w:r>
      <w:r w:rsidR="00792790">
        <w:rPr>
          <w:rFonts w:asciiTheme="majorHAnsi" w:eastAsia="Times New Roman" w:hAnsiTheme="majorHAnsi" w:cs="Arial"/>
          <w:color w:val="101010"/>
          <w:sz w:val="24"/>
          <w:szCs w:val="24"/>
        </w:rPr>
        <w:t>ederal spending increased at an annual rate of 3</w:t>
      </w:r>
      <w:r w:rsidR="0026067B">
        <w:rPr>
          <w:rFonts w:asciiTheme="majorHAnsi" w:eastAsia="Times New Roman" w:hAnsiTheme="majorHAnsi" w:cs="Arial"/>
          <w:color w:val="101010"/>
          <w:sz w:val="24"/>
          <w:szCs w:val="24"/>
        </w:rPr>
        <w:t>.7</w:t>
      </w:r>
      <w:r w:rsidR="00792790">
        <w:rPr>
          <w:rFonts w:asciiTheme="majorHAnsi" w:eastAsia="Times New Roman" w:hAnsiTheme="majorHAnsi" w:cs="Arial"/>
          <w:color w:val="101010"/>
          <w:sz w:val="24"/>
          <w:szCs w:val="24"/>
        </w:rPr>
        <w:t xml:space="preserve">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B929FE">
        <w:rPr>
          <w:rFonts w:asciiTheme="majorHAnsi" w:eastAsia="Times New Roman" w:hAnsiTheme="majorHAnsi" w:cs="Arial"/>
          <w:color w:val="101010"/>
          <w:sz w:val="24"/>
          <w:szCs w:val="24"/>
        </w:rPr>
        <w:t>Real s</w:t>
      </w:r>
      <w:r w:rsidR="004C0D7D">
        <w:rPr>
          <w:rFonts w:asciiTheme="majorHAnsi" w:eastAsia="Times New Roman" w:hAnsiTheme="majorHAnsi" w:cs="Arial"/>
          <w:color w:val="101010"/>
          <w:sz w:val="24"/>
          <w:szCs w:val="24"/>
        </w:rPr>
        <w:t xml:space="preserve">tate and local spending rose about </w:t>
      </w:r>
      <w:r w:rsidR="0026067B">
        <w:rPr>
          <w:rFonts w:asciiTheme="majorHAnsi" w:eastAsia="Times New Roman" w:hAnsiTheme="majorHAnsi" w:cs="Arial"/>
          <w:color w:val="101010"/>
          <w:sz w:val="24"/>
          <w:szCs w:val="24"/>
        </w:rPr>
        <w:t>2</w:t>
      </w:r>
      <w:r w:rsidR="004C0D7D">
        <w:rPr>
          <w:rFonts w:asciiTheme="majorHAnsi" w:eastAsia="Times New Roman" w:hAnsiTheme="majorHAnsi" w:cs="Arial"/>
          <w:color w:val="101010"/>
          <w:sz w:val="24"/>
          <w:szCs w:val="24"/>
        </w:rPr>
        <w:t xml:space="preserve"> percent in the second quarter</w:t>
      </w:r>
      <w:r w:rsidR="00C02006">
        <w:rPr>
          <w:rFonts w:asciiTheme="majorHAnsi" w:eastAsia="Times New Roman" w:hAnsiTheme="majorHAnsi" w:cs="Arial"/>
          <w:color w:val="101010"/>
          <w:sz w:val="24"/>
          <w:szCs w:val="24"/>
        </w:rPr>
        <w:t>.</w:t>
      </w:r>
      <w:r w:rsidR="00B929FE">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S</w:t>
      </w:r>
      <w:r w:rsidR="00672279">
        <w:rPr>
          <w:rFonts w:asciiTheme="majorHAnsi" w:eastAsia="Times New Roman" w:hAnsiTheme="majorHAnsi" w:cs="Arial"/>
          <w:color w:val="101010"/>
          <w:sz w:val="24"/>
          <w:szCs w:val="24"/>
        </w:rPr>
        <w:t>pending in the sector fell over most of 2017, but has showed signs of a modest recovery in recent quarters, fueled in large part by an upturn in investment spending. Nonetheless, r</w:t>
      </w:r>
      <w:r w:rsidR="00792790">
        <w:rPr>
          <w:rFonts w:asciiTheme="majorHAnsi" w:eastAsia="Times New Roman" w:hAnsiTheme="majorHAnsi" w:cs="Arial"/>
          <w:color w:val="101010"/>
          <w:sz w:val="24"/>
          <w:szCs w:val="24"/>
        </w:rPr>
        <w:t>eal state and</w:t>
      </w:r>
      <w:r w:rsidR="002A4397">
        <w:rPr>
          <w:rFonts w:asciiTheme="majorHAnsi" w:eastAsia="Times New Roman" w:hAnsiTheme="majorHAnsi" w:cs="Arial"/>
          <w:color w:val="101010"/>
          <w:sz w:val="24"/>
          <w:szCs w:val="24"/>
        </w:rPr>
        <w:t xml:space="preserve"> local construction remains</w:t>
      </w:r>
      <w:r w:rsidR="00792790">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 xml:space="preserve">16 </w:t>
      </w:r>
      <w:r w:rsidR="00792790">
        <w:rPr>
          <w:rFonts w:asciiTheme="majorHAnsi" w:eastAsia="Times New Roman" w:hAnsiTheme="majorHAnsi" w:cs="Arial"/>
          <w:color w:val="101010"/>
          <w:sz w:val="24"/>
          <w:szCs w:val="24"/>
        </w:rPr>
        <w:t>percent lower than its level in 2008</w:t>
      </w:r>
      <w:r w:rsidR="00672279">
        <w:rPr>
          <w:rFonts w:asciiTheme="majorHAnsi" w:eastAsia="Times New Roman" w:hAnsiTheme="majorHAnsi" w:cs="Arial"/>
          <w:color w:val="101010"/>
          <w:sz w:val="24"/>
          <w:szCs w:val="24"/>
        </w:rPr>
        <w:t xml:space="preserve">, while state and local employment </w:t>
      </w:r>
      <w:r w:rsidR="00B929FE">
        <w:rPr>
          <w:rFonts w:asciiTheme="majorHAnsi" w:eastAsia="Times New Roman" w:hAnsiTheme="majorHAnsi" w:cs="Arial"/>
          <w:color w:val="101010"/>
          <w:sz w:val="24"/>
          <w:szCs w:val="24"/>
        </w:rPr>
        <w:t>sits just below its pre-recession peak.</w:t>
      </w:r>
    </w:p>
    <w:p w14:paraId="500D7150" w14:textId="29F6A3F9"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7F075" w14:textId="77777777" w:rsidR="008A710D" w:rsidRDefault="008A710D" w:rsidP="00786074">
      <w:pPr>
        <w:spacing w:after="0" w:line="240" w:lineRule="auto"/>
      </w:pPr>
      <w:r>
        <w:separator/>
      </w:r>
    </w:p>
  </w:endnote>
  <w:endnote w:type="continuationSeparator" w:id="0">
    <w:p w14:paraId="0BB53719" w14:textId="77777777" w:rsidR="008A710D" w:rsidRDefault="008A710D"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1BF72" w14:textId="77777777" w:rsidR="008A710D" w:rsidRDefault="008A710D" w:rsidP="00786074">
      <w:pPr>
        <w:spacing w:after="0" w:line="240" w:lineRule="auto"/>
      </w:pPr>
      <w:r>
        <w:separator/>
      </w:r>
    </w:p>
  </w:footnote>
  <w:footnote w:type="continuationSeparator" w:id="0">
    <w:p w14:paraId="5A6F4DE7" w14:textId="77777777" w:rsidR="008A710D" w:rsidRDefault="008A710D"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6067B"/>
    <w:rsid w:val="002719F6"/>
    <w:rsid w:val="0027467F"/>
    <w:rsid w:val="00294305"/>
    <w:rsid w:val="002A1B5B"/>
    <w:rsid w:val="002A4397"/>
    <w:rsid w:val="002B7975"/>
    <w:rsid w:val="002E0901"/>
    <w:rsid w:val="002E09E4"/>
    <w:rsid w:val="002E7A9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279"/>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A710D"/>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929FE"/>
    <w:rsid w:val="00BA3AF3"/>
    <w:rsid w:val="00BB5ED3"/>
    <w:rsid w:val="00BC6742"/>
    <w:rsid w:val="00BD610F"/>
    <w:rsid w:val="00BE35C0"/>
    <w:rsid w:val="00BE6A99"/>
    <w:rsid w:val="00C02006"/>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A85DE-2901-48BF-9C84-B5D437B486F3}">
  <ds:schemaRefs>
    <ds:schemaRef ds:uri="http://schemas.openxmlformats.org/officeDocument/2006/bibliography"/>
  </ds:schemaRefs>
</ds:datastoreItem>
</file>

<file path=customXml/itemProps2.xml><?xml version="1.0" encoding="utf-8"?>
<ds:datastoreItem xmlns:ds="http://schemas.openxmlformats.org/officeDocument/2006/customXml" ds:itemID="{1EB35DF6-3372-4104-BA4B-C38E9898A7E2}"/>
</file>

<file path=customXml/itemProps3.xml><?xml version="1.0" encoding="utf-8"?>
<ds:datastoreItem xmlns:ds="http://schemas.openxmlformats.org/officeDocument/2006/customXml" ds:itemID="{B4DD8EBE-E9FC-4F5C-BB2B-442AD60925C2}"/>
</file>

<file path=customXml/itemProps4.xml><?xml version="1.0" encoding="utf-8"?>
<ds:datastoreItem xmlns:ds="http://schemas.openxmlformats.org/officeDocument/2006/customXml" ds:itemID="{036DE69D-304F-40D2-8023-CF56A90813AA}"/>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2018-09-27T16:24:00Z</dcterms:created>
  <dcterms:modified xsi:type="dcterms:W3CDTF">2018-09-27T16:24:00Z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