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C46B" w14:textId="74ACB3A0" w:rsidR="00E0060C" w:rsidRDefault="00E0060C" w:rsidP="00E0060C">
      <w:r>
        <w:t>During the update:</w:t>
      </w:r>
    </w:p>
    <w:p w14:paraId="52B4407F" w14:textId="46AD0765" w:rsidR="005F48BE" w:rsidRPr="003D557A" w:rsidRDefault="00AC0FFF" w:rsidP="003D557A">
      <w:pPr>
        <w:pStyle w:val="ListParagraph"/>
        <w:numPr>
          <w:ilvl w:val="0"/>
          <w:numId w:val="1"/>
        </w:numPr>
        <w:rPr>
          <w:strike/>
        </w:rPr>
      </w:pPr>
      <w:r>
        <w:t xml:space="preserve">When update comes in, </w:t>
      </w:r>
      <w:r w:rsidR="004C6EDB">
        <w:t xml:space="preserve">remember to </w:t>
      </w:r>
      <w:r>
        <w:t xml:space="preserve">go over these re </w:t>
      </w:r>
      <w:proofErr w:type="spellStart"/>
      <w:r>
        <w:t>cbo</w:t>
      </w:r>
      <w:proofErr w:type="spellEnd"/>
    </w:p>
    <w:p w14:paraId="5765B12C" w14:textId="3D0BF07A" w:rsidR="00BE45F3" w:rsidRPr="00AC0FFF" w:rsidRDefault="00BE45F3" w:rsidP="00BE45F3">
      <w:pPr>
        <w:pStyle w:val="ListParagraph"/>
        <w:numPr>
          <w:ilvl w:val="1"/>
          <w:numId w:val="1"/>
        </w:numPr>
      </w:pPr>
      <w:r w:rsidRPr="00AC0FFF">
        <w:t xml:space="preserve">State purchases </w:t>
      </w:r>
    </w:p>
    <w:p w14:paraId="1487B8D7" w14:textId="0FD4043D" w:rsidR="00BE45F3" w:rsidRPr="00AC0FFF" w:rsidRDefault="00BE45F3" w:rsidP="00BE45F3">
      <w:pPr>
        <w:pStyle w:val="ListParagraph"/>
        <w:numPr>
          <w:ilvl w:val="1"/>
          <w:numId w:val="1"/>
        </w:numPr>
      </w:pPr>
      <w:r w:rsidRPr="00AC0FFF">
        <w:t>Medicare</w:t>
      </w:r>
      <w:r w:rsidR="00D26BDE" w:rsidRPr="00AC0FFF">
        <w:t xml:space="preserve"> (why</w:t>
      </w:r>
      <w:r w:rsidR="00AC0FFF">
        <w:t xml:space="preserve"> are</w:t>
      </w:r>
      <w:r w:rsidR="00D26BDE" w:rsidRPr="00AC0FFF">
        <w:t xml:space="preserve"> BEA and CBO so different in 2020)</w:t>
      </w:r>
    </w:p>
    <w:p w14:paraId="20B8B864" w14:textId="6234A811" w:rsidR="00CD1664" w:rsidRDefault="00BE45F3" w:rsidP="00CD1664">
      <w:pPr>
        <w:pStyle w:val="ListParagraph"/>
        <w:numPr>
          <w:ilvl w:val="1"/>
          <w:numId w:val="1"/>
        </w:numPr>
      </w:pPr>
      <w:r w:rsidRPr="00AC0FFF">
        <w:t>Taxes</w:t>
      </w:r>
      <w:r w:rsidR="00D8385A" w:rsidRPr="00AC0FFF">
        <w:t xml:space="preserve"> Louise </w:t>
      </w:r>
    </w:p>
    <w:p w14:paraId="1920707D" w14:textId="09359F92" w:rsidR="00E0060C" w:rsidRDefault="00E0060C" w:rsidP="00E0060C">
      <w:r>
        <w:t>After the update:</w:t>
      </w:r>
    </w:p>
    <w:p w14:paraId="77A0F444" w14:textId="77777777" w:rsidR="00E0060C" w:rsidRPr="00773E6A" w:rsidRDefault="00E0060C" w:rsidP="00E0060C">
      <w:pPr>
        <w:pStyle w:val="ListParagraph"/>
        <w:numPr>
          <w:ilvl w:val="0"/>
          <w:numId w:val="1"/>
        </w:numPr>
      </w:pPr>
      <w:r>
        <w:t>Create a monthly Haver pull sheet to call from (after the update)</w:t>
      </w:r>
    </w:p>
    <w:p w14:paraId="74C7C851" w14:textId="77777777" w:rsidR="00E0060C" w:rsidRPr="00773E6A" w:rsidRDefault="00E0060C" w:rsidP="00E0060C">
      <w:pPr>
        <w:pStyle w:val="ListParagraph"/>
        <w:numPr>
          <w:ilvl w:val="0"/>
          <w:numId w:val="1"/>
        </w:numPr>
      </w:pPr>
      <w:r w:rsidRPr="00773E6A">
        <w:t>Checklists</w:t>
      </w:r>
      <w:r>
        <w:t xml:space="preserve"> (after the update)</w:t>
      </w:r>
    </w:p>
    <w:p w14:paraId="11CF6159" w14:textId="6D6AD8BB" w:rsidR="00E0060C" w:rsidRDefault="00E0060C" w:rsidP="00E0060C">
      <w:pPr>
        <w:pStyle w:val="ListParagraph"/>
        <w:numPr>
          <w:ilvl w:val="1"/>
          <w:numId w:val="1"/>
        </w:numPr>
      </w:pPr>
      <w:r w:rsidRPr="00773E6A">
        <w:t>New Quarter</w:t>
      </w:r>
      <w:r w:rsidR="0051717E">
        <w:t>—still need to figure out the best way step by step way to update with a new quarter. Wasn’t totally cut and dry.</w:t>
      </w:r>
    </w:p>
    <w:p w14:paraId="14A8A306" w14:textId="688B2B0F" w:rsidR="00E0060C" w:rsidRPr="00773E6A" w:rsidRDefault="00E0060C" w:rsidP="00E0060C">
      <w:pPr>
        <w:pStyle w:val="ListParagraph"/>
        <w:numPr>
          <w:ilvl w:val="0"/>
          <w:numId w:val="1"/>
        </w:numPr>
      </w:pPr>
      <w:proofErr w:type="spellStart"/>
      <w:r>
        <w:t>RMarkdown</w:t>
      </w:r>
      <w:proofErr w:type="spellEnd"/>
      <w:r>
        <w:t>-- maybe equations of what the code does step by step to “Comment” the code essentially</w:t>
      </w:r>
    </w:p>
    <w:p w14:paraId="6112A17F" w14:textId="77777777" w:rsidR="00E0060C" w:rsidRDefault="00E0060C" w:rsidP="00E0060C">
      <w:pPr>
        <w:pStyle w:val="ListParagraph"/>
        <w:numPr>
          <w:ilvl w:val="0"/>
          <w:numId w:val="1"/>
        </w:numPr>
      </w:pPr>
      <w:r w:rsidRPr="00773E6A">
        <w:t xml:space="preserve">Do we want deflators and MPCs in the spreadsheet? Seems risky for getting out of date given that we update them in the code and would have to update in two places. </w:t>
      </w:r>
    </w:p>
    <w:p w14:paraId="22CA6187" w14:textId="55FD57AA" w:rsidR="00E0060C" w:rsidRDefault="00E0060C" w:rsidP="00E0060C">
      <w:pPr>
        <w:pStyle w:val="ListParagraph"/>
        <w:numPr>
          <w:ilvl w:val="1"/>
          <w:numId w:val="1"/>
        </w:numPr>
      </w:pPr>
      <w:r>
        <w:t>Think about the MPCs – whether to edit in spreadsheet or in the code, how the functions should work</w:t>
      </w:r>
    </w:p>
    <w:p w14:paraId="7318F50A" w14:textId="50F3716E" w:rsidR="001321E0" w:rsidRPr="00773E6A" w:rsidRDefault="001321E0" w:rsidP="001321E0">
      <w:pPr>
        <w:pStyle w:val="ListParagraph"/>
        <w:numPr>
          <w:ilvl w:val="0"/>
          <w:numId w:val="1"/>
        </w:numPr>
      </w:pPr>
      <w:r>
        <w:t>Separate color for rows that shouldn’t be dragged/need Louise’s input</w:t>
      </w:r>
    </w:p>
    <w:p w14:paraId="15951DE5" w14:textId="77777777" w:rsidR="00E0060C" w:rsidRPr="00773E6A" w:rsidRDefault="00E0060C" w:rsidP="00E0060C">
      <w:pPr>
        <w:pStyle w:val="ListParagraph"/>
      </w:pPr>
    </w:p>
    <w:p w14:paraId="3E91BA32" w14:textId="4727DC35" w:rsidR="00E0060C" w:rsidRDefault="00E0060C" w:rsidP="00E0060C"/>
    <w:p w14:paraId="5F37AF13" w14:textId="77777777" w:rsidR="00E0060C" w:rsidRDefault="00E0060C" w:rsidP="00E0060C"/>
    <w:p w14:paraId="0020F153" w14:textId="77777777" w:rsidR="00F76D70" w:rsidRPr="00AC0FFF" w:rsidRDefault="00F76D70" w:rsidP="00F76D70"/>
    <w:p w14:paraId="6F8D11BD" w14:textId="5895338B" w:rsidR="00A35C72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EE7D2B" w14:textId="77777777" w:rsidR="00A35C72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7C3338" w14:textId="054497B1" w:rsidR="00A35C72" w:rsidRPr="000F7866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9D8C59" w14:textId="365F6697" w:rsidR="00D22EA6" w:rsidRDefault="00D22EA6" w:rsidP="00FA3040">
      <w:pPr>
        <w:pStyle w:val="ListParagraph"/>
        <w:ind w:left="1080"/>
      </w:pPr>
    </w:p>
    <w:p w14:paraId="04EF7105" w14:textId="70CF8F33" w:rsidR="00BA4B32" w:rsidRDefault="00BA4B32" w:rsidP="00FA3040">
      <w:pPr>
        <w:pStyle w:val="ListParagraph"/>
        <w:ind w:left="1080"/>
      </w:pPr>
    </w:p>
    <w:p w14:paraId="047BBFA6" w14:textId="77777777" w:rsidR="00D22EA6" w:rsidRDefault="00D22EA6"/>
    <w:sectPr w:rsidR="00D2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1A7"/>
    <w:multiLevelType w:val="hybridMultilevel"/>
    <w:tmpl w:val="BAF8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232A"/>
    <w:multiLevelType w:val="hybridMultilevel"/>
    <w:tmpl w:val="5C1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2F01"/>
    <w:multiLevelType w:val="hybridMultilevel"/>
    <w:tmpl w:val="05B0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68C"/>
    <w:multiLevelType w:val="hybridMultilevel"/>
    <w:tmpl w:val="53C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0359B"/>
    <w:multiLevelType w:val="hybridMultilevel"/>
    <w:tmpl w:val="7076E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6"/>
    <w:rsid w:val="000047A5"/>
    <w:rsid w:val="00006D62"/>
    <w:rsid w:val="00033260"/>
    <w:rsid w:val="000F7866"/>
    <w:rsid w:val="001321E0"/>
    <w:rsid w:val="001F57F9"/>
    <w:rsid w:val="00253F9D"/>
    <w:rsid w:val="002A2EC6"/>
    <w:rsid w:val="003C301C"/>
    <w:rsid w:val="003D557A"/>
    <w:rsid w:val="004125DE"/>
    <w:rsid w:val="004C6EDB"/>
    <w:rsid w:val="005132F2"/>
    <w:rsid w:val="0051717E"/>
    <w:rsid w:val="00540B27"/>
    <w:rsid w:val="005F48BE"/>
    <w:rsid w:val="006014E4"/>
    <w:rsid w:val="00615194"/>
    <w:rsid w:val="006C7CBE"/>
    <w:rsid w:val="00752033"/>
    <w:rsid w:val="00773E6A"/>
    <w:rsid w:val="007B06BA"/>
    <w:rsid w:val="0085673A"/>
    <w:rsid w:val="008A0C17"/>
    <w:rsid w:val="00935F6A"/>
    <w:rsid w:val="00977D87"/>
    <w:rsid w:val="009A693C"/>
    <w:rsid w:val="009C62A3"/>
    <w:rsid w:val="00A35C72"/>
    <w:rsid w:val="00A666D5"/>
    <w:rsid w:val="00AC0FFF"/>
    <w:rsid w:val="00AF73F3"/>
    <w:rsid w:val="00B42EF8"/>
    <w:rsid w:val="00BA4B32"/>
    <w:rsid w:val="00BE45F3"/>
    <w:rsid w:val="00C379C5"/>
    <w:rsid w:val="00C45708"/>
    <w:rsid w:val="00CD1664"/>
    <w:rsid w:val="00CE7F97"/>
    <w:rsid w:val="00D22EA6"/>
    <w:rsid w:val="00D26BDE"/>
    <w:rsid w:val="00D8385A"/>
    <w:rsid w:val="00E0060C"/>
    <w:rsid w:val="00E46E49"/>
    <w:rsid w:val="00F15143"/>
    <w:rsid w:val="00F76D70"/>
    <w:rsid w:val="00F95C2E"/>
    <w:rsid w:val="00FA3040"/>
    <w:rsid w:val="00FD524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026"/>
  <w15:chartTrackingRefBased/>
  <w15:docId w15:val="{55BCED88-1D83-4EE4-A203-83D01349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Campbell</dc:creator>
  <cp:keywords/>
  <dc:description/>
  <cp:lastModifiedBy>Sophia Campbell</cp:lastModifiedBy>
  <cp:revision>19</cp:revision>
  <dcterms:created xsi:type="dcterms:W3CDTF">2021-06-25T13:18:00Z</dcterms:created>
  <dcterms:modified xsi:type="dcterms:W3CDTF">2021-07-28T16:56:00Z</dcterms:modified>
</cp:coreProperties>
</file>