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2DCC" w14:textId="77777777" w:rsidR="00961DF8" w:rsidRPr="00961DF8" w:rsidRDefault="00961DF8" w:rsidP="00961DF8">
      <w:pPr>
        <w:widowControl/>
        <w:spacing w:before="100" w:beforeAutospacing="1" w:after="100" w:afterAutospacing="1" w:line="240" w:lineRule="auto"/>
        <w:ind w:firstLineChars="0" w:firstLine="482"/>
        <w:jc w:val="left"/>
        <w:outlineLvl w:val="2"/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  <w:t>方案</w:t>
      </w:r>
      <w:proofErr w:type="gramStart"/>
      <w:r w:rsidRPr="00961DF8"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  <w:t>一</w:t>
      </w:r>
      <w:proofErr w:type="gramEnd"/>
      <w:r w:rsidRPr="00961DF8"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  <w:t>：无人机辅助的智能仓库巡检系统</w:t>
      </w:r>
    </w:p>
    <w:p w14:paraId="4BE5ACF9" w14:textId="77777777" w:rsidR="00961DF8" w:rsidRPr="00961DF8" w:rsidRDefault="00961DF8" w:rsidP="00961DF8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核心亮点</w:t>
      </w:r>
    </w:p>
    <w:p w14:paraId="45299955" w14:textId="77777777" w:rsidR="00961DF8" w:rsidRPr="00961DF8" w:rsidRDefault="00961DF8" w:rsidP="00961DF8">
      <w:pPr>
        <w:widowControl/>
        <w:numPr>
          <w:ilvl w:val="0"/>
          <w:numId w:val="1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功能设计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：通过红外传感器+气压计实现仓库货架高度自适应巡航，结合RFID技术自动扫描库存标签，检测货物错位或缺失。</w:t>
      </w:r>
    </w:p>
    <w:p w14:paraId="67EC39A7" w14:textId="77777777" w:rsidR="00961DF8" w:rsidRPr="00961DF8" w:rsidRDefault="00961DF8" w:rsidP="00961DF8">
      <w:pPr>
        <w:widowControl/>
        <w:numPr>
          <w:ilvl w:val="0"/>
          <w:numId w:val="1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创新点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6C6CAB75" w14:textId="77777777" w:rsidR="00961DF8" w:rsidRPr="00961DF8" w:rsidRDefault="00961DF8" w:rsidP="00961DF8">
      <w:pPr>
        <w:widowControl/>
        <w:numPr>
          <w:ilvl w:val="1"/>
          <w:numId w:val="1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采用 </w:t>
      </w: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动态高度调节算法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（参考哈工大两栖无人机能耗优化思路</w:t>
      </w:r>
      <w:r w:rsidRPr="00961DF8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2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），根据货架层高自动调整飞行高度，减少人工操作；</w:t>
      </w:r>
    </w:p>
    <w:p w14:paraId="1FFAA802" w14:textId="77777777" w:rsidR="00961DF8" w:rsidRPr="00961DF8" w:rsidRDefault="00961DF8" w:rsidP="00961DF8">
      <w:pPr>
        <w:widowControl/>
        <w:numPr>
          <w:ilvl w:val="1"/>
          <w:numId w:val="1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集成 </w:t>
      </w: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低功耗LoRa通信模块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，在无GPS环境下实现定位数据回传（类似室内救援无人机的UWB替代方案</w:t>
      </w:r>
      <w:r w:rsidRPr="00961DF8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7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）。</w:t>
      </w:r>
    </w:p>
    <w:p w14:paraId="6E0C1BFB" w14:textId="77777777" w:rsidR="00961DF8" w:rsidRPr="00961DF8" w:rsidRDefault="00961DF8" w:rsidP="00961DF8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技术实现</w:t>
      </w:r>
    </w:p>
    <w:p w14:paraId="619A626B" w14:textId="77777777" w:rsidR="00961DF8" w:rsidRPr="00961DF8" w:rsidRDefault="00961DF8" w:rsidP="00961DF8">
      <w:pPr>
        <w:widowControl/>
        <w:numPr>
          <w:ilvl w:val="0"/>
          <w:numId w:val="2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硬件配置</w:t>
      </w:r>
    </w:p>
    <w:p w14:paraId="7ABE94FC" w14:textId="77777777" w:rsidR="00961DF8" w:rsidRPr="00961DF8" w:rsidRDefault="00961DF8" w:rsidP="00961DF8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主控：STM32F103C8T6（成本约¥50，满足基础控制需求）</w:t>
      </w:r>
    </w:p>
    <w:p w14:paraId="7C6679E2" w14:textId="77777777" w:rsidR="00961DF8" w:rsidRPr="00961DF8" w:rsidRDefault="00961DF8" w:rsidP="00961DF8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传感器：HC-SR04超声波（避障，¥8）、BMP280气压计（高度测量，¥25）、MFRC522 RFID读卡器（库存扫描，¥30）</w:t>
      </w:r>
    </w:p>
    <w:p w14:paraId="025EDA80" w14:textId="77777777" w:rsidR="00961DF8" w:rsidRPr="00961DF8" w:rsidRDefault="00961DF8" w:rsidP="00961DF8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通信：SX1278 LoRa模块（¥45）</w:t>
      </w:r>
      <w:r w:rsidRPr="00961DF8">
        <w:rPr>
          <w:rFonts w:ascii="宋体" w:hAnsi="宋体" w:cs="Segoe UI" w:hint="eastAsia"/>
          <w:color w:val="404040"/>
          <w:kern w:val="0"/>
          <w:szCs w:val="24"/>
          <w:lang w:val="en-US"/>
        </w:rPr>
        <w:t>  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通信：SX1278 LoRa 模块（¥45）</w:t>
      </w:r>
    </w:p>
    <w:p w14:paraId="0BF11CAC" w14:textId="77777777" w:rsidR="00961DF8" w:rsidRPr="00961DF8" w:rsidRDefault="00961DF8" w:rsidP="00961DF8">
      <w:pPr>
        <w:widowControl/>
        <w:numPr>
          <w:ilvl w:val="0"/>
          <w:numId w:val="2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软件架构</w:t>
      </w:r>
    </w:p>
    <w:p w14:paraId="3BE5A07E" w14:textId="77777777" w:rsidR="00961DF8" w:rsidRPr="00961DF8" w:rsidRDefault="00961DF8" w:rsidP="00961DF8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proofErr w:type="spellStart"/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FreeRTOS</w:t>
      </w:r>
      <w:proofErr w:type="spellEnd"/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多任务调度：分离高度控制、避障、数据采集任务</w:t>
      </w:r>
    </w:p>
    <w:p w14:paraId="734AE078" w14:textId="77777777" w:rsidR="00961DF8" w:rsidRPr="00961DF8" w:rsidRDefault="00961DF8" w:rsidP="00961DF8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路径规划：基于A*算法的简化版（仅需二维地图存储）</w:t>
      </w:r>
    </w:p>
    <w:p w14:paraId="1A92634B" w14:textId="77777777" w:rsidR="00961DF8" w:rsidRPr="00961DF8" w:rsidRDefault="00961DF8" w:rsidP="00961DF8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往届参考</w:t>
      </w:r>
    </w:p>
    <w:p w14:paraId="7CF7E5EC" w14:textId="77777777" w:rsidR="00961DF8" w:rsidRPr="00961DF8" w:rsidRDefault="00961DF8" w:rsidP="00961DF8">
      <w:pPr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类似案例：2024年西北分赛区二等奖作品《智能码垛机器人》使用STM32+红外传感器实现仓库环境感知</w:t>
      </w:r>
      <w:r w:rsidRPr="00961DF8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4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4D3C78FB" w14:textId="77777777" w:rsidR="00961DF8" w:rsidRPr="00961DF8" w:rsidRDefault="00961DF8" w:rsidP="00961DF8">
      <w:pPr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预算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：约¥1200（无人机框架¥800+硬件模块¥400）</w:t>
      </w:r>
    </w:p>
    <w:p w14:paraId="23FA24E7" w14:textId="77777777" w:rsidR="00961DF8" w:rsidRPr="00961DF8" w:rsidRDefault="00961DF8" w:rsidP="00961DF8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:lang w:val="en-US"/>
        </w:rPr>
      </w:pPr>
      <w:r w:rsidRPr="00961DF8">
        <w:rPr>
          <w:rFonts w:ascii="宋体" w:hAnsi="宋体" w:cs="宋体"/>
          <w:kern w:val="0"/>
          <w:szCs w:val="24"/>
          <w:lang w:val="en-US"/>
        </w:rPr>
        <w:pict w14:anchorId="6ADB0302">
          <v:rect id="_x0000_i1025" style="width:0;height:.75pt" o:hralign="center" o:hrstd="t" o:hrnoshade="t" o:hr="t" fillcolor="#404040" stroked="f"/>
        </w:pict>
      </w:r>
    </w:p>
    <w:p w14:paraId="4E668516" w14:textId="77777777" w:rsidR="00961DF8" w:rsidRPr="00961DF8" w:rsidRDefault="00961DF8" w:rsidP="00961DF8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  <w:t>方案二：基于声音识别的应急求救无人机</w:t>
      </w:r>
    </w:p>
    <w:p w14:paraId="4E0C8EA8" w14:textId="77777777" w:rsidR="00961DF8" w:rsidRPr="00961DF8" w:rsidRDefault="00961DF8" w:rsidP="00961DF8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核心亮点</w:t>
      </w:r>
    </w:p>
    <w:p w14:paraId="52C9B1ED" w14:textId="77777777" w:rsidR="00961DF8" w:rsidRPr="00961DF8" w:rsidRDefault="00961DF8" w:rsidP="00961DF8">
      <w:pPr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功能设计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：通过麦克风阵列采集环境声音，利用嵌入式FFT算法识别求救信号（如哨声、特定频率呼救），自动飞往声源并投放救生装备。</w:t>
      </w:r>
    </w:p>
    <w:p w14:paraId="1EBBA458" w14:textId="77777777" w:rsidR="00961DF8" w:rsidRPr="00961DF8" w:rsidRDefault="00961DF8" w:rsidP="00961DF8">
      <w:pPr>
        <w:widowControl/>
        <w:numPr>
          <w:ilvl w:val="0"/>
          <w:numId w:val="4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创新点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1F9C963E" w14:textId="77777777" w:rsidR="00961DF8" w:rsidRPr="00961DF8" w:rsidRDefault="00961DF8" w:rsidP="00961DF8">
      <w:pPr>
        <w:widowControl/>
        <w:numPr>
          <w:ilvl w:val="1"/>
          <w:numId w:val="4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低成本声源定位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：采用TDOA（到达时间差）算法替代复杂视觉识别（参考军校无人机赛事的避障技术</w:t>
      </w:r>
      <w:r w:rsidRPr="00961DF8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8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）；</w:t>
      </w:r>
    </w:p>
    <w:p w14:paraId="553C8CEF" w14:textId="77777777" w:rsidR="00961DF8" w:rsidRPr="00961DF8" w:rsidRDefault="00961DF8" w:rsidP="00961DF8">
      <w:pPr>
        <w:widowControl/>
        <w:numPr>
          <w:ilvl w:val="1"/>
          <w:numId w:val="4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模块化负载设计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：可快速更换救生圈、医疗包等投送装置。</w:t>
      </w:r>
    </w:p>
    <w:p w14:paraId="0EF78073" w14:textId="77777777" w:rsidR="00961DF8" w:rsidRPr="00961DF8" w:rsidRDefault="00961DF8" w:rsidP="00961DF8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lastRenderedPageBreak/>
        <w:t>技术实现</w:t>
      </w:r>
    </w:p>
    <w:p w14:paraId="4807642A" w14:textId="77777777" w:rsidR="00961DF8" w:rsidRPr="00961DF8" w:rsidRDefault="00961DF8" w:rsidP="00961DF8">
      <w:pPr>
        <w:widowControl/>
        <w:numPr>
          <w:ilvl w:val="0"/>
          <w:numId w:val="5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硬件配置</w:t>
      </w:r>
    </w:p>
    <w:p w14:paraId="5E9A756C" w14:textId="77777777" w:rsidR="00961DF8" w:rsidRPr="00961DF8" w:rsidRDefault="00961DF8" w:rsidP="00961DF8">
      <w:pPr>
        <w:widowControl/>
        <w:numPr>
          <w:ilvl w:val="1"/>
          <w:numId w:val="5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主控：ESP32（双核处理，支持Wi-Fi，¥80）</w:t>
      </w:r>
    </w:p>
    <w:p w14:paraId="6697AC17" w14:textId="77777777" w:rsidR="00961DF8" w:rsidRPr="00961DF8" w:rsidRDefault="00961DF8" w:rsidP="00961DF8">
      <w:pPr>
        <w:widowControl/>
        <w:numPr>
          <w:ilvl w:val="1"/>
          <w:numId w:val="5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传感器：INMP441数字麦克风阵列（¥35/</w:t>
      </w:r>
      <w:proofErr w:type="gramStart"/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个</w:t>
      </w:r>
      <w:proofErr w:type="gramEnd"/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×4）</w:t>
      </w:r>
    </w:p>
    <w:p w14:paraId="63B1D1DC" w14:textId="77777777" w:rsidR="00961DF8" w:rsidRPr="00961DF8" w:rsidRDefault="00961DF8" w:rsidP="00961DF8">
      <w:pPr>
        <w:widowControl/>
        <w:numPr>
          <w:ilvl w:val="1"/>
          <w:numId w:val="5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执行机构：SG90舵机（投掷装置控制，¥15）</w:t>
      </w:r>
    </w:p>
    <w:p w14:paraId="37CCC727" w14:textId="77777777" w:rsidR="00961DF8" w:rsidRPr="00961DF8" w:rsidRDefault="00961DF8" w:rsidP="00961DF8">
      <w:pPr>
        <w:widowControl/>
        <w:numPr>
          <w:ilvl w:val="0"/>
          <w:numId w:val="5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算法优化</w:t>
      </w:r>
    </w:p>
    <w:p w14:paraId="46010207" w14:textId="77777777" w:rsidR="00961DF8" w:rsidRPr="00961DF8" w:rsidRDefault="00961DF8" w:rsidP="00961DF8">
      <w:pPr>
        <w:widowControl/>
        <w:numPr>
          <w:ilvl w:val="1"/>
          <w:numId w:val="5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声音特征提取：预置5种求救声纹模板（哨声/呼喊等），通过阈值判断简化机器学习需求</w:t>
      </w:r>
    </w:p>
    <w:p w14:paraId="2FB79EBC" w14:textId="77777777" w:rsidR="00961DF8" w:rsidRPr="00961DF8" w:rsidRDefault="00961DF8" w:rsidP="00961DF8">
      <w:pPr>
        <w:widowControl/>
        <w:numPr>
          <w:ilvl w:val="1"/>
          <w:numId w:val="5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实时性保障：限制FFT采样率为8kHz，降低计算负载</w:t>
      </w:r>
    </w:p>
    <w:p w14:paraId="3251641F" w14:textId="77777777" w:rsidR="00961DF8" w:rsidRPr="00961DF8" w:rsidRDefault="00961DF8" w:rsidP="00961DF8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往届参考</w:t>
      </w:r>
    </w:p>
    <w:p w14:paraId="777ABA39" w14:textId="77777777" w:rsidR="00961DF8" w:rsidRPr="00961DF8" w:rsidRDefault="00961DF8" w:rsidP="00961DF8">
      <w:pPr>
        <w:widowControl/>
        <w:numPr>
          <w:ilvl w:val="0"/>
          <w:numId w:val="6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类似案例：2024年FPGA赛道三等奖作品《导盲YOLO加速系统》通过传感器融合实现环境感知，本方案将其视觉模块替换为声学模块</w:t>
      </w:r>
      <w:r w:rsidRPr="00961DF8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6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3A47090E" w14:textId="77777777" w:rsidR="00961DF8" w:rsidRPr="00961DF8" w:rsidRDefault="00961DF8" w:rsidP="00961DF8">
      <w:pPr>
        <w:widowControl/>
        <w:numPr>
          <w:ilvl w:val="0"/>
          <w:numId w:val="6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预算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：约¥950（无人机框架¥600+硬件模块¥350）</w:t>
      </w:r>
    </w:p>
    <w:p w14:paraId="52332ABD" w14:textId="77777777" w:rsidR="00961DF8" w:rsidRPr="00961DF8" w:rsidRDefault="00961DF8" w:rsidP="00961DF8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:lang w:val="en-US"/>
        </w:rPr>
      </w:pPr>
      <w:r w:rsidRPr="00961DF8">
        <w:rPr>
          <w:rFonts w:ascii="宋体" w:hAnsi="宋体" w:cs="宋体"/>
          <w:kern w:val="0"/>
          <w:szCs w:val="24"/>
          <w:lang w:val="en-US"/>
        </w:rPr>
        <w:pict w14:anchorId="6F0F5491">
          <v:rect id="_x0000_i1026" style="width:0;height:.75pt" o:hralign="center" o:hrstd="t" o:hrnoshade="t" o:hr="t" fillcolor="#404040" stroked="f"/>
        </w:pict>
      </w:r>
    </w:p>
    <w:p w14:paraId="0FFB6789" w14:textId="77777777" w:rsidR="00961DF8" w:rsidRPr="00961DF8" w:rsidRDefault="00961DF8" w:rsidP="00961DF8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  <w:t>方案三：</w:t>
      </w:r>
      <w:proofErr w:type="gramStart"/>
      <w:r w:rsidRPr="00961DF8"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  <w:t>光伏板清洁</w:t>
      </w:r>
      <w:proofErr w:type="gramEnd"/>
      <w:r w:rsidRPr="00961DF8">
        <w:rPr>
          <w:rFonts w:ascii="宋体" w:hAnsi="宋体" w:cs="Segoe UI"/>
          <w:b/>
          <w:bCs/>
          <w:color w:val="404040"/>
          <w:kern w:val="0"/>
          <w:sz w:val="27"/>
          <w:szCs w:val="27"/>
          <w:lang w:val="en-US"/>
        </w:rPr>
        <w:t>无人机（环保运维类）</w:t>
      </w:r>
    </w:p>
    <w:p w14:paraId="3ABFA233" w14:textId="77777777" w:rsidR="00961DF8" w:rsidRPr="00961DF8" w:rsidRDefault="00961DF8" w:rsidP="00961DF8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核心亮点</w:t>
      </w:r>
    </w:p>
    <w:p w14:paraId="64BE578A" w14:textId="77777777" w:rsidR="00961DF8" w:rsidRPr="00961DF8" w:rsidRDefault="00961DF8" w:rsidP="00961DF8">
      <w:pPr>
        <w:widowControl/>
        <w:numPr>
          <w:ilvl w:val="0"/>
          <w:numId w:val="7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功能设计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：无人机搭载旋转毛刷，根据</w:t>
      </w:r>
      <w:proofErr w:type="gramStart"/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光伏板边界检测</w:t>
      </w:r>
      <w:proofErr w:type="gramEnd"/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结果（通过灰度传感器）自动规划清洁路径，并实时反馈清洁覆盖率。</w:t>
      </w:r>
    </w:p>
    <w:p w14:paraId="7531413D" w14:textId="77777777" w:rsidR="00961DF8" w:rsidRPr="00961DF8" w:rsidRDefault="00961DF8" w:rsidP="00961DF8">
      <w:pPr>
        <w:widowControl/>
        <w:numPr>
          <w:ilvl w:val="0"/>
          <w:numId w:val="7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创新点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：</w:t>
      </w:r>
    </w:p>
    <w:p w14:paraId="7DA0C7E1" w14:textId="77777777" w:rsidR="00961DF8" w:rsidRPr="00961DF8" w:rsidRDefault="00961DF8" w:rsidP="00961DF8">
      <w:pPr>
        <w:widowControl/>
        <w:numPr>
          <w:ilvl w:val="1"/>
          <w:numId w:val="7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机械结构创新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：采用可折叠毛刷设计（参考红点奖物流无人机模块化思路</w:t>
      </w:r>
      <w:r w:rsidRPr="00961DF8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7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），适应不同尺寸光伏板；</w:t>
      </w:r>
    </w:p>
    <w:p w14:paraId="1C20F35C" w14:textId="77777777" w:rsidR="00961DF8" w:rsidRPr="00961DF8" w:rsidRDefault="00961DF8" w:rsidP="00961DF8">
      <w:pPr>
        <w:widowControl/>
        <w:numPr>
          <w:ilvl w:val="1"/>
          <w:numId w:val="7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能耗优化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：利用太阳能充电模块延长续航（借鉴松塔项目防雷巡检方案</w:t>
      </w:r>
      <w:r w:rsidRPr="00961DF8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3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）。</w:t>
      </w:r>
    </w:p>
    <w:p w14:paraId="3724C433" w14:textId="77777777" w:rsidR="00961DF8" w:rsidRPr="00961DF8" w:rsidRDefault="00961DF8" w:rsidP="00961DF8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技术实现</w:t>
      </w:r>
    </w:p>
    <w:p w14:paraId="18879FB6" w14:textId="77777777" w:rsidR="00961DF8" w:rsidRPr="00961DF8" w:rsidRDefault="00961DF8" w:rsidP="00961DF8">
      <w:pPr>
        <w:widowControl/>
        <w:numPr>
          <w:ilvl w:val="0"/>
          <w:numId w:val="8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硬件配置</w:t>
      </w:r>
    </w:p>
    <w:p w14:paraId="2606D206" w14:textId="77777777" w:rsidR="00961DF8" w:rsidRPr="00961DF8" w:rsidRDefault="00961DF8" w:rsidP="00961DF8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主控：Arduino Mega 2560（适合机械控制，¥120）</w:t>
      </w:r>
    </w:p>
    <w:p w14:paraId="6EB3FFE7" w14:textId="77777777" w:rsidR="00961DF8" w:rsidRPr="00961DF8" w:rsidRDefault="00961DF8" w:rsidP="00961DF8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传感器：TCS3200颜色传感器（灰度检测，¥50）、MPU6050（姿态校准，¥15）</w:t>
      </w:r>
    </w:p>
    <w:p w14:paraId="0A6D24F3" w14:textId="77777777" w:rsidR="00961DF8" w:rsidRPr="00961DF8" w:rsidRDefault="00961DF8" w:rsidP="00961DF8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执行机构：NEMA17步进电机（毛刷驱动，¥60）</w:t>
      </w:r>
    </w:p>
    <w:p w14:paraId="182F44A3" w14:textId="77777777" w:rsidR="00961DF8" w:rsidRPr="00961DF8" w:rsidRDefault="00961DF8" w:rsidP="00961DF8">
      <w:pPr>
        <w:widowControl/>
        <w:numPr>
          <w:ilvl w:val="0"/>
          <w:numId w:val="8"/>
        </w:numPr>
        <w:spacing w:after="60"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控制逻辑</w:t>
      </w:r>
    </w:p>
    <w:p w14:paraId="6868EA31" w14:textId="77777777" w:rsidR="00961DF8" w:rsidRPr="00961DF8" w:rsidRDefault="00961DF8" w:rsidP="00961DF8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边界识别：通过灰度阈值判断</w:t>
      </w:r>
      <w:proofErr w:type="gramStart"/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光伏板边缘</w:t>
      </w:r>
      <w:proofErr w:type="gramEnd"/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（无需图像处理）</w:t>
      </w:r>
    </w:p>
    <w:p w14:paraId="1BED56DC" w14:textId="77777777" w:rsidR="00961DF8" w:rsidRPr="00961DF8" w:rsidRDefault="00961DF8" w:rsidP="00961DF8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清洁路径：固定“弓字形”遍历算法，降低规划复杂度</w:t>
      </w:r>
    </w:p>
    <w:p w14:paraId="7B29EF77" w14:textId="77777777" w:rsidR="00961DF8" w:rsidRPr="00961DF8" w:rsidRDefault="00961DF8" w:rsidP="00961DF8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3"/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往届参考</w:t>
      </w:r>
    </w:p>
    <w:p w14:paraId="12D49541" w14:textId="77777777" w:rsidR="00961DF8" w:rsidRPr="00961DF8" w:rsidRDefault="00961DF8" w:rsidP="00961DF8">
      <w:pPr>
        <w:widowControl/>
        <w:numPr>
          <w:ilvl w:val="0"/>
          <w:numId w:val="9"/>
        </w:numPr>
        <w:spacing w:line="240" w:lineRule="auto"/>
        <w:ind w:firstLineChars="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lastRenderedPageBreak/>
        <w:t>类似案例：2024年ST赛道三等奖作品《智能晾晒系统》通过温湿度传感器实现自动化控制，本方案将其传感逻辑迁移至灰度检测</w:t>
      </w:r>
      <w:r w:rsidRPr="00961DF8">
        <w:rPr>
          <w:rFonts w:ascii="宋体" w:hAnsi="宋体" w:cs="Segoe UI"/>
          <w:color w:val="404040"/>
          <w:kern w:val="0"/>
          <w:sz w:val="18"/>
          <w:szCs w:val="18"/>
          <w:shd w:val="clear" w:color="auto" w:fill="E5E5E5"/>
          <w:lang w:val="en-US"/>
        </w:rPr>
        <w:t>4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。</w:t>
      </w:r>
    </w:p>
    <w:p w14:paraId="006E9D2F" w14:textId="77777777" w:rsidR="00961DF8" w:rsidRPr="00961DF8" w:rsidRDefault="00961DF8" w:rsidP="00961DF8">
      <w:pPr>
        <w:widowControl/>
        <w:numPr>
          <w:ilvl w:val="0"/>
          <w:numId w:val="9"/>
        </w:numPr>
        <w:spacing w:line="240" w:lineRule="auto"/>
        <w:ind w:firstLineChars="0" w:firstLine="480"/>
        <w:jc w:val="left"/>
        <w:rPr>
          <w:rFonts w:ascii="宋体" w:hAnsi="宋体" w:cs="Segoe UI"/>
          <w:color w:val="404040"/>
          <w:kern w:val="0"/>
          <w:szCs w:val="24"/>
          <w:lang w:val="en-US"/>
        </w:rPr>
      </w:pPr>
      <w:r w:rsidRPr="00961DF8">
        <w:rPr>
          <w:rFonts w:ascii="宋体" w:hAnsi="宋体" w:cs="Segoe UI"/>
          <w:b/>
          <w:bCs/>
          <w:color w:val="404040"/>
          <w:kern w:val="0"/>
          <w:szCs w:val="24"/>
          <w:lang w:val="en-US"/>
        </w:rPr>
        <w:t>预算</w:t>
      </w:r>
      <w:r w:rsidRPr="00961DF8">
        <w:rPr>
          <w:rFonts w:ascii="宋体" w:hAnsi="宋体" w:cs="Segoe UI"/>
          <w:color w:val="404040"/>
          <w:kern w:val="0"/>
          <w:szCs w:val="24"/>
          <w:lang w:val="en-US"/>
        </w:rPr>
        <w:t>：约¥1100（无人机框架¥700+硬件模块¥400）</w:t>
      </w:r>
    </w:p>
    <w:p w14:paraId="6C35B977" w14:textId="77777777" w:rsidR="00961DF8" w:rsidRPr="00961DF8" w:rsidRDefault="00961DF8" w:rsidP="00961DF8">
      <w:pPr>
        <w:pStyle w:val="3"/>
        <w:ind w:firstLine="640"/>
        <w:rPr>
          <w:rFonts w:cs="Segoe UI"/>
          <w:color w:val="404040"/>
        </w:rPr>
      </w:pPr>
      <w:r w:rsidRPr="00961DF8">
        <w:rPr>
          <w:rStyle w:val="a3"/>
          <w:rFonts w:cs="Segoe UI"/>
          <w:b/>
          <w:bCs/>
          <w:color w:val="404040"/>
        </w:rPr>
        <w:t>方案七：多地形物资投送无人机（应急救援类）</w:t>
      </w:r>
      <w:r w:rsidRPr="00961DF8">
        <w:rPr>
          <w:rStyle w:val="ds-markdown-cite"/>
          <w:rFonts w:cs="Segoe UI"/>
          <w:b w:val="0"/>
          <w:bCs w:val="0"/>
          <w:color w:val="404040"/>
          <w:sz w:val="18"/>
          <w:szCs w:val="18"/>
          <w:shd w:val="clear" w:color="auto" w:fill="E5E5E5"/>
        </w:rPr>
        <w:t>17</w:t>
      </w:r>
    </w:p>
    <w:p w14:paraId="6418FEBE" w14:textId="77777777" w:rsidR="00961DF8" w:rsidRPr="00961DF8" w:rsidRDefault="00961DF8" w:rsidP="00961DF8">
      <w:pPr>
        <w:pStyle w:val="4"/>
        <w:rPr>
          <w:rFonts w:cs="Segoe UI"/>
          <w:color w:val="404040"/>
        </w:rPr>
      </w:pPr>
      <w:r w:rsidRPr="00961DF8">
        <w:rPr>
          <w:rStyle w:val="a3"/>
          <w:rFonts w:cs="Segoe UI"/>
          <w:b/>
          <w:bCs/>
          <w:color w:val="404040"/>
        </w:rPr>
        <w:t>核心亮点</w:t>
      </w:r>
    </w:p>
    <w:p w14:paraId="2DF1AA3F" w14:textId="77777777" w:rsidR="00961DF8" w:rsidRPr="00961DF8" w:rsidRDefault="00961DF8" w:rsidP="00961DF8">
      <w:pPr>
        <w:pStyle w:val="a4"/>
        <w:numPr>
          <w:ilvl w:val="0"/>
          <w:numId w:val="10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功能设计</w:t>
      </w:r>
      <w:r w:rsidRPr="00961DF8">
        <w:rPr>
          <w:rFonts w:cs="Segoe UI"/>
          <w:color w:val="404040"/>
        </w:rPr>
        <w:t>：无人机搭载可变形起落架（参考哈工大两栖无人机结构），结合气压计与超声波传感器，自动识别地形（水面/山地/平地）并切换起落架模式，实现物资精准投放。</w:t>
      </w:r>
    </w:p>
    <w:p w14:paraId="2B1D09F4" w14:textId="77777777" w:rsidR="00961DF8" w:rsidRPr="00961DF8" w:rsidRDefault="00961DF8" w:rsidP="00961DF8">
      <w:pPr>
        <w:pStyle w:val="a4"/>
        <w:numPr>
          <w:ilvl w:val="0"/>
          <w:numId w:val="10"/>
        </w:numPr>
        <w:spacing w:before="0" w:beforeAutospacing="0" w:after="6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创新点</w:t>
      </w:r>
      <w:r w:rsidRPr="00961DF8">
        <w:rPr>
          <w:rFonts w:cs="Segoe UI"/>
          <w:color w:val="404040"/>
        </w:rPr>
        <w:t>：</w:t>
      </w:r>
    </w:p>
    <w:p w14:paraId="1413B208" w14:textId="77777777" w:rsidR="00961DF8" w:rsidRPr="00961DF8" w:rsidRDefault="00961DF8" w:rsidP="00961DF8">
      <w:pPr>
        <w:pStyle w:val="a4"/>
        <w:numPr>
          <w:ilvl w:val="1"/>
          <w:numId w:val="10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机械结构创新</w:t>
      </w:r>
      <w:r w:rsidRPr="00961DF8">
        <w:rPr>
          <w:rFonts w:cs="Segoe UI"/>
          <w:color w:val="404040"/>
        </w:rPr>
        <w:t>：采用磁吸式可折叠起落架，水面模式下展开浮筒，山地模式下</w:t>
      </w:r>
      <w:proofErr w:type="gramStart"/>
      <w:r w:rsidRPr="00961DF8">
        <w:rPr>
          <w:rFonts w:cs="Segoe UI"/>
          <w:color w:val="404040"/>
        </w:rPr>
        <w:t>切换抓</w:t>
      </w:r>
      <w:proofErr w:type="gramEnd"/>
      <w:r w:rsidRPr="00961DF8">
        <w:rPr>
          <w:rFonts w:cs="Segoe UI"/>
          <w:color w:val="404040"/>
        </w:rPr>
        <w:t>地齿结构；</w:t>
      </w:r>
    </w:p>
    <w:p w14:paraId="52A18EF5" w14:textId="77777777" w:rsidR="00961DF8" w:rsidRPr="00961DF8" w:rsidRDefault="00961DF8" w:rsidP="00961DF8">
      <w:pPr>
        <w:pStyle w:val="a4"/>
        <w:numPr>
          <w:ilvl w:val="1"/>
          <w:numId w:val="10"/>
        </w:numPr>
        <w:spacing w:before="0" w:beforeAutospacing="0" w:after="0" w:afterAutospacing="0"/>
        <w:rPr>
          <w:rFonts w:cs="Segoe UI"/>
          <w:color w:val="404040"/>
        </w:rPr>
      </w:pPr>
      <w:proofErr w:type="gramStart"/>
      <w:r w:rsidRPr="00961DF8">
        <w:rPr>
          <w:rStyle w:val="a3"/>
          <w:rFonts w:cs="Segoe UI"/>
          <w:color w:val="404040"/>
        </w:rPr>
        <w:t>低复杂</w:t>
      </w:r>
      <w:proofErr w:type="gramEnd"/>
      <w:r w:rsidRPr="00961DF8">
        <w:rPr>
          <w:rStyle w:val="a3"/>
          <w:rFonts w:cs="Segoe UI"/>
          <w:color w:val="404040"/>
        </w:rPr>
        <w:t>度算法</w:t>
      </w:r>
      <w:r w:rsidRPr="00961DF8">
        <w:rPr>
          <w:rFonts w:cs="Segoe UI"/>
          <w:color w:val="404040"/>
        </w:rPr>
        <w:t>：通过气压计数据突变检测地形类型（如水面气压波动显著），替代视觉识别。</w:t>
      </w:r>
    </w:p>
    <w:p w14:paraId="1AF633BC" w14:textId="77777777" w:rsidR="00961DF8" w:rsidRPr="00961DF8" w:rsidRDefault="00961DF8" w:rsidP="00961DF8">
      <w:pPr>
        <w:pStyle w:val="4"/>
        <w:rPr>
          <w:rFonts w:cs="Segoe UI"/>
          <w:color w:val="404040"/>
        </w:rPr>
      </w:pPr>
      <w:r w:rsidRPr="00961DF8">
        <w:rPr>
          <w:rStyle w:val="a3"/>
          <w:rFonts w:cs="Segoe UI"/>
          <w:b/>
          <w:bCs/>
          <w:color w:val="404040"/>
        </w:rPr>
        <w:t>技术实现</w:t>
      </w:r>
    </w:p>
    <w:p w14:paraId="722B67E5" w14:textId="77777777" w:rsidR="00961DF8" w:rsidRPr="00961DF8" w:rsidRDefault="00961DF8" w:rsidP="00961DF8">
      <w:pPr>
        <w:pStyle w:val="a4"/>
        <w:numPr>
          <w:ilvl w:val="0"/>
          <w:numId w:val="11"/>
        </w:numPr>
        <w:spacing w:before="0" w:beforeAutospacing="0" w:after="6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硬件选型</w:t>
      </w:r>
      <w:r w:rsidRPr="00961DF8">
        <w:rPr>
          <w:rFonts w:cs="Segoe UI"/>
          <w:color w:val="404040"/>
        </w:rPr>
        <w:t>：</w:t>
      </w:r>
    </w:p>
    <w:p w14:paraId="063DA9AA" w14:textId="77777777" w:rsidR="00961DF8" w:rsidRPr="00961DF8" w:rsidRDefault="00961DF8" w:rsidP="00961DF8">
      <w:pPr>
        <w:pStyle w:val="a4"/>
        <w:numPr>
          <w:ilvl w:val="1"/>
          <w:numId w:val="11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主控：STM32F407（带浮点运算，¥120）</w:t>
      </w:r>
    </w:p>
    <w:p w14:paraId="06A2A0C6" w14:textId="77777777" w:rsidR="00961DF8" w:rsidRPr="00961DF8" w:rsidRDefault="00961DF8" w:rsidP="00961DF8">
      <w:pPr>
        <w:pStyle w:val="a4"/>
        <w:numPr>
          <w:ilvl w:val="1"/>
          <w:numId w:val="11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传感器：BMP280气压计（¥25）、HC-SR04超声波（¥8）×2（前后避障）</w:t>
      </w:r>
    </w:p>
    <w:p w14:paraId="27FE8062" w14:textId="77777777" w:rsidR="00961DF8" w:rsidRPr="00961DF8" w:rsidRDefault="00961DF8" w:rsidP="00961DF8">
      <w:pPr>
        <w:pStyle w:val="a4"/>
        <w:numPr>
          <w:ilvl w:val="1"/>
          <w:numId w:val="11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执行机构：舵机控制起落架变形（SG90舵机×4，¥60）</w:t>
      </w:r>
    </w:p>
    <w:p w14:paraId="698FE8C5" w14:textId="77777777" w:rsidR="00961DF8" w:rsidRPr="00961DF8" w:rsidRDefault="00961DF8" w:rsidP="00961DF8">
      <w:pPr>
        <w:pStyle w:val="a4"/>
        <w:numPr>
          <w:ilvl w:val="0"/>
          <w:numId w:val="11"/>
        </w:numPr>
        <w:spacing w:before="0" w:beforeAutospacing="0" w:after="6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软件优化</w:t>
      </w:r>
      <w:r w:rsidRPr="00961DF8">
        <w:rPr>
          <w:rFonts w:cs="Segoe UI"/>
          <w:color w:val="404040"/>
        </w:rPr>
        <w:t>：</w:t>
      </w:r>
    </w:p>
    <w:p w14:paraId="50E1BE1C" w14:textId="77777777" w:rsidR="00961DF8" w:rsidRPr="00961DF8" w:rsidRDefault="00961DF8" w:rsidP="00961DF8">
      <w:pPr>
        <w:pStyle w:val="a4"/>
        <w:numPr>
          <w:ilvl w:val="1"/>
          <w:numId w:val="11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地形分类：基于气压变化率阈值（例如水面环境气压波动&gt;5Pa/s）；</w:t>
      </w:r>
    </w:p>
    <w:p w14:paraId="7F470B44" w14:textId="77777777" w:rsidR="00961DF8" w:rsidRPr="00961DF8" w:rsidRDefault="00961DF8" w:rsidP="00961DF8">
      <w:pPr>
        <w:pStyle w:val="a4"/>
        <w:numPr>
          <w:ilvl w:val="1"/>
          <w:numId w:val="11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投送逻辑：预设GPS坐标+超声波辅助精降（军校获奖案例中的精准降落技术</w:t>
      </w:r>
      <w:r w:rsidRPr="00961DF8">
        <w:rPr>
          <w:rStyle w:val="ds-markdown-cite"/>
          <w:rFonts w:cs="Segoe UI"/>
          <w:color w:val="404040"/>
          <w:sz w:val="18"/>
          <w:szCs w:val="18"/>
          <w:shd w:val="clear" w:color="auto" w:fill="E5E5E5"/>
        </w:rPr>
        <w:t>7</w:t>
      </w:r>
      <w:r w:rsidRPr="00961DF8">
        <w:rPr>
          <w:rFonts w:cs="Segoe UI"/>
          <w:color w:val="404040"/>
        </w:rPr>
        <w:t>）。</w:t>
      </w:r>
    </w:p>
    <w:p w14:paraId="63881A66" w14:textId="77777777" w:rsidR="00961DF8" w:rsidRPr="00961DF8" w:rsidRDefault="00961DF8" w:rsidP="00961DF8">
      <w:pPr>
        <w:pStyle w:val="4"/>
        <w:rPr>
          <w:rFonts w:cs="Segoe UI"/>
          <w:color w:val="404040"/>
        </w:rPr>
      </w:pPr>
      <w:r w:rsidRPr="00961DF8">
        <w:rPr>
          <w:rStyle w:val="a3"/>
          <w:rFonts w:cs="Segoe UI"/>
          <w:b/>
          <w:bCs/>
          <w:color w:val="404040"/>
        </w:rPr>
        <w:t>往届参考</w:t>
      </w:r>
    </w:p>
    <w:p w14:paraId="7769AE11" w14:textId="77777777" w:rsidR="00961DF8" w:rsidRPr="00961DF8" w:rsidRDefault="00961DF8" w:rsidP="00961DF8">
      <w:pPr>
        <w:pStyle w:val="a4"/>
        <w:numPr>
          <w:ilvl w:val="0"/>
          <w:numId w:val="12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类似案例：2024年哈工大《两栖智能搜救无人机》通过结构创新获全国一等奖</w:t>
      </w:r>
      <w:r w:rsidRPr="00961DF8">
        <w:rPr>
          <w:rStyle w:val="ds-markdown-cite"/>
          <w:rFonts w:cs="Segoe UI"/>
          <w:color w:val="404040"/>
          <w:sz w:val="18"/>
          <w:szCs w:val="18"/>
          <w:shd w:val="clear" w:color="auto" w:fill="E5E5E5"/>
        </w:rPr>
        <w:t>1</w:t>
      </w:r>
      <w:r w:rsidRPr="00961DF8">
        <w:rPr>
          <w:rFonts w:cs="Segoe UI"/>
          <w:color w:val="404040"/>
        </w:rPr>
        <w:t>；陆军军校无人机</w:t>
      </w:r>
      <w:proofErr w:type="gramStart"/>
      <w:r w:rsidRPr="00961DF8">
        <w:rPr>
          <w:rFonts w:cs="Segoe UI"/>
          <w:color w:val="404040"/>
        </w:rPr>
        <w:t>赛强调</w:t>
      </w:r>
      <w:proofErr w:type="gramEnd"/>
      <w:r w:rsidRPr="00961DF8">
        <w:rPr>
          <w:rFonts w:cs="Segoe UI"/>
          <w:color w:val="404040"/>
        </w:rPr>
        <w:t>地形适应性评分</w:t>
      </w:r>
      <w:r w:rsidRPr="00961DF8">
        <w:rPr>
          <w:rStyle w:val="ds-markdown-cite"/>
          <w:rFonts w:cs="Segoe UI"/>
          <w:color w:val="404040"/>
          <w:sz w:val="18"/>
          <w:szCs w:val="18"/>
          <w:shd w:val="clear" w:color="auto" w:fill="E5E5E5"/>
        </w:rPr>
        <w:t>7</w:t>
      </w:r>
      <w:r w:rsidRPr="00961DF8">
        <w:rPr>
          <w:rFonts w:cs="Segoe UI"/>
          <w:color w:val="404040"/>
        </w:rPr>
        <w:t>。</w:t>
      </w:r>
    </w:p>
    <w:p w14:paraId="2C47BB69" w14:textId="77777777" w:rsidR="00961DF8" w:rsidRPr="00961DF8" w:rsidRDefault="00961DF8" w:rsidP="00961DF8">
      <w:pPr>
        <w:pStyle w:val="a4"/>
        <w:numPr>
          <w:ilvl w:val="0"/>
          <w:numId w:val="12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预算</w:t>
      </w:r>
      <w:r w:rsidRPr="00961DF8">
        <w:rPr>
          <w:rFonts w:cs="Segoe UI"/>
          <w:color w:val="404040"/>
        </w:rPr>
        <w:t>：约¥1500（无人机框架¥800+硬件模块¥700）。</w:t>
      </w:r>
    </w:p>
    <w:p w14:paraId="56ED8116" w14:textId="77777777" w:rsidR="00961DF8" w:rsidRPr="00961DF8" w:rsidRDefault="00961DF8" w:rsidP="00961DF8">
      <w:pPr>
        <w:ind w:firstLine="480"/>
        <w:rPr>
          <w:rFonts w:ascii="宋体" w:hAnsi="宋体" w:cs="宋体"/>
        </w:rPr>
      </w:pPr>
      <w:r w:rsidRPr="00961DF8">
        <w:rPr>
          <w:rFonts w:ascii="宋体" w:hAnsi="宋体"/>
        </w:rPr>
        <w:pict w14:anchorId="7D22EE23">
          <v:rect id="_x0000_i1029" style="width:0;height:.75pt" o:hralign="center" o:hrstd="t" o:hrnoshade="t" o:hr="t" fillcolor="#404040" stroked="f"/>
        </w:pict>
      </w:r>
    </w:p>
    <w:p w14:paraId="707E0FF1" w14:textId="77777777" w:rsidR="00961DF8" w:rsidRPr="00961DF8" w:rsidRDefault="00961DF8" w:rsidP="00961DF8">
      <w:pPr>
        <w:pStyle w:val="3"/>
        <w:rPr>
          <w:rFonts w:cs="Segoe UI"/>
          <w:color w:val="404040"/>
        </w:rPr>
      </w:pPr>
      <w:r w:rsidRPr="00961DF8">
        <w:rPr>
          <w:rStyle w:val="a3"/>
          <w:rFonts w:cs="Segoe UI"/>
          <w:b/>
          <w:bCs/>
          <w:color w:val="404040"/>
        </w:rPr>
        <w:t>方案八：基于</w:t>
      </w:r>
      <w:proofErr w:type="gramStart"/>
      <w:r w:rsidRPr="00961DF8">
        <w:rPr>
          <w:rStyle w:val="a3"/>
          <w:rFonts w:cs="Segoe UI"/>
          <w:b/>
          <w:bCs/>
          <w:color w:val="404040"/>
        </w:rPr>
        <w:t>红外热图的</w:t>
      </w:r>
      <w:proofErr w:type="gramEnd"/>
      <w:r w:rsidRPr="00961DF8">
        <w:rPr>
          <w:rStyle w:val="a3"/>
          <w:rFonts w:cs="Segoe UI"/>
          <w:b/>
          <w:bCs/>
          <w:color w:val="404040"/>
        </w:rPr>
        <w:t>电力巡检无人机（工业运维类）</w:t>
      </w:r>
      <w:r w:rsidRPr="00961DF8">
        <w:rPr>
          <w:rStyle w:val="ds-markdown-cite"/>
          <w:rFonts w:cs="Segoe UI"/>
          <w:b w:val="0"/>
          <w:bCs w:val="0"/>
          <w:color w:val="404040"/>
          <w:sz w:val="18"/>
          <w:szCs w:val="18"/>
          <w:shd w:val="clear" w:color="auto" w:fill="E5E5E5"/>
        </w:rPr>
        <w:t>28</w:t>
      </w:r>
    </w:p>
    <w:p w14:paraId="2F36806C" w14:textId="77777777" w:rsidR="00961DF8" w:rsidRPr="00961DF8" w:rsidRDefault="00961DF8" w:rsidP="00961DF8">
      <w:pPr>
        <w:pStyle w:val="4"/>
        <w:rPr>
          <w:rFonts w:cs="Segoe UI"/>
          <w:color w:val="404040"/>
        </w:rPr>
      </w:pPr>
      <w:r w:rsidRPr="00961DF8">
        <w:rPr>
          <w:rStyle w:val="a3"/>
          <w:rFonts w:cs="Segoe UI"/>
          <w:b/>
          <w:bCs/>
          <w:color w:val="404040"/>
        </w:rPr>
        <w:t>核心亮点</w:t>
      </w:r>
    </w:p>
    <w:p w14:paraId="58E96A0D" w14:textId="77777777" w:rsidR="00961DF8" w:rsidRPr="00961DF8" w:rsidRDefault="00961DF8" w:rsidP="00961DF8">
      <w:pPr>
        <w:pStyle w:val="a4"/>
        <w:numPr>
          <w:ilvl w:val="0"/>
          <w:numId w:val="13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lastRenderedPageBreak/>
        <w:t>功能设计</w:t>
      </w:r>
      <w:r w:rsidRPr="00961DF8">
        <w:rPr>
          <w:rFonts w:cs="Segoe UI"/>
          <w:color w:val="404040"/>
        </w:rPr>
        <w:t>：无人机搭载红外热成像传感器（非视觉摄像头），检测输电线路异常发热点，结合GPS标记故障位置并生成巡检报告。</w:t>
      </w:r>
    </w:p>
    <w:p w14:paraId="0D96651E" w14:textId="77777777" w:rsidR="00961DF8" w:rsidRPr="00961DF8" w:rsidRDefault="00961DF8" w:rsidP="00961DF8">
      <w:pPr>
        <w:pStyle w:val="a4"/>
        <w:numPr>
          <w:ilvl w:val="0"/>
          <w:numId w:val="13"/>
        </w:numPr>
        <w:spacing w:before="0" w:beforeAutospacing="0" w:after="6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创新点</w:t>
      </w:r>
      <w:r w:rsidRPr="00961DF8">
        <w:rPr>
          <w:rFonts w:cs="Segoe UI"/>
          <w:color w:val="404040"/>
        </w:rPr>
        <w:t>：</w:t>
      </w:r>
    </w:p>
    <w:p w14:paraId="5DB1F50E" w14:textId="77777777" w:rsidR="00961DF8" w:rsidRPr="00961DF8" w:rsidRDefault="00961DF8" w:rsidP="00961DF8">
      <w:pPr>
        <w:pStyle w:val="a4"/>
        <w:numPr>
          <w:ilvl w:val="1"/>
          <w:numId w:val="13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低成本热成像方案</w:t>
      </w:r>
      <w:r w:rsidRPr="00961DF8">
        <w:rPr>
          <w:rFonts w:cs="Segoe UI"/>
          <w:color w:val="404040"/>
        </w:rPr>
        <w:t>：使用MLX90640红外阵列（80×60分辨率，¥400）替代高价FLIR模组；</w:t>
      </w:r>
    </w:p>
    <w:p w14:paraId="0F130D07" w14:textId="77777777" w:rsidR="00961DF8" w:rsidRPr="00961DF8" w:rsidRDefault="00961DF8" w:rsidP="00961DF8">
      <w:pPr>
        <w:pStyle w:val="a4"/>
        <w:numPr>
          <w:ilvl w:val="1"/>
          <w:numId w:val="13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数据轻量化处理</w:t>
      </w:r>
      <w:r w:rsidRPr="00961DF8">
        <w:rPr>
          <w:rFonts w:cs="Segoe UI"/>
          <w:color w:val="404040"/>
        </w:rPr>
        <w:t>：通过嵌入式系统直接生成热图</w:t>
      </w:r>
      <w:proofErr w:type="gramStart"/>
      <w:r w:rsidRPr="00961DF8">
        <w:rPr>
          <w:rFonts w:cs="Segoe UI"/>
          <w:color w:val="404040"/>
        </w:rPr>
        <w:t>二值化图像</w:t>
      </w:r>
      <w:proofErr w:type="gramEnd"/>
      <w:r w:rsidRPr="00961DF8">
        <w:rPr>
          <w:rFonts w:cs="Segoe UI"/>
          <w:color w:val="404040"/>
        </w:rPr>
        <w:t>，避免复杂图像传输。</w:t>
      </w:r>
    </w:p>
    <w:p w14:paraId="68E79171" w14:textId="77777777" w:rsidR="00961DF8" w:rsidRPr="00961DF8" w:rsidRDefault="00961DF8" w:rsidP="00961DF8">
      <w:pPr>
        <w:pStyle w:val="4"/>
        <w:rPr>
          <w:rFonts w:cs="Segoe UI"/>
          <w:color w:val="404040"/>
        </w:rPr>
      </w:pPr>
      <w:r w:rsidRPr="00961DF8">
        <w:rPr>
          <w:rStyle w:val="a3"/>
          <w:rFonts w:cs="Segoe UI"/>
          <w:b/>
          <w:bCs/>
          <w:color w:val="404040"/>
        </w:rPr>
        <w:t>技术实现</w:t>
      </w:r>
    </w:p>
    <w:p w14:paraId="16C39C55" w14:textId="77777777" w:rsidR="00961DF8" w:rsidRPr="00961DF8" w:rsidRDefault="00961DF8" w:rsidP="00961DF8">
      <w:pPr>
        <w:pStyle w:val="a4"/>
        <w:numPr>
          <w:ilvl w:val="0"/>
          <w:numId w:val="14"/>
        </w:numPr>
        <w:spacing w:before="0" w:beforeAutospacing="0" w:after="6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硬件配置</w:t>
      </w:r>
      <w:r w:rsidRPr="00961DF8">
        <w:rPr>
          <w:rFonts w:cs="Segoe UI"/>
          <w:color w:val="404040"/>
        </w:rPr>
        <w:t>：</w:t>
      </w:r>
    </w:p>
    <w:p w14:paraId="69511B27" w14:textId="77777777" w:rsidR="00961DF8" w:rsidRPr="00961DF8" w:rsidRDefault="00961DF8" w:rsidP="00961DF8">
      <w:pPr>
        <w:pStyle w:val="a4"/>
        <w:numPr>
          <w:ilvl w:val="1"/>
          <w:numId w:val="14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主控：ESP32-S3（支持Wi-Fi图传，¥100）</w:t>
      </w:r>
    </w:p>
    <w:p w14:paraId="678BA2CC" w14:textId="77777777" w:rsidR="00961DF8" w:rsidRPr="00961DF8" w:rsidRDefault="00961DF8" w:rsidP="00961DF8">
      <w:pPr>
        <w:pStyle w:val="a4"/>
        <w:numPr>
          <w:ilvl w:val="1"/>
          <w:numId w:val="14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传感器：MLX90640红外阵列（¥400）、</w:t>
      </w:r>
      <w:proofErr w:type="spellStart"/>
      <w:r w:rsidRPr="00961DF8">
        <w:rPr>
          <w:rFonts w:cs="Segoe UI"/>
          <w:color w:val="404040"/>
        </w:rPr>
        <w:t>Ublox</w:t>
      </w:r>
      <w:proofErr w:type="spellEnd"/>
      <w:r w:rsidRPr="00961DF8">
        <w:rPr>
          <w:rFonts w:cs="Segoe UI"/>
          <w:color w:val="404040"/>
        </w:rPr>
        <w:t xml:space="preserve"> NEO-6M GPS（¥50）</w:t>
      </w:r>
    </w:p>
    <w:p w14:paraId="72F16112" w14:textId="77777777" w:rsidR="00961DF8" w:rsidRPr="00961DF8" w:rsidRDefault="00961DF8" w:rsidP="00961DF8">
      <w:pPr>
        <w:pStyle w:val="a4"/>
        <w:numPr>
          <w:ilvl w:val="1"/>
          <w:numId w:val="14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存储：MicroSD卡模块（¥20，存储故障坐标）</w:t>
      </w:r>
    </w:p>
    <w:p w14:paraId="3125DE22" w14:textId="77777777" w:rsidR="00961DF8" w:rsidRPr="00961DF8" w:rsidRDefault="00961DF8" w:rsidP="00961DF8">
      <w:pPr>
        <w:pStyle w:val="a4"/>
        <w:numPr>
          <w:ilvl w:val="0"/>
          <w:numId w:val="14"/>
        </w:numPr>
        <w:spacing w:before="0" w:beforeAutospacing="0" w:after="6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算法优化</w:t>
      </w:r>
      <w:r w:rsidRPr="00961DF8">
        <w:rPr>
          <w:rFonts w:cs="Segoe UI"/>
          <w:color w:val="404040"/>
        </w:rPr>
        <w:t>：</w:t>
      </w:r>
    </w:p>
    <w:p w14:paraId="14C79C17" w14:textId="77777777" w:rsidR="00961DF8" w:rsidRPr="00961DF8" w:rsidRDefault="00961DF8" w:rsidP="00961DF8">
      <w:pPr>
        <w:pStyle w:val="a4"/>
        <w:numPr>
          <w:ilvl w:val="1"/>
          <w:numId w:val="14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异常检测：设定温度阈值（如导线温度&gt;80</w:t>
      </w:r>
      <w:r w:rsidRPr="00961DF8">
        <w:rPr>
          <w:rFonts w:cs="微软雅黑" w:hint="eastAsia"/>
          <w:color w:val="404040"/>
        </w:rPr>
        <w:t>℃</w:t>
      </w:r>
      <w:r w:rsidRPr="00961DF8">
        <w:rPr>
          <w:rFonts w:cs="Segoe UI"/>
          <w:color w:val="404040"/>
        </w:rPr>
        <w:t>判定为异常）；</w:t>
      </w:r>
    </w:p>
    <w:p w14:paraId="48BBDABF" w14:textId="77777777" w:rsidR="00961DF8" w:rsidRPr="00961DF8" w:rsidRDefault="00961DF8" w:rsidP="00961DF8">
      <w:pPr>
        <w:pStyle w:val="a4"/>
        <w:numPr>
          <w:ilvl w:val="1"/>
          <w:numId w:val="14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报告生成：将GPS坐标与温度数据写入CSV文件（参考松塔项目巡检数据管理逻辑</w:t>
      </w:r>
      <w:r w:rsidRPr="00961DF8">
        <w:rPr>
          <w:rStyle w:val="ds-markdown-cite"/>
          <w:rFonts w:cs="Segoe UI"/>
          <w:color w:val="404040"/>
          <w:sz w:val="18"/>
          <w:szCs w:val="18"/>
          <w:shd w:val="clear" w:color="auto" w:fill="E5E5E5"/>
        </w:rPr>
        <w:t>2</w:t>
      </w:r>
      <w:r w:rsidRPr="00961DF8">
        <w:rPr>
          <w:rFonts w:cs="Segoe UI"/>
          <w:color w:val="404040"/>
        </w:rPr>
        <w:t>）。</w:t>
      </w:r>
    </w:p>
    <w:p w14:paraId="69C3BAA9" w14:textId="77777777" w:rsidR="00961DF8" w:rsidRPr="00961DF8" w:rsidRDefault="00961DF8" w:rsidP="00961DF8">
      <w:pPr>
        <w:pStyle w:val="4"/>
        <w:rPr>
          <w:rFonts w:cs="Segoe UI"/>
          <w:color w:val="404040"/>
        </w:rPr>
      </w:pPr>
      <w:r w:rsidRPr="00961DF8">
        <w:rPr>
          <w:rStyle w:val="a3"/>
          <w:rFonts w:cs="Segoe UI"/>
          <w:b/>
          <w:bCs/>
          <w:color w:val="404040"/>
        </w:rPr>
        <w:t>往届参考</w:t>
      </w:r>
    </w:p>
    <w:p w14:paraId="14DCC71B" w14:textId="77777777" w:rsidR="00961DF8" w:rsidRPr="00961DF8" w:rsidRDefault="00961DF8" w:rsidP="00961DF8">
      <w:pPr>
        <w:pStyle w:val="a4"/>
        <w:numPr>
          <w:ilvl w:val="0"/>
          <w:numId w:val="15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类似案例：2024年中国海洋大学导</w:t>
      </w:r>
      <w:proofErr w:type="gramStart"/>
      <w:r w:rsidRPr="00961DF8">
        <w:rPr>
          <w:rFonts w:cs="Segoe UI"/>
          <w:color w:val="404040"/>
        </w:rPr>
        <w:t>盲系统</w:t>
      </w:r>
      <w:proofErr w:type="gramEnd"/>
      <w:r w:rsidRPr="00961DF8">
        <w:rPr>
          <w:rFonts w:cs="Segoe UI"/>
          <w:color w:val="404040"/>
        </w:rPr>
        <w:t>利用生物雷达简化检测流程</w:t>
      </w:r>
      <w:r w:rsidRPr="00961DF8">
        <w:rPr>
          <w:rStyle w:val="ds-markdown-cite"/>
          <w:rFonts w:cs="Segoe UI"/>
          <w:color w:val="404040"/>
          <w:sz w:val="18"/>
          <w:szCs w:val="18"/>
          <w:shd w:val="clear" w:color="auto" w:fill="E5E5E5"/>
        </w:rPr>
        <w:t>8</w:t>
      </w:r>
      <w:r w:rsidRPr="00961DF8">
        <w:rPr>
          <w:rFonts w:cs="Segoe UI"/>
          <w:color w:val="404040"/>
        </w:rPr>
        <w:t>；电力巡检项目多次出现在招标需求中</w:t>
      </w:r>
      <w:r w:rsidRPr="00961DF8">
        <w:rPr>
          <w:rStyle w:val="ds-markdown-cite"/>
          <w:rFonts w:cs="Segoe UI"/>
          <w:color w:val="404040"/>
          <w:sz w:val="18"/>
          <w:szCs w:val="18"/>
          <w:shd w:val="clear" w:color="auto" w:fill="E5E5E5"/>
        </w:rPr>
        <w:t>2</w:t>
      </w:r>
      <w:r w:rsidRPr="00961DF8">
        <w:rPr>
          <w:rFonts w:cs="Segoe UI"/>
          <w:color w:val="404040"/>
        </w:rPr>
        <w:t>。</w:t>
      </w:r>
    </w:p>
    <w:p w14:paraId="74CF04E3" w14:textId="77777777" w:rsidR="00961DF8" w:rsidRPr="00961DF8" w:rsidRDefault="00961DF8" w:rsidP="00961DF8">
      <w:pPr>
        <w:pStyle w:val="a4"/>
        <w:numPr>
          <w:ilvl w:val="0"/>
          <w:numId w:val="15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预算</w:t>
      </w:r>
      <w:r w:rsidRPr="00961DF8">
        <w:rPr>
          <w:rFonts w:cs="Segoe UI"/>
          <w:color w:val="404040"/>
        </w:rPr>
        <w:t>：约¥1300（无人机框架¥800+硬件模块¥500）。</w:t>
      </w:r>
    </w:p>
    <w:p w14:paraId="44FB6D81" w14:textId="77777777" w:rsidR="00961DF8" w:rsidRPr="00961DF8" w:rsidRDefault="00961DF8" w:rsidP="00961DF8">
      <w:pPr>
        <w:ind w:firstLine="480"/>
        <w:rPr>
          <w:rFonts w:ascii="宋体" w:hAnsi="宋体" w:cs="宋体"/>
        </w:rPr>
      </w:pPr>
      <w:r w:rsidRPr="00961DF8">
        <w:rPr>
          <w:rFonts w:ascii="宋体" w:hAnsi="宋体"/>
        </w:rPr>
        <w:pict w14:anchorId="4016A662">
          <v:rect id="_x0000_i1030" style="width:0;height:.75pt" o:hralign="center" o:hrstd="t" o:hrnoshade="t" o:hr="t" fillcolor="#404040" stroked="f"/>
        </w:pict>
      </w:r>
    </w:p>
    <w:p w14:paraId="7CA4BD35" w14:textId="77777777" w:rsidR="00961DF8" w:rsidRPr="00961DF8" w:rsidRDefault="00961DF8" w:rsidP="00961DF8">
      <w:pPr>
        <w:pStyle w:val="3"/>
        <w:rPr>
          <w:rFonts w:cs="Segoe UI"/>
          <w:color w:val="404040"/>
        </w:rPr>
      </w:pPr>
      <w:r w:rsidRPr="00961DF8">
        <w:rPr>
          <w:rStyle w:val="a3"/>
          <w:rFonts w:cs="Segoe UI"/>
          <w:b/>
          <w:bCs/>
          <w:color w:val="404040"/>
        </w:rPr>
        <w:t>方案九：低空交通灯协同无人机（智慧城市类）</w:t>
      </w:r>
      <w:r w:rsidRPr="00961DF8">
        <w:rPr>
          <w:rStyle w:val="ds-markdown-cite"/>
          <w:rFonts w:cs="Segoe UI"/>
          <w:b w:val="0"/>
          <w:bCs w:val="0"/>
          <w:color w:val="404040"/>
          <w:sz w:val="18"/>
          <w:szCs w:val="18"/>
          <w:shd w:val="clear" w:color="auto" w:fill="E5E5E5"/>
        </w:rPr>
        <w:t>39</w:t>
      </w:r>
    </w:p>
    <w:p w14:paraId="56FBA82B" w14:textId="77777777" w:rsidR="00961DF8" w:rsidRPr="00961DF8" w:rsidRDefault="00961DF8" w:rsidP="00961DF8">
      <w:pPr>
        <w:pStyle w:val="4"/>
        <w:rPr>
          <w:rFonts w:cs="Segoe UI"/>
          <w:color w:val="404040"/>
        </w:rPr>
      </w:pPr>
      <w:r w:rsidRPr="00961DF8">
        <w:rPr>
          <w:rStyle w:val="a3"/>
          <w:rFonts w:cs="Segoe UI"/>
          <w:b/>
          <w:bCs/>
          <w:color w:val="404040"/>
        </w:rPr>
        <w:t>核心亮点</w:t>
      </w:r>
    </w:p>
    <w:p w14:paraId="0F6F54AA" w14:textId="77777777" w:rsidR="00961DF8" w:rsidRPr="00961DF8" w:rsidRDefault="00961DF8" w:rsidP="00961DF8">
      <w:pPr>
        <w:pStyle w:val="a4"/>
        <w:numPr>
          <w:ilvl w:val="0"/>
          <w:numId w:val="16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功能设计</w:t>
      </w:r>
      <w:r w:rsidRPr="00961DF8">
        <w:rPr>
          <w:rFonts w:cs="Segoe UI"/>
          <w:color w:val="404040"/>
        </w:rPr>
        <w:t>：无人机作为临时交通灯，在路口事故时快速部署，通过LED</w:t>
      </w:r>
      <w:proofErr w:type="gramStart"/>
      <w:r w:rsidRPr="00961DF8">
        <w:rPr>
          <w:rFonts w:cs="Segoe UI"/>
          <w:color w:val="404040"/>
        </w:rPr>
        <w:t>灯阵与</w:t>
      </w:r>
      <w:proofErr w:type="gramEnd"/>
      <w:r w:rsidRPr="00961DF8">
        <w:rPr>
          <w:rFonts w:cs="Segoe UI"/>
          <w:color w:val="404040"/>
        </w:rPr>
        <w:t>地面交通灯无线同步，缓解拥堵。</w:t>
      </w:r>
    </w:p>
    <w:p w14:paraId="3D0FA578" w14:textId="77777777" w:rsidR="00961DF8" w:rsidRPr="00961DF8" w:rsidRDefault="00961DF8" w:rsidP="00961DF8">
      <w:pPr>
        <w:pStyle w:val="a4"/>
        <w:numPr>
          <w:ilvl w:val="0"/>
          <w:numId w:val="16"/>
        </w:numPr>
        <w:spacing w:before="0" w:beforeAutospacing="0" w:after="6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创新点</w:t>
      </w:r>
      <w:r w:rsidRPr="00961DF8">
        <w:rPr>
          <w:rFonts w:cs="Segoe UI"/>
          <w:color w:val="404040"/>
        </w:rPr>
        <w:t>：</w:t>
      </w:r>
    </w:p>
    <w:p w14:paraId="1C4BD0C6" w14:textId="77777777" w:rsidR="00961DF8" w:rsidRPr="00961DF8" w:rsidRDefault="00961DF8" w:rsidP="00961DF8">
      <w:pPr>
        <w:pStyle w:val="a4"/>
        <w:numPr>
          <w:ilvl w:val="1"/>
          <w:numId w:val="16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动态协同机制</w:t>
      </w:r>
      <w:r w:rsidRPr="00961DF8">
        <w:rPr>
          <w:rFonts w:cs="Segoe UI"/>
          <w:color w:val="404040"/>
        </w:rPr>
        <w:t>：无人机接收交警指挥中心指令，自动匹配红绿灯周期（参考反无人机大赛中的通信协议设计</w:t>
      </w:r>
      <w:r w:rsidRPr="00961DF8">
        <w:rPr>
          <w:rStyle w:val="ds-markdown-cite"/>
          <w:rFonts w:cs="Segoe UI"/>
          <w:color w:val="404040"/>
          <w:sz w:val="18"/>
          <w:szCs w:val="18"/>
          <w:shd w:val="clear" w:color="auto" w:fill="E5E5E5"/>
        </w:rPr>
        <w:t>3</w:t>
      </w:r>
      <w:r w:rsidRPr="00961DF8">
        <w:rPr>
          <w:rFonts w:cs="Segoe UI"/>
          <w:color w:val="404040"/>
        </w:rPr>
        <w:t>）；</w:t>
      </w:r>
    </w:p>
    <w:p w14:paraId="23951027" w14:textId="77777777" w:rsidR="00961DF8" w:rsidRPr="00961DF8" w:rsidRDefault="00961DF8" w:rsidP="00961DF8">
      <w:pPr>
        <w:pStyle w:val="a4"/>
        <w:numPr>
          <w:ilvl w:val="1"/>
          <w:numId w:val="16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快速部署设计</w:t>
      </w:r>
      <w:r w:rsidRPr="00961DF8">
        <w:rPr>
          <w:rFonts w:cs="Segoe UI"/>
          <w:color w:val="404040"/>
        </w:rPr>
        <w:t>：采用卡扣式LED灯板，3秒内完成安装。</w:t>
      </w:r>
    </w:p>
    <w:p w14:paraId="289961F0" w14:textId="77777777" w:rsidR="00961DF8" w:rsidRPr="00961DF8" w:rsidRDefault="00961DF8" w:rsidP="00961DF8">
      <w:pPr>
        <w:pStyle w:val="4"/>
        <w:rPr>
          <w:rFonts w:cs="Segoe UI"/>
          <w:color w:val="404040"/>
        </w:rPr>
      </w:pPr>
      <w:r w:rsidRPr="00961DF8">
        <w:rPr>
          <w:rStyle w:val="a3"/>
          <w:rFonts w:cs="Segoe UI"/>
          <w:b/>
          <w:bCs/>
          <w:color w:val="404040"/>
        </w:rPr>
        <w:t>技术实现</w:t>
      </w:r>
    </w:p>
    <w:p w14:paraId="1F4F0FC1" w14:textId="77777777" w:rsidR="00961DF8" w:rsidRPr="00961DF8" w:rsidRDefault="00961DF8" w:rsidP="00961DF8">
      <w:pPr>
        <w:pStyle w:val="a4"/>
        <w:numPr>
          <w:ilvl w:val="0"/>
          <w:numId w:val="17"/>
        </w:numPr>
        <w:spacing w:before="0" w:beforeAutospacing="0" w:after="6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硬件配置</w:t>
      </w:r>
      <w:r w:rsidRPr="00961DF8">
        <w:rPr>
          <w:rFonts w:cs="Segoe UI"/>
          <w:color w:val="404040"/>
        </w:rPr>
        <w:t>：</w:t>
      </w:r>
    </w:p>
    <w:p w14:paraId="371C113E" w14:textId="77777777" w:rsidR="00961DF8" w:rsidRPr="00961DF8" w:rsidRDefault="00961DF8" w:rsidP="00961DF8">
      <w:pPr>
        <w:pStyle w:val="a4"/>
        <w:numPr>
          <w:ilvl w:val="1"/>
          <w:numId w:val="17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主控：树莓派Zero 2W（支持无线通信，¥300）</w:t>
      </w:r>
    </w:p>
    <w:p w14:paraId="4ACE3EDB" w14:textId="77777777" w:rsidR="00961DF8" w:rsidRPr="00961DF8" w:rsidRDefault="00961DF8" w:rsidP="00961DF8">
      <w:pPr>
        <w:pStyle w:val="a4"/>
        <w:numPr>
          <w:ilvl w:val="1"/>
          <w:numId w:val="17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lastRenderedPageBreak/>
        <w:t>执行机构：WS2812B LED灯阵（¥100）、NRF24L01无线模块（¥20，与地面交通灯通信）</w:t>
      </w:r>
    </w:p>
    <w:p w14:paraId="654E2E66" w14:textId="77777777" w:rsidR="00961DF8" w:rsidRPr="00961DF8" w:rsidRDefault="00961DF8" w:rsidP="00961DF8">
      <w:pPr>
        <w:pStyle w:val="a4"/>
        <w:numPr>
          <w:ilvl w:val="1"/>
          <w:numId w:val="17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能源：可更换18650电池组（¥50）</w:t>
      </w:r>
    </w:p>
    <w:p w14:paraId="0356ECE7" w14:textId="77777777" w:rsidR="00961DF8" w:rsidRPr="00961DF8" w:rsidRDefault="00961DF8" w:rsidP="00961DF8">
      <w:pPr>
        <w:pStyle w:val="a4"/>
        <w:numPr>
          <w:ilvl w:val="0"/>
          <w:numId w:val="17"/>
        </w:numPr>
        <w:spacing w:before="0" w:beforeAutospacing="0" w:after="6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控制逻辑</w:t>
      </w:r>
      <w:r w:rsidRPr="00961DF8">
        <w:rPr>
          <w:rFonts w:cs="Segoe UI"/>
          <w:color w:val="404040"/>
        </w:rPr>
        <w:t>：</w:t>
      </w:r>
    </w:p>
    <w:p w14:paraId="38CB1856" w14:textId="77777777" w:rsidR="00961DF8" w:rsidRPr="00961DF8" w:rsidRDefault="00961DF8" w:rsidP="00961DF8">
      <w:pPr>
        <w:pStyle w:val="a4"/>
        <w:numPr>
          <w:ilvl w:val="1"/>
          <w:numId w:val="17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通信协议：自定义轻量级协议同步红绿灯状态；</w:t>
      </w:r>
    </w:p>
    <w:p w14:paraId="62715A7B" w14:textId="77777777" w:rsidR="00961DF8" w:rsidRPr="00961DF8" w:rsidRDefault="00961DF8" w:rsidP="00961DF8">
      <w:pPr>
        <w:pStyle w:val="a4"/>
        <w:numPr>
          <w:ilvl w:val="1"/>
          <w:numId w:val="17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悬停优化：通过光流传感器（PMW3901，¥80）实现无GPS环境稳定悬停。</w:t>
      </w:r>
    </w:p>
    <w:p w14:paraId="31A90636" w14:textId="77777777" w:rsidR="00961DF8" w:rsidRPr="00961DF8" w:rsidRDefault="00961DF8" w:rsidP="00961DF8">
      <w:pPr>
        <w:pStyle w:val="4"/>
        <w:rPr>
          <w:rFonts w:cs="Segoe UI"/>
          <w:color w:val="404040"/>
        </w:rPr>
      </w:pPr>
      <w:r w:rsidRPr="00961DF8">
        <w:rPr>
          <w:rStyle w:val="a3"/>
          <w:rFonts w:cs="Segoe UI"/>
          <w:b/>
          <w:bCs/>
          <w:color w:val="404040"/>
        </w:rPr>
        <w:t>往届参考</w:t>
      </w:r>
    </w:p>
    <w:p w14:paraId="3C60242D" w14:textId="77777777" w:rsidR="00961DF8" w:rsidRPr="00961DF8" w:rsidRDefault="00961DF8" w:rsidP="00961DF8">
      <w:pPr>
        <w:pStyle w:val="a4"/>
        <w:numPr>
          <w:ilvl w:val="0"/>
          <w:numId w:val="18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类似案例：同济大学作品利用嵌入式系统实现多设备协同</w:t>
      </w:r>
      <w:r w:rsidRPr="00961DF8">
        <w:rPr>
          <w:rStyle w:val="ds-markdown-cite"/>
          <w:rFonts w:cs="Segoe UI"/>
          <w:color w:val="404040"/>
          <w:sz w:val="18"/>
          <w:szCs w:val="18"/>
          <w:shd w:val="clear" w:color="auto" w:fill="E5E5E5"/>
        </w:rPr>
        <w:t>4</w:t>
      </w:r>
      <w:r w:rsidRPr="00961DF8">
        <w:rPr>
          <w:rFonts w:cs="Segoe UI"/>
          <w:color w:val="404040"/>
        </w:rPr>
        <w:t>；反无人机大赛强调通信协议创新</w:t>
      </w:r>
      <w:r w:rsidRPr="00961DF8">
        <w:rPr>
          <w:rStyle w:val="ds-markdown-cite"/>
          <w:rFonts w:cs="Segoe UI"/>
          <w:color w:val="404040"/>
          <w:sz w:val="18"/>
          <w:szCs w:val="18"/>
          <w:shd w:val="clear" w:color="auto" w:fill="E5E5E5"/>
        </w:rPr>
        <w:t>3</w:t>
      </w:r>
      <w:r w:rsidRPr="00961DF8">
        <w:rPr>
          <w:rFonts w:cs="Segoe UI"/>
          <w:color w:val="404040"/>
        </w:rPr>
        <w:t>。</w:t>
      </w:r>
    </w:p>
    <w:p w14:paraId="4F58B507" w14:textId="77777777" w:rsidR="00961DF8" w:rsidRPr="00961DF8" w:rsidRDefault="00961DF8" w:rsidP="00961DF8">
      <w:pPr>
        <w:pStyle w:val="a4"/>
        <w:numPr>
          <w:ilvl w:val="0"/>
          <w:numId w:val="18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预算</w:t>
      </w:r>
      <w:r w:rsidRPr="00961DF8">
        <w:rPr>
          <w:rFonts w:cs="Segoe UI"/>
          <w:color w:val="404040"/>
        </w:rPr>
        <w:t>：约¥1200（无人机框架¥600+硬件模块¥600）。</w:t>
      </w:r>
    </w:p>
    <w:p w14:paraId="1925AFDA" w14:textId="77777777" w:rsidR="00961DF8" w:rsidRPr="00961DF8" w:rsidRDefault="00961DF8" w:rsidP="00961DF8">
      <w:pPr>
        <w:ind w:firstLine="480"/>
        <w:rPr>
          <w:rFonts w:ascii="宋体" w:hAnsi="宋体" w:cs="宋体"/>
        </w:rPr>
      </w:pPr>
      <w:r w:rsidRPr="00961DF8">
        <w:rPr>
          <w:rFonts w:ascii="宋体" w:hAnsi="宋体"/>
        </w:rPr>
        <w:pict w14:anchorId="3FF9C635">
          <v:rect id="_x0000_i1031" style="width:0;height:.75pt" o:hralign="center" o:hrstd="t" o:hrnoshade="t" o:hr="t" fillcolor="#404040" stroked="f"/>
        </w:pict>
      </w:r>
    </w:p>
    <w:p w14:paraId="55D7FDA9" w14:textId="77777777" w:rsidR="00961DF8" w:rsidRPr="00961DF8" w:rsidRDefault="00961DF8" w:rsidP="00961DF8">
      <w:pPr>
        <w:pStyle w:val="3"/>
        <w:rPr>
          <w:rFonts w:cs="Segoe UI"/>
          <w:color w:val="404040"/>
        </w:rPr>
      </w:pPr>
      <w:r w:rsidRPr="00961DF8">
        <w:rPr>
          <w:rStyle w:val="a3"/>
          <w:rFonts w:cs="Segoe UI"/>
          <w:b/>
          <w:bCs/>
          <w:color w:val="404040"/>
        </w:rPr>
        <w:t>省奖策略强化建议</w:t>
      </w:r>
    </w:p>
    <w:p w14:paraId="5A2B1076" w14:textId="77777777" w:rsidR="00961DF8" w:rsidRPr="00961DF8" w:rsidRDefault="00961DF8" w:rsidP="00961DF8">
      <w:pPr>
        <w:pStyle w:val="a4"/>
        <w:numPr>
          <w:ilvl w:val="0"/>
          <w:numId w:val="19"/>
        </w:numPr>
        <w:spacing w:before="0" w:beforeAutospacing="0" w:after="6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技术差异化</w:t>
      </w:r>
      <w:r w:rsidRPr="00961DF8">
        <w:rPr>
          <w:rFonts w:cs="Segoe UI"/>
          <w:color w:val="404040"/>
        </w:rPr>
        <w:t>：</w:t>
      </w:r>
    </w:p>
    <w:p w14:paraId="4123776D" w14:textId="77777777" w:rsidR="00961DF8" w:rsidRPr="00961DF8" w:rsidRDefault="00961DF8" w:rsidP="00961DF8">
      <w:pPr>
        <w:pStyle w:val="a4"/>
        <w:numPr>
          <w:ilvl w:val="1"/>
          <w:numId w:val="19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在</w:t>
      </w:r>
      <w:proofErr w:type="gramStart"/>
      <w:r w:rsidRPr="00961DF8">
        <w:rPr>
          <w:rFonts w:cs="Segoe UI"/>
          <w:color w:val="404040"/>
        </w:rPr>
        <w:t>方案七</w:t>
      </w:r>
      <w:proofErr w:type="gramEnd"/>
      <w:r w:rsidRPr="00961DF8">
        <w:rPr>
          <w:rFonts w:cs="Segoe UI"/>
          <w:color w:val="404040"/>
        </w:rPr>
        <w:t>中突出 </w:t>
      </w:r>
      <w:r w:rsidRPr="00961DF8">
        <w:rPr>
          <w:rStyle w:val="a3"/>
          <w:rFonts w:cs="Segoe UI"/>
          <w:color w:val="404040"/>
        </w:rPr>
        <w:t>机械结构专利潜力</w:t>
      </w:r>
      <w:r w:rsidRPr="00961DF8">
        <w:rPr>
          <w:rFonts w:cs="Segoe UI"/>
          <w:color w:val="404040"/>
        </w:rPr>
        <w:t>（如可变形起落架），参考哈工大两栖无人机的设计思路</w:t>
      </w:r>
      <w:r w:rsidRPr="00961DF8">
        <w:rPr>
          <w:rStyle w:val="ds-markdown-cite"/>
          <w:rFonts w:cs="Segoe UI"/>
          <w:color w:val="404040"/>
          <w:sz w:val="18"/>
          <w:szCs w:val="18"/>
          <w:shd w:val="clear" w:color="auto" w:fill="E5E5E5"/>
        </w:rPr>
        <w:t>1</w:t>
      </w:r>
      <w:r w:rsidRPr="00961DF8">
        <w:rPr>
          <w:rFonts w:cs="Segoe UI"/>
          <w:color w:val="404040"/>
        </w:rPr>
        <w:t>；</w:t>
      </w:r>
    </w:p>
    <w:p w14:paraId="08A97468" w14:textId="77777777" w:rsidR="00961DF8" w:rsidRPr="00961DF8" w:rsidRDefault="00961DF8" w:rsidP="00961DF8">
      <w:pPr>
        <w:pStyle w:val="a4"/>
        <w:numPr>
          <w:ilvl w:val="1"/>
          <w:numId w:val="19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在</w:t>
      </w:r>
      <w:proofErr w:type="gramStart"/>
      <w:r w:rsidRPr="00961DF8">
        <w:rPr>
          <w:rFonts w:cs="Segoe UI"/>
          <w:color w:val="404040"/>
        </w:rPr>
        <w:t>方案八</w:t>
      </w:r>
      <w:proofErr w:type="gramEnd"/>
      <w:r w:rsidRPr="00961DF8">
        <w:rPr>
          <w:rFonts w:cs="Segoe UI"/>
          <w:color w:val="404040"/>
        </w:rPr>
        <w:t>中结合 </w:t>
      </w:r>
      <w:r w:rsidRPr="00961DF8">
        <w:rPr>
          <w:rStyle w:val="a3"/>
          <w:rFonts w:cs="Segoe UI"/>
          <w:color w:val="404040"/>
        </w:rPr>
        <w:t>实际招标需求</w:t>
      </w:r>
      <w:r w:rsidRPr="00961DF8">
        <w:rPr>
          <w:rFonts w:cs="Segoe UI"/>
          <w:color w:val="404040"/>
        </w:rPr>
        <w:t>（如电力巡检招标</w:t>
      </w:r>
      <w:r w:rsidRPr="00961DF8">
        <w:rPr>
          <w:rStyle w:val="ds-markdown-cite"/>
          <w:rFonts w:cs="Segoe UI"/>
          <w:color w:val="404040"/>
          <w:sz w:val="18"/>
          <w:szCs w:val="18"/>
          <w:shd w:val="clear" w:color="auto" w:fill="E5E5E5"/>
        </w:rPr>
        <w:t>2</w:t>
      </w:r>
      <w:r w:rsidRPr="00961DF8">
        <w:rPr>
          <w:rFonts w:cs="Segoe UI"/>
          <w:color w:val="404040"/>
        </w:rPr>
        <w:t>），增强作品落地性。</w:t>
      </w:r>
    </w:p>
    <w:p w14:paraId="67E36B28" w14:textId="77777777" w:rsidR="00961DF8" w:rsidRPr="00961DF8" w:rsidRDefault="00961DF8" w:rsidP="00961DF8">
      <w:pPr>
        <w:pStyle w:val="a4"/>
        <w:numPr>
          <w:ilvl w:val="0"/>
          <w:numId w:val="19"/>
        </w:numPr>
        <w:spacing w:before="0" w:beforeAutospacing="0" w:after="6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展示优化</w:t>
      </w:r>
      <w:r w:rsidRPr="00961DF8">
        <w:rPr>
          <w:rFonts w:cs="Segoe UI"/>
          <w:color w:val="404040"/>
        </w:rPr>
        <w:t>：</w:t>
      </w:r>
    </w:p>
    <w:p w14:paraId="1A92D246" w14:textId="77777777" w:rsidR="00961DF8" w:rsidRPr="00961DF8" w:rsidRDefault="00961DF8" w:rsidP="00961DF8">
      <w:pPr>
        <w:pStyle w:val="a4"/>
        <w:numPr>
          <w:ilvl w:val="1"/>
          <w:numId w:val="19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制作 </w:t>
      </w:r>
      <w:r w:rsidRPr="00961DF8">
        <w:rPr>
          <w:rStyle w:val="a3"/>
          <w:rFonts w:cs="Segoe UI"/>
          <w:color w:val="404040"/>
        </w:rPr>
        <w:t>对比实验视频</w:t>
      </w:r>
      <w:r w:rsidRPr="00961DF8">
        <w:rPr>
          <w:rFonts w:cs="Segoe UI"/>
          <w:color w:val="404040"/>
        </w:rPr>
        <w:t>（如传统巡检vs无人机巡检耗时对比）；</w:t>
      </w:r>
    </w:p>
    <w:p w14:paraId="0D997AC2" w14:textId="77777777" w:rsidR="00961DF8" w:rsidRPr="00961DF8" w:rsidRDefault="00961DF8" w:rsidP="00961DF8">
      <w:pPr>
        <w:pStyle w:val="a4"/>
        <w:numPr>
          <w:ilvl w:val="1"/>
          <w:numId w:val="19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在文档中附 </w:t>
      </w:r>
      <w:r w:rsidRPr="00961DF8">
        <w:rPr>
          <w:rStyle w:val="a3"/>
          <w:rFonts w:cs="Segoe UI"/>
          <w:color w:val="404040"/>
        </w:rPr>
        <w:t>电路设计图</w:t>
      </w:r>
      <w:r w:rsidRPr="00961DF8">
        <w:rPr>
          <w:rFonts w:cs="Segoe UI"/>
          <w:color w:val="404040"/>
        </w:rPr>
        <w:t>（参考网页8的嵌入式系统硬件方案</w:t>
      </w:r>
      <w:r w:rsidRPr="00961DF8">
        <w:rPr>
          <w:rStyle w:val="ds-markdown-cite"/>
          <w:rFonts w:cs="Segoe UI"/>
          <w:color w:val="404040"/>
          <w:sz w:val="18"/>
          <w:szCs w:val="18"/>
          <w:shd w:val="clear" w:color="auto" w:fill="E5E5E5"/>
        </w:rPr>
        <w:t>9</w:t>
      </w:r>
      <w:r w:rsidRPr="00961DF8">
        <w:rPr>
          <w:rFonts w:cs="Segoe UI"/>
          <w:color w:val="404040"/>
        </w:rPr>
        <w:t>）。</w:t>
      </w:r>
    </w:p>
    <w:p w14:paraId="54072836" w14:textId="77777777" w:rsidR="00961DF8" w:rsidRPr="00961DF8" w:rsidRDefault="00961DF8" w:rsidP="00961DF8">
      <w:pPr>
        <w:pStyle w:val="a4"/>
        <w:numPr>
          <w:ilvl w:val="0"/>
          <w:numId w:val="19"/>
        </w:numPr>
        <w:spacing w:before="0" w:beforeAutospacing="0" w:after="60" w:afterAutospacing="0"/>
        <w:rPr>
          <w:rFonts w:cs="Segoe UI"/>
          <w:color w:val="404040"/>
        </w:rPr>
      </w:pPr>
      <w:r w:rsidRPr="00961DF8">
        <w:rPr>
          <w:rStyle w:val="a3"/>
          <w:rFonts w:cs="Segoe UI"/>
          <w:color w:val="404040"/>
        </w:rPr>
        <w:t>成本控制</w:t>
      </w:r>
      <w:r w:rsidRPr="00961DF8">
        <w:rPr>
          <w:rFonts w:cs="Segoe UI"/>
          <w:color w:val="404040"/>
        </w:rPr>
        <w:t>：</w:t>
      </w:r>
    </w:p>
    <w:p w14:paraId="319E8140" w14:textId="77777777" w:rsidR="00961DF8" w:rsidRPr="00961DF8" w:rsidRDefault="00961DF8" w:rsidP="00961DF8">
      <w:pPr>
        <w:pStyle w:val="a4"/>
        <w:numPr>
          <w:ilvl w:val="1"/>
          <w:numId w:val="19"/>
        </w:numPr>
        <w:spacing w:before="0" w:beforeAutospacing="0" w:after="0" w:afterAutospacing="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使用3D</w:t>
      </w:r>
      <w:proofErr w:type="gramStart"/>
      <w:r w:rsidRPr="00961DF8">
        <w:rPr>
          <w:rFonts w:cs="Segoe UI"/>
          <w:color w:val="404040"/>
        </w:rPr>
        <w:t>打印非</w:t>
      </w:r>
      <w:proofErr w:type="gramEnd"/>
      <w:r w:rsidRPr="00961DF8">
        <w:rPr>
          <w:rFonts w:cs="Segoe UI"/>
          <w:color w:val="404040"/>
        </w:rPr>
        <w:t>承重结构（</w:t>
      </w:r>
      <w:proofErr w:type="gramStart"/>
      <w:r w:rsidRPr="00961DF8">
        <w:rPr>
          <w:rFonts w:cs="Segoe UI"/>
          <w:color w:val="404040"/>
        </w:rPr>
        <w:t>如方案九</w:t>
      </w:r>
      <w:proofErr w:type="gramEnd"/>
      <w:r w:rsidRPr="00961DF8">
        <w:rPr>
          <w:rFonts w:cs="Segoe UI"/>
          <w:color w:val="404040"/>
        </w:rPr>
        <w:t>的LED支架）；</w:t>
      </w:r>
    </w:p>
    <w:p w14:paraId="28D141BA" w14:textId="77777777" w:rsidR="00961DF8" w:rsidRPr="00961DF8" w:rsidRDefault="00961DF8" w:rsidP="00961DF8">
      <w:pPr>
        <w:pStyle w:val="a4"/>
        <w:numPr>
          <w:ilvl w:val="1"/>
          <w:numId w:val="19"/>
        </w:numPr>
        <w:spacing w:before="0" w:beforeAutospacing="0" w:after="0" w:afterAutospacing="0"/>
        <w:ind w:firstLine="480"/>
        <w:rPr>
          <w:rFonts w:cs="Segoe UI"/>
          <w:color w:val="404040"/>
        </w:rPr>
      </w:pPr>
      <w:r w:rsidRPr="00961DF8">
        <w:rPr>
          <w:rFonts w:cs="Segoe UI"/>
          <w:color w:val="404040"/>
        </w:rPr>
        <w:t>采购二手无人机框架（</w:t>
      </w:r>
      <w:proofErr w:type="gramStart"/>
      <w:r w:rsidRPr="00961DF8">
        <w:rPr>
          <w:rFonts w:cs="Segoe UI"/>
          <w:color w:val="404040"/>
        </w:rPr>
        <w:t>如大疆二手</w:t>
      </w:r>
      <w:proofErr w:type="gramEnd"/>
      <w:r w:rsidRPr="00961DF8">
        <w:rPr>
          <w:rFonts w:cs="Segoe UI"/>
          <w:color w:val="404040"/>
        </w:rPr>
        <w:t>机架约¥500）。</w:t>
      </w:r>
    </w:p>
    <w:p w14:paraId="2EF2C1D8" w14:textId="77777777" w:rsidR="00F02053" w:rsidRPr="00961DF8" w:rsidRDefault="00F02053">
      <w:pPr>
        <w:ind w:firstLine="480"/>
        <w:rPr>
          <w:lang w:val="en-US"/>
        </w:rPr>
      </w:pPr>
    </w:p>
    <w:sectPr w:rsidR="00F02053" w:rsidRPr="00961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5999"/>
    <w:multiLevelType w:val="multilevel"/>
    <w:tmpl w:val="F5C6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A37F4"/>
    <w:multiLevelType w:val="multilevel"/>
    <w:tmpl w:val="A1DA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D2E11"/>
    <w:multiLevelType w:val="multilevel"/>
    <w:tmpl w:val="F50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14868"/>
    <w:multiLevelType w:val="multilevel"/>
    <w:tmpl w:val="E9D6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43766"/>
    <w:multiLevelType w:val="multilevel"/>
    <w:tmpl w:val="095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F0161"/>
    <w:multiLevelType w:val="multilevel"/>
    <w:tmpl w:val="0738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E27F9"/>
    <w:multiLevelType w:val="multilevel"/>
    <w:tmpl w:val="73CE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06077"/>
    <w:multiLevelType w:val="multilevel"/>
    <w:tmpl w:val="F2DC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93DD0"/>
    <w:multiLevelType w:val="multilevel"/>
    <w:tmpl w:val="3730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47562"/>
    <w:multiLevelType w:val="multilevel"/>
    <w:tmpl w:val="0FAE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C17A2"/>
    <w:multiLevelType w:val="multilevel"/>
    <w:tmpl w:val="C928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17DAA"/>
    <w:multiLevelType w:val="multilevel"/>
    <w:tmpl w:val="9264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52953"/>
    <w:multiLevelType w:val="multilevel"/>
    <w:tmpl w:val="0090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0699C"/>
    <w:multiLevelType w:val="multilevel"/>
    <w:tmpl w:val="CB10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D5C53"/>
    <w:multiLevelType w:val="multilevel"/>
    <w:tmpl w:val="475A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E5ED5"/>
    <w:multiLevelType w:val="multilevel"/>
    <w:tmpl w:val="A86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F493B"/>
    <w:multiLevelType w:val="multilevel"/>
    <w:tmpl w:val="3896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D7697"/>
    <w:multiLevelType w:val="multilevel"/>
    <w:tmpl w:val="97D8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C2071"/>
    <w:multiLevelType w:val="multilevel"/>
    <w:tmpl w:val="880C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189470">
    <w:abstractNumId w:val="9"/>
  </w:num>
  <w:num w:numId="2" w16cid:durableId="529220726">
    <w:abstractNumId w:val="8"/>
  </w:num>
  <w:num w:numId="3" w16cid:durableId="335227711">
    <w:abstractNumId w:val="2"/>
  </w:num>
  <w:num w:numId="4" w16cid:durableId="978340638">
    <w:abstractNumId w:val="3"/>
  </w:num>
  <w:num w:numId="5" w16cid:durableId="59376183">
    <w:abstractNumId w:val="18"/>
  </w:num>
  <w:num w:numId="6" w16cid:durableId="837160628">
    <w:abstractNumId w:val="16"/>
  </w:num>
  <w:num w:numId="7" w16cid:durableId="1148935576">
    <w:abstractNumId w:val="12"/>
  </w:num>
  <w:num w:numId="8" w16cid:durableId="1414277863">
    <w:abstractNumId w:val="10"/>
  </w:num>
  <w:num w:numId="9" w16cid:durableId="429467754">
    <w:abstractNumId w:val="1"/>
  </w:num>
  <w:num w:numId="10" w16cid:durableId="140386632">
    <w:abstractNumId w:val="4"/>
  </w:num>
  <w:num w:numId="11" w16cid:durableId="136192387">
    <w:abstractNumId w:val="14"/>
  </w:num>
  <w:num w:numId="12" w16cid:durableId="1631939097">
    <w:abstractNumId w:val="11"/>
  </w:num>
  <w:num w:numId="13" w16cid:durableId="113715799">
    <w:abstractNumId w:val="15"/>
  </w:num>
  <w:num w:numId="14" w16cid:durableId="1961835265">
    <w:abstractNumId w:val="6"/>
  </w:num>
  <w:num w:numId="15" w16cid:durableId="1477990011">
    <w:abstractNumId w:val="17"/>
  </w:num>
  <w:num w:numId="16" w16cid:durableId="41171358">
    <w:abstractNumId w:val="0"/>
  </w:num>
  <w:num w:numId="17" w16cid:durableId="338238423">
    <w:abstractNumId w:val="7"/>
  </w:num>
  <w:num w:numId="18" w16cid:durableId="1017655584">
    <w:abstractNumId w:val="5"/>
  </w:num>
  <w:num w:numId="19" w16cid:durableId="15291002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56"/>
    <w:rsid w:val="00024356"/>
    <w:rsid w:val="000864FC"/>
    <w:rsid w:val="003C14CF"/>
    <w:rsid w:val="00961DF8"/>
    <w:rsid w:val="009A11FB"/>
    <w:rsid w:val="00F0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FD381-274E-4FF1-A508-48B915FA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1F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A11FB"/>
    <w:pPr>
      <w:keepNext/>
      <w:keepLines/>
      <w:spacing w:line="578" w:lineRule="auto"/>
      <w:ind w:firstLineChars="0" w:firstLine="0"/>
      <w:jc w:val="center"/>
      <w:outlineLvl w:val="0"/>
    </w:pPr>
    <w:rPr>
      <w:rFonts w:asciiTheme="minorHAnsi" w:eastAsia="黑体" w:hAnsiTheme="minorHAns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1FB"/>
    <w:pPr>
      <w:keepNext/>
      <w:keepLines/>
      <w:spacing w:before="260" w:after="260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qFormat/>
    <w:rsid w:val="00961DF8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  <w:lang w:val="en-US"/>
    </w:rPr>
  </w:style>
  <w:style w:type="paragraph" w:styleId="4">
    <w:name w:val="heading 4"/>
    <w:basedOn w:val="a"/>
    <w:link w:val="40"/>
    <w:uiPriority w:val="9"/>
    <w:qFormat/>
    <w:rsid w:val="00961DF8"/>
    <w:pPr>
      <w:widowControl/>
      <w:spacing w:before="100" w:beforeAutospacing="1" w:after="100" w:afterAutospacing="1" w:line="240" w:lineRule="auto"/>
      <w:ind w:firstLineChars="0" w:firstLine="0"/>
      <w:jc w:val="left"/>
      <w:outlineLvl w:val="3"/>
    </w:pPr>
    <w:rPr>
      <w:rFonts w:ascii="宋体" w:hAnsi="宋体" w:cs="宋体"/>
      <w:b/>
      <w:bCs/>
      <w:kern w:val="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1FB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A11FB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31">
    <w:name w:val="标题3"/>
    <w:basedOn w:val="a"/>
    <w:link w:val="32"/>
    <w:qFormat/>
    <w:rsid w:val="009A11FB"/>
    <w:pPr>
      <w:jc w:val="left"/>
    </w:pPr>
    <w:rPr>
      <w:rFonts w:ascii="华文宋体" w:hAnsi="华文宋体"/>
      <w:b/>
      <w:bCs/>
      <w:szCs w:val="48"/>
    </w:rPr>
  </w:style>
  <w:style w:type="character" w:customStyle="1" w:styleId="32">
    <w:name w:val="标题3 字符"/>
    <w:basedOn w:val="a0"/>
    <w:link w:val="31"/>
    <w:rsid w:val="009A11FB"/>
    <w:rPr>
      <w:rFonts w:ascii="华文宋体" w:eastAsia="宋体" w:hAnsi="华文宋体"/>
      <w:b/>
      <w:bCs/>
      <w:sz w:val="24"/>
      <w:szCs w:val="48"/>
    </w:rPr>
  </w:style>
  <w:style w:type="paragraph" w:styleId="TOC1">
    <w:name w:val="toc 1"/>
    <w:basedOn w:val="a"/>
    <w:next w:val="a"/>
    <w:autoRedefine/>
    <w:uiPriority w:val="39"/>
    <w:semiHidden/>
    <w:unhideWhenUsed/>
    <w:rsid w:val="009A11FB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semiHidden/>
    <w:unhideWhenUsed/>
    <w:rsid w:val="009A11FB"/>
  </w:style>
  <w:style w:type="paragraph" w:styleId="TOC3">
    <w:name w:val="toc 3"/>
    <w:basedOn w:val="a"/>
    <w:next w:val="a"/>
    <w:autoRedefine/>
    <w:uiPriority w:val="39"/>
    <w:semiHidden/>
    <w:unhideWhenUsed/>
    <w:rsid w:val="009A11FB"/>
    <w:pPr>
      <w:ind w:leftChars="400" w:left="400" w:firstLineChars="0" w:firstLine="0"/>
    </w:pPr>
  </w:style>
  <w:style w:type="character" w:customStyle="1" w:styleId="30">
    <w:name w:val="标题 3 字符"/>
    <w:basedOn w:val="a0"/>
    <w:link w:val="3"/>
    <w:uiPriority w:val="9"/>
    <w:rsid w:val="00961D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61DF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61DF8"/>
    <w:rPr>
      <w:b/>
      <w:bCs/>
    </w:rPr>
  </w:style>
  <w:style w:type="paragraph" w:styleId="a4">
    <w:name w:val="Normal (Web)"/>
    <w:basedOn w:val="a"/>
    <w:uiPriority w:val="99"/>
    <w:semiHidden/>
    <w:unhideWhenUsed/>
    <w:rsid w:val="00961DF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  <w:lang w:val="en-US"/>
    </w:rPr>
  </w:style>
  <w:style w:type="character" w:customStyle="1" w:styleId="ds-markdown-cite">
    <w:name w:val="ds-markdown-cite"/>
    <w:basedOn w:val="a0"/>
    <w:rsid w:val="0096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</dc:creator>
  <cp:keywords/>
  <dc:description/>
  <cp:lastModifiedBy>Steve Chen</cp:lastModifiedBy>
  <cp:revision>2</cp:revision>
  <dcterms:created xsi:type="dcterms:W3CDTF">2025-03-13T05:56:00Z</dcterms:created>
  <dcterms:modified xsi:type="dcterms:W3CDTF">2025-03-13T05:58:00Z</dcterms:modified>
</cp:coreProperties>
</file>