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DC45" w14:textId="29C8F454" w:rsidR="00BF1BA1" w:rsidRDefault="00BF1BA1" w:rsidP="00BF1BA1"/>
    <w:p w14:paraId="1D51F3EA" w14:textId="2C690018" w:rsidR="00BF1BA1" w:rsidRDefault="00D30F98" w:rsidP="00BF1BA1">
      <w:pPr>
        <w:pStyle w:val="Titre1"/>
      </w:pPr>
      <w:r>
        <w:t>Rapport personnel de RVI</w:t>
      </w:r>
    </w:p>
    <w:p w14:paraId="53356A94" w14:textId="12F3A6B0" w:rsidR="00D30F98" w:rsidRDefault="006F409D" w:rsidP="00D30F98">
      <w:pPr>
        <w:pStyle w:val="Titre1"/>
      </w:pPr>
      <w:r>
        <w:t>Sullivan Honnet</w:t>
      </w:r>
    </w:p>
    <w:p w14:paraId="6CD0B47E" w14:textId="774CE120" w:rsidR="00A33E94" w:rsidRPr="00A37B33" w:rsidRDefault="00A33E94" w:rsidP="00A33E94">
      <w:pPr>
        <w:rPr>
          <w:sz w:val="28"/>
          <w:szCs w:val="28"/>
        </w:rPr>
      </w:pPr>
    </w:p>
    <w:p w14:paraId="5B6583BB" w14:textId="5A0809A4" w:rsidR="00FA1753" w:rsidRPr="00A37B33" w:rsidRDefault="00FA1753" w:rsidP="00FA1753">
      <w:pPr>
        <w:pStyle w:val="Titre2"/>
        <w:rPr>
          <w:sz w:val="28"/>
          <w:szCs w:val="28"/>
        </w:rPr>
      </w:pPr>
      <w:r w:rsidRPr="00A37B33">
        <w:rPr>
          <w:sz w:val="28"/>
          <w:szCs w:val="28"/>
        </w:rPr>
        <w:t>Présentation générale du projet</w:t>
      </w:r>
    </w:p>
    <w:p w14:paraId="0166D0B1" w14:textId="6060D04B" w:rsidR="00FA1753" w:rsidRDefault="00FA1753" w:rsidP="00FA1753"/>
    <w:p w14:paraId="7D23BDB6" w14:textId="2369A1C1" w:rsidR="00FA1753" w:rsidRPr="00A37B33" w:rsidRDefault="00FA1753" w:rsidP="00FA1753">
      <w:pPr>
        <w:rPr>
          <w:sz w:val="26"/>
          <w:szCs w:val="26"/>
        </w:rPr>
      </w:pPr>
      <w:r w:rsidRPr="00A37B33">
        <w:rPr>
          <w:sz w:val="26"/>
          <w:szCs w:val="26"/>
        </w:rPr>
        <w:t>L’objectif de ce projet était de représenter dans un environnement de réalité virtuelle les informations obtenues à l’aide d’une analyse en composante principale (ACP) faite dans le cadre du cours de Data Science.</w:t>
      </w:r>
    </w:p>
    <w:p w14:paraId="266F2C07" w14:textId="707933F3" w:rsidR="00704604" w:rsidRPr="00A37B33" w:rsidRDefault="00704604" w:rsidP="00FA1753">
      <w:pPr>
        <w:rPr>
          <w:sz w:val="26"/>
          <w:szCs w:val="26"/>
        </w:rPr>
      </w:pPr>
      <w:r w:rsidRPr="00A37B33">
        <w:rPr>
          <w:sz w:val="26"/>
          <w:szCs w:val="26"/>
        </w:rPr>
        <w:t xml:space="preserve">L’intérêt de la représentation en 3D d’une ACP est principalement de pouvoir accéder à une dimension d’information en plus. En effet, les résultats se présentant sous la forme de tableau contenant </w:t>
      </w:r>
      <w:r w:rsidR="00E94B18" w:rsidRPr="00A37B33">
        <w:rPr>
          <w:sz w:val="26"/>
          <w:szCs w:val="26"/>
        </w:rPr>
        <w:t>N</w:t>
      </w:r>
      <w:r w:rsidRPr="00A37B33">
        <w:rPr>
          <w:sz w:val="26"/>
          <w:szCs w:val="26"/>
        </w:rPr>
        <w:t>*</w:t>
      </w:r>
      <w:r w:rsidR="0009383F" w:rsidRPr="00A37B33">
        <w:rPr>
          <w:sz w:val="26"/>
          <w:szCs w:val="26"/>
        </w:rPr>
        <w:t>M</w:t>
      </w:r>
      <w:r w:rsidRPr="00A37B33">
        <w:rPr>
          <w:sz w:val="26"/>
          <w:szCs w:val="26"/>
        </w:rPr>
        <w:t xml:space="preserve"> entrées, </w:t>
      </w:r>
      <w:r w:rsidR="00E94B18" w:rsidRPr="00A37B33">
        <w:rPr>
          <w:sz w:val="26"/>
          <w:szCs w:val="26"/>
        </w:rPr>
        <w:t>N</w:t>
      </w:r>
      <w:r w:rsidRPr="00A37B33">
        <w:rPr>
          <w:sz w:val="26"/>
          <w:szCs w:val="26"/>
        </w:rPr>
        <w:t xml:space="preserve"> étant le nombre d’éléments à étudier (Dans notre cas, les éléments sont les différents secteurs de l’économie française en 2013) et </w:t>
      </w:r>
      <w:r w:rsidR="0009383F" w:rsidRPr="00A37B33">
        <w:rPr>
          <w:sz w:val="26"/>
          <w:szCs w:val="26"/>
        </w:rPr>
        <w:t>M</w:t>
      </w:r>
      <w:r w:rsidRPr="00A37B33">
        <w:rPr>
          <w:sz w:val="26"/>
          <w:szCs w:val="26"/>
        </w:rPr>
        <w:t xml:space="preserve"> étant le nombre de critères étudiés (Dans notre cas, les critères sont les </w:t>
      </w:r>
      <w:r w:rsidR="0018005F" w:rsidRPr="00A37B33">
        <w:rPr>
          <w:sz w:val="26"/>
          <w:szCs w:val="26"/>
        </w:rPr>
        <w:t xml:space="preserve">comptes du </w:t>
      </w:r>
      <w:r w:rsidRPr="00A37B33">
        <w:rPr>
          <w:sz w:val="26"/>
          <w:szCs w:val="26"/>
        </w:rPr>
        <w:t>bilan comptable</w:t>
      </w:r>
      <w:r w:rsidR="0022502A" w:rsidRPr="00A37B33">
        <w:rPr>
          <w:sz w:val="26"/>
          <w:szCs w:val="26"/>
        </w:rPr>
        <w:t xml:space="preserve"> utilisé dans le cadre de l’établissement de la comptabilité nationale</w:t>
      </w:r>
      <w:r w:rsidR="0018005F" w:rsidRPr="00A37B33">
        <w:rPr>
          <w:sz w:val="26"/>
          <w:szCs w:val="26"/>
        </w:rPr>
        <w:t>).</w:t>
      </w:r>
    </w:p>
    <w:p w14:paraId="11D668C5" w14:textId="3B088AF3" w:rsidR="00704604" w:rsidRPr="00A37B33" w:rsidRDefault="00950B5F" w:rsidP="00FA1753">
      <w:pPr>
        <w:rPr>
          <w:sz w:val="26"/>
          <w:szCs w:val="26"/>
        </w:rPr>
      </w:pPr>
      <w:r w:rsidRPr="00A37B33">
        <w:rPr>
          <w:sz w:val="26"/>
          <w:szCs w:val="26"/>
        </w:rPr>
        <w:t>Nous avons fait le choix de nous servir d’un casque de réalité virtuelle qui était fourni dans le cadre de ce cours (HTC Vive)</w:t>
      </w:r>
      <w:r w:rsidR="004C495F" w:rsidRPr="00A37B33">
        <w:rPr>
          <w:sz w:val="26"/>
          <w:szCs w:val="26"/>
        </w:rPr>
        <w:t xml:space="preserve"> et des télécommandes associées</w:t>
      </w:r>
      <w:r w:rsidRPr="00A37B33">
        <w:rPr>
          <w:sz w:val="26"/>
          <w:szCs w:val="26"/>
        </w:rPr>
        <w:t xml:space="preserve">. </w:t>
      </w:r>
    </w:p>
    <w:p w14:paraId="51C74FA3" w14:textId="42D98E24" w:rsidR="00D22C25" w:rsidRDefault="00D22C25">
      <w:pPr>
        <w:jc w:val="left"/>
      </w:pPr>
      <w:r>
        <w:br w:type="page"/>
      </w:r>
    </w:p>
    <w:p w14:paraId="2F2EDC43" w14:textId="77777777" w:rsidR="00576516" w:rsidRDefault="00576516" w:rsidP="00FA1753"/>
    <w:p w14:paraId="4DA5C93B" w14:textId="6C25AD5B" w:rsidR="00576516" w:rsidRDefault="00576516" w:rsidP="00FA1753"/>
    <w:p w14:paraId="7C785C7D" w14:textId="6620ECC0" w:rsidR="00576516" w:rsidRPr="00A37B33" w:rsidRDefault="00576516" w:rsidP="00576516">
      <w:pPr>
        <w:pStyle w:val="Titre2"/>
        <w:rPr>
          <w:sz w:val="28"/>
          <w:szCs w:val="28"/>
        </w:rPr>
      </w:pPr>
      <w:r w:rsidRPr="00A37B33">
        <w:rPr>
          <w:sz w:val="28"/>
          <w:szCs w:val="28"/>
        </w:rPr>
        <w:t>Travail réalisé</w:t>
      </w:r>
    </w:p>
    <w:p w14:paraId="182778F7" w14:textId="3D584ED5" w:rsidR="00576516" w:rsidRDefault="00576516" w:rsidP="00576516"/>
    <w:p w14:paraId="7FD51692" w14:textId="4968DFF4" w:rsidR="00576516" w:rsidRPr="00A37B33" w:rsidRDefault="00961E16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>Lors du projet</w:t>
      </w:r>
      <w:r w:rsidR="00202A20" w:rsidRPr="00A37B33">
        <w:rPr>
          <w:sz w:val="26"/>
          <w:szCs w:val="26"/>
        </w:rPr>
        <w:t xml:space="preserve"> je me suis occupé de tout l’aspect visuel du projet, j’ai donc cré</w:t>
      </w:r>
      <w:r w:rsidR="00367445" w:rsidRPr="00A37B33">
        <w:rPr>
          <w:sz w:val="26"/>
          <w:szCs w:val="26"/>
        </w:rPr>
        <w:t xml:space="preserve">é la scène sous Unity pour </w:t>
      </w:r>
      <w:r w:rsidR="009430FE" w:rsidRPr="00A37B33">
        <w:rPr>
          <w:sz w:val="26"/>
          <w:szCs w:val="26"/>
        </w:rPr>
        <w:t>limiter l’espace de déplacement du joueur.</w:t>
      </w:r>
      <w:r w:rsidR="007275DC" w:rsidRPr="00A37B33">
        <w:rPr>
          <w:sz w:val="26"/>
          <w:szCs w:val="26"/>
        </w:rPr>
        <w:t xml:space="preserve"> La première problématique étant les dimensions </w:t>
      </w:r>
      <w:r w:rsidR="008125B8" w:rsidRPr="00A37B33">
        <w:rPr>
          <w:sz w:val="26"/>
          <w:szCs w:val="26"/>
        </w:rPr>
        <w:t xml:space="preserve">que prendront </w:t>
      </w:r>
      <w:r w:rsidR="00D352FC" w:rsidRPr="00A37B33">
        <w:rPr>
          <w:sz w:val="26"/>
          <w:szCs w:val="26"/>
        </w:rPr>
        <w:t xml:space="preserve">le projet, il fallait prévoir un espace suffisamment grand </w:t>
      </w:r>
      <w:r w:rsidR="00EE6976" w:rsidRPr="00A37B33">
        <w:rPr>
          <w:sz w:val="26"/>
          <w:szCs w:val="26"/>
        </w:rPr>
        <w:t xml:space="preserve">pour pouvoir visualiser </w:t>
      </w:r>
      <w:r w:rsidR="0078189F" w:rsidRPr="00A37B33">
        <w:rPr>
          <w:sz w:val="26"/>
          <w:szCs w:val="26"/>
        </w:rPr>
        <w:t xml:space="preserve">toutes les informations que l’on </w:t>
      </w:r>
      <w:r w:rsidR="00645B84" w:rsidRPr="00A37B33">
        <w:rPr>
          <w:sz w:val="26"/>
          <w:szCs w:val="26"/>
        </w:rPr>
        <w:t>affiche à l’écran.</w:t>
      </w:r>
      <w:r w:rsidR="004575DC">
        <w:rPr>
          <w:sz w:val="26"/>
          <w:szCs w:val="26"/>
        </w:rPr>
        <w:t xml:space="preserve"> L’espace de notre scène </w:t>
      </w:r>
      <w:r w:rsidR="005B3BE5">
        <w:rPr>
          <w:sz w:val="26"/>
          <w:szCs w:val="26"/>
        </w:rPr>
        <w:t xml:space="preserve">est délimité par des murs de couleurs différentes </w:t>
      </w:r>
      <w:r w:rsidR="007015E7">
        <w:rPr>
          <w:sz w:val="26"/>
          <w:szCs w:val="26"/>
        </w:rPr>
        <w:t xml:space="preserve">car lors des tests sous Unity </w:t>
      </w:r>
      <w:r w:rsidR="00EF1E5F">
        <w:rPr>
          <w:sz w:val="26"/>
          <w:szCs w:val="26"/>
        </w:rPr>
        <w:t>la camera était libre et on pouvait rapidement se perdre et ne pas savoir où regarder</w:t>
      </w:r>
      <w:r w:rsidR="00C638D0">
        <w:rPr>
          <w:sz w:val="26"/>
          <w:szCs w:val="26"/>
        </w:rPr>
        <w:t>.</w:t>
      </w:r>
    </w:p>
    <w:p w14:paraId="463E453A" w14:textId="0478D11C" w:rsidR="00667DEB" w:rsidRPr="00A37B33" w:rsidRDefault="00667DEB" w:rsidP="00576516">
      <w:pPr>
        <w:rPr>
          <w:sz w:val="26"/>
          <w:szCs w:val="26"/>
        </w:rPr>
      </w:pPr>
    </w:p>
    <w:p w14:paraId="29FACFF4" w14:textId="7C0CFC2C" w:rsidR="00420821" w:rsidRPr="00A37B33" w:rsidRDefault="00420821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>Pour la création de tous les assets graphiques du projets</w:t>
      </w:r>
      <w:r w:rsidR="00C76F1E" w:rsidRPr="00A37B33">
        <w:rPr>
          <w:sz w:val="26"/>
          <w:szCs w:val="26"/>
        </w:rPr>
        <w:t xml:space="preserve">, que ce </w:t>
      </w:r>
      <w:r w:rsidR="00F438E4" w:rsidRPr="00A37B33">
        <w:rPr>
          <w:sz w:val="26"/>
          <w:szCs w:val="26"/>
        </w:rPr>
        <w:t>soient</w:t>
      </w:r>
      <w:r w:rsidR="00C76F1E" w:rsidRPr="00A37B33">
        <w:rPr>
          <w:sz w:val="26"/>
          <w:szCs w:val="26"/>
        </w:rPr>
        <w:t xml:space="preserve"> les matériaux </w:t>
      </w:r>
      <w:r w:rsidR="004B49EC" w:rsidRPr="00A37B33">
        <w:rPr>
          <w:sz w:val="26"/>
          <w:szCs w:val="26"/>
        </w:rPr>
        <w:t>ou les prefabs</w:t>
      </w:r>
      <w:r w:rsidRPr="00A37B33">
        <w:rPr>
          <w:sz w:val="26"/>
          <w:szCs w:val="26"/>
        </w:rPr>
        <w:t xml:space="preserve">, j’ai repris </w:t>
      </w:r>
      <w:r w:rsidR="005B1F08" w:rsidRPr="00A37B33">
        <w:rPr>
          <w:sz w:val="26"/>
          <w:szCs w:val="26"/>
        </w:rPr>
        <w:t>les exemples des travaux pratiques réalis</w:t>
      </w:r>
      <w:r w:rsidR="00854D55" w:rsidRPr="00A37B33">
        <w:rPr>
          <w:sz w:val="26"/>
          <w:szCs w:val="26"/>
        </w:rPr>
        <w:t>és avant le début du projet.</w:t>
      </w:r>
      <w:r w:rsidR="00C638D0">
        <w:rPr>
          <w:sz w:val="26"/>
          <w:szCs w:val="26"/>
        </w:rPr>
        <w:t xml:space="preserve"> J’ai par la suite adapté l</w:t>
      </w:r>
      <w:r w:rsidR="00DB758C">
        <w:rPr>
          <w:sz w:val="26"/>
          <w:szCs w:val="26"/>
        </w:rPr>
        <w:t>es différents assets pour notre utilisation.</w:t>
      </w:r>
    </w:p>
    <w:p w14:paraId="7E830C39" w14:textId="77777777" w:rsidR="00420821" w:rsidRPr="00A37B33" w:rsidRDefault="00420821" w:rsidP="00576516">
      <w:pPr>
        <w:rPr>
          <w:sz w:val="26"/>
          <w:szCs w:val="26"/>
        </w:rPr>
      </w:pPr>
    </w:p>
    <w:p w14:paraId="7D2F79DC" w14:textId="45EA8876" w:rsidR="00110250" w:rsidRPr="00A37B33" w:rsidRDefault="00C739E6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>Les données ont été modélisé</w:t>
      </w:r>
      <w:r w:rsidR="007D1D11" w:rsidRPr="00A37B33">
        <w:rPr>
          <w:sz w:val="26"/>
          <w:szCs w:val="26"/>
        </w:rPr>
        <w:t>es avec des sphères</w:t>
      </w:r>
      <w:r w:rsidR="00041BA3" w:rsidRPr="00A37B33">
        <w:rPr>
          <w:sz w:val="26"/>
          <w:szCs w:val="26"/>
        </w:rPr>
        <w:t>.</w:t>
      </w:r>
      <w:r w:rsidR="00233EC3" w:rsidRPr="00A37B33">
        <w:rPr>
          <w:sz w:val="26"/>
          <w:szCs w:val="26"/>
        </w:rPr>
        <w:t xml:space="preserve"> </w:t>
      </w:r>
      <w:r w:rsidR="00041BA3" w:rsidRPr="00A37B33">
        <w:rPr>
          <w:sz w:val="26"/>
          <w:szCs w:val="26"/>
        </w:rPr>
        <w:t>J</w:t>
      </w:r>
      <w:r w:rsidR="00233EC3" w:rsidRPr="00A37B33">
        <w:rPr>
          <w:sz w:val="26"/>
          <w:szCs w:val="26"/>
        </w:rPr>
        <w:t xml:space="preserve">’ai donc créé le prefab des sphères pour pouvoir </w:t>
      </w:r>
      <w:r w:rsidR="00993521" w:rsidRPr="00A37B33">
        <w:rPr>
          <w:sz w:val="26"/>
          <w:szCs w:val="26"/>
        </w:rPr>
        <w:t xml:space="preserve">instancier </w:t>
      </w:r>
      <w:r w:rsidR="000B3815" w:rsidRPr="00A37B33">
        <w:rPr>
          <w:sz w:val="26"/>
          <w:szCs w:val="26"/>
        </w:rPr>
        <w:t>de nombreuses sphères</w:t>
      </w:r>
      <w:r w:rsidR="00DF3C7B" w:rsidRPr="00A37B33">
        <w:rPr>
          <w:sz w:val="26"/>
          <w:szCs w:val="26"/>
        </w:rPr>
        <w:t xml:space="preserve"> plus</w:t>
      </w:r>
      <w:r w:rsidR="008423D7" w:rsidRPr="00A37B33">
        <w:rPr>
          <w:sz w:val="26"/>
          <w:szCs w:val="26"/>
        </w:rPr>
        <w:t xml:space="preserve"> facilement et rapidem</w:t>
      </w:r>
      <w:r w:rsidR="00E134D9" w:rsidRPr="00A37B33">
        <w:rPr>
          <w:sz w:val="26"/>
          <w:szCs w:val="26"/>
        </w:rPr>
        <w:t>ent</w:t>
      </w:r>
      <w:r w:rsidR="00DF3C7B" w:rsidRPr="00A37B33">
        <w:rPr>
          <w:sz w:val="26"/>
          <w:szCs w:val="26"/>
        </w:rPr>
        <w:t xml:space="preserve"> avec tous les composants nécessaire</w:t>
      </w:r>
      <w:r w:rsidR="00CD35DD" w:rsidRPr="00A37B33">
        <w:rPr>
          <w:sz w:val="26"/>
          <w:szCs w:val="26"/>
        </w:rPr>
        <w:t>. En effet il a plus de 1900 données</w:t>
      </w:r>
      <w:r w:rsidR="00BB37E4" w:rsidRPr="00A37B33">
        <w:rPr>
          <w:sz w:val="26"/>
          <w:szCs w:val="26"/>
        </w:rPr>
        <w:t xml:space="preserve"> à afficher et donc</w:t>
      </w:r>
      <w:r w:rsidR="00CD35DD" w:rsidRPr="00A37B33">
        <w:rPr>
          <w:sz w:val="26"/>
          <w:szCs w:val="26"/>
        </w:rPr>
        <w:t xml:space="preserve"> </w:t>
      </w:r>
      <w:r w:rsidR="000B3815" w:rsidRPr="00A37B33">
        <w:rPr>
          <w:sz w:val="26"/>
          <w:szCs w:val="26"/>
        </w:rPr>
        <w:t xml:space="preserve">plus </w:t>
      </w:r>
      <w:r w:rsidR="004458C1" w:rsidRPr="00A37B33">
        <w:rPr>
          <w:sz w:val="26"/>
          <w:szCs w:val="26"/>
        </w:rPr>
        <w:t>1900 sphères</w:t>
      </w:r>
      <w:r w:rsidR="00BB37E4" w:rsidRPr="00A37B33">
        <w:rPr>
          <w:sz w:val="26"/>
          <w:szCs w:val="26"/>
        </w:rPr>
        <w:t xml:space="preserve"> à</w:t>
      </w:r>
      <w:r w:rsidR="004458C1" w:rsidRPr="00A37B33">
        <w:rPr>
          <w:sz w:val="26"/>
          <w:szCs w:val="26"/>
        </w:rPr>
        <w:t xml:space="preserve"> </w:t>
      </w:r>
      <w:r w:rsidR="00B20C41" w:rsidRPr="00A37B33">
        <w:rPr>
          <w:sz w:val="26"/>
          <w:szCs w:val="26"/>
        </w:rPr>
        <w:t>créer avec leurs informations relative stocké</w:t>
      </w:r>
      <w:r w:rsidR="00AE7587" w:rsidRPr="00A37B33">
        <w:rPr>
          <w:sz w:val="26"/>
          <w:szCs w:val="26"/>
        </w:rPr>
        <w:t>es</w:t>
      </w:r>
      <w:r w:rsidR="00B20C41" w:rsidRPr="00A37B33">
        <w:rPr>
          <w:sz w:val="26"/>
          <w:szCs w:val="26"/>
        </w:rPr>
        <w:t xml:space="preserve"> à l’intérieur</w:t>
      </w:r>
      <w:r w:rsidR="00606360" w:rsidRPr="00A37B33">
        <w:rPr>
          <w:sz w:val="26"/>
          <w:szCs w:val="26"/>
        </w:rPr>
        <w:t>.</w:t>
      </w:r>
      <w:r w:rsidR="00D1262C" w:rsidRPr="00A37B33">
        <w:rPr>
          <w:sz w:val="26"/>
          <w:szCs w:val="26"/>
        </w:rPr>
        <w:t xml:space="preserve"> </w:t>
      </w:r>
      <w:r w:rsidR="00606360" w:rsidRPr="00A37B33">
        <w:rPr>
          <w:sz w:val="26"/>
          <w:szCs w:val="26"/>
        </w:rPr>
        <w:t>S</w:t>
      </w:r>
      <w:r w:rsidR="00D1262C" w:rsidRPr="00A37B33">
        <w:rPr>
          <w:sz w:val="26"/>
          <w:szCs w:val="26"/>
        </w:rPr>
        <w:t>ur ces sphères</w:t>
      </w:r>
      <w:r w:rsidR="007A57C3" w:rsidRPr="00A37B33">
        <w:rPr>
          <w:sz w:val="26"/>
          <w:szCs w:val="26"/>
        </w:rPr>
        <w:t xml:space="preserve"> j’affiche les noms des secteurs et les caractéristiques de ces secteurs</w:t>
      </w:r>
      <w:r w:rsidR="00606360" w:rsidRPr="00A37B33">
        <w:rPr>
          <w:sz w:val="26"/>
          <w:szCs w:val="26"/>
        </w:rPr>
        <w:t xml:space="preserve"> avec le gameObject </w:t>
      </w:r>
      <w:r w:rsidR="00AB2C50" w:rsidRPr="00A37B33">
        <w:rPr>
          <w:sz w:val="26"/>
          <w:szCs w:val="26"/>
        </w:rPr>
        <w:t>Text3D ce</w:t>
      </w:r>
      <w:r w:rsidR="00AE7587" w:rsidRPr="00A37B33">
        <w:rPr>
          <w:sz w:val="26"/>
          <w:szCs w:val="26"/>
        </w:rPr>
        <w:t xml:space="preserve"> qui</w:t>
      </w:r>
      <w:r w:rsidR="00AB2C50" w:rsidRPr="00A37B33">
        <w:rPr>
          <w:sz w:val="26"/>
          <w:szCs w:val="26"/>
        </w:rPr>
        <w:t xml:space="preserve"> permet de voir le texte à travers les textures</w:t>
      </w:r>
      <w:r w:rsidR="00945B76" w:rsidRPr="00A37B33">
        <w:rPr>
          <w:sz w:val="26"/>
          <w:szCs w:val="26"/>
        </w:rPr>
        <w:t xml:space="preserve">. Cette objet permet </w:t>
      </w:r>
      <w:r w:rsidR="00CA712E" w:rsidRPr="00A37B33">
        <w:rPr>
          <w:sz w:val="26"/>
          <w:szCs w:val="26"/>
        </w:rPr>
        <w:t>faire la distinction entre les différentes sphères mais aussi de pouvoir visualiser les sphères qui serai</w:t>
      </w:r>
      <w:r w:rsidR="00A355B9" w:rsidRPr="00A37B33">
        <w:rPr>
          <w:sz w:val="26"/>
          <w:szCs w:val="26"/>
        </w:rPr>
        <w:t>en</w:t>
      </w:r>
      <w:r w:rsidR="00CA712E" w:rsidRPr="00A37B33">
        <w:rPr>
          <w:sz w:val="26"/>
          <w:szCs w:val="26"/>
        </w:rPr>
        <w:t>t cach</w:t>
      </w:r>
      <w:r w:rsidR="00A355B9" w:rsidRPr="00A37B33">
        <w:rPr>
          <w:sz w:val="26"/>
          <w:szCs w:val="26"/>
        </w:rPr>
        <w:t>ées par d’autres sphères</w:t>
      </w:r>
      <w:r w:rsidR="007A57C3" w:rsidRPr="00A37B33">
        <w:rPr>
          <w:sz w:val="26"/>
          <w:szCs w:val="26"/>
        </w:rPr>
        <w:t>.</w:t>
      </w:r>
      <w:r w:rsidR="00EC02DB" w:rsidRPr="00A37B33">
        <w:rPr>
          <w:sz w:val="26"/>
          <w:szCs w:val="26"/>
        </w:rPr>
        <w:t xml:space="preserve"> Les sphères sont ensuite </w:t>
      </w:r>
      <w:r w:rsidR="00445744" w:rsidRPr="00A37B33">
        <w:rPr>
          <w:sz w:val="26"/>
          <w:szCs w:val="26"/>
        </w:rPr>
        <w:t>placées</w:t>
      </w:r>
      <w:r w:rsidR="00EC02DB" w:rsidRPr="00A37B33">
        <w:rPr>
          <w:sz w:val="26"/>
          <w:szCs w:val="26"/>
        </w:rPr>
        <w:t xml:space="preserve"> dans des graphique</w:t>
      </w:r>
      <w:r w:rsidR="00D329C1" w:rsidRPr="00A37B33">
        <w:rPr>
          <w:sz w:val="26"/>
          <w:szCs w:val="26"/>
        </w:rPr>
        <w:t>s.</w:t>
      </w:r>
      <w:r w:rsidR="00AB5B41" w:rsidRPr="00A37B33">
        <w:rPr>
          <w:sz w:val="26"/>
          <w:szCs w:val="26"/>
        </w:rPr>
        <w:t xml:space="preserve"> </w:t>
      </w:r>
      <w:r w:rsidR="00D329C1" w:rsidRPr="00A37B33">
        <w:rPr>
          <w:sz w:val="26"/>
          <w:szCs w:val="26"/>
        </w:rPr>
        <w:t>J</w:t>
      </w:r>
      <w:r w:rsidR="00AB5B41" w:rsidRPr="00A37B33">
        <w:rPr>
          <w:sz w:val="26"/>
          <w:szCs w:val="26"/>
        </w:rPr>
        <w:t xml:space="preserve">’ai dû </w:t>
      </w:r>
      <w:r w:rsidR="00072420" w:rsidRPr="00A37B33">
        <w:rPr>
          <w:sz w:val="26"/>
          <w:szCs w:val="26"/>
        </w:rPr>
        <w:t>créer</w:t>
      </w:r>
      <w:r w:rsidR="00AB5B41" w:rsidRPr="00A37B33">
        <w:rPr>
          <w:sz w:val="26"/>
          <w:szCs w:val="26"/>
        </w:rPr>
        <w:t xml:space="preserve"> les assets </w:t>
      </w:r>
      <w:r w:rsidR="001D3336" w:rsidRPr="00A37B33">
        <w:rPr>
          <w:sz w:val="26"/>
          <w:szCs w:val="26"/>
        </w:rPr>
        <w:t xml:space="preserve">pour </w:t>
      </w:r>
      <w:r w:rsidR="00D329C1" w:rsidRPr="00A37B33">
        <w:rPr>
          <w:sz w:val="26"/>
          <w:szCs w:val="26"/>
        </w:rPr>
        <w:t>c</w:t>
      </w:r>
      <w:r w:rsidR="001D3336" w:rsidRPr="00A37B33">
        <w:rPr>
          <w:sz w:val="26"/>
          <w:szCs w:val="26"/>
        </w:rPr>
        <w:t>es graphiques</w:t>
      </w:r>
      <w:r w:rsidR="00D329C1" w:rsidRPr="00A37B33">
        <w:rPr>
          <w:sz w:val="26"/>
          <w:szCs w:val="26"/>
        </w:rPr>
        <w:t xml:space="preserve"> afin</w:t>
      </w:r>
      <w:r w:rsidR="00EE3DF8" w:rsidRPr="00A37B33">
        <w:rPr>
          <w:sz w:val="26"/>
          <w:szCs w:val="26"/>
        </w:rPr>
        <w:t xml:space="preserve"> de calculer les distances entre</w:t>
      </w:r>
      <w:r w:rsidR="001F53FF" w:rsidRPr="00A37B33">
        <w:rPr>
          <w:sz w:val="26"/>
          <w:szCs w:val="26"/>
        </w:rPr>
        <w:t xml:space="preserve"> les </w:t>
      </w:r>
      <w:r w:rsidR="004267C5" w:rsidRPr="00A37B33">
        <w:rPr>
          <w:sz w:val="26"/>
          <w:szCs w:val="26"/>
        </w:rPr>
        <w:t>s</w:t>
      </w:r>
      <w:r w:rsidR="001F53FF" w:rsidRPr="00A37B33">
        <w:rPr>
          <w:sz w:val="26"/>
          <w:szCs w:val="26"/>
        </w:rPr>
        <w:t>phères et les centres des graphique</w:t>
      </w:r>
      <w:r w:rsidR="00EF3A8C" w:rsidRPr="00A37B33">
        <w:rPr>
          <w:sz w:val="26"/>
          <w:szCs w:val="26"/>
        </w:rPr>
        <w:t xml:space="preserve"> car l’</w:t>
      </w:r>
      <w:r w:rsidR="00AD2B77" w:rsidRPr="00A37B33">
        <w:rPr>
          <w:sz w:val="26"/>
          <w:szCs w:val="26"/>
        </w:rPr>
        <w:t xml:space="preserve">échelle </w:t>
      </w:r>
      <w:r w:rsidR="008204D0" w:rsidRPr="00A37B33">
        <w:rPr>
          <w:sz w:val="26"/>
          <w:szCs w:val="26"/>
        </w:rPr>
        <w:t>des graphiques</w:t>
      </w:r>
      <w:r w:rsidR="00AE444E" w:rsidRPr="00A37B33">
        <w:rPr>
          <w:sz w:val="26"/>
          <w:szCs w:val="26"/>
        </w:rPr>
        <w:t xml:space="preserve"> des secteurs</w:t>
      </w:r>
      <w:r w:rsidR="008204D0" w:rsidRPr="00A37B33">
        <w:rPr>
          <w:sz w:val="26"/>
          <w:szCs w:val="26"/>
        </w:rPr>
        <w:t xml:space="preserve"> </w:t>
      </w:r>
      <w:r w:rsidR="00D06254" w:rsidRPr="00A37B33">
        <w:rPr>
          <w:sz w:val="26"/>
          <w:szCs w:val="26"/>
        </w:rPr>
        <w:t xml:space="preserve">sont </w:t>
      </w:r>
      <w:r w:rsidR="00AE444E" w:rsidRPr="00A37B33">
        <w:rPr>
          <w:sz w:val="26"/>
          <w:szCs w:val="26"/>
        </w:rPr>
        <w:t xml:space="preserve">sur des </w:t>
      </w:r>
      <w:r w:rsidR="00013917" w:rsidRPr="00A37B33">
        <w:rPr>
          <w:sz w:val="26"/>
          <w:szCs w:val="26"/>
        </w:rPr>
        <w:t>échelles logarithmique</w:t>
      </w:r>
      <w:r w:rsidR="001F53FF" w:rsidRPr="00A37B33">
        <w:rPr>
          <w:sz w:val="26"/>
          <w:szCs w:val="26"/>
        </w:rPr>
        <w:t>.</w:t>
      </w:r>
      <w:r w:rsidR="001D3336" w:rsidRPr="00A37B33">
        <w:rPr>
          <w:sz w:val="26"/>
          <w:szCs w:val="26"/>
        </w:rPr>
        <w:t xml:space="preserve"> </w:t>
      </w:r>
      <w:r w:rsidR="001F53FF" w:rsidRPr="00A37B33">
        <w:rPr>
          <w:sz w:val="26"/>
          <w:szCs w:val="26"/>
        </w:rPr>
        <w:t>L</w:t>
      </w:r>
      <w:r w:rsidR="001D3336" w:rsidRPr="00A37B33">
        <w:rPr>
          <w:sz w:val="26"/>
          <w:szCs w:val="26"/>
        </w:rPr>
        <w:t>es axes sont des c</w:t>
      </w:r>
      <w:r w:rsidR="00B840B9" w:rsidRPr="00A37B33">
        <w:rPr>
          <w:sz w:val="26"/>
          <w:szCs w:val="26"/>
        </w:rPr>
        <w:t xml:space="preserve">ylindres affinés avec à leurs extrémités </w:t>
      </w:r>
      <w:r w:rsidR="009B79E9" w:rsidRPr="00A37B33">
        <w:rPr>
          <w:sz w:val="26"/>
          <w:szCs w:val="26"/>
        </w:rPr>
        <w:t>deux autres petit</w:t>
      </w:r>
      <w:r w:rsidR="00CC7ED1" w:rsidRPr="00A37B33">
        <w:rPr>
          <w:sz w:val="26"/>
          <w:szCs w:val="26"/>
        </w:rPr>
        <w:t>s</w:t>
      </w:r>
      <w:r w:rsidR="009B79E9" w:rsidRPr="00A37B33">
        <w:rPr>
          <w:sz w:val="26"/>
          <w:szCs w:val="26"/>
        </w:rPr>
        <w:t xml:space="preserve"> cylindres </w:t>
      </w:r>
      <w:r w:rsidR="00CC7ED1" w:rsidRPr="00A37B33">
        <w:rPr>
          <w:sz w:val="26"/>
          <w:szCs w:val="26"/>
        </w:rPr>
        <w:t>incliné</w:t>
      </w:r>
      <w:r w:rsidR="00500769" w:rsidRPr="00A37B33">
        <w:rPr>
          <w:sz w:val="26"/>
          <w:szCs w:val="26"/>
        </w:rPr>
        <w:t>s pour donner la forme d’une flèche</w:t>
      </w:r>
      <w:r w:rsidR="00044CE0" w:rsidRPr="00A37B33">
        <w:rPr>
          <w:sz w:val="26"/>
          <w:szCs w:val="26"/>
        </w:rPr>
        <w:t>.</w:t>
      </w:r>
    </w:p>
    <w:p w14:paraId="69B44771" w14:textId="77777777" w:rsidR="00110250" w:rsidRPr="00A37B33" w:rsidRDefault="00110250" w:rsidP="00576516">
      <w:pPr>
        <w:rPr>
          <w:sz w:val="26"/>
          <w:szCs w:val="26"/>
        </w:rPr>
      </w:pPr>
    </w:p>
    <w:p w14:paraId="4CF07B56" w14:textId="35D3C8BC" w:rsidR="00301046" w:rsidRPr="00A37B33" w:rsidRDefault="00301046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 xml:space="preserve">Lors de l’initialisation </w:t>
      </w:r>
      <w:r w:rsidR="00F4337E" w:rsidRPr="00A37B33">
        <w:rPr>
          <w:sz w:val="26"/>
          <w:szCs w:val="26"/>
        </w:rPr>
        <w:t xml:space="preserve">du projet, </w:t>
      </w:r>
      <w:r w:rsidR="00C201EC" w:rsidRPr="00A37B33">
        <w:rPr>
          <w:sz w:val="26"/>
          <w:szCs w:val="26"/>
        </w:rPr>
        <w:t>je positionne les deux graphiques</w:t>
      </w:r>
      <w:r w:rsidR="000E1DC3" w:rsidRPr="00A37B33">
        <w:rPr>
          <w:sz w:val="26"/>
          <w:szCs w:val="26"/>
        </w:rPr>
        <w:t>, l’un représentant tous les secteurs et l’autre</w:t>
      </w:r>
      <w:r w:rsidR="007847C5" w:rsidRPr="00A37B33">
        <w:rPr>
          <w:sz w:val="26"/>
          <w:szCs w:val="26"/>
        </w:rPr>
        <w:t xml:space="preserve"> leurs caractéristique. Par la suite</w:t>
      </w:r>
      <w:r w:rsidR="007D0BAC" w:rsidRPr="00A37B33">
        <w:rPr>
          <w:sz w:val="26"/>
          <w:szCs w:val="26"/>
        </w:rPr>
        <w:t xml:space="preserve"> toutes</w:t>
      </w:r>
      <w:r w:rsidR="007847C5" w:rsidRPr="00A37B33">
        <w:rPr>
          <w:sz w:val="26"/>
          <w:szCs w:val="26"/>
        </w:rPr>
        <w:t xml:space="preserve"> les sphères sont </w:t>
      </w:r>
      <w:r w:rsidR="007D0BAC" w:rsidRPr="00A37B33">
        <w:rPr>
          <w:sz w:val="26"/>
          <w:szCs w:val="26"/>
        </w:rPr>
        <w:t>créées mais seule</w:t>
      </w:r>
      <w:r w:rsidR="00F6760C" w:rsidRPr="00A37B33">
        <w:rPr>
          <w:sz w:val="26"/>
          <w:szCs w:val="26"/>
        </w:rPr>
        <w:t xml:space="preserve"> celles qui s’occupe de regrouper toutes </w:t>
      </w:r>
      <w:r w:rsidR="00804B52" w:rsidRPr="00A37B33">
        <w:rPr>
          <w:sz w:val="26"/>
          <w:szCs w:val="26"/>
        </w:rPr>
        <w:t>les catégories d’entreprise</w:t>
      </w:r>
      <w:r w:rsidR="00600593" w:rsidRPr="00A37B33">
        <w:rPr>
          <w:sz w:val="26"/>
          <w:szCs w:val="26"/>
        </w:rPr>
        <w:t xml:space="preserve"> </w:t>
      </w:r>
      <w:r w:rsidR="00804B52" w:rsidRPr="00A37B33">
        <w:rPr>
          <w:sz w:val="26"/>
          <w:szCs w:val="26"/>
        </w:rPr>
        <w:t>(ex : métallurgie)</w:t>
      </w:r>
      <w:r w:rsidR="007847C5" w:rsidRPr="00A37B33">
        <w:rPr>
          <w:sz w:val="26"/>
          <w:szCs w:val="26"/>
        </w:rPr>
        <w:t xml:space="preserve"> </w:t>
      </w:r>
      <w:r w:rsidR="00804B52" w:rsidRPr="00A37B33">
        <w:rPr>
          <w:sz w:val="26"/>
          <w:szCs w:val="26"/>
        </w:rPr>
        <w:t xml:space="preserve">sont affichées, les autres sont simplement </w:t>
      </w:r>
      <w:r w:rsidR="00600593" w:rsidRPr="00A37B33">
        <w:rPr>
          <w:sz w:val="26"/>
          <w:szCs w:val="26"/>
        </w:rPr>
        <w:t>désactiver</w:t>
      </w:r>
      <w:r w:rsidR="00F81C47" w:rsidRPr="00A37B33">
        <w:rPr>
          <w:sz w:val="26"/>
          <w:szCs w:val="26"/>
        </w:rPr>
        <w:t xml:space="preserve"> pour éviter</w:t>
      </w:r>
      <w:r w:rsidR="003A2FC3" w:rsidRPr="00A37B33">
        <w:rPr>
          <w:sz w:val="26"/>
          <w:szCs w:val="26"/>
        </w:rPr>
        <w:t xml:space="preserve"> que l’affichage</w:t>
      </w:r>
      <w:r w:rsidR="003B54C6">
        <w:rPr>
          <w:sz w:val="26"/>
          <w:szCs w:val="26"/>
        </w:rPr>
        <w:t xml:space="preserve"> à l’écran lors de l’utilisation des casques de réalité virtuelle</w:t>
      </w:r>
      <w:bookmarkStart w:id="0" w:name="_GoBack"/>
      <w:bookmarkEnd w:id="0"/>
      <w:r w:rsidR="003A2FC3" w:rsidRPr="00A37B33">
        <w:rPr>
          <w:sz w:val="26"/>
          <w:szCs w:val="26"/>
        </w:rPr>
        <w:t xml:space="preserve"> soit surchargé par toutes les sphères et leurs </w:t>
      </w:r>
      <w:r w:rsidR="003450D5" w:rsidRPr="00A37B33">
        <w:rPr>
          <w:sz w:val="26"/>
          <w:szCs w:val="26"/>
        </w:rPr>
        <w:t>noms</w:t>
      </w:r>
      <w:r w:rsidR="00600593" w:rsidRPr="00A37B33">
        <w:rPr>
          <w:sz w:val="26"/>
          <w:szCs w:val="26"/>
        </w:rPr>
        <w:t>.</w:t>
      </w:r>
    </w:p>
    <w:p w14:paraId="1C079338" w14:textId="69A792E6" w:rsidR="00EC1983" w:rsidRPr="00A37B33" w:rsidRDefault="00EC1983" w:rsidP="00576516">
      <w:pPr>
        <w:rPr>
          <w:sz w:val="26"/>
          <w:szCs w:val="26"/>
        </w:rPr>
      </w:pPr>
    </w:p>
    <w:p w14:paraId="653EB820" w14:textId="52C98DF8" w:rsidR="00A762BF" w:rsidRPr="00A37B33" w:rsidRDefault="00EC1983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 xml:space="preserve">Du fait que je </w:t>
      </w:r>
      <w:r w:rsidR="00E94B18" w:rsidRPr="00A37B33">
        <w:rPr>
          <w:sz w:val="26"/>
          <w:szCs w:val="26"/>
        </w:rPr>
        <w:t>sois</w:t>
      </w:r>
      <w:r w:rsidRPr="00A37B33">
        <w:rPr>
          <w:sz w:val="26"/>
          <w:szCs w:val="26"/>
        </w:rPr>
        <w:t xml:space="preserve"> le seul </w:t>
      </w:r>
      <w:r w:rsidR="0068511D" w:rsidRPr="00A37B33">
        <w:rPr>
          <w:sz w:val="26"/>
          <w:szCs w:val="26"/>
        </w:rPr>
        <w:t>à pouvoir faire tourner Unity sur mon ordinateur, j’ai donc dû m’occuper de faire le lien entre les script</w:t>
      </w:r>
      <w:r w:rsidR="00E67B1E" w:rsidRPr="00A37B33">
        <w:rPr>
          <w:sz w:val="26"/>
          <w:szCs w:val="26"/>
        </w:rPr>
        <w:t>s</w:t>
      </w:r>
      <w:r w:rsidR="0068511D" w:rsidRPr="00A37B33">
        <w:rPr>
          <w:sz w:val="26"/>
          <w:szCs w:val="26"/>
        </w:rPr>
        <w:t xml:space="preserve"> </w:t>
      </w:r>
      <w:r w:rsidR="00791218" w:rsidRPr="00A37B33">
        <w:rPr>
          <w:sz w:val="26"/>
          <w:szCs w:val="26"/>
        </w:rPr>
        <w:t xml:space="preserve">C# de Jules </w:t>
      </w:r>
      <w:r w:rsidR="00E67B1E" w:rsidRPr="00A37B33">
        <w:rPr>
          <w:sz w:val="26"/>
          <w:szCs w:val="26"/>
        </w:rPr>
        <w:t>dans</w:t>
      </w:r>
      <w:r w:rsidR="00791218" w:rsidRPr="00A37B33">
        <w:rPr>
          <w:sz w:val="26"/>
          <w:szCs w:val="26"/>
        </w:rPr>
        <w:t xml:space="preserve"> Unity </w:t>
      </w:r>
      <w:r w:rsidR="00E67B1E" w:rsidRPr="00A37B33">
        <w:rPr>
          <w:sz w:val="26"/>
          <w:szCs w:val="26"/>
        </w:rPr>
        <w:t xml:space="preserve">sur les différent objet </w:t>
      </w:r>
      <w:r w:rsidR="00E67B1E" w:rsidRPr="00A37B33">
        <w:rPr>
          <w:sz w:val="26"/>
          <w:szCs w:val="26"/>
        </w:rPr>
        <w:lastRenderedPageBreak/>
        <w:t>de la scène.</w:t>
      </w:r>
      <w:r w:rsidR="001E68D8" w:rsidRPr="00A37B33">
        <w:rPr>
          <w:sz w:val="26"/>
          <w:szCs w:val="26"/>
        </w:rPr>
        <w:t xml:space="preserve"> De plus, je devais m’occuper de débuguer les scripts</w:t>
      </w:r>
      <w:r w:rsidR="009653AB" w:rsidRPr="00A37B33">
        <w:rPr>
          <w:sz w:val="26"/>
          <w:szCs w:val="26"/>
        </w:rPr>
        <w:t xml:space="preserve"> ainsi que de faire les tests</w:t>
      </w:r>
      <w:r w:rsidR="00B23059" w:rsidRPr="00A37B33">
        <w:rPr>
          <w:sz w:val="26"/>
          <w:szCs w:val="26"/>
        </w:rPr>
        <w:t xml:space="preserve"> pour voir si tous les éléments du projet sont fonctionnels</w:t>
      </w:r>
      <w:r w:rsidR="00080E2E" w:rsidRPr="00A37B33">
        <w:rPr>
          <w:sz w:val="26"/>
          <w:szCs w:val="26"/>
        </w:rPr>
        <w:t>.</w:t>
      </w:r>
    </w:p>
    <w:p w14:paraId="185366E4" w14:textId="77777777" w:rsidR="00E31785" w:rsidRPr="00A37B33" w:rsidRDefault="00E31785" w:rsidP="00E31785">
      <w:pPr>
        <w:rPr>
          <w:sz w:val="26"/>
          <w:szCs w:val="26"/>
        </w:rPr>
      </w:pPr>
    </w:p>
    <w:p w14:paraId="2823D5F7" w14:textId="2C603F36" w:rsidR="00A762BF" w:rsidRDefault="00E31785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>Pour ce qui est des interactions, je me suis occupé du « binding » des touches du HTC Vive et les différentes fonctions utilisé sous Unity. L’utilisateur est représenté par un player de SteamVR qui a été importer avec des assets dont les composants sont déjà créés</w:t>
      </w:r>
      <w:r w:rsidR="00E672AD" w:rsidRPr="00A37B33">
        <w:rPr>
          <w:sz w:val="26"/>
          <w:szCs w:val="26"/>
        </w:rPr>
        <w:t>.</w:t>
      </w:r>
    </w:p>
    <w:p w14:paraId="0365C540" w14:textId="724CD86D" w:rsidR="00550F6B" w:rsidRDefault="00550F6B" w:rsidP="00576516">
      <w:pPr>
        <w:rPr>
          <w:sz w:val="26"/>
          <w:szCs w:val="26"/>
        </w:rPr>
      </w:pPr>
    </w:p>
    <w:p w14:paraId="0917C5F0" w14:textId="77777777" w:rsidR="00550F6B" w:rsidRPr="00A37B33" w:rsidRDefault="00550F6B" w:rsidP="00576516">
      <w:pPr>
        <w:rPr>
          <w:sz w:val="26"/>
          <w:szCs w:val="26"/>
        </w:rPr>
      </w:pPr>
    </w:p>
    <w:sectPr w:rsidR="00550F6B" w:rsidRPr="00A37B33" w:rsidSect="00D24880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5D7B9" w14:textId="77777777" w:rsidR="00F15657" w:rsidRDefault="00F15657" w:rsidP="00D24880">
      <w:pPr>
        <w:spacing w:after="0" w:line="240" w:lineRule="auto"/>
      </w:pPr>
      <w:r>
        <w:separator/>
      </w:r>
    </w:p>
  </w:endnote>
  <w:endnote w:type="continuationSeparator" w:id="0">
    <w:p w14:paraId="57AC7AF1" w14:textId="77777777" w:rsidR="00F15657" w:rsidRDefault="00F15657" w:rsidP="00D2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653712"/>
      <w:docPartObj>
        <w:docPartGallery w:val="Page Numbers (Bottom of Page)"/>
        <w:docPartUnique/>
      </w:docPartObj>
    </w:sdtPr>
    <w:sdtEndPr/>
    <w:sdtContent>
      <w:p w14:paraId="248F2A08" w14:textId="41112B96" w:rsidR="00D24880" w:rsidRDefault="00D2488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FCBDD" w14:textId="77777777" w:rsidR="00D24880" w:rsidRDefault="00D248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814C0" w14:textId="77777777" w:rsidR="00F15657" w:rsidRDefault="00F15657" w:rsidP="00D24880">
      <w:pPr>
        <w:spacing w:after="0" w:line="240" w:lineRule="auto"/>
      </w:pPr>
      <w:r>
        <w:separator/>
      </w:r>
    </w:p>
  </w:footnote>
  <w:footnote w:type="continuationSeparator" w:id="0">
    <w:p w14:paraId="5F9E46C1" w14:textId="77777777" w:rsidR="00F15657" w:rsidRDefault="00F15657" w:rsidP="00D2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6570" w14:textId="75F8498E" w:rsidR="00FF273F" w:rsidRDefault="00FF273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04D985" wp14:editId="21E0DF86">
          <wp:simplePos x="0" y="0"/>
          <wp:positionH relativeFrom="margin">
            <wp:align>left</wp:align>
          </wp:positionH>
          <wp:positionV relativeFrom="paragraph">
            <wp:posOffset>7129</wp:posOffset>
          </wp:positionV>
          <wp:extent cx="1716405" cy="62103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419">
      <w:tab/>
    </w:r>
    <w:r w:rsidR="00927419">
      <w:tab/>
    </w:r>
    <w:r w:rsidR="00F81E07">
      <w:t>04</w:t>
    </w:r>
    <w:r w:rsidR="00927419">
      <w:t>/0</w:t>
    </w:r>
    <w:r w:rsidR="00F81E07">
      <w:t>3</w:t>
    </w:r>
    <w:r w:rsidR="00927419">
      <w:t>/2020</w:t>
    </w:r>
  </w:p>
  <w:p w14:paraId="37AE760B" w14:textId="5B35DCFF" w:rsidR="00FF273F" w:rsidRDefault="00FF273F">
    <w:pPr>
      <w:pStyle w:val="En-tte"/>
    </w:pPr>
    <w:r>
      <w:tab/>
    </w:r>
    <w:r>
      <w:tab/>
    </w:r>
    <w:r w:rsidR="00F81E07">
      <w:t>Sullivan Honnet</w:t>
    </w:r>
  </w:p>
  <w:p w14:paraId="24F0B197" w14:textId="61BF7C85" w:rsidR="00FF273F" w:rsidRDefault="00FF273F">
    <w:pPr>
      <w:pStyle w:val="En-tte"/>
    </w:pPr>
  </w:p>
  <w:p w14:paraId="29A76A17" w14:textId="47D256F3" w:rsidR="00D24880" w:rsidRDefault="00D2488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D"/>
    <w:rsid w:val="00013917"/>
    <w:rsid w:val="000406E6"/>
    <w:rsid w:val="00041BA3"/>
    <w:rsid w:val="00044CE0"/>
    <w:rsid w:val="00072420"/>
    <w:rsid w:val="00080E2E"/>
    <w:rsid w:val="0009383F"/>
    <w:rsid w:val="000B3815"/>
    <w:rsid w:val="000E1DC3"/>
    <w:rsid w:val="00110250"/>
    <w:rsid w:val="0018005F"/>
    <w:rsid w:val="00190D43"/>
    <w:rsid w:val="0019183F"/>
    <w:rsid w:val="001D3336"/>
    <w:rsid w:val="001E68D8"/>
    <w:rsid w:val="001F53FF"/>
    <w:rsid w:val="00202A20"/>
    <w:rsid w:val="0022502A"/>
    <w:rsid w:val="00233EC3"/>
    <w:rsid w:val="002F0C98"/>
    <w:rsid w:val="00301046"/>
    <w:rsid w:val="003450D5"/>
    <w:rsid w:val="00367445"/>
    <w:rsid w:val="003702E4"/>
    <w:rsid w:val="003A2FC3"/>
    <w:rsid w:val="003B54C6"/>
    <w:rsid w:val="003C2D8E"/>
    <w:rsid w:val="00420821"/>
    <w:rsid w:val="004267C5"/>
    <w:rsid w:val="00445744"/>
    <w:rsid w:val="004458C1"/>
    <w:rsid w:val="004575DC"/>
    <w:rsid w:val="004B49EC"/>
    <w:rsid w:val="004C11A5"/>
    <w:rsid w:val="004C495F"/>
    <w:rsid w:val="00500769"/>
    <w:rsid w:val="00550F6B"/>
    <w:rsid w:val="00576516"/>
    <w:rsid w:val="005B1F08"/>
    <w:rsid w:val="005B3BE5"/>
    <w:rsid w:val="005B5702"/>
    <w:rsid w:val="005E1FF9"/>
    <w:rsid w:val="005F5E34"/>
    <w:rsid w:val="00600593"/>
    <w:rsid w:val="00606360"/>
    <w:rsid w:val="00645B84"/>
    <w:rsid w:val="00667DEB"/>
    <w:rsid w:val="0068511D"/>
    <w:rsid w:val="006C453F"/>
    <w:rsid w:val="006F409D"/>
    <w:rsid w:val="007015E7"/>
    <w:rsid w:val="00704604"/>
    <w:rsid w:val="007275DC"/>
    <w:rsid w:val="0078189F"/>
    <w:rsid w:val="007847C5"/>
    <w:rsid w:val="00791218"/>
    <w:rsid w:val="007A57C3"/>
    <w:rsid w:val="007D0BAC"/>
    <w:rsid w:val="007D1D11"/>
    <w:rsid w:val="007F7882"/>
    <w:rsid w:val="00800BF2"/>
    <w:rsid w:val="00804B52"/>
    <w:rsid w:val="008125B8"/>
    <w:rsid w:val="008204D0"/>
    <w:rsid w:val="008423D7"/>
    <w:rsid w:val="00854D55"/>
    <w:rsid w:val="008556F9"/>
    <w:rsid w:val="008C3041"/>
    <w:rsid w:val="008D4E82"/>
    <w:rsid w:val="00927419"/>
    <w:rsid w:val="009430FE"/>
    <w:rsid w:val="009435C8"/>
    <w:rsid w:val="00945B76"/>
    <w:rsid w:val="00950B5F"/>
    <w:rsid w:val="00961E16"/>
    <w:rsid w:val="009653AB"/>
    <w:rsid w:val="009773D4"/>
    <w:rsid w:val="00977CAA"/>
    <w:rsid w:val="00993521"/>
    <w:rsid w:val="009B79E9"/>
    <w:rsid w:val="009D15AC"/>
    <w:rsid w:val="00A33E94"/>
    <w:rsid w:val="00A355B9"/>
    <w:rsid w:val="00A37B33"/>
    <w:rsid w:val="00A61047"/>
    <w:rsid w:val="00A762BF"/>
    <w:rsid w:val="00A77178"/>
    <w:rsid w:val="00AB2C50"/>
    <w:rsid w:val="00AB5B41"/>
    <w:rsid w:val="00AD2B77"/>
    <w:rsid w:val="00AE444E"/>
    <w:rsid w:val="00AE7587"/>
    <w:rsid w:val="00B20C41"/>
    <w:rsid w:val="00B23059"/>
    <w:rsid w:val="00B57B43"/>
    <w:rsid w:val="00B840B9"/>
    <w:rsid w:val="00BB37E4"/>
    <w:rsid w:val="00BF1BA1"/>
    <w:rsid w:val="00C118D9"/>
    <w:rsid w:val="00C201EC"/>
    <w:rsid w:val="00C638D0"/>
    <w:rsid w:val="00C739E6"/>
    <w:rsid w:val="00C76F1E"/>
    <w:rsid w:val="00CA712E"/>
    <w:rsid w:val="00CC7ED1"/>
    <w:rsid w:val="00CD35DD"/>
    <w:rsid w:val="00D06254"/>
    <w:rsid w:val="00D1262C"/>
    <w:rsid w:val="00D12C91"/>
    <w:rsid w:val="00D22C25"/>
    <w:rsid w:val="00D24880"/>
    <w:rsid w:val="00D30F98"/>
    <w:rsid w:val="00D329C1"/>
    <w:rsid w:val="00D352FC"/>
    <w:rsid w:val="00D549ED"/>
    <w:rsid w:val="00DB758C"/>
    <w:rsid w:val="00DF3C7B"/>
    <w:rsid w:val="00E134D9"/>
    <w:rsid w:val="00E31785"/>
    <w:rsid w:val="00E672AD"/>
    <w:rsid w:val="00E67B1E"/>
    <w:rsid w:val="00E94B18"/>
    <w:rsid w:val="00EC02DB"/>
    <w:rsid w:val="00EC1983"/>
    <w:rsid w:val="00EE3DF8"/>
    <w:rsid w:val="00EE6976"/>
    <w:rsid w:val="00EF1E5F"/>
    <w:rsid w:val="00EF3A8C"/>
    <w:rsid w:val="00EF4988"/>
    <w:rsid w:val="00F11A80"/>
    <w:rsid w:val="00F15657"/>
    <w:rsid w:val="00F238BD"/>
    <w:rsid w:val="00F4337E"/>
    <w:rsid w:val="00F438E4"/>
    <w:rsid w:val="00F6760C"/>
    <w:rsid w:val="00F81C47"/>
    <w:rsid w:val="00F81E07"/>
    <w:rsid w:val="00FA1753"/>
    <w:rsid w:val="00FE6D3D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6BC29"/>
  <w15:chartTrackingRefBased/>
  <w15:docId w15:val="{D4CE7429-8DF4-4613-8AC6-68CEB49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4E8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1BA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4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1BA1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43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8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8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630A-131B-47AF-9712-EAEB3B84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Sullivan Honnet</cp:lastModifiedBy>
  <cp:revision>129</cp:revision>
  <dcterms:created xsi:type="dcterms:W3CDTF">2020-02-26T16:53:00Z</dcterms:created>
  <dcterms:modified xsi:type="dcterms:W3CDTF">2020-03-06T13:22:00Z</dcterms:modified>
</cp:coreProperties>
</file>