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93C" w:rsidRPr="00E8293C" w:rsidRDefault="00E8293C">
      <w:pPr>
        <w:rPr>
          <w:sz w:val="24"/>
        </w:rPr>
      </w:pPr>
      <w:r w:rsidRPr="00E8293C">
        <w:rPr>
          <w:sz w:val="24"/>
        </w:rPr>
        <w:t xml:space="preserve">Sullivan </w:t>
      </w:r>
      <w:proofErr w:type="spellStart"/>
      <w:r w:rsidRPr="00E8293C">
        <w:rPr>
          <w:sz w:val="24"/>
        </w:rPr>
        <w:t>Honnet</w:t>
      </w:r>
      <w:proofErr w:type="spellEnd"/>
    </w:p>
    <w:p w:rsidR="00E8293C" w:rsidRPr="00E8293C" w:rsidRDefault="00E8293C">
      <w:pPr>
        <w:rPr>
          <w:sz w:val="24"/>
        </w:rPr>
      </w:pPr>
      <w:r w:rsidRPr="00E8293C">
        <w:rPr>
          <w:sz w:val="24"/>
        </w:rPr>
        <w:t>Jules Vittone</w:t>
      </w:r>
    </w:p>
    <w:p w:rsidR="00E8293C" w:rsidRPr="00E8293C" w:rsidRDefault="00E8293C" w:rsidP="00E8293C">
      <w:pPr>
        <w:jc w:val="right"/>
        <w:rPr>
          <w:sz w:val="24"/>
        </w:rPr>
      </w:pPr>
      <w:r w:rsidRPr="00E8293C">
        <w:rPr>
          <w:sz w:val="24"/>
        </w:rPr>
        <w:t>26/01/2019</w:t>
      </w:r>
    </w:p>
    <w:p w:rsidR="00E8293C" w:rsidRDefault="00E8293C" w:rsidP="00E8293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Rapport succinct du projet C++</w:t>
      </w:r>
    </w:p>
    <w:p w:rsidR="00E8293C" w:rsidRDefault="00E8293C" w:rsidP="00E8293C">
      <w:pPr>
        <w:jc w:val="center"/>
        <w:rPr>
          <w:b/>
          <w:sz w:val="32"/>
          <w:u w:val="single"/>
        </w:rPr>
      </w:pPr>
    </w:p>
    <w:p w:rsidR="00E8293C" w:rsidRPr="00E8293C" w:rsidRDefault="00E8293C" w:rsidP="00E8293C">
      <w:pPr>
        <w:rPr>
          <w:sz w:val="24"/>
        </w:rPr>
      </w:pPr>
      <w:r>
        <w:rPr>
          <w:sz w:val="24"/>
        </w:rPr>
        <w:t xml:space="preserve">Pour </w:t>
      </w:r>
      <w:r w:rsidR="000415DF">
        <w:rPr>
          <w:sz w:val="24"/>
        </w:rPr>
        <w:t>ce projet, nous avons fait plusieurs choix dès le début du projet. Notre objectif était qu’il soit très facile de rajouter de nombreux modules</w:t>
      </w:r>
      <w:bookmarkStart w:id="0" w:name="_GoBack"/>
      <w:bookmarkEnd w:id="0"/>
    </w:p>
    <w:sectPr w:rsidR="00E8293C" w:rsidRPr="00E82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3C"/>
    <w:rsid w:val="000415DF"/>
    <w:rsid w:val="007B697A"/>
    <w:rsid w:val="009B3FFF"/>
    <w:rsid w:val="00E8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684D"/>
  <w15:chartTrackingRefBased/>
  <w15:docId w15:val="{37144DE3-030C-4855-A309-AD1C66BE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Vittone</dc:creator>
  <cp:keywords/>
  <dc:description/>
  <cp:lastModifiedBy>Jules Vittone</cp:lastModifiedBy>
  <cp:revision>4</cp:revision>
  <dcterms:created xsi:type="dcterms:W3CDTF">2019-01-27T14:44:00Z</dcterms:created>
  <dcterms:modified xsi:type="dcterms:W3CDTF">2019-01-27T14:48:00Z</dcterms:modified>
</cp:coreProperties>
</file>