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560" w:rsidRPr="001076CF" w:rsidRDefault="00E16356" w:rsidP="00344560">
      <w:pPr>
        <w:pStyle w:val="Titre"/>
        <w:rPr>
          <w:rFonts w:ascii="Elephant" w:hAnsi="Elephant"/>
          <w:lang w:val="en-US"/>
        </w:rPr>
      </w:pPr>
      <w:r w:rsidRPr="001076CF">
        <w:rPr>
          <w:rFonts w:ascii="Elephant" w:hAnsi="Elephant"/>
          <w:lang w:val="en-US"/>
        </w:rPr>
        <w:t>Cachalot DB</w:t>
      </w:r>
      <w:r w:rsidR="007D2F23">
        <w:rPr>
          <w:rFonts w:ascii="Elephant" w:hAnsi="Elephant"/>
          <w:lang w:val="en-US"/>
        </w:rPr>
        <w:t xml:space="preserve"> - version 1.0.4</w:t>
      </w:r>
    </w:p>
    <w:p w:rsidR="00344560" w:rsidRPr="001076CF" w:rsidRDefault="00344560" w:rsidP="00344560">
      <w:pPr>
        <w:pStyle w:val="Titre"/>
        <w:rPr>
          <w:lang w:val="en-US"/>
        </w:rPr>
      </w:pPr>
    </w:p>
    <w:p w:rsidR="00344560" w:rsidRPr="001076CF" w:rsidRDefault="00344560">
      <w:pPr>
        <w:rPr>
          <w:lang w:val="en-US"/>
        </w:rPr>
      </w:pPr>
    </w:p>
    <w:p w:rsidR="00344560" w:rsidRPr="007D2F23" w:rsidRDefault="007D2F23" w:rsidP="00A92794">
      <w:pPr>
        <w:jc w:val="center"/>
        <w:rPr>
          <w:lang w:val="en-US"/>
        </w:rPr>
      </w:pPr>
      <w:r>
        <w:rPr>
          <w:noProof/>
          <w:lang w:eastAsia="fr-FR"/>
        </w:rPr>
        <w:drawing>
          <wp:inline distT="0" distB="0" distL="0" distR="0">
            <wp:extent cx="5760720" cy="5760720"/>
            <wp:effectExtent l="0" t="0" r="0" b="0"/>
            <wp:docPr id="6" name="Image 5" descr="cachalot_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alot_512.png"/>
                    <pic:cNvPicPr/>
                  </pic:nvPicPr>
                  <pic:blipFill>
                    <a:blip r:embed="rId8" cstate="print"/>
                    <a:stretch>
                      <a:fillRect/>
                    </a:stretch>
                  </pic:blipFill>
                  <pic:spPr>
                    <a:xfrm>
                      <a:off x="0" y="0"/>
                      <a:ext cx="5760720" cy="5760720"/>
                    </a:xfrm>
                    <a:prstGeom prst="rect">
                      <a:avLst/>
                    </a:prstGeom>
                  </pic:spPr>
                </pic:pic>
              </a:graphicData>
            </a:graphic>
          </wp:inline>
        </w:drawing>
      </w:r>
    </w:p>
    <w:p w:rsidR="009F2D97" w:rsidRDefault="009F2D97" w:rsidP="00A92794">
      <w:pPr>
        <w:pStyle w:val="Titre"/>
        <w:jc w:val="center"/>
        <w:rPr>
          <w:lang w:val="en-US"/>
        </w:rPr>
      </w:pPr>
    </w:p>
    <w:p w:rsidR="009F2D97" w:rsidRDefault="009F2D97" w:rsidP="00A92794">
      <w:pPr>
        <w:pStyle w:val="Titre"/>
        <w:jc w:val="center"/>
        <w:rPr>
          <w:lang w:val="en-US"/>
        </w:rPr>
      </w:pPr>
    </w:p>
    <w:p w:rsidR="00A92794" w:rsidRPr="001076CF" w:rsidRDefault="00A92794" w:rsidP="00A92794">
      <w:pPr>
        <w:pStyle w:val="Titre"/>
        <w:jc w:val="center"/>
        <w:rPr>
          <w:lang w:val="en-US"/>
        </w:rPr>
      </w:pPr>
      <w:r w:rsidRPr="001076CF">
        <w:rPr>
          <w:lang w:val="en-US"/>
        </w:rPr>
        <w:t xml:space="preserve">Quick Start </w:t>
      </w:r>
      <w:r w:rsidR="006B6308">
        <w:rPr>
          <w:lang w:val="en-US"/>
        </w:rPr>
        <w:t xml:space="preserve">and Administration </w:t>
      </w:r>
      <w:r w:rsidRPr="001076CF">
        <w:rPr>
          <w:lang w:val="en-US"/>
        </w:rPr>
        <w:t>Guide</w:t>
      </w:r>
    </w:p>
    <w:p w:rsidR="00A92794" w:rsidRPr="001076CF" w:rsidRDefault="00A92794">
      <w:pPr>
        <w:rPr>
          <w:lang w:val="en-US"/>
        </w:rPr>
      </w:pPr>
      <w:r w:rsidRPr="001076CF">
        <w:rPr>
          <w:lang w:val="en-US"/>
        </w:rPr>
        <w:br w:type="page"/>
      </w:r>
    </w:p>
    <w:sdt>
      <w:sdtPr>
        <w:rPr>
          <w:rFonts w:asciiTheme="minorHAnsi" w:eastAsiaTheme="minorHAnsi" w:hAnsiTheme="minorHAnsi" w:cstheme="minorBidi"/>
          <w:color w:val="auto"/>
          <w:sz w:val="22"/>
          <w:szCs w:val="22"/>
          <w:lang w:eastAsia="en-US"/>
        </w:rPr>
        <w:id w:val="-2086223581"/>
        <w:docPartObj>
          <w:docPartGallery w:val="Table of Contents"/>
          <w:docPartUnique/>
        </w:docPartObj>
      </w:sdtPr>
      <w:sdtEndPr>
        <w:rPr>
          <w:b/>
          <w:bCs/>
        </w:rPr>
      </w:sdtEndPr>
      <w:sdtContent>
        <w:p w:rsidR="00B76931" w:rsidRPr="006B6308" w:rsidRDefault="00B76931">
          <w:pPr>
            <w:pStyle w:val="En-ttedetabledesmatires"/>
            <w:rPr>
              <w:lang w:val="en-US"/>
            </w:rPr>
          </w:pPr>
          <w:r w:rsidRPr="006B6308">
            <w:rPr>
              <w:lang w:val="en-US"/>
            </w:rPr>
            <w:t>Index</w:t>
          </w:r>
        </w:p>
        <w:p w:rsidR="009F2D97" w:rsidRDefault="00D7597D">
          <w:pPr>
            <w:pStyle w:val="TM1"/>
            <w:tabs>
              <w:tab w:val="right" w:leader="dot" w:pos="9062"/>
            </w:tabs>
            <w:rPr>
              <w:rFonts w:eastAsiaTheme="minorEastAsia"/>
              <w:noProof/>
              <w:lang w:eastAsia="fr-FR"/>
            </w:rPr>
          </w:pPr>
          <w:r>
            <w:rPr>
              <w:b/>
              <w:bCs/>
            </w:rPr>
            <w:fldChar w:fldCharType="begin"/>
          </w:r>
          <w:r w:rsidR="00B76931">
            <w:rPr>
              <w:b/>
              <w:bCs/>
            </w:rPr>
            <w:instrText xml:space="preserve"> TOC \o "1-3" \h \z \u </w:instrText>
          </w:r>
          <w:r>
            <w:rPr>
              <w:b/>
              <w:bCs/>
            </w:rPr>
            <w:fldChar w:fldCharType="separate"/>
          </w:r>
          <w:hyperlink w:anchor="_Toc536561318" w:history="1">
            <w:r w:rsidR="009F2D97" w:rsidRPr="00FC131B">
              <w:rPr>
                <w:rStyle w:val="Lienhypertexte"/>
                <w:noProof/>
                <w:lang w:val="en-US"/>
              </w:rPr>
              <w:t>What is Cachalot DB?</w:t>
            </w:r>
            <w:r w:rsidR="009F2D97">
              <w:rPr>
                <w:noProof/>
                <w:webHidden/>
              </w:rPr>
              <w:tab/>
            </w:r>
            <w:r w:rsidR="009F2D97">
              <w:rPr>
                <w:noProof/>
                <w:webHidden/>
              </w:rPr>
              <w:fldChar w:fldCharType="begin"/>
            </w:r>
            <w:r w:rsidR="009F2D97">
              <w:rPr>
                <w:noProof/>
                <w:webHidden/>
              </w:rPr>
              <w:instrText xml:space="preserve"> PAGEREF _Toc536561318 \h </w:instrText>
            </w:r>
            <w:r w:rsidR="009F2D97">
              <w:rPr>
                <w:noProof/>
                <w:webHidden/>
              </w:rPr>
            </w:r>
            <w:r w:rsidR="009F2D97">
              <w:rPr>
                <w:noProof/>
                <w:webHidden/>
              </w:rPr>
              <w:fldChar w:fldCharType="separate"/>
            </w:r>
            <w:r w:rsidR="009F2D97">
              <w:rPr>
                <w:noProof/>
                <w:webHidden/>
              </w:rPr>
              <w:t>3</w:t>
            </w:r>
            <w:r w:rsidR="009F2D97">
              <w:rPr>
                <w:noProof/>
                <w:webHidden/>
              </w:rPr>
              <w:fldChar w:fldCharType="end"/>
            </w:r>
          </w:hyperlink>
        </w:p>
        <w:p w:rsidR="009F2D97" w:rsidRDefault="009F2D97">
          <w:pPr>
            <w:pStyle w:val="TM1"/>
            <w:tabs>
              <w:tab w:val="right" w:leader="dot" w:pos="9062"/>
            </w:tabs>
            <w:rPr>
              <w:rFonts w:eastAsiaTheme="minorEastAsia"/>
              <w:noProof/>
              <w:lang w:eastAsia="fr-FR"/>
            </w:rPr>
          </w:pPr>
          <w:hyperlink w:anchor="_Toc536561319" w:history="1">
            <w:r w:rsidRPr="00FC131B">
              <w:rPr>
                <w:rStyle w:val="Lienhypertexte"/>
                <w:noProof/>
                <w:lang w:val="en-US"/>
              </w:rPr>
              <w:t>Show me some code first</w:t>
            </w:r>
            <w:r>
              <w:rPr>
                <w:noProof/>
                <w:webHidden/>
              </w:rPr>
              <w:tab/>
            </w:r>
            <w:r>
              <w:rPr>
                <w:noProof/>
                <w:webHidden/>
              </w:rPr>
              <w:fldChar w:fldCharType="begin"/>
            </w:r>
            <w:r>
              <w:rPr>
                <w:noProof/>
                <w:webHidden/>
              </w:rPr>
              <w:instrText xml:space="preserve"> PAGEREF _Toc536561319 \h </w:instrText>
            </w:r>
            <w:r>
              <w:rPr>
                <w:noProof/>
                <w:webHidden/>
              </w:rPr>
            </w:r>
            <w:r>
              <w:rPr>
                <w:noProof/>
                <w:webHidden/>
              </w:rPr>
              <w:fldChar w:fldCharType="separate"/>
            </w:r>
            <w:r>
              <w:rPr>
                <w:noProof/>
                <w:webHidden/>
              </w:rPr>
              <w:t>3</w:t>
            </w:r>
            <w:r>
              <w:rPr>
                <w:noProof/>
                <w:webHidden/>
              </w:rPr>
              <w:fldChar w:fldCharType="end"/>
            </w:r>
          </w:hyperlink>
        </w:p>
        <w:p w:rsidR="009F2D97" w:rsidRDefault="009F2D97">
          <w:pPr>
            <w:pStyle w:val="TM1"/>
            <w:tabs>
              <w:tab w:val="right" w:leader="dot" w:pos="9062"/>
            </w:tabs>
            <w:rPr>
              <w:rFonts w:eastAsiaTheme="minorEastAsia"/>
              <w:noProof/>
              <w:lang w:eastAsia="fr-FR"/>
            </w:rPr>
          </w:pPr>
          <w:hyperlink w:anchor="_Toc536561320" w:history="1">
            <w:r w:rsidRPr="00FC131B">
              <w:rPr>
                <w:rStyle w:val="Lienhypertexte"/>
                <w:noProof/>
                <w:lang w:val="en-US"/>
              </w:rPr>
              <w:t>Other types of indexes and how to use them</w:t>
            </w:r>
            <w:r>
              <w:rPr>
                <w:noProof/>
                <w:webHidden/>
              </w:rPr>
              <w:tab/>
            </w:r>
            <w:r>
              <w:rPr>
                <w:noProof/>
                <w:webHidden/>
              </w:rPr>
              <w:fldChar w:fldCharType="begin"/>
            </w:r>
            <w:r>
              <w:rPr>
                <w:noProof/>
                <w:webHidden/>
              </w:rPr>
              <w:instrText xml:space="preserve"> PAGEREF _Toc536561320 \h </w:instrText>
            </w:r>
            <w:r>
              <w:rPr>
                <w:noProof/>
                <w:webHidden/>
              </w:rPr>
            </w:r>
            <w:r>
              <w:rPr>
                <w:noProof/>
                <w:webHidden/>
              </w:rPr>
              <w:fldChar w:fldCharType="separate"/>
            </w:r>
            <w:r>
              <w:rPr>
                <w:noProof/>
                <w:webHidden/>
              </w:rPr>
              <w:t>6</w:t>
            </w:r>
            <w:r>
              <w:rPr>
                <w:noProof/>
                <w:webHidden/>
              </w:rPr>
              <w:fldChar w:fldCharType="end"/>
            </w:r>
          </w:hyperlink>
        </w:p>
        <w:p w:rsidR="009F2D97" w:rsidRDefault="009F2D97">
          <w:pPr>
            <w:pStyle w:val="TM2"/>
            <w:tabs>
              <w:tab w:val="left" w:pos="660"/>
              <w:tab w:val="right" w:leader="dot" w:pos="9062"/>
            </w:tabs>
            <w:rPr>
              <w:rFonts w:eastAsiaTheme="minorEastAsia"/>
              <w:noProof/>
              <w:lang w:eastAsia="fr-FR"/>
            </w:rPr>
          </w:pPr>
          <w:hyperlink w:anchor="_Toc536561321" w:history="1">
            <w:r w:rsidRPr="00FC131B">
              <w:rPr>
                <w:rStyle w:val="Lienhypertexte"/>
                <w:noProof/>
                <w:lang w:val="en-US"/>
              </w:rPr>
              <w:t>1)</w:t>
            </w:r>
            <w:r>
              <w:rPr>
                <w:rFonts w:eastAsiaTheme="minorEastAsia"/>
                <w:noProof/>
                <w:lang w:eastAsia="fr-FR"/>
              </w:rPr>
              <w:tab/>
            </w:r>
            <w:r w:rsidRPr="00FC131B">
              <w:rPr>
                <w:rStyle w:val="Lienhypertexte"/>
                <w:noProof/>
                <w:lang w:val="en-US"/>
              </w:rPr>
              <w:t>Index Data Type</w:t>
            </w:r>
            <w:r>
              <w:rPr>
                <w:noProof/>
                <w:webHidden/>
              </w:rPr>
              <w:tab/>
            </w:r>
            <w:r>
              <w:rPr>
                <w:noProof/>
                <w:webHidden/>
              </w:rPr>
              <w:fldChar w:fldCharType="begin"/>
            </w:r>
            <w:r>
              <w:rPr>
                <w:noProof/>
                <w:webHidden/>
              </w:rPr>
              <w:instrText xml:space="preserve"> PAGEREF _Toc536561321 \h </w:instrText>
            </w:r>
            <w:r>
              <w:rPr>
                <w:noProof/>
                <w:webHidden/>
              </w:rPr>
            </w:r>
            <w:r>
              <w:rPr>
                <w:noProof/>
                <w:webHidden/>
              </w:rPr>
              <w:fldChar w:fldCharType="separate"/>
            </w:r>
            <w:r>
              <w:rPr>
                <w:noProof/>
                <w:webHidden/>
              </w:rPr>
              <w:t>6</w:t>
            </w:r>
            <w:r>
              <w:rPr>
                <w:noProof/>
                <w:webHidden/>
              </w:rPr>
              <w:fldChar w:fldCharType="end"/>
            </w:r>
          </w:hyperlink>
        </w:p>
        <w:p w:rsidR="009F2D97" w:rsidRDefault="009F2D97">
          <w:pPr>
            <w:pStyle w:val="TM2"/>
            <w:tabs>
              <w:tab w:val="left" w:pos="660"/>
              <w:tab w:val="right" w:leader="dot" w:pos="9062"/>
            </w:tabs>
            <w:rPr>
              <w:rFonts w:eastAsiaTheme="minorEastAsia"/>
              <w:noProof/>
              <w:lang w:eastAsia="fr-FR"/>
            </w:rPr>
          </w:pPr>
          <w:hyperlink w:anchor="_Toc536561322" w:history="1">
            <w:r w:rsidRPr="00FC131B">
              <w:rPr>
                <w:rStyle w:val="Lienhypertexte"/>
                <w:noProof/>
                <w:lang w:val="en-US"/>
              </w:rPr>
              <w:t>2)</w:t>
            </w:r>
            <w:r>
              <w:rPr>
                <w:rFonts w:eastAsiaTheme="minorEastAsia"/>
                <w:noProof/>
                <w:lang w:eastAsia="fr-FR"/>
              </w:rPr>
              <w:tab/>
            </w:r>
            <w:r w:rsidRPr="00FC131B">
              <w:rPr>
                <w:rStyle w:val="Lienhypertexte"/>
                <w:noProof/>
                <w:lang w:val="en-US"/>
              </w:rPr>
              <w:t>Index type</w:t>
            </w:r>
            <w:r>
              <w:rPr>
                <w:noProof/>
                <w:webHidden/>
              </w:rPr>
              <w:tab/>
            </w:r>
            <w:r>
              <w:rPr>
                <w:noProof/>
                <w:webHidden/>
              </w:rPr>
              <w:fldChar w:fldCharType="begin"/>
            </w:r>
            <w:r>
              <w:rPr>
                <w:noProof/>
                <w:webHidden/>
              </w:rPr>
              <w:instrText xml:space="preserve"> PAGEREF _Toc536561322 \h </w:instrText>
            </w:r>
            <w:r>
              <w:rPr>
                <w:noProof/>
                <w:webHidden/>
              </w:rPr>
            </w:r>
            <w:r>
              <w:rPr>
                <w:noProof/>
                <w:webHidden/>
              </w:rPr>
              <w:fldChar w:fldCharType="separate"/>
            </w:r>
            <w:r>
              <w:rPr>
                <w:noProof/>
                <w:webHidden/>
              </w:rPr>
              <w:t>6</w:t>
            </w:r>
            <w:r>
              <w:rPr>
                <w:noProof/>
                <w:webHidden/>
              </w:rPr>
              <w:fldChar w:fldCharType="end"/>
            </w:r>
          </w:hyperlink>
        </w:p>
        <w:p w:rsidR="009F2D97" w:rsidRDefault="009F2D97">
          <w:pPr>
            <w:pStyle w:val="TM2"/>
            <w:tabs>
              <w:tab w:val="left" w:pos="660"/>
              <w:tab w:val="right" w:leader="dot" w:pos="9062"/>
            </w:tabs>
            <w:rPr>
              <w:rFonts w:eastAsiaTheme="minorEastAsia"/>
              <w:noProof/>
              <w:lang w:eastAsia="fr-FR"/>
            </w:rPr>
          </w:pPr>
          <w:hyperlink w:anchor="_Toc536561323" w:history="1">
            <w:r w:rsidRPr="00FC131B">
              <w:rPr>
                <w:rStyle w:val="Lienhypertexte"/>
                <w:noProof/>
                <w:lang w:val="en-US"/>
              </w:rPr>
              <w:t>3)</w:t>
            </w:r>
            <w:r>
              <w:rPr>
                <w:rFonts w:eastAsiaTheme="minorEastAsia"/>
                <w:noProof/>
                <w:lang w:eastAsia="fr-FR"/>
              </w:rPr>
              <w:tab/>
            </w:r>
            <w:r w:rsidRPr="00FC131B">
              <w:rPr>
                <w:rStyle w:val="Lienhypertexte"/>
                <w:noProof/>
                <w:lang w:val="en-US"/>
              </w:rPr>
              <w:t>Ordered index</w:t>
            </w:r>
            <w:r>
              <w:rPr>
                <w:noProof/>
                <w:webHidden/>
              </w:rPr>
              <w:tab/>
            </w:r>
            <w:r>
              <w:rPr>
                <w:noProof/>
                <w:webHidden/>
              </w:rPr>
              <w:fldChar w:fldCharType="begin"/>
            </w:r>
            <w:r>
              <w:rPr>
                <w:noProof/>
                <w:webHidden/>
              </w:rPr>
              <w:instrText xml:space="preserve"> PAGEREF _Toc536561323 \h </w:instrText>
            </w:r>
            <w:r>
              <w:rPr>
                <w:noProof/>
                <w:webHidden/>
              </w:rPr>
            </w:r>
            <w:r>
              <w:rPr>
                <w:noProof/>
                <w:webHidden/>
              </w:rPr>
              <w:fldChar w:fldCharType="separate"/>
            </w:r>
            <w:r>
              <w:rPr>
                <w:noProof/>
                <w:webHidden/>
              </w:rPr>
              <w:t>6</w:t>
            </w:r>
            <w:r>
              <w:rPr>
                <w:noProof/>
                <w:webHidden/>
              </w:rPr>
              <w:fldChar w:fldCharType="end"/>
            </w:r>
          </w:hyperlink>
        </w:p>
        <w:p w:rsidR="009F2D97" w:rsidRDefault="009F2D97">
          <w:pPr>
            <w:pStyle w:val="TM1"/>
            <w:tabs>
              <w:tab w:val="right" w:leader="dot" w:pos="9062"/>
            </w:tabs>
            <w:rPr>
              <w:rFonts w:eastAsiaTheme="minorEastAsia"/>
              <w:noProof/>
              <w:lang w:eastAsia="fr-FR"/>
            </w:rPr>
          </w:pPr>
          <w:hyperlink w:anchor="_Toc536561324" w:history="1">
            <w:r w:rsidRPr="00FC131B">
              <w:rPr>
                <w:rStyle w:val="Lienhypertexte"/>
                <w:noProof/>
                <w:lang w:val="en-US"/>
              </w:rPr>
              <w:t>More code. Adding indexes to the real estate property</w:t>
            </w:r>
            <w:r>
              <w:rPr>
                <w:noProof/>
                <w:webHidden/>
              </w:rPr>
              <w:tab/>
            </w:r>
            <w:r>
              <w:rPr>
                <w:noProof/>
                <w:webHidden/>
              </w:rPr>
              <w:fldChar w:fldCharType="begin"/>
            </w:r>
            <w:r>
              <w:rPr>
                <w:noProof/>
                <w:webHidden/>
              </w:rPr>
              <w:instrText xml:space="preserve"> PAGEREF _Toc536561324 \h </w:instrText>
            </w:r>
            <w:r>
              <w:rPr>
                <w:noProof/>
                <w:webHidden/>
              </w:rPr>
            </w:r>
            <w:r>
              <w:rPr>
                <w:noProof/>
                <w:webHidden/>
              </w:rPr>
              <w:fldChar w:fldCharType="separate"/>
            </w:r>
            <w:r>
              <w:rPr>
                <w:noProof/>
                <w:webHidden/>
              </w:rPr>
              <w:t>7</w:t>
            </w:r>
            <w:r>
              <w:rPr>
                <w:noProof/>
                <w:webHidden/>
              </w:rPr>
              <w:fldChar w:fldCharType="end"/>
            </w:r>
          </w:hyperlink>
        </w:p>
        <w:p w:rsidR="009F2D97" w:rsidRDefault="009F2D97">
          <w:pPr>
            <w:pStyle w:val="TM1"/>
            <w:tabs>
              <w:tab w:val="right" w:leader="dot" w:pos="9062"/>
            </w:tabs>
            <w:rPr>
              <w:rFonts w:eastAsiaTheme="minorEastAsia"/>
              <w:noProof/>
              <w:lang w:eastAsia="fr-FR"/>
            </w:rPr>
          </w:pPr>
          <w:hyperlink w:anchor="_Toc536561325" w:history="1">
            <w:r w:rsidRPr="00FC131B">
              <w:rPr>
                <w:rStyle w:val="Lienhypertexte"/>
                <w:noProof/>
                <w:lang w:val="en-US"/>
              </w:rPr>
              <w:t>Indexing collection properties</w:t>
            </w:r>
            <w:r>
              <w:rPr>
                <w:noProof/>
                <w:webHidden/>
              </w:rPr>
              <w:tab/>
            </w:r>
            <w:r>
              <w:rPr>
                <w:noProof/>
                <w:webHidden/>
              </w:rPr>
              <w:fldChar w:fldCharType="begin"/>
            </w:r>
            <w:r>
              <w:rPr>
                <w:noProof/>
                <w:webHidden/>
              </w:rPr>
              <w:instrText xml:space="preserve"> PAGEREF _Toc536561325 \h </w:instrText>
            </w:r>
            <w:r>
              <w:rPr>
                <w:noProof/>
                <w:webHidden/>
              </w:rPr>
            </w:r>
            <w:r>
              <w:rPr>
                <w:noProof/>
                <w:webHidden/>
              </w:rPr>
              <w:fldChar w:fldCharType="separate"/>
            </w:r>
            <w:r>
              <w:rPr>
                <w:noProof/>
                <w:webHidden/>
              </w:rPr>
              <w:t>9</w:t>
            </w:r>
            <w:r>
              <w:rPr>
                <w:noProof/>
                <w:webHidden/>
              </w:rPr>
              <w:fldChar w:fldCharType="end"/>
            </w:r>
          </w:hyperlink>
        </w:p>
        <w:p w:rsidR="009F2D97" w:rsidRDefault="009F2D97">
          <w:pPr>
            <w:pStyle w:val="TM1"/>
            <w:tabs>
              <w:tab w:val="right" w:leader="dot" w:pos="9062"/>
            </w:tabs>
            <w:rPr>
              <w:rFonts w:eastAsiaTheme="minorEastAsia"/>
              <w:noProof/>
              <w:lang w:eastAsia="fr-FR"/>
            </w:rPr>
          </w:pPr>
          <w:hyperlink w:anchor="_Toc536561326" w:history="1">
            <w:r w:rsidRPr="00FC131B">
              <w:rPr>
                <w:rStyle w:val="Lienhypertexte"/>
                <w:noProof/>
                <w:lang w:val="en-US"/>
              </w:rPr>
              <w:t>Other methods of the API</w:t>
            </w:r>
            <w:r>
              <w:rPr>
                <w:noProof/>
                <w:webHidden/>
              </w:rPr>
              <w:tab/>
            </w:r>
            <w:r>
              <w:rPr>
                <w:noProof/>
                <w:webHidden/>
              </w:rPr>
              <w:fldChar w:fldCharType="begin"/>
            </w:r>
            <w:r>
              <w:rPr>
                <w:noProof/>
                <w:webHidden/>
              </w:rPr>
              <w:instrText xml:space="preserve"> PAGEREF _Toc536561326 \h </w:instrText>
            </w:r>
            <w:r>
              <w:rPr>
                <w:noProof/>
                <w:webHidden/>
              </w:rPr>
            </w:r>
            <w:r>
              <w:rPr>
                <w:noProof/>
                <w:webHidden/>
              </w:rPr>
              <w:fldChar w:fldCharType="separate"/>
            </w:r>
            <w:r>
              <w:rPr>
                <w:noProof/>
                <w:webHidden/>
              </w:rPr>
              <w:t>10</w:t>
            </w:r>
            <w:r>
              <w:rPr>
                <w:noProof/>
                <w:webHidden/>
              </w:rPr>
              <w:fldChar w:fldCharType="end"/>
            </w:r>
          </w:hyperlink>
        </w:p>
        <w:p w:rsidR="009F2D97" w:rsidRDefault="009F2D97">
          <w:pPr>
            <w:pStyle w:val="TM2"/>
            <w:tabs>
              <w:tab w:val="right" w:leader="dot" w:pos="9062"/>
            </w:tabs>
            <w:rPr>
              <w:rFonts w:eastAsiaTheme="minorEastAsia"/>
              <w:noProof/>
              <w:lang w:eastAsia="fr-FR"/>
            </w:rPr>
          </w:pPr>
          <w:hyperlink w:anchor="_Toc536561327" w:history="1">
            <w:r w:rsidRPr="00FC131B">
              <w:rPr>
                <w:rStyle w:val="Lienhypertexte"/>
                <w:noProof/>
                <w:lang w:val="en-US"/>
              </w:rPr>
              <w:t>Deleting items from the database</w:t>
            </w:r>
            <w:r>
              <w:rPr>
                <w:noProof/>
                <w:webHidden/>
              </w:rPr>
              <w:tab/>
            </w:r>
            <w:r>
              <w:rPr>
                <w:noProof/>
                <w:webHidden/>
              </w:rPr>
              <w:fldChar w:fldCharType="begin"/>
            </w:r>
            <w:r>
              <w:rPr>
                <w:noProof/>
                <w:webHidden/>
              </w:rPr>
              <w:instrText xml:space="preserve"> PAGEREF _Toc536561327 \h </w:instrText>
            </w:r>
            <w:r>
              <w:rPr>
                <w:noProof/>
                <w:webHidden/>
              </w:rPr>
            </w:r>
            <w:r>
              <w:rPr>
                <w:noProof/>
                <w:webHidden/>
              </w:rPr>
              <w:fldChar w:fldCharType="separate"/>
            </w:r>
            <w:r>
              <w:rPr>
                <w:noProof/>
                <w:webHidden/>
              </w:rPr>
              <w:t>10</w:t>
            </w:r>
            <w:r>
              <w:rPr>
                <w:noProof/>
                <w:webHidden/>
              </w:rPr>
              <w:fldChar w:fldCharType="end"/>
            </w:r>
          </w:hyperlink>
        </w:p>
        <w:p w:rsidR="009F2D97" w:rsidRDefault="009F2D97">
          <w:pPr>
            <w:pStyle w:val="TM2"/>
            <w:tabs>
              <w:tab w:val="right" w:leader="dot" w:pos="9062"/>
            </w:tabs>
            <w:rPr>
              <w:rFonts w:eastAsiaTheme="minorEastAsia"/>
              <w:noProof/>
              <w:lang w:eastAsia="fr-FR"/>
            </w:rPr>
          </w:pPr>
          <w:hyperlink w:anchor="_Toc536561328" w:history="1">
            <w:r w:rsidRPr="00FC131B">
              <w:rPr>
                <w:rStyle w:val="Lienhypertexte"/>
                <w:noProof/>
                <w:lang w:val="en-US"/>
              </w:rPr>
              <w:t>Inserting or updating many objects</w:t>
            </w:r>
            <w:r>
              <w:rPr>
                <w:noProof/>
                <w:webHidden/>
              </w:rPr>
              <w:tab/>
            </w:r>
            <w:r>
              <w:rPr>
                <w:noProof/>
                <w:webHidden/>
              </w:rPr>
              <w:fldChar w:fldCharType="begin"/>
            </w:r>
            <w:r>
              <w:rPr>
                <w:noProof/>
                <w:webHidden/>
              </w:rPr>
              <w:instrText xml:space="preserve"> PAGEREF _Toc536561328 \h </w:instrText>
            </w:r>
            <w:r>
              <w:rPr>
                <w:noProof/>
                <w:webHidden/>
              </w:rPr>
            </w:r>
            <w:r>
              <w:rPr>
                <w:noProof/>
                <w:webHidden/>
              </w:rPr>
              <w:fldChar w:fldCharType="separate"/>
            </w:r>
            <w:r>
              <w:rPr>
                <w:noProof/>
                <w:webHidden/>
              </w:rPr>
              <w:t>10</w:t>
            </w:r>
            <w:r>
              <w:rPr>
                <w:noProof/>
                <w:webHidden/>
              </w:rPr>
              <w:fldChar w:fldCharType="end"/>
            </w:r>
          </w:hyperlink>
        </w:p>
        <w:p w:rsidR="009F2D97" w:rsidRDefault="009F2D97">
          <w:pPr>
            <w:pStyle w:val="TM1"/>
            <w:tabs>
              <w:tab w:val="right" w:leader="dot" w:pos="9062"/>
            </w:tabs>
            <w:rPr>
              <w:rFonts w:eastAsiaTheme="minorEastAsia"/>
              <w:noProof/>
              <w:lang w:eastAsia="fr-FR"/>
            </w:rPr>
          </w:pPr>
          <w:hyperlink w:anchor="_Toc536561329" w:history="1">
            <w:r w:rsidRPr="00FC131B">
              <w:rPr>
                <w:rStyle w:val="Lienhypertexte"/>
                <w:noProof/>
                <w:lang w:val="en-US"/>
              </w:rPr>
              <w:t>Compressing object data</w:t>
            </w:r>
            <w:r>
              <w:rPr>
                <w:noProof/>
                <w:webHidden/>
              </w:rPr>
              <w:tab/>
            </w:r>
            <w:r>
              <w:rPr>
                <w:noProof/>
                <w:webHidden/>
              </w:rPr>
              <w:fldChar w:fldCharType="begin"/>
            </w:r>
            <w:r>
              <w:rPr>
                <w:noProof/>
                <w:webHidden/>
              </w:rPr>
              <w:instrText xml:space="preserve"> PAGEREF _Toc536561329 \h </w:instrText>
            </w:r>
            <w:r>
              <w:rPr>
                <w:noProof/>
                <w:webHidden/>
              </w:rPr>
            </w:r>
            <w:r>
              <w:rPr>
                <w:noProof/>
                <w:webHidden/>
              </w:rPr>
              <w:fldChar w:fldCharType="separate"/>
            </w:r>
            <w:r>
              <w:rPr>
                <w:noProof/>
                <w:webHidden/>
              </w:rPr>
              <w:t>11</w:t>
            </w:r>
            <w:r>
              <w:rPr>
                <w:noProof/>
                <w:webHidden/>
              </w:rPr>
              <w:fldChar w:fldCharType="end"/>
            </w:r>
          </w:hyperlink>
        </w:p>
        <w:p w:rsidR="009F2D97" w:rsidRDefault="009F2D97">
          <w:pPr>
            <w:pStyle w:val="TM1"/>
            <w:tabs>
              <w:tab w:val="right" w:leader="dot" w:pos="9062"/>
            </w:tabs>
            <w:rPr>
              <w:rFonts w:eastAsiaTheme="minorEastAsia"/>
              <w:noProof/>
              <w:lang w:eastAsia="fr-FR"/>
            </w:rPr>
          </w:pPr>
          <w:hyperlink w:anchor="_Toc536561330" w:history="1">
            <w:r w:rsidRPr="00FC131B">
              <w:rPr>
                <w:rStyle w:val="Lienhypertexte"/>
                <w:noProof/>
                <w:lang w:val="en-US"/>
              </w:rPr>
              <w:t>Storing polymorphic collections in the database</w:t>
            </w:r>
            <w:r>
              <w:rPr>
                <w:noProof/>
                <w:webHidden/>
              </w:rPr>
              <w:tab/>
            </w:r>
            <w:r>
              <w:rPr>
                <w:noProof/>
                <w:webHidden/>
              </w:rPr>
              <w:fldChar w:fldCharType="begin"/>
            </w:r>
            <w:r>
              <w:rPr>
                <w:noProof/>
                <w:webHidden/>
              </w:rPr>
              <w:instrText xml:space="preserve"> PAGEREF _Toc536561330 \h </w:instrText>
            </w:r>
            <w:r>
              <w:rPr>
                <w:noProof/>
                <w:webHidden/>
              </w:rPr>
            </w:r>
            <w:r>
              <w:rPr>
                <w:noProof/>
                <w:webHidden/>
              </w:rPr>
              <w:fldChar w:fldCharType="separate"/>
            </w:r>
            <w:r>
              <w:rPr>
                <w:noProof/>
                <w:webHidden/>
              </w:rPr>
              <w:t>11</w:t>
            </w:r>
            <w:r>
              <w:rPr>
                <w:noProof/>
                <w:webHidden/>
              </w:rPr>
              <w:fldChar w:fldCharType="end"/>
            </w:r>
          </w:hyperlink>
        </w:p>
        <w:p w:rsidR="009F2D97" w:rsidRDefault="009F2D97">
          <w:pPr>
            <w:pStyle w:val="TM1"/>
            <w:tabs>
              <w:tab w:val="right" w:leader="dot" w:pos="9062"/>
            </w:tabs>
            <w:rPr>
              <w:rFonts w:eastAsiaTheme="minorEastAsia"/>
              <w:noProof/>
              <w:lang w:eastAsia="fr-FR"/>
            </w:rPr>
          </w:pPr>
          <w:hyperlink w:anchor="_Toc536561331" w:history="1">
            <w:r w:rsidRPr="00FC131B">
              <w:rPr>
                <w:rStyle w:val="Lienhypertexte"/>
                <w:noProof/>
                <w:lang w:val="en-US"/>
              </w:rPr>
              <w:t>Conditional operations and “optimistic synchronization”</w:t>
            </w:r>
            <w:r>
              <w:rPr>
                <w:noProof/>
                <w:webHidden/>
              </w:rPr>
              <w:tab/>
            </w:r>
            <w:r>
              <w:rPr>
                <w:noProof/>
                <w:webHidden/>
              </w:rPr>
              <w:fldChar w:fldCharType="begin"/>
            </w:r>
            <w:r>
              <w:rPr>
                <w:noProof/>
                <w:webHidden/>
              </w:rPr>
              <w:instrText xml:space="preserve"> PAGEREF _Toc536561331 \h </w:instrText>
            </w:r>
            <w:r>
              <w:rPr>
                <w:noProof/>
                <w:webHidden/>
              </w:rPr>
            </w:r>
            <w:r>
              <w:rPr>
                <w:noProof/>
                <w:webHidden/>
              </w:rPr>
              <w:fldChar w:fldCharType="separate"/>
            </w:r>
            <w:r>
              <w:rPr>
                <w:noProof/>
                <w:webHidden/>
              </w:rPr>
              <w:t>13</w:t>
            </w:r>
            <w:r>
              <w:rPr>
                <w:noProof/>
                <w:webHidden/>
              </w:rPr>
              <w:fldChar w:fldCharType="end"/>
            </w:r>
          </w:hyperlink>
        </w:p>
        <w:p w:rsidR="009F2D97" w:rsidRDefault="009F2D97">
          <w:pPr>
            <w:pStyle w:val="TM1"/>
            <w:tabs>
              <w:tab w:val="right" w:leader="dot" w:pos="9062"/>
            </w:tabs>
            <w:rPr>
              <w:rFonts w:eastAsiaTheme="minorEastAsia"/>
              <w:noProof/>
              <w:lang w:eastAsia="fr-FR"/>
            </w:rPr>
          </w:pPr>
          <w:hyperlink w:anchor="_Toc536561332" w:history="1">
            <w:r w:rsidRPr="00FC131B">
              <w:rPr>
                <w:rStyle w:val="Lienhypertexte"/>
                <w:noProof/>
                <w:lang w:val="en-US"/>
              </w:rPr>
              <w:t>Two Stage Transactions</w:t>
            </w:r>
            <w:r>
              <w:rPr>
                <w:noProof/>
                <w:webHidden/>
              </w:rPr>
              <w:tab/>
            </w:r>
            <w:r>
              <w:rPr>
                <w:noProof/>
                <w:webHidden/>
              </w:rPr>
              <w:fldChar w:fldCharType="begin"/>
            </w:r>
            <w:r>
              <w:rPr>
                <w:noProof/>
                <w:webHidden/>
              </w:rPr>
              <w:instrText xml:space="preserve"> PAGEREF _Toc536561332 \h </w:instrText>
            </w:r>
            <w:r>
              <w:rPr>
                <w:noProof/>
                <w:webHidden/>
              </w:rPr>
            </w:r>
            <w:r>
              <w:rPr>
                <w:noProof/>
                <w:webHidden/>
              </w:rPr>
              <w:fldChar w:fldCharType="separate"/>
            </w:r>
            <w:r>
              <w:rPr>
                <w:noProof/>
                <w:webHidden/>
              </w:rPr>
              <w:t>15</w:t>
            </w:r>
            <w:r>
              <w:rPr>
                <w:noProof/>
                <w:webHidden/>
              </w:rPr>
              <w:fldChar w:fldCharType="end"/>
            </w:r>
          </w:hyperlink>
        </w:p>
        <w:p w:rsidR="009F2D97" w:rsidRDefault="009F2D97">
          <w:pPr>
            <w:pStyle w:val="TM1"/>
            <w:tabs>
              <w:tab w:val="right" w:leader="dot" w:pos="9062"/>
            </w:tabs>
            <w:rPr>
              <w:rFonts w:eastAsiaTheme="minorEastAsia"/>
              <w:noProof/>
              <w:lang w:eastAsia="fr-FR"/>
            </w:rPr>
          </w:pPr>
          <w:hyperlink w:anchor="_Toc536561333" w:history="1">
            <w:r w:rsidRPr="00FC131B">
              <w:rPr>
                <w:rStyle w:val="Lienhypertexte"/>
                <w:noProof/>
                <w:lang w:val="en-US"/>
              </w:rPr>
              <w:t>More on client configuration</w:t>
            </w:r>
            <w:r>
              <w:rPr>
                <w:noProof/>
                <w:webHidden/>
              </w:rPr>
              <w:tab/>
            </w:r>
            <w:r>
              <w:rPr>
                <w:noProof/>
                <w:webHidden/>
              </w:rPr>
              <w:fldChar w:fldCharType="begin"/>
            </w:r>
            <w:r>
              <w:rPr>
                <w:noProof/>
                <w:webHidden/>
              </w:rPr>
              <w:instrText xml:space="preserve"> PAGEREF _Toc536561333 \h </w:instrText>
            </w:r>
            <w:r>
              <w:rPr>
                <w:noProof/>
                <w:webHidden/>
              </w:rPr>
            </w:r>
            <w:r>
              <w:rPr>
                <w:noProof/>
                <w:webHidden/>
              </w:rPr>
              <w:fldChar w:fldCharType="separate"/>
            </w:r>
            <w:r>
              <w:rPr>
                <w:noProof/>
                <w:webHidden/>
              </w:rPr>
              <w:t>19</w:t>
            </w:r>
            <w:r>
              <w:rPr>
                <w:noProof/>
                <w:webHidden/>
              </w:rPr>
              <w:fldChar w:fldCharType="end"/>
            </w:r>
          </w:hyperlink>
        </w:p>
        <w:p w:rsidR="009F2D97" w:rsidRDefault="009F2D97">
          <w:pPr>
            <w:pStyle w:val="TM2"/>
            <w:tabs>
              <w:tab w:val="right" w:leader="dot" w:pos="9062"/>
            </w:tabs>
            <w:rPr>
              <w:rFonts w:eastAsiaTheme="minorEastAsia"/>
              <w:noProof/>
              <w:lang w:eastAsia="fr-FR"/>
            </w:rPr>
          </w:pPr>
          <w:hyperlink w:anchor="_Toc536561334" w:history="1">
            <w:r w:rsidRPr="00FC131B">
              <w:rPr>
                <w:rStyle w:val="Lienhypertexte"/>
                <w:noProof/>
                <w:lang w:val="en-US"/>
              </w:rPr>
              <w:t>The connection-pool</w:t>
            </w:r>
            <w:r>
              <w:rPr>
                <w:noProof/>
                <w:webHidden/>
              </w:rPr>
              <w:tab/>
            </w:r>
            <w:r>
              <w:rPr>
                <w:noProof/>
                <w:webHidden/>
              </w:rPr>
              <w:fldChar w:fldCharType="begin"/>
            </w:r>
            <w:r>
              <w:rPr>
                <w:noProof/>
                <w:webHidden/>
              </w:rPr>
              <w:instrText xml:space="preserve"> PAGEREF _Toc536561334 \h </w:instrText>
            </w:r>
            <w:r>
              <w:rPr>
                <w:noProof/>
                <w:webHidden/>
              </w:rPr>
            </w:r>
            <w:r>
              <w:rPr>
                <w:noProof/>
                <w:webHidden/>
              </w:rPr>
              <w:fldChar w:fldCharType="separate"/>
            </w:r>
            <w:r>
              <w:rPr>
                <w:noProof/>
                <w:webHidden/>
              </w:rPr>
              <w:t>19</w:t>
            </w:r>
            <w:r>
              <w:rPr>
                <w:noProof/>
                <w:webHidden/>
              </w:rPr>
              <w:fldChar w:fldCharType="end"/>
            </w:r>
          </w:hyperlink>
        </w:p>
        <w:p w:rsidR="009F2D97" w:rsidRDefault="009F2D97">
          <w:pPr>
            <w:pStyle w:val="TM1"/>
            <w:tabs>
              <w:tab w:val="right" w:leader="dot" w:pos="9062"/>
            </w:tabs>
            <w:rPr>
              <w:rFonts w:eastAsiaTheme="minorEastAsia"/>
              <w:noProof/>
              <w:lang w:eastAsia="fr-FR"/>
            </w:rPr>
          </w:pPr>
          <w:hyperlink w:anchor="_Toc536561335" w:history="1">
            <w:r w:rsidRPr="00FC131B">
              <w:rPr>
                <w:rStyle w:val="Lienhypertexte"/>
                <w:noProof/>
                <w:lang w:val="en-US"/>
              </w:rPr>
              <w:t>In-process server</w:t>
            </w:r>
            <w:r>
              <w:rPr>
                <w:noProof/>
                <w:webHidden/>
              </w:rPr>
              <w:tab/>
            </w:r>
            <w:r>
              <w:rPr>
                <w:noProof/>
                <w:webHidden/>
              </w:rPr>
              <w:fldChar w:fldCharType="begin"/>
            </w:r>
            <w:r>
              <w:rPr>
                <w:noProof/>
                <w:webHidden/>
              </w:rPr>
              <w:instrText xml:space="preserve"> PAGEREF _Toc536561335 \h </w:instrText>
            </w:r>
            <w:r>
              <w:rPr>
                <w:noProof/>
                <w:webHidden/>
              </w:rPr>
            </w:r>
            <w:r>
              <w:rPr>
                <w:noProof/>
                <w:webHidden/>
              </w:rPr>
              <w:fldChar w:fldCharType="separate"/>
            </w:r>
            <w:r>
              <w:rPr>
                <w:noProof/>
                <w:webHidden/>
              </w:rPr>
              <w:t>21</w:t>
            </w:r>
            <w:r>
              <w:rPr>
                <w:noProof/>
                <w:webHidden/>
              </w:rPr>
              <w:fldChar w:fldCharType="end"/>
            </w:r>
          </w:hyperlink>
        </w:p>
        <w:p w:rsidR="009F2D97" w:rsidRDefault="009F2D97">
          <w:pPr>
            <w:pStyle w:val="TM1"/>
            <w:tabs>
              <w:tab w:val="right" w:leader="dot" w:pos="9062"/>
            </w:tabs>
            <w:rPr>
              <w:rFonts w:eastAsiaTheme="minorEastAsia"/>
              <w:noProof/>
              <w:lang w:eastAsia="fr-FR"/>
            </w:rPr>
          </w:pPr>
          <w:hyperlink w:anchor="_Toc536561336" w:history="1">
            <w:r w:rsidRPr="00FC131B">
              <w:rPr>
                <w:rStyle w:val="Lienhypertexte"/>
                <w:noProof/>
                <w:lang w:val="en-US"/>
              </w:rPr>
              <w:t>What is Cachalot DB good at?</w:t>
            </w:r>
            <w:r>
              <w:rPr>
                <w:noProof/>
                <w:webHidden/>
              </w:rPr>
              <w:tab/>
            </w:r>
            <w:r>
              <w:rPr>
                <w:noProof/>
                <w:webHidden/>
              </w:rPr>
              <w:fldChar w:fldCharType="begin"/>
            </w:r>
            <w:r>
              <w:rPr>
                <w:noProof/>
                <w:webHidden/>
              </w:rPr>
              <w:instrText xml:space="preserve"> PAGEREF _Toc536561336 \h </w:instrText>
            </w:r>
            <w:r>
              <w:rPr>
                <w:noProof/>
                <w:webHidden/>
              </w:rPr>
            </w:r>
            <w:r>
              <w:rPr>
                <w:noProof/>
                <w:webHidden/>
              </w:rPr>
              <w:fldChar w:fldCharType="separate"/>
            </w:r>
            <w:r>
              <w:rPr>
                <w:noProof/>
                <w:webHidden/>
              </w:rPr>
              <w:t>21</w:t>
            </w:r>
            <w:r>
              <w:rPr>
                <w:noProof/>
                <w:webHidden/>
              </w:rPr>
              <w:fldChar w:fldCharType="end"/>
            </w:r>
          </w:hyperlink>
        </w:p>
        <w:p w:rsidR="009F2D97" w:rsidRDefault="009F2D97">
          <w:pPr>
            <w:pStyle w:val="TM1"/>
            <w:tabs>
              <w:tab w:val="right" w:leader="dot" w:pos="9062"/>
            </w:tabs>
            <w:rPr>
              <w:rFonts w:eastAsiaTheme="minorEastAsia"/>
              <w:noProof/>
              <w:lang w:eastAsia="fr-FR"/>
            </w:rPr>
          </w:pPr>
          <w:hyperlink w:anchor="_Toc536561337" w:history="1">
            <w:r w:rsidRPr="00FC131B">
              <w:rPr>
                <w:rStyle w:val="Lienhypertexte"/>
                <w:noProof/>
                <w:lang w:val="en-US"/>
              </w:rPr>
              <w:t>Administration</w:t>
            </w:r>
            <w:r>
              <w:rPr>
                <w:noProof/>
                <w:webHidden/>
              </w:rPr>
              <w:tab/>
            </w:r>
            <w:r>
              <w:rPr>
                <w:noProof/>
                <w:webHidden/>
              </w:rPr>
              <w:fldChar w:fldCharType="begin"/>
            </w:r>
            <w:r>
              <w:rPr>
                <w:noProof/>
                <w:webHidden/>
              </w:rPr>
              <w:instrText xml:space="preserve"> PAGEREF _Toc536561337 \h </w:instrText>
            </w:r>
            <w:r>
              <w:rPr>
                <w:noProof/>
                <w:webHidden/>
              </w:rPr>
            </w:r>
            <w:r>
              <w:rPr>
                <w:noProof/>
                <w:webHidden/>
              </w:rPr>
              <w:fldChar w:fldCharType="separate"/>
            </w:r>
            <w:r>
              <w:rPr>
                <w:noProof/>
                <w:webHidden/>
              </w:rPr>
              <w:t>22</w:t>
            </w:r>
            <w:r>
              <w:rPr>
                <w:noProof/>
                <w:webHidden/>
              </w:rPr>
              <w:fldChar w:fldCharType="end"/>
            </w:r>
          </w:hyperlink>
        </w:p>
        <w:p w:rsidR="009F2D97" w:rsidRDefault="009F2D97">
          <w:pPr>
            <w:pStyle w:val="TM2"/>
            <w:tabs>
              <w:tab w:val="right" w:leader="dot" w:pos="9062"/>
            </w:tabs>
            <w:rPr>
              <w:rFonts w:eastAsiaTheme="minorEastAsia"/>
              <w:noProof/>
              <w:lang w:eastAsia="fr-FR"/>
            </w:rPr>
          </w:pPr>
          <w:hyperlink w:anchor="_Toc536561338" w:history="1">
            <w:r w:rsidRPr="00FC131B">
              <w:rPr>
                <w:rStyle w:val="Lienhypertexte"/>
                <w:noProof/>
                <w:lang w:val="en-US"/>
              </w:rPr>
              <w:t>Connecting to the database</w:t>
            </w:r>
            <w:r>
              <w:rPr>
                <w:noProof/>
                <w:webHidden/>
              </w:rPr>
              <w:tab/>
            </w:r>
            <w:r>
              <w:rPr>
                <w:noProof/>
                <w:webHidden/>
              </w:rPr>
              <w:fldChar w:fldCharType="begin"/>
            </w:r>
            <w:r>
              <w:rPr>
                <w:noProof/>
                <w:webHidden/>
              </w:rPr>
              <w:instrText xml:space="preserve"> PAGEREF _Toc536561338 \h </w:instrText>
            </w:r>
            <w:r>
              <w:rPr>
                <w:noProof/>
                <w:webHidden/>
              </w:rPr>
            </w:r>
            <w:r>
              <w:rPr>
                <w:noProof/>
                <w:webHidden/>
              </w:rPr>
              <w:fldChar w:fldCharType="separate"/>
            </w:r>
            <w:r>
              <w:rPr>
                <w:noProof/>
                <w:webHidden/>
              </w:rPr>
              <w:t>23</w:t>
            </w:r>
            <w:r>
              <w:rPr>
                <w:noProof/>
                <w:webHidden/>
              </w:rPr>
              <w:fldChar w:fldCharType="end"/>
            </w:r>
          </w:hyperlink>
        </w:p>
        <w:p w:rsidR="009F2D97" w:rsidRDefault="009F2D97">
          <w:pPr>
            <w:pStyle w:val="TM2"/>
            <w:tabs>
              <w:tab w:val="right" w:leader="dot" w:pos="9062"/>
            </w:tabs>
            <w:rPr>
              <w:rFonts w:eastAsiaTheme="minorEastAsia"/>
              <w:noProof/>
              <w:lang w:eastAsia="fr-FR"/>
            </w:rPr>
          </w:pPr>
          <w:hyperlink w:anchor="_Toc536561339" w:history="1">
            <w:r w:rsidRPr="00FC131B">
              <w:rPr>
                <w:rStyle w:val="Lienhypertexte"/>
                <w:noProof/>
                <w:lang w:val="en-US"/>
              </w:rPr>
              <w:t>Visualizing data</w:t>
            </w:r>
            <w:r>
              <w:rPr>
                <w:noProof/>
                <w:webHidden/>
              </w:rPr>
              <w:tab/>
            </w:r>
            <w:r>
              <w:rPr>
                <w:noProof/>
                <w:webHidden/>
              </w:rPr>
              <w:fldChar w:fldCharType="begin"/>
            </w:r>
            <w:r>
              <w:rPr>
                <w:noProof/>
                <w:webHidden/>
              </w:rPr>
              <w:instrText xml:space="preserve"> PAGEREF _Toc536561339 \h </w:instrText>
            </w:r>
            <w:r>
              <w:rPr>
                <w:noProof/>
                <w:webHidden/>
              </w:rPr>
            </w:r>
            <w:r>
              <w:rPr>
                <w:noProof/>
                <w:webHidden/>
              </w:rPr>
              <w:fldChar w:fldCharType="separate"/>
            </w:r>
            <w:r>
              <w:rPr>
                <w:noProof/>
                <w:webHidden/>
              </w:rPr>
              <w:t>24</w:t>
            </w:r>
            <w:r>
              <w:rPr>
                <w:noProof/>
                <w:webHidden/>
              </w:rPr>
              <w:fldChar w:fldCharType="end"/>
            </w:r>
          </w:hyperlink>
        </w:p>
        <w:p w:rsidR="009F2D97" w:rsidRDefault="009F2D97">
          <w:pPr>
            <w:pStyle w:val="TM2"/>
            <w:tabs>
              <w:tab w:val="right" w:leader="dot" w:pos="9062"/>
            </w:tabs>
            <w:rPr>
              <w:rFonts w:eastAsiaTheme="minorEastAsia"/>
              <w:noProof/>
              <w:lang w:eastAsia="fr-FR"/>
            </w:rPr>
          </w:pPr>
          <w:hyperlink w:anchor="_Toc536561340" w:history="1">
            <w:r w:rsidRPr="00FC131B">
              <w:rPr>
                <w:rStyle w:val="Lienhypertexte"/>
                <w:noProof/>
                <w:lang w:val="en-US"/>
              </w:rPr>
              <w:t>Updating data</w:t>
            </w:r>
            <w:r>
              <w:rPr>
                <w:noProof/>
                <w:webHidden/>
              </w:rPr>
              <w:tab/>
            </w:r>
            <w:r>
              <w:rPr>
                <w:noProof/>
                <w:webHidden/>
              </w:rPr>
              <w:fldChar w:fldCharType="begin"/>
            </w:r>
            <w:r>
              <w:rPr>
                <w:noProof/>
                <w:webHidden/>
              </w:rPr>
              <w:instrText xml:space="preserve"> PAGEREF _Toc536561340 \h </w:instrText>
            </w:r>
            <w:r>
              <w:rPr>
                <w:noProof/>
                <w:webHidden/>
              </w:rPr>
            </w:r>
            <w:r>
              <w:rPr>
                <w:noProof/>
                <w:webHidden/>
              </w:rPr>
              <w:fldChar w:fldCharType="separate"/>
            </w:r>
            <w:r>
              <w:rPr>
                <w:noProof/>
                <w:webHidden/>
              </w:rPr>
              <w:t>26</w:t>
            </w:r>
            <w:r>
              <w:rPr>
                <w:noProof/>
                <w:webHidden/>
              </w:rPr>
              <w:fldChar w:fldCharType="end"/>
            </w:r>
          </w:hyperlink>
        </w:p>
        <w:p w:rsidR="009F2D97" w:rsidRDefault="009F2D97">
          <w:pPr>
            <w:pStyle w:val="TM2"/>
            <w:tabs>
              <w:tab w:val="right" w:leader="dot" w:pos="9062"/>
            </w:tabs>
            <w:rPr>
              <w:rFonts w:eastAsiaTheme="minorEastAsia"/>
              <w:noProof/>
              <w:lang w:eastAsia="fr-FR"/>
            </w:rPr>
          </w:pPr>
          <w:hyperlink w:anchor="_Toc536561341" w:history="1">
            <w:r w:rsidRPr="00FC131B">
              <w:rPr>
                <w:rStyle w:val="Lienhypertexte"/>
                <w:noProof/>
                <w:lang w:val="en-US"/>
              </w:rPr>
              <w:t>Backup and Restore</w:t>
            </w:r>
            <w:r>
              <w:rPr>
                <w:noProof/>
                <w:webHidden/>
              </w:rPr>
              <w:tab/>
            </w:r>
            <w:r>
              <w:rPr>
                <w:noProof/>
                <w:webHidden/>
              </w:rPr>
              <w:fldChar w:fldCharType="begin"/>
            </w:r>
            <w:r>
              <w:rPr>
                <w:noProof/>
                <w:webHidden/>
              </w:rPr>
              <w:instrText xml:space="preserve"> PAGEREF _Toc536561341 \h </w:instrText>
            </w:r>
            <w:r>
              <w:rPr>
                <w:noProof/>
                <w:webHidden/>
              </w:rPr>
            </w:r>
            <w:r>
              <w:rPr>
                <w:noProof/>
                <w:webHidden/>
              </w:rPr>
              <w:fldChar w:fldCharType="separate"/>
            </w:r>
            <w:r>
              <w:rPr>
                <w:noProof/>
                <w:webHidden/>
              </w:rPr>
              <w:t>27</w:t>
            </w:r>
            <w:r>
              <w:rPr>
                <w:noProof/>
                <w:webHidden/>
              </w:rPr>
              <w:fldChar w:fldCharType="end"/>
            </w:r>
          </w:hyperlink>
        </w:p>
        <w:p w:rsidR="009F2D97" w:rsidRDefault="009F2D97">
          <w:pPr>
            <w:pStyle w:val="TM2"/>
            <w:tabs>
              <w:tab w:val="right" w:leader="dot" w:pos="9062"/>
            </w:tabs>
            <w:rPr>
              <w:rFonts w:eastAsiaTheme="minorEastAsia"/>
              <w:noProof/>
              <w:lang w:eastAsia="fr-FR"/>
            </w:rPr>
          </w:pPr>
          <w:hyperlink w:anchor="_Toc536561342" w:history="1">
            <w:r w:rsidRPr="00FC131B">
              <w:rPr>
                <w:rStyle w:val="Lienhypertexte"/>
                <w:noProof/>
                <w:highlight w:val="white"/>
                <w:lang w:val="en-US"/>
              </w:rPr>
              <w:t>Change cluster configuration</w:t>
            </w:r>
            <w:r>
              <w:rPr>
                <w:noProof/>
                <w:webHidden/>
              </w:rPr>
              <w:tab/>
            </w:r>
            <w:r>
              <w:rPr>
                <w:noProof/>
                <w:webHidden/>
              </w:rPr>
              <w:fldChar w:fldCharType="begin"/>
            </w:r>
            <w:r>
              <w:rPr>
                <w:noProof/>
                <w:webHidden/>
              </w:rPr>
              <w:instrText xml:space="preserve"> PAGEREF _Toc536561342 \h </w:instrText>
            </w:r>
            <w:r>
              <w:rPr>
                <w:noProof/>
                <w:webHidden/>
              </w:rPr>
            </w:r>
            <w:r>
              <w:rPr>
                <w:noProof/>
                <w:webHidden/>
              </w:rPr>
              <w:fldChar w:fldCharType="separate"/>
            </w:r>
            <w:r>
              <w:rPr>
                <w:noProof/>
                <w:webHidden/>
              </w:rPr>
              <w:t>29</w:t>
            </w:r>
            <w:r>
              <w:rPr>
                <w:noProof/>
                <w:webHidden/>
              </w:rPr>
              <w:fldChar w:fldCharType="end"/>
            </w:r>
          </w:hyperlink>
        </w:p>
        <w:p w:rsidR="009F2D97" w:rsidRDefault="009F2D97">
          <w:pPr>
            <w:pStyle w:val="TM2"/>
            <w:tabs>
              <w:tab w:val="right" w:leader="dot" w:pos="9062"/>
            </w:tabs>
            <w:rPr>
              <w:rFonts w:eastAsiaTheme="minorEastAsia"/>
              <w:noProof/>
              <w:lang w:eastAsia="fr-FR"/>
            </w:rPr>
          </w:pPr>
          <w:hyperlink w:anchor="_Toc536561343" w:history="1">
            <w:r w:rsidRPr="00FC131B">
              <w:rPr>
                <w:rStyle w:val="Lienhypertexte"/>
                <w:noProof/>
                <w:highlight w:val="white"/>
                <w:lang w:val="en-US"/>
              </w:rPr>
              <w:t>Other commands</w:t>
            </w:r>
            <w:r>
              <w:rPr>
                <w:noProof/>
                <w:webHidden/>
              </w:rPr>
              <w:tab/>
            </w:r>
            <w:r>
              <w:rPr>
                <w:noProof/>
                <w:webHidden/>
              </w:rPr>
              <w:fldChar w:fldCharType="begin"/>
            </w:r>
            <w:r>
              <w:rPr>
                <w:noProof/>
                <w:webHidden/>
              </w:rPr>
              <w:instrText xml:space="preserve"> PAGEREF _Toc536561343 \h </w:instrText>
            </w:r>
            <w:r>
              <w:rPr>
                <w:noProof/>
                <w:webHidden/>
              </w:rPr>
            </w:r>
            <w:r>
              <w:rPr>
                <w:noProof/>
                <w:webHidden/>
              </w:rPr>
              <w:fldChar w:fldCharType="separate"/>
            </w:r>
            <w:r>
              <w:rPr>
                <w:noProof/>
                <w:webHidden/>
              </w:rPr>
              <w:t>29</w:t>
            </w:r>
            <w:r>
              <w:rPr>
                <w:noProof/>
                <w:webHidden/>
              </w:rPr>
              <w:fldChar w:fldCharType="end"/>
            </w:r>
          </w:hyperlink>
        </w:p>
        <w:p w:rsidR="00B76931" w:rsidRDefault="00D7597D">
          <w:r>
            <w:rPr>
              <w:b/>
              <w:bCs/>
            </w:rPr>
            <w:fldChar w:fldCharType="end"/>
          </w:r>
        </w:p>
      </w:sdtContent>
    </w:sdt>
    <w:p w:rsidR="00B76931" w:rsidRDefault="00B76931">
      <w:pPr>
        <w:rPr>
          <w:lang w:val="en-US"/>
        </w:rPr>
      </w:pPr>
      <w:r>
        <w:rPr>
          <w:lang w:val="en-US"/>
        </w:rPr>
        <w:br w:type="page"/>
      </w:r>
    </w:p>
    <w:p w:rsidR="00344560" w:rsidRPr="001076CF" w:rsidRDefault="00344560">
      <w:pPr>
        <w:rPr>
          <w:lang w:val="en-US"/>
        </w:rPr>
      </w:pPr>
    </w:p>
    <w:p w:rsidR="00E16356" w:rsidRPr="001076CF" w:rsidRDefault="004475EF" w:rsidP="00463BCD">
      <w:pPr>
        <w:pStyle w:val="Titre1"/>
        <w:rPr>
          <w:lang w:val="en-US"/>
        </w:rPr>
      </w:pPr>
      <w:bookmarkStart w:id="0" w:name="_Toc536561318"/>
      <w:r w:rsidRPr="001076CF">
        <w:rPr>
          <w:lang w:val="en-US"/>
        </w:rPr>
        <w:t xml:space="preserve">What is Cachalot </w:t>
      </w:r>
      <w:r w:rsidR="0033220A" w:rsidRPr="001076CF">
        <w:rPr>
          <w:lang w:val="en-US"/>
        </w:rPr>
        <w:t>DB</w:t>
      </w:r>
      <w:r w:rsidR="0033220A">
        <w:rPr>
          <w:lang w:val="en-US"/>
        </w:rPr>
        <w:t>?</w:t>
      </w:r>
      <w:bookmarkEnd w:id="0"/>
    </w:p>
    <w:p w:rsidR="00463BCD" w:rsidRPr="001076CF" w:rsidRDefault="00463BCD" w:rsidP="00463BCD">
      <w:pPr>
        <w:tabs>
          <w:tab w:val="left" w:pos="3460"/>
        </w:tabs>
        <w:rPr>
          <w:lang w:val="en-US"/>
        </w:rPr>
      </w:pPr>
    </w:p>
    <w:p w:rsidR="00463BCD" w:rsidRPr="001076CF" w:rsidRDefault="00463BCD" w:rsidP="00463BCD">
      <w:pPr>
        <w:rPr>
          <w:lang w:val="en-US"/>
        </w:rPr>
      </w:pPr>
      <w:r w:rsidRPr="001076CF">
        <w:rPr>
          <w:lang w:val="en-US"/>
        </w:rPr>
        <w:t>A very fast, open source, NO SQL, fully transactional database for .N</w:t>
      </w:r>
      <w:r w:rsidR="00A93E23" w:rsidRPr="001076CF">
        <w:rPr>
          <w:lang w:val="en-US"/>
        </w:rPr>
        <w:t>ET</w:t>
      </w:r>
      <w:r w:rsidRPr="001076CF">
        <w:rPr>
          <w:lang w:val="en-US"/>
        </w:rPr>
        <w:t xml:space="preserve"> applications.</w:t>
      </w:r>
    </w:p>
    <w:p w:rsidR="00463BCD" w:rsidRPr="001076CF" w:rsidRDefault="00463BCD" w:rsidP="00463BCD">
      <w:pPr>
        <w:rPr>
          <w:lang w:val="en-US"/>
        </w:rPr>
      </w:pPr>
      <w:r w:rsidRPr="001076CF">
        <w:rPr>
          <w:lang w:val="en-US"/>
        </w:rPr>
        <w:t xml:space="preserve">It is distributed, it scales linearly with the number of nodes. On a single node you </w:t>
      </w:r>
      <w:r w:rsidR="00344560" w:rsidRPr="001076CF">
        <w:rPr>
          <w:lang w:val="en-US"/>
        </w:rPr>
        <w:t xml:space="preserve">can </w:t>
      </w:r>
      <w:r w:rsidR="0033220A">
        <w:rPr>
          <w:lang w:val="en-US"/>
        </w:rPr>
        <w:t xml:space="preserve">durably </w:t>
      </w:r>
      <w:r w:rsidR="00344560" w:rsidRPr="001076CF">
        <w:rPr>
          <w:lang w:val="en-US"/>
        </w:rPr>
        <w:t>insert</w:t>
      </w:r>
      <w:r w:rsidRPr="001076CF">
        <w:rPr>
          <w:lang w:val="en-US"/>
        </w:rPr>
        <w:t xml:space="preserve"> </w:t>
      </w:r>
      <w:r w:rsidR="00A92794" w:rsidRPr="001076CF">
        <w:rPr>
          <w:lang w:val="en-US"/>
        </w:rPr>
        <w:t>fift</w:t>
      </w:r>
      <w:r w:rsidR="0033220A">
        <w:rPr>
          <w:lang w:val="en-US"/>
        </w:rPr>
        <w:t>y</w:t>
      </w:r>
      <w:r w:rsidRPr="001076CF">
        <w:rPr>
          <w:lang w:val="en-US"/>
        </w:rPr>
        <w:t xml:space="preserve"> thousand objects</w:t>
      </w:r>
      <w:r w:rsidR="00A92794" w:rsidRPr="001076CF">
        <w:rPr>
          <w:lang w:val="en-US"/>
        </w:rPr>
        <w:t xml:space="preserve"> per second </w:t>
      </w:r>
      <w:r w:rsidRPr="001076CF">
        <w:rPr>
          <w:lang w:val="en-US"/>
        </w:rPr>
        <w:t>on a modest s</w:t>
      </w:r>
      <w:r w:rsidR="00344560" w:rsidRPr="001076CF">
        <w:rPr>
          <w:lang w:val="en-US"/>
        </w:rPr>
        <w:t xml:space="preserve">ystem. </w:t>
      </w:r>
      <w:r w:rsidRPr="001076CF">
        <w:rPr>
          <w:lang w:val="en-US"/>
        </w:rPr>
        <w:t xml:space="preserve"> </w:t>
      </w:r>
    </w:p>
    <w:p w:rsidR="00463BCD" w:rsidRDefault="00463BCD" w:rsidP="00463BCD">
      <w:pPr>
        <w:rPr>
          <w:lang w:val="en-US"/>
        </w:rPr>
      </w:pPr>
      <w:r w:rsidRPr="001076CF">
        <w:rPr>
          <w:lang w:val="en-US"/>
        </w:rPr>
        <w:t xml:space="preserve">A </w:t>
      </w:r>
      <w:r w:rsidR="00344560" w:rsidRPr="001076CF">
        <w:rPr>
          <w:lang w:val="en-US"/>
        </w:rPr>
        <w:t>powerful</w:t>
      </w:r>
      <w:r w:rsidRPr="001076CF">
        <w:rPr>
          <w:lang w:val="en-US"/>
        </w:rPr>
        <w:t xml:space="preserve"> </w:t>
      </w:r>
      <w:r w:rsidR="00344560" w:rsidRPr="001076CF">
        <w:rPr>
          <w:lang w:val="en-US"/>
        </w:rPr>
        <w:t>LINQ</w:t>
      </w:r>
      <w:r w:rsidRPr="001076CF">
        <w:rPr>
          <w:lang w:val="en-US"/>
        </w:rPr>
        <w:t xml:space="preserve"> provider is available. As well as an administration console</w:t>
      </w:r>
      <w:r w:rsidR="00FA1363">
        <w:rPr>
          <w:lang w:val="en-US"/>
        </w:rPr>
        <w:t>.</w:t>
      </w:r>
    </w:p>
    <w:p w:rsidR="00FA1363" w:rsidRPr="001076CF" w:rsidRDefault="00FA1363" w:rsidP="00463BCD">
      <w:pPr>
        <w:rPr>
          <w:lang w:val="en-US"/>
        </w:rPr>
      </w:pPr>
      <w:r>
        <w:rPr>
          <w:lang w:val="en-US"/>
        </w:rPr>
        <w:t>It can also be used as a very powerful, transactional, distributed cache with unique features.</w:t>
      </w:r>
    </w:p>
    <w:p w:rsidR="00463BCD" w:rsidRPr="001076CF" w:rsidRDefault="00463BCD" w:rsidP="00463BCD">
      <w:pPr>
        <w:rPr>
          <w:lang w:val="en-US"/>
        </w:rPr>
      </w:pPr>
      <w:r w:rsidRPr="001076CF">
        <w:rPr>
          <w:lang w:val="en-US"/>
        </w:rPr>
        <w:t>Much more detail in the next sections but…</w:t>
      </w:r>
    </w:p>
    <w:p w:rsidR="00463BCD" w:rsidRPr="001076CF" w:rsidRDefault="00463BCD" w:rsidP="00463BCD">
      <w:pPr>
        <w:rPr>
          <w:lang w:val="en-US"/>
        </w:rPr>
      </w:pPr>
    </w:p>
    <w:p w:rsidR="00463BCD" w:rsidRPr="001076CF" w:rsidRDefault="00463BCD" w:rsidP="00463BCD">
      <w:pPr>
        <w:pStyle w:val="Titre1"/>
        <w:rPr>
          <w:lang w:val="en-US"/>
        </w:rPr>
      </w:pPr>
      <w:bookmarkStart w:id="1" w:name="_Toc536561319"/>
      <w:r w:rsidRPr="001076CF">
        <w:rPr>
          <w:lang w:val="en-US"/>
        </w:rPr>
        <w:t>Show me some code first</w:t>
      </w:r>
      <w:bookmarkEnd w:id="1"/>
    </w:p>
    <w:p w:rsidR="004258A4" w:rsidRPr="001076CF" w:rsidRDefault="004258A4" w:rsidP="004258A4">
      <w:pPr>
        <w:rPr>
          <w:lang w:val="en-US"/>
        </w:rPr>
      </w:pPr>
    </w:p>
    <w:p w:rsidR="005B4C02" w:rsidRPr="001076CF" w:rsidRDefault="00ED1DE8" w:rsidP="00463BCD">
      <w:pPr>
        <w:rPr>
          <w:lang w:val="en-US"/>
        </w:rPr>
      </w:pPr>
      <w:r w:rsidRPr="001076CF">
        <w:rPr>
          <w:lang w:val="en-US"/>
        </w:rPr>
        <w:t>L</w:t>
      </w:r>
      <w:r w:rsidR="005B4C02" w:rsidRPr="001076CF">
        <w:rPr>
          <w:lang w:val="en-US"/>
        </w:rPr>
        <w:t>et’s prepare our business objects for database storage</w:t>
      </w:r>
      <w:r w:rsidR="00FA1363">
        <w:rPr>
          <w:lang w:val="en-US"/>
        </w:rPr>
        <w:t>.</w:t>
      </w:r>
    </w:p>
    <w:p w:rsidR="003039C4" w:rsidRPr="001076CF" w:rsidRDefault="003039C4" w:rsidP="00463BCD">
      <w:pPr>
        <w:rPr>
          <w:lang w:val="en-US"/>
        </w:rPr>
      </w:pPr>
      <w:r w:rsidRPr="001076CF">
        <w:rPr>
          <w:lang w:val="en-US"/>
        </w:rPr>
        <w:t xml:space="preserve">We start with a toy web site which allows to rent </w:t>
      </w:r>
      <w:r w:rsidR="006B6308">
        <w:rPr>
          <w:lang w:val="en-US"/>
        </w:rPr>
        <w:t>homes</w:t>
      </w:r>
      <w:r w:rsidRPr="001076CF">
        <w:rPr>
          <w:lang w:val="en-US"/>
        </w:rPr>
        <w:t xml:space="preserve"> between individuals.</w:t>
      </w:r>
    </w:p>
    <w:p w:rsidR="003039C4" w:rsidRPr="001076CF" w:rsidRDefault="003039C4" w:rsidP="00463BCD">
      <w:pPr>
        <w:rPr>
          <w:lang w:val="en-US"/>
        </w:rPr>
      </w:pPr>
      <w:r w:rsidRPr="001076CF">
        <w:rPr>
          <w:lang w:val="en-US"/>
        </w:rPr>
        <w:t xml:space="preserve">A simple description of a </w:t>
      </w:r>
      <w:r w:rsidR="004258A4" w:rsidRPr="001076CF">
        <w:rPr>
          <w:lang w:val="en-US"/>
        </w:rPr>
        <w:t xml:space="preserve">real estate </w:t>
      </w:r>
      <w:r w:rsidRPr="001076CF">
        <w:rPr>
          <w:lang w:val="en-US"/>
        </w:rPr>
        <w:t>property would be</w:t>
      </w:r>
      <w:r w:rsidR="00FA1363">
        <w:rPr>
          <w:lang w:val="en-US"/>
        </w:rPr>
        <w:t>.</w:t>
      </w:r>
      <w:r w:rsidRPr="001076CF">
        <w:rPr>
          <w:lang w:val="en-US"/>
        </w:rPr>
        <w:t xml:space="preserve"> </w:t>
      </w:r>
    </w:p>
    <w:p w:rsidR="003039C4" w:rsidRPr="001076CF" w:rsidRDefault="003039C4" w:rsidP="00463BCD">
      <w:pPr>
        <w:rPr>
          <w:lang w:val="en-US"/>
        </w:rPr>
      </w:pPr>
    </w:p>
    <w:p w:rsidR="00DE01D2" w:rsidRPr="001076CF" w:rsidRDefault="00DE01D2" w:rsidP="00DE01D2">
      <w:pPr>
        <w:pStyle w:val="Code"/>
        <w:framePr w:wrap="around"/>
        <w:rPr>
          <w:highlight w:val="white"/>
        </w:rPr>
      </w:pPr>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sidR="00CE0589">
        <w:rPr>
          <w:highlight w:val="white"/>
        </w:rPr>
        <w:t>Home</w:t>
      </w:r>
    </w:p>
    <w:p w:rsidR="00DE01D2" w:rsidRPr="001076CF" w:rsidRDefault="00DE01D2" w:rsidP="00DE01D2">
      <w:pPr>
        <w:pStyle w:val="Code"/>
        <w:framePr w:wrap="around"/>
        <w:rPr>
          <w:highlight w:val="white"/>
        </w:rPr>
      </w:pP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CountryCode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Town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Adress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OwnerEmail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OwnerPhone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Bathrooms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PriceInEuros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463BCD" w:rsidRPr="001076CF" w:rsidRDefault="00DE01D2" w:rsidP="00DE01D2">
      <w:pPr>
        <w:pStyle w:val="Code"/>
        <w:framePr w:wrap="around"/>
      </w:pPr>
      <w:r w:rsidRPr="001076CF">
        <w:rPr>
          <w:b/>
          <w:bCs/>
          <w:color w:val="000080"/>
          <w:highlight w:val="white"/>
        </w:rPr>
        <w:t>}</w:t>
      </w:r>
    </w:p>
    <w:p w:rsidR="00DE01D2" w:rsidRPr="001076CF" w:rsidRDefault="00DE01D2">
      <w:pPr>
        <w:rPr>
          <w:lang w:val="en-US"/>
        </w:rPr>
      </w:pPr>
    </w:p>
    <w:p w:rsidR="000F59A6" w:rsidRPr="001076CF" w:rsidRDefault="00546121">
      <w:pPr>
        <w:rPr>
          <w:lang w:val="en-US"/>
        </w:rPr>
      </w:pPr>
      <w:r w:rsidRPr="001076CF">
        <w:rPr>
          <w:lang w:val="en-US"/>
        </w:rPr>
        <w:t>The first requirement for a business object is to have a primary key. As there is no “natural” one in this case</w:t>
      </w:r>
      <w:r w:rsidR="00FA1363">
        <w:rPr>
          <w:lang w:val="en-US"/>
        </w:rPr>
        <w:t>,</w:t>
      </w:r>
      <w:r w:rsidRPr="001076CF">
        <w:rPr>
          <w:lang w:val="en-US"/>
        </w:rPr>
        <w:t xml:space="preserve"> we will add a numeric Id</w:t>
      </w:r>
      <w:r w:rsidR="000F59A6" w:rsidRPr="001076CF">
        <w:rPr>
          <w:lang w:val="en-US"/>
        </w:rPr>
        <w:t>.</w:t>
      </w:r>
    </w:p>
    <w:p w:rsidR="000F59A6" w:rsidRPr="001076CF" w:rsidRDefault="000F59A6">
      <w:pPr>
        <w:rPr>
          <w:lang w:val="en-US"/>
        </w:rPr>
      </w:pPr>
      <w:r w:rsidRPr="001076CF">
        <w:rPr>
          <w:lang w:val="en-US"/>
        </w:rPr>
        <w:br w:type="page"/>
      </w:r>
    </w:p>
    <w:p w:rsidR="000F59A6" w:rsidRPr="001076CF" w:rsidRDefault="000F59A6" w:rsidP="000F59A6">
      <w:pPr>
        <w:rPr>
          <w:lang w:val="en-US"/>
        </w:rPr>
      </w:pPr>
    </w:p>
    <w:p w:rsidR="00DE01D2" w:rsidRPr="001076CF" w:rsidRDefault="00DE01D2" w:rsidP="00DE01D2">
      <w:pPr>
        <w:pStyle w:val="Code"/>
        <w:framePr w:wrap="around"/>
        <w:rPr>
          <w:highlight w:val="white"/>
        </w:rPr>
      </w:pPr>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sidR="00CE0589">
        <w:rPr>
          <w:highlight w:val="white"/>
        </w:rPr>
        <w:t>Home</w:t>
      </w:r>
    </w:p>
    <w:p w:rsidR="00DE01D2" w:rsidRPr="001076CF" w:rsidRDefault="00DE01D2" w:rsidP="00DE01D2">
      <w:pPr>
        <w:pStyle w:val="Code"/>
        <w:framePr w:wrap="around"/>
        <w:rPr>
          <w:highlight w:val="white"/>
        </w:rPr>
      </w:pP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PrimaryKey</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Id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p>
    <w:p w:rsidR="00DE01D2" w:rsidRPr="001076CF" w:rsidRDefault="00DE01D2" w:rsidP="00DE01D2">
      <w:pPr>
        <w:pStyle w:val="Code"/>
        <w:framePr w:wrap="around"/>
        <w:rPr>
          <w:highlight w:val="white"/>
        </w:rPr>
      </w:pPr>
      <w:r w:rsidRPr="001076CF">
        <w:rPr>
          <w:highlight w:val="white"/>
        </w:rPr>
        <w:tab/>
        <w:t>°°°</w:t>
      </w:r>
    </w:p>
    <w:p w:rsidR="000F59A6" w:rsidRPr="001076CF" w:rsidRDefault="00DE01D2" w:rsidP="00DE01D2">
      <w:pPr>
        <w:pStyle w:val="Code"/>
        <w:framePr w:wrap="around"/>
      </w:pPr>
      <w:r w:rsidRPr="001076CF">
        <w:rPr>
          <w:b/>
          <w:bCs/>
          <w:color w:val="000080"/>
          <w:highlight w:val="white"/>
        </w:rPr>
        <w:t>}</w:t>
      </w:r>
    </w:p>
    <w:p w:rsidR="00DE01D2" w:rsidRPr="001076CF" w:rsidRDefault="00DE01D2" w:rsidP="000F59A6">
      <w:pPr>
        <w:rPr>
          <w:lang w:val="en-US"/>
        </w:rPr>
      </w:pPr>
    </w:p>
    <w:p w:rsidR="000F59A6" w:rsidRPr="001076CF" w:rsidRDefault="000F59A6" w:rsidP="000F59A6">
      <w:pPr>
        <w:rPr>
          <w:lang w:val="en-US"/>
        </w:rPr>
      </w:pPr>
      <w:r w:rsidRPr="001076CF">
        <w:rPr>
          <w:lang w:val="en-US"/>
        </w:rPr>
        <w:t>Now the object can be stored in the database.</w:t>
      </w:r>
    </w:p>
    <w:p w:rsidR="000F59A6" w:rsidRPr="001076CF" w:rsidRDefault="000F59A6" w:rsidP="000F59A6">
      <w:pPr>
        <w:rPr>
          <w:lang w:val="en-US"/>
        </w:rPr>
      </w:pPr>
      <w:r w:rsidRPr="001076CF">
        <w:rPr>
          <w:lang w:val="en-US"/>
        </w:rPr>
        <w:t xml:space="preserve">First step is to instantiate a </w:t>
      </w:r>
      <w:r w:rsidRPr="001076CF">
        <w:rPr>
          <w:b/>
          <w:lang w:val="en-US"/>
        </w:rPr>
        <w:t>Connector</w:t>
      </w:r>
      <w:r w:rsidRPr="001076CF">
        <w:rPr>
          <w:lang w:val="en-US"/>
        </w:rPr>
        <w:t xml:space="preserve"> which needs a client configuration. More on the configuration later but</w:t>
      </w:r>
      <w:r w:rsidR="0033220A">
        <w:rPr>
          <w:lang w:val="en-US"/>
        </w:rPr>
        <w:t>,</w:t>
      </w:r>
      <w:r w:rsidRPr="001076CF">
        <w:rPr>
          <w:lang w:val="en-US"/>
        </w:rPr>
        <w:t xml:space="preserve"> for now</w:t>
      </w:r>
      <w:r w:rsidR="0033220A">
        <w:rPr>
          <w:lang w:val="en-US"/>
        </w:rPr>
        <w:t>,</w:t>
      </w:r>
      <w:r w:rsidRPr="001076CF">
        <w:rPr>
          <w:lang w:val="en-US"/>
        </w:rPr>
        <w:t xml:space="preserve"> it needs </w:t>
      </w:r>
      <w:r w:rsidR="00B03759" w:rsidRPr="001076CF">
        <w:rPr>
          <w:lang w:val="en-US"/>
        </w:rPr>
        <w:t xml:space="preserve">to </w:t>
      </w:r>
      <w:r w:rsidRPr="001076CF">
        <w:rPr>
          <w:lang w:val="en-US"/>
        </w:rPr>
        <w:t>contain the list of servers in the cluster. To start</w:t>
      </w:r>
      <w:r w:rsidR="0033220A">
        <w:rPr>
          <w:lang w:val="en-US"/>
        </w:rPr>
        <w:t>,</w:t>
      </w:r>
      <w:r w:rsidRPr="001076CF">
        <w:rPr>
          <w:lang w:val="en-US"/>
        </w:rPr>
        <w:t xml:space="preserve"> only one run locally.</w:t>
      </w:r>
    </w:p>
    <w:p w:rsidR="0092194C" w:rsidRPr="001076CF" w:rsidRDefault="0092194C" w:rsidP="000F59A6">
      <w:pPr>
        <w:rPr>
          <w:lang w:val="en-US"/>
        </w:rPr>
      </w:pPr>
      <w:r w:rsidRPr="001076CF">
        <w:rPr>
          <w:lang w:val="en-US"/>
        </w:rPr>
        <w:t xml:space="preserve">The configuration is usually read from an external file. For </w:t>
      </w:r>
      <w:r w:rsidR="00DE01D2" w:rsidRPr="001076CF">
        <w:rPr>
          <w:lang w:val="en-US"/>
        </w:rPr>
        <w:t>the moment</w:t>
      </w:r>
      <w:r w:rsidR="00AC051F" w:rsidRPr="001076CF">
        <w:rPr>
          <w:lang w:val="en-US"/>
        </w:rPr>
        <w:t>,</w:t>
      </w:r>
      <w:r w:rsidRPr="001076CF">
        <w:rPr>
          <w:lang w:val="en-US"/>
        </w:rPr>
        <w:t xml:space="preserve"> let’s build it manually</w:t>
      </w:r>
    </w:p>
    <w:p w:rsidR="00DE01D2" w:rsidRPr="001076CF" w:rsidRDefault="00DE01D2" w:rsidP="000F59A6">
      <w:pPr>
        <w:rPr>
          <w:lang w:val="en-US"/>
        </w:rPr>
      </w:pPr>
    </w:p>
    <w:p w:rsidR="00AC051F" w:rsidRPr="001076CF" w:rsidRDefault="00AC051F" w:rsidP="00DE01D2">
      <w:pPr>
        <w:pStyle w:val="Code"/>
        <w:framePr w:wrap="around"/>
      </w:pP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color w:val="8000FF"/>
          <w:szCs w:val="20"/>
          <w:highlight w:val="white"/>
        </w:rPr>
        <w:t>var</w:t>
      </w:r>
      <w:r w:rsidRPr="001076CF">
        <w:rPr>
          <w:rFonts w:ascii="Courier New" w:hAnsi="Courier New" w:cs="Courier New"/>
          <w:color w:val="000000"/>
          <w:szCs w:val="20"/>
          <w:highlight w:val="white"/>
        </w:rPr>
        <w:t xml:space="preserve"> config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FF"/>
          <w:szCs w:val="20"/>
          <w:highlight w:val="white"/>
        </w:rPr>
        <w:t>new</w:t>
      </w:r>
      <w:r w:rsidRPr="001076CF">
        <w:rPr>
          <w:rFonts w:ascii="Courier New" w:hAnsi="Courier New" w:cs="Courier New"/>
          <w:color w:val="000000"/>
          <w:szCs w:val="20"/>
          <w:highlight w:val="white"/>
        </w:rPr>
        <w:t xml:space="preserve"> ClientConfig</w:t>
      </w: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80"/>
          <w:szCs w:val="20"/>
          <w:highlight w:val="white"/>
        </w:rPr>
        <w:t>{</w:t>
      </w: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color w:val="000000"/>
          <w:szCs w:val="20"/>
          <w:highlight w:val="white"/>
        </w:rPr>
        <w:tab/>
        <w:t xml:space="preserve">Servers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80"/>
          <w:szCs w:val="20"/>
          <w:highlight w:val="white"/>
        </w:rPr>
        <w:t>{</w:t>
      </w:r>
      <w:r w:rsidRPr="001076CF">
        <w:rPr>
          <w:rFonts w:ascii="Courier New" w:hAnsi="Courier New" w:cs="Courier New"/>
          <w:b/>
          <w:bCs/>
          <w:color w:val="0000FF"/>
          <w:szCs w:val="20"/>
          <w:highlight w:val="white"/>
        </w:rPr>
        <w:t>new</w:t>
      </w:r>
      <w:r w:rsidRPr="001076CF">
        <w:rPr>
          <w:rFonts w:ascii="Courier New" w:hAnsi="Courier New" w:cs="Courier New"/>
          <w:color w:val="000000"/>
          <w:szCs w:val="20"/>
          <w:highlight w:val="white"/>
        </w:rPr>
        <w:t xml:space="preserve"> ServerConfig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Host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color w:val="808080"/>
          <w:szCs w:val="20"/>
          <w:highlight w:val="white"/>
        </w:rPr>
        <w:t>"localhost"</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Port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color w:val="FF8000"/>
          <w:szCs w:val="20"/>
          <w:highlight w:val="white"/>
        </w:rPr>
        <w:t>4848</w:t>
      </w:r>
      <w:r w:rsidRPr="001076CF">
        <w:rPr>
          <w:rFonts w:ascii="Courier New" w:hAnsi="Courier New" w:cs="Courier New"/>
          <w:b/>
          <w:bCs/>
          <w:color w:val="000080"/>
          <w:szCs w:val="20"/>
          <w:highlight w:val="white"/>
        </w:rPr>
        <w:t>}}</w:t>
      </w: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80"/>
          <w:szCs w:val="20"/>
          <w:highlight w:val="white"/>
        </w:rPr>
        <w:t>};</w:t>
      </w:r>
    </w:p>
    <w:p w:rsidR="00DE01D2" w:rsidRPr="001076CF" w:rsidRDefault="00DE01D2" w:rsidP="00DE01D2">
      <w:pPr>
        <w:pStyle w:val="Code"/>
        <w:framePr w:wrap="around"/>
        <w:rPr>
          <w:rFonts w:ascii="Courier New" w:hAnsi="Courier New" w:cs="Courier New"/>
          <w:color w:val="000000"/>
          <w:szCs w:val="20"/>
          <w:highlight w:val="white"/>
        </w:rPr>
      </w:pP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FF"/>
          <w:szCs w:val="20"/>
          <w:highlight w:val="white"/>
        </w:rPr>
        <w:t>using</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80"/>
          <w:szCs w:val="20"/>
          <w:highlight w:val="white"/>
        </w:rPr>
        <w:t>(</w:t>
      </w:r>
      <w:r w:rsidRPr="001076CF">
        <w:rPr>
          <w:rFonts w:ascii="Courier New" w:hAnsi="Courier New" w:cs="Courier New"/>
          <w:color w:val="8000FF"/>
          <w:szCs w:val="20"/>
          <w:highlight w:val="white"/>
        </w:rPr>
        <w:t>var</w:t>
      </w:r>
      <w:r w:rsidRPr="001076CF">
        <w:rPr>
          <w:rFonts w:ascii="Courier New" w:hAnsi="Courier New" w:cs="Courier New"/>
          <w:color w:val="000000"/>
          <w:szCs w:val="20"/>
          <w:highlight w:val="white"/>
        </w:rPr>
        <w:t xml:space="preserve"> connector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FF"/>
          <w:szCs w:val="20"/>
          <w:highlight w:val="white"/>
        </w:rPr>
        <w:t>new</w:t>
      </w:r>
      <w:r w:rsidRPr="001076CF">
        <w:rPr>
          <w:rFonts w:ascii="Courier New" w:hAnsi="Courier New" w:cs="Courier New"/>
          <w:color w:val="000000"/>
          <w:szCs w:val="20"/>
          <w:highlight w:val="white"/>
        </w:rPr>
        <w:t xml:space="preserve"> Cachalot</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Linq</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Connector</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config</w:t>
      </w:r>
      <w:r w:rsidRPr="001076CF">
        <w:rPr>
          <w:rFonts w:ascii="Courier New" w:hAnsi="Courier New" w:cs="Courier New"/>
          <w:b/>
          <w:bCs/>
          <w:color w:val="000080"/>
          <w:szCs w:val="20"/>
          <w:highlight w:val="white"/>
        </w:rPr>
        <w:t>))</w:t>
      </w: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80"/>
          <w:szCs w:val="20"/>
          <w:highlight w:val="white"/>
        </w:rPr>
        <w:t>{</w:t>
      </w: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color w:val="000000"/>
          <w:szCs w:val="20"/>
          <w:highlight w:val="white"/>
        </w:rPr>
        <w:tab/>
      </w:r>
      <w:r w:rsidRPr="001076CF">
        <w:rPr>
          <w:rFonts w:ascii="Courier New" w:hAnsi="Courier New" w:cs="Courier New"/>
          <w:color w:val="8000FF"/>
          <w:szCs w:val="20"/>
          <w:highlight w:val="white"/>
        </w:rPr>
        <w:t>var</w:t>
      </w:r>
      <w:r w:rsidRPr="001076CF">
        <w:rPr>
          <w:rFonts w:ascii="Courier New" w:hAnsi="Courier New" w:cs="Courier New"/>
          <w:color w:val="000000"/>
          <w:szCs w:val="20"/>
          <w:highlight w:val="white"/>
        </w:rPr>
        <w:t xml:space="preserve"> </w:t>
      </w:r>
      <w:r w:rsidR="00CE0589">
        <w:rPr>
          <w:rFonts w:ascii="Courier New" w:hAnsi="Courier New" w:cs="Courier New"/>
          <w:color w:val="000000"/>
          <w:szCs w:val="20"/>
          <w:highlight w:val="white"/>
        </w:rPr>
        <w:t>homes</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connector</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DataSource</w:t>
      </w:r>
      <w:r w:rsidRPr="001076CF">
        <w:rPr>
          <w:rFonts w:ascii="Courier New" w:hAnsi="Courier New" w:cs="Courier New"/>
          <w:b/>
          <w:bCs/>
          <w:color w:val="000080"/>
          <w:szCs w:val="20"/>
          <w:highlight w:val="white"/>
        </w:rPr>
        <w:t>&lt;</w:t>
      </w:r>
      <w:r w:rsidR="00CE0589">
        <w:rPr>
          <w:rFonts w:ascii="Courier New" w:hAnsi="Courier New" w:cs="Courier New"/>
          <w:color w:val="000000"/>
          <w:szCs w:val="20"/>
          <w:highlight w:val="white"/>
        </w:rPr>
        <w:t>Home</w:t>
      </w:r>
      <w:r w:rsidRPr="001076CF">
        <w:rPr>
          <w:rFonts w:ascii="Courier New" w:hAnsi="Courier New" w:cs="Courier New"/>
          <w:b/>
          <w:bCs/>
          <w:color w:val="000080"/>
          <w:szCs w:val="20"/>
          <w:highlight w:val="white"/>
        </w:rPr>
        <w:t>&gt;();</w:t>
      </w:r>
    </w:p>
    <w:p w:rsidR="00DE01D2" w:rsidRPr="001076CF" w:rsidRDefault="00DE01D2" w:rsidP="00DE01D2">
      <w:pPr>
        <w:pStyle w:val="Code"/>
        <w:framePr w:wrap="around"/>
        <w:rPr>
          <w:rFonts w:ascii="Courier New" w:hAnsi="Courier New" w:cs="Courier New"/>
          <w:color w:val="008000"/>
          <w:szCs w:val="20"/>
          <w:highlight w:val="white"/>
        </w:rPr>
      </w:pPr>
      <w:r w:rsidRPr="001076CF">
        <w:rPr>
          <w:rFonts w:ascii="Courier New" w:hAnsi="Courier New" w:cs="Courier New"/>
          <w:color w:val="000000"/>
          <w:szCs w:val="20"/>
          <w:highlight w:val="white"/>
        </w:rPr>
        <w:tab/>
      </w:r>
      <w:r w:rsidRPr="001076CF">
        <w:rPr>
          <w:rFonts w:ascii="Courier New" w:hAnsi="Courier New" w:cs="Courier New"/>
          <w:color w:val="008000"/>
          <w:szCs w:val="20"/>
          <w:highlight w:val="white"/>
        </w:rPr>
        <w:t>// the rest of the code goes here</w:t>
      </w:r>
    </w:p>
    <w:p w:rsidR="000F59A6" w:rsidRPr="001076CF" w:rsidRDefault="00DE01D2" w:rsidP="00DE01D2">
      <w:pPr>
        <w:pStyle w:val="Code"/>
        <w:framePr w:wrap="around"/>
      </w:pPr>
      <w:r w:rsidRPr="001076CF">
        <w:rPr>
          <w:rFonts w:ascii="Courier New" w:hAnsi="Courier New" w:cs="Courier New"/>
          <w:b/>
          <w:bCs/>
          <w:color w:val="000080"/>
          <w:szCs w:val="20"/>
          <w:highlight w:val="white"/>
        </w:rPr>
        <w:t>}</w:t>
      </w:r>
    </w:p>
    <w:p w:rsidR="00DE01D2" w:rsidRPr="001076CF" w:rsidRDefault="00DE01D2" w:rsidP="000F59A6">
      <w:pPr>
        <w:rPr>
          <w:lang w:val="en-US"/>
        </w:rPr>
      </w:pPr>
    </w:p>
    <w:p w:rsidR="0015159F" w:rsidRPr="001076CF" w:rsidRDefault="0015159F" w:rsidP="000F59A6">
      <w:pPr>
        <w:rPr>
          <w:lang w:val="en-US"/>
        </w:rPr>
      </w:pPr>
      <w:r w:rsidRPr="001076CF">
        <w:rPr>
          <w:lang w:val="en-US"/>
        </w:rPr>
        <w:t>One last step before storing an object in the database. We need to generate a unique value for the primary key.</w:t>
      </w:r>
      <w:r w:rsidR="00AC051F" w:rsidRPr="001076CF">
        <w:rPr>
          <w:lang w:val="en-US"/>
        </w:rPr>
        <w:t xml:space="preserve"> Multiple unique values can be generated with a single call.</w:t>
      </w:r>
    </w:p>
    <w:p w:rsidR="00AC051F" w:rsidRPr="001076CF" w:rsidRDefault="00AC051F" w:rsidP="000F59A6">
      <w:pPr>
        <w:rPr>
          <w:lang w:val="en-US"/>
        </w:rPr>
      </w:pPr>
      <w:r w:rsidRPr="001076CF">
        <w:rPr>
          <w:highlight w:val="yellow"/>
          <w:lang w:val="en-US"/>
        </w:rPr>
        <w:t>Unlike other databases</w:t>
      </w:r>
      <w:r w:rsidR="00AD37D4" w:rsidRPr="001076CF">
        <w:rPr>
          <w:highlight w:val="yellow"/>
          <w:lang w:val="en-US"/>
        </w:rPr>
        <w:t>,</w:t>
      </w:r>
      <w:r w:rsidRPr="001076CF">
        <w:rPr>
          <w:highlight w:val="yellow"/>
          <w:lang w:val="en-US"/>
        </w:rPr>
        <w:t xml:space="preserve"> you do not need to explicitly create a unique value generator. First call with an unknown generator name will automatically create it.</w:t>
      </w:r>
    </w:p>
    <w:p w:rsidR="00DE01D2" w:rsidRPr="001076CF" w:rsidRDefault="00DE01D2" w:rsidP="00DE01D2">
      <w:pPr>
        <w:framePr w:wrap="around"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00FF"/>
          <w:sz w:val="20"/>
          <w:szCs w:val="20"/>
          <w:highlight w:val="white"/>
          <w:lang w:val="en-US"/>
        </w:rPr>
      </w:pPr>
    </w:p>
    <w:p w:rsidR="00DE01D2" w:rsidRPr="001076CF" w:rsidRDefault="00DE01D2" w:rsidP="00DE01D2">
      <w:pPr>
        <w:pStyle w:val="Code"/>
        <w:framePr w:wrap="around"/>
        <w:rPr>
          <w:highlight w:val="white"/>
        </w:rPr>
      </w:pPr>
      <w:r w:rsidRPr="001076CF">
        <w:rPr>
          <w:color w:val="8000FF"/>
          <w:highlight w:val="white"/>
        </w:rPr>
        <w:t>var</w:t>
      </w:r>
      <w:r w:rsidRPr="001076CF">
        <w:rPr>
          <w:highlight w:val="white"/>
        </w:rPr>
        <w:t xml:space="preserve"> ids </w:t>
      </w:r>
      <w:r w:rsidRPr="001076CF">
        <w:rPr>
          <w:b/>
          <w:bCs/>
          <w:color w:val="000080"/>
          <w:highlight w:val="white"/>
        </w:rPr>
        <w:t>=</w:t>
      </w:r>
      <w:r w:rsidRPr="001076CF">
        <w:rPr>
          <w:highlight w:val="white"/>
        </w:rPr>
        <w:t xml:space="preserve"> connector</w:t>
      </w:r>
      <w:r w:rsidRPr="001076CF">
        <w:rPr>
          <w:b/>
          <w:bCs/>
          <w:color w:val="000080"/>
          <w:highlight w:val="white"/>
        </w:rPr>
        <w:t>.</w:t>
      </w:r>
      <w:r w:rsidRPr="001076CF">
        <w:rPr>
          <w:highlight w:val="white"/>
        </w:rPr>
        <w:t>GenerateUniqueIds</w:t>
      </w:r>
      <w:r w:rsidRPr="001076CF">
        <w:rPr>
          <w:b/>
          <w:bCs/>
          <w:color w:val="000080"/>
          <w:highlight w:val="white"/>
        </w:rPr>
        <w:t>(</w:t>
      </w:r>
      <w:r w:rsidRPr="001076CF">
        <w:rPr>
          <w:color w:val="808080"/>
          <w:highlight w:val="white"/>
        </w:rPr>
        <w:t>"</w:t>
      </w:r>
      <w:r w:rsidR="00CE0589">
        <w:rPr>
          <w:color w:val="808080"/>
          <w:highlight w:val="white"/>
        </w:rPr>
        <w:t>home</w:t>
      </w:r>
      <w:r w:rsidRPr="001076CF">
        <w:rPr>
          <w:color w:val="808080"/>
          <w:highlight w:val="white"/>
        </w:rPr>
        <w:t>_id"</w:t>
      </w:r>
      <w:r w:rsidRPr="001076CF">
        <w:rPr>
          <w:b/>
          <w:bCs/>
          <w:color w:val="000080"/>
          <w:highlight w:val="white"/>
        </w:rPr>
        <w:t>,</w:t>
      </w:r>
      <w:r w:rsidRPr="001076CF">
        <w:rPr>
          <w:highlight w:val="white"/>
        </w:rPr>
        <w:t xml:space="preserve"> </w:t>
      </w:r>
      <w:r w:rsidRPr="001076CF">
        <w:rPr>
          <w:color w:val="FF8000"/>
          <w:highlight w:val="white"/>
        </w:rPr>
        <w:t>1</w:t>
      </w:r>
      <w:r w:rsidRPr="001076CF">
        <w:rPr>
          <w:b/>
          <w:bCs/>
          <w:color w:val="000080"/>
          <w:highlight w:val="white"/>
        </w:rPr>
        <w:t>);</w:t>
      </w:r>
    </w:p>
    <w:p w:rsidR="00DE01D2" w:rsidRPr="001076CF" w:rsidRDefault="00DE01D2" w:rsidP="00DE01D2">
      <w:pPr>
        <w:pStyle w:val="Code"/>
        <w:framePr w:wrap="around"/>
        <w:rPr>
          <w:highlight w:val="white"/>
        </w:rPr>
      </w:pPr>
    </w:p>
    <w:p w:rsidR="00DE01D2" w:rsidRPr="001076CF" w:rsidRDefault="00DE01D2" w:rsidP="00DE01D2">
      <w:pPr>
        <w:pStyle w:val="Code"/>
        <w:framePr w:wrap="around"/>
        <w:rPr>
          <w:highlight w:val="white"/>
        </w:rPr>
      </w:pPr>
      <w:r w:rsidRPr="001076CF">
        <w:rPr>
          <w:color w:val="8000FF"/>
          <w:highlight w:val="white"/>
        </w:rPr>
        <w:t>var</w:t>
      </w:r>
      <w:r w:rsidRPr="001076CF">
        <w:rPr>
          <w:highlight w:val="white"/>
        </w:rPr>
        <w:t xml:space="preserve"> </w:t>
      </w:r>
      <w:r w:rsidR="00CE0589">
        <w:rPr>
          <w:highlight w:val="white"/>
        </w:rPr>
        <w:t>home</w:t>
      </w:r>
      <w:r w:rsidRPr="001076CF">
        <w:rPr>
          <w:highlight w:val="white"/>
        </w:rPr>
        <w:t xml:space="preserve"> </w:t>
      </w:r>
      <w:r w:rsidRPr="001076CF">
        <w:rPr>
          <w:b/>
          <w:bCs/>
          <w:color w:val="000080"/>
          <w:highlight w:val="white"/>
        </w:rPr>
        <w:t>=</w:t>
      </w:r>
      <w:r w:rsidRPr="001076CF">
        <w:rPr>
          <w:highlight w:val="white"/>
        </w:rPr>
        <w:t xml:space="preserve"> </w:t>
      </w:r>
      <w:r w:rsidRPr="001076CF">
        <w:rPr>
          <w:b/>
          <w:bCs/>
          <w:color w:val="0000FF"/>
          <w:highlight w:val="white"/>
        </w:rPr>
        <w:t>new</w:t>
      </w:r>
      <w:r w:rsidRPr="001076CF">
        <w:rPr>
          <w:highlight w:val="white"/>
        </w:rPr>
        <w:t xml:space="preserve"> </w:t>
      </w:r>
      <w:r w:rsidR="00CE0589">
        <w:rPr>
          <w:highlight w:val="white"/>
        </w:rPr>
        <w:t>Home</w:t>
      </w:r>
    </w:p>
    <w:p w:rsidR="00DE01D2" w:rsidRPr="001076CF" w:rsidRDefault="00DE01D2" w:rsidP="00DE01D2">
      <w:pPr>
        <w:pStyle w:val="Code"/>
        <w:framePr w:wrap="around"/>
        <w:rPr>
          <w:highlight w:val="white"/>
        </w:rPr>
      </w:pP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t xml:space="preserve">Id </w:t>
      </w:r>
      <w:r w:rsidRPr="001076CF">
        <w:rPr>
          <w:b/>
          <w:bCs/>
          <w:color w:val="000080"/>
          <w:highlight w:val="white"/>
        </w:rPr>
        <w:t>=</w:t>
      </w:r>
      <w:r w:rsidRPr="001076CF">
        <w:rPr>
          <w:highlight w:val="white"/>
        </w:rPr>
        <w:t xml:space="preserve"> ids</w:t>
      </w:r>
      <w:r w:rsidRPr="001076CF">
        <w:rPr>
          <w:b/>
          <w:bCs/>
          <w:color w:val="000080"/>
          <w:highlight w:val="white"/>
        </w:rPr>
        <w:t>[</w:t>
      </w:r>
      <w:r w:rsidRPr="001076CF">
        <w:rPr>
          <w:color w:val="FF8000"/>
          <w:highlight w:val="white"/>
        </w:rPr>
        <w:t>0</w:t>
      </w:r>
      <w:r w:rsidRPr="001076CF">
        <w:rPr>
          <w:b/>
          <w:bCs/>
          <w:color w:val="000080"/>
          <w:highlight w:val="white"/>
        </w:rPr>
        <w:t>],</w:t>
      </w:r>
    </w:p>
    <w:p w:rsidR="00DE01D2" w:rsidRPr="006B6308" w:rsidRDefault="00DE01D2" w:rsidP="00DE01D2">
      <w:pPr>
        <w:pStyle w:val="Code"/>
        <w:framePr w:wrap="around"/>
        <w:rPr>
          <w:highlight w:val="white"/>
          <w:lang w:val="fr-FR"/>
        </w:rPr>
      </w:pPr>
      <w:r w:rsidRPr="001076CF">
        <w:rPr>
          <w:highlight w:val="white"/>
        </w:rPr>
        <w:tab/>
      </w:r>
      <w:r w:rsidRPr="006B6308">
        <w:rPr>
          <w:highlight w:val="white"/>
          <w:lang w:val="fr-FR"/>
        </w:rPr>
        <w:t xml:space="preserve">Adress </w:t>
      </w:r>
      <w:r w:rsidRPr="006B6308">
        <w:rPr>
          <w:b/>
          <w:bCs/>
          <w:color w:val="000080"/>
          <w:highlight w:val="white"/>
          <w:lang w:val="fr-FR"/>
        </w:rPr>
        <w:t>=</w:t>
      </w:r>
      <w:r w:rsidRPr="006B6308">
        <w:rPr>
          <w:highlight w:val="white"/>
          <w:lang w:val="fr-FR"/>
        </w:rPr>
        <w:t xml:space="preserve"> </w:t>
      </w:r>
      <w:r w:rsidRPr="006B6308">
        <w:rPr>
          <w:color w:val="808080"/>
          <w:highlight w:val="white"/>
          <w:lang w:val="fr-FR"/>
        </w:rPr>
        <w:t>"14 rue du chien qui fume"</w:t>
      </w:r>
      <w:r w:rsidRPr="006B6308">
        <w:rPr>
          <w:b/>
          <w:bCs/>
          <w:color w:val="000080"/>
          <w:highlight w:val="white"/>
          <w:lang w:val="fr-FR"/>
        </w:rPr>
        <w:t>,</w:t>
      </w:r>
    </w:p>
    <w:p w:rsidR="00DE01D2" w:rsidRPr="001076CF" w:rsidRDefault="00DE01D2" w:rsidP="00DE01D2">
      <w:pPr>
        <w:pStyle w:val="Code"/>
        <w:framePr w:wrap="around"/>
        <w:rPr>
          <w:highlight w:val="white"/>
        </w:rPr>
      </w:pPr>
      <w:r w:rsidRPr="006B6308">
        <w:rPr>
          <w:highlight w:val="white"/>
          <w:lang w:val="fr-FR"/>
        </w:rPr>
        <w:tab/>
      </w:r>
      <w:r w:rsidRPr="001076CF">
        <w:rPr>
          <w:highlight w:val="white"/>
        </w:rPr>
        <w:t xml:space="preserve">Bathrooms </w:t>
      </w:r>
      <w:r w:rsidRPr="001076CF">
        <w:rPr>
          <w:b/>
          <w:bCs/>
          <w:color w:val="000080"/>
          <w:highlight w:val="white"/>
        </w:rPr>
        <w:t>=</w:t>
      </w:r>
      <w:r w:rsidRPr="001076CF">
        <w:rPr>
          <w:highlight w:val="white"/>
        </w:rPr>
        <w:t xml:space="preserve"> </w:t>
      </w:r>
      <w:r w:rsidRPr="001076CF">
        <w:rPr>
          <w:color w:val="FF8000"/>
          <w:highlight w:val="white"/>
        </w:rPr>
        <w:t>1</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t xml:space="preserve">CountryCode </w:t>
      </w:r>
      <w:r w:rsidRPr="001076CF">
        <w:rPr>
          <w:b/>
          <w:bCs/>
          <w:color w:val="000080"/>
          <w:highlight w:val="white"/>
        </w:rPr>
        <w:t>=</w:t>
      </w:r>
      <w:r w:rsidRPr="001076CF">
        <w:rPr>
          <w:highlight w:val="white"/>
        </w:rPr>
        <w:t xml:space="preserve"> </w:t>
      </w:r>
      <w:r w:rsidRPr="001076CF">
        <w:rPr>
          <w:color w:val="808080"/>
          <w:highlight w:val="white"/>
        </w:rPr>
        <w:t>"FR"</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t xml:space="preserve">PriceInEuros </w:t>
      </w:r>
      <w:r w:rsidRPr="001076CF">
        <w:rPr>
          <w:b/>
          <w:bCs/>
          <w:color w:val="000080"/>
          <w:highlight w:val="white"/>
        </w:rPr>
        <w:t>=</w:t>
      </w:r>
      <w:r w:rsidRPr="001076CF">
        <w:rPr>
          <w:highlight w:val="white"/>
        </w:rPr>
        <w:t xml:space="preserve"> </w:t>
      </w:r>
      <w:r w:rsidRPr="001076CF">
        <w:rPr>
          <w:color w:val="FF8000"/>
          <w:highlight w:val="white"/>
        </w:rPr>
        <w:t>125</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t xml:space="preserve">Rooms </w:t>
      </w:r>
      <w:r w:rsidRPr="001076CF">
        <w:rPr>
          <w:b/>
          <w:bCs/>
          <w:color w:val="000080"/>
          <w:highlight w:val="white"/>
        </w:rPr>
        <w:t>=</w:t>
      </w:r>
      <w:r w:rsidRPr="001076CF">
        <w:rPr>
          <w:highlight w:val="white"/>
        </w:rPr>
        <w:t xml:space="preserve"> </w:t>
      </w:r>
      <w:r w:rsidRPr="001076CF">
        <w:rPr>
          <w:color w:val="FF8000"/>
          <w:highlight w:val="white"/>
        </w:rPr>
        <w:t>2</w:t>
      </w:r>
      <w:r w:rsidRPr="001076CF">
        <w:rPr>
          <w:b/>
          <w:bCs/>
          <w:color w:val="000080"/>
          <w:highlight w:val="white"/>
        </w:rPr>
        <w:t>,</w:t>
      </w:r>
      <w:r w:rsidRPr="001076CF">
        <w:rPr>
          <w:highlight w:val="white"/>
        </w:rPr>
        <w:t xml:space="preserve"> </w:t>
      </w:r>
    </w:p>
    <w:p w:rsidR="00DE01D2" w:rsidRPr="001076CF" w:rsidRDefault="00DE01D2" w:rsidP="00DE01D2">
      <w:pPr>
        <w:pStyle w:val="Code"/>
        <w:framePr w:wrap="around"/>
        <w:rPr>
          <w:highlight w:val="white"/>
        </w:rPr>
      </w:pPr>
      <w:r w:rsidRPr="001076CF">
        <w:rPr>
          <w:highlight w:val="white"/>
        </w:rPr>
        <w:tab/>
        <w:t xml:space="preserve">Town </w:t>
      </w:r>
      <w:r w:rsidRPr="001076CF">
        <w:rPr>
          <w:b/>
          <w:bCs/>
          <w:color w:val="000080"/>
          <w:highlight w:val="white"/>
        </w:rPr>
        <w:t>=</w:t>
      </w:r>
      <w:r w:rsidRPr="001076CF">
        <w:rPr>
          <w:highlight w:val="white"/>
        </w:rPr>
        <w:t xml:space="preserve"> </w:t>
      </w:r>
      <w:r w:rsidRPr="001076CF">
        <w:rPr>
          <w:color w:val="808080"/>
          <w:highlight w:val="white"/>
        </w:rPr>
        <w:t>"Paris"</w:t>
      </w:r>
    </w:p>
    <w:p w:rsidR="00DE01D2" w:rsidRPr="001076CF" w:rsidRDefault="00DE01D2" w:rsidP="00DE01D2">
      <w:pPr>
        <w:pStyle w:val="Code"/>
        <w:framePr w:wrap="around"/>
        <w:rPr>
          <w:highlight w:val="white"/>
        </w:rPr>
      </w:pPr>
      <w:r w:rsidRPr="001076CF">
        <w:rPr>
          <w:b/>
          <w:bCs/>
          <w:color w:val="000080"/>
          <w:highlight w:val="white"/>
        </w:rPr>
        <w:t>};</w:t>
      </w:r>
    </w:p>
    <w:p w:rsidR="00DE01D2" w:rsidRPr="001076CF" w:rsidRDefault="00DE01D2" w:rsidP="00DE01D2">
      <w:pPr>
        <w:pStyle w:val="Code"/>
        <w:framePr w:wrap="around"/>
        <w:rPr>
          <w:highlight w:val="white"/>
        </w:rPr>
      </w:pPr>
    </w:p>
    <w:p w:rsidR="00DE01D2" w:rsidRPr="001076CF" w:rsidRDefault="00CE0589" w:rsidP="00DE01D2">
      <w:pPr>
        <w:pStyle w:val="Code"/>
        <w:framePr w:wrap="around"/>
        <w:rPr>
          <w:b/>
          <w:bCs/>
          <w:color w:val="000080"/>
          <w:highlight w:val="white"/>
        </w:rPr>
      </w:pPr>
      <w:r>
        <w:rPr>
          <w:highlight w:val="white"/>
        </w:rPr>
        <w:t>homes</w:t>
      </w:r>
      <w:r w:rsidR="00DE01D2" w:rsidRPr="001076CF">
        <w:rPr>
          <w:b/>
          <w:bCs/>
          <w:color w:val="000080"/>
          <w:highlight w:val="white"/>
        </w:rPr>
        <w:t>.</w:t>
      </w:r>
      <w:r w:rsidR="00DE01D2" w:rsidRPr="001076CF">
        <w:rPr>
          <w:highlight w:val="white"/>
        </w:rPr>
        <w:t>Put</w:t>
      </w:r>
      <w:r w:rsidR="00DE01D2" w:rsidRPr="001076CF">
        <w:rPr>
          <w:b/>
          <w:bCs/>
          <w:color w:val="000080"/>
          <w:highlight w:val="white"/>
        </w:rPr>
        <w:t>(</w:t>
      </w:r>
      <w:r>
        <w:rPr>
          <w:highlight w:val="white"/>
        </w:rPr>
        <w:t>home</w:t>
      </w:r>
      <w:r w:rsidR="00DE01D2" w:rsidRPr="001076CF">
        <w:rPr>
          <w:b/>
          <w:bCs/>
          <w:color w:val="000080"/>
          <w:highlight w:val="white"/>
        </w:rPr>
        <w:t>);</w:t>
      </w:r>
    </w:p>
    <w:p w:rsidR="00DE01D2" w:rsidRPr="001076CF" w:rsidRDefault="00DE01D2" w:rsidP="00DE01D2">
      <w:pPr>
        <w:framePr w:wrap="around"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15159F" w:rsidRPr="001076CF" w:rsidRDefault="0015159F" w:rsidP="000F59A6">
      <w:pPr>
        <w:rPr>
          <w:lang w:val="en-US"/>
        </w:rPr>
      </w:pPr>
    </w:p>
    <w:p w:rsidR="00483D52" w:rsidRPr="001076CF" w:rsidRDefault="00AC051F" w:rsidP="000F59A6">
      <w:pPr>
        <w:rPr>
          <w:lang w:val="en-US"/>
        </w:rPr>
      </w:pPr>
      <w:r w:rsidRPr="001076CF">
        <w:rPr>
          <w:lang w:val="en-US"/>
        </w:rPr>
        <w:t>Now your first object is safely stored in the database</w:t>
      </w:r>
      <w:r w:rsidR="00990B1D" w:rsidRPr="001076CF">
        <w:rPr>
          <w:lang w:val="en-US"/>
        </w:rPr>
        <w:t>.</w:t>
      </w:r>
    </w:p>
    <w:p w:rsidR="00990B1D" w:rsidRPr="001076CF" w:rsidRDefault="00990B1D" w:rsidP="000F59A6">
      <w:pPr>
        <w:rPr>
          <w:lang w:val="en-US"/>
        </w:rPr>
      </w:pPr>
      <w:r w:rsidRPr="001076CF">
        <w:rPr>
          <w:lang w:val="en-US"/>
        </w:rPr>
        <w:t xml:space="preserve">For </w:t>
      </w:r>
      <w:r w:rsidR="00531A18">
        <w:rPr>
          <w:lang w:val="en-US"/>
        </w:rPr>
        <w:t>the moment</w:t>
      </w:r>
      <w:r w:rsidRPr="001076CF">
        <w:rPr>
          <w:lang w:val="en-US"/>
        </w:rPr>
        <w:t>, you can only retrieve it by primary key. That can be done in two equivalent ways.</w:t>
      </w:r>
    </w:p>
    <w:p w:rsidR="00990B1D" w:rsidRPr="001076CF" w:rsidRDefault="00990B1D" w:rsidP="00990B1D">
      <w:pPr>
        <w:pStyle w:val="Code"/>
        <w:framePr w:wrap="around"/>
      </w:pPr>
      <w:r w:rsidRPr="001076CF">
        <w:rPr>
          <w:color w:val="0000FF"/>
        </w:rPr>
        <w:t>var</w:t>
      </w:r>
      <w:r w:rsidRPr="001076CF">
        <w:t xml:space="preserve"> reloaded = </w:t>
      </w:r>
      <w:r w:rsidR="00CE0589">
        <w:t>homes</w:t>
      </w:r>
      <w:r w:rsidRPr="001076CF">
        <w:t>[property.Id];</w:t>
      </w:r>
    </w:p>
    <w:p w:rsidR="00990B1D" w:rsidRPr="001076CF" w:rsidRDefault="00990B1D" w:rsidP="00990B1D">
      <w:pPr>
        <w:rPr>
          <w:lang w:val="en-US"/>
        </w:rPr>
      </w:pPr>
    </w:p>
    <w:p w:rsidR="00990B1D" w:rsidRPr="001076CF" w:rsidRDefault="00990B1D" w:rsidP="00990B1D">
      <w:pPr>
        <w:rPr>
          <w:lang w:val="en-US"/>
        </w:rPr>
      </w:pPr>
    </w:p>
    <w:p w:rsidR="00990B1D" w:rsidRPr="001076CF" w:rsidRDefault="00990B1D" w:rsidP="00990B1D">
      <w:pPr>
        <w:rPr>
          <w:lang w:val="en-US"/>
        </w:rPr>
      </w:pPr>
      <w:r w:rsidRPr="001076CF">
        <w:rPr>
          <w:lang w:val="en-US"/>
        </w:rPr>
        <w:t>Or with a LINQ expression.</w:t>
      </w:r>
    </w:p>
    <w:p w:rsidR="00990B1D" w:rsidRPr="001076CF" w:rsidRDefault="00990B1D" w:rsidP="00990B1D">
      <w:pPr>
        <w:pStyle w:val="Code"/>
        <w:framePr w:wrap="around"/>
      </w:pPr>
      <w:r w:rsidRPr="001076CF">
        <w:rPr>
          <w:color w:val="0000FF"/>
        </w:rPr>
        <w:t>var</w:t>
      </w:r>
      <w:r w:rsidRPr="001076CF">
        <w:t xml:space="preserve"> reloaded = </w:t>
      </w:r>
      <w:r w:rsidR="00CE0589">
        <w:t>homes</w:t>
      </w:r>
      <w:r w:rsidRPr="001076CF">
        <w:t>.First(p =&gt; p.Id == property.Id);</w:t>
      </w:r>
    </w:p>
    <w:p w:rsidR="00990B1D" w:rsidRPr="001076CF" w:rsidRDefault="00990B1D" w:rsidP="00990B1D">
      <w:pPr>
        <w:rPr>
          <w:lang w:val="en-US"/>
        </w:rPr>
      </w:pPr>
    </w:p>
    <w:p w:rsidR="00990B1D" w:rsidRPr="001076CF" w:rsidRDefault="00990B1D" w:rsidP="00990B1D">
      <w:pPr>
        <w:rPr>
          <w:lang w:val="en-US"/>
        </w:rPr>
      </w:pPr>
    </w:p>
    <w:p w:rsidR="00CE0589" w:rsidRDefault="00CE0589" w:rsidP="00AD37D4">
      <w:pPr>
        <w:rPr>
          <w:highlight w:val="yellow"/>
          <w:lang w:val="en-US"/>
        </w:rPr>
      </w:pPr>
      <w:r w:rsidRPr="00CE0589">
        <w:rPr>
          <w:lang w:val="en-US"/>
        </w:rPr>
        <w:t>The first one is faster</w:t>
      </w:r>
      <w:r w:rsidR="00F5722D">
        <w:rPr>
          <w:lang w:val="en-US"/>
        </w:rPr>
        <w:t xml:space="preserve"> as there is no need to parse the expression tree</w:t>
      </w:r>
      <w:r w:rsidRPr="00CE0589">
        <w:rPr>
          <w:lang w:val="en-US"/>
        </w:rPr>
        <w:t>.</w:t>
      </w:r>
      <w:r>
        <w:rPr>
          <w:highlight w:val="yellow"/>
          <w:lang w:val="en-US"/>
        </w:rPr>
        <w:t xml:space="preserve"> </w:t>
      </w:r>
    </w:p>
    <w:p w:rsidR="00A93E23" w:rsidRPr="001076CF" w:rsidRDefault="000A3279" w:rsidP="00AD37D4">
      <w:pPr>
        <w:rPr>
          <w:highlight w:val="yellow"/>
          <w:lang w:val="en-US"/>
        </w:rPr>
      </w:pPr>
      <w:r w:rsidRPr="001076CF">
        <w:rPr>
          <w:highlight w:val="yellow"/>
          <w:lang w:val="en-US"/>
        </w:rPr>
        <w:t xml:space="preserve">In most relational databases we use two distinct operations: INSERT and UPDATE. In Cachalot Db only one operation is exposed: PUT </w:t>
      </w:r>
    </w:p>
    <w:p w:rsidR="000A3279" w:rsidRPr="001076CF" w:rsidRDefault="00A93E23" w:rsidP="00AD37D4">
      <w:pPr>
        <w:rPr>
          <w:lang w:val="en-US"/>
        </w:rPr>
      </w:pPr>
      <w:r w:rsidRPr="001076CF">
        <w:rPr>
          <w:highlight w:val="yellow"/>
          <w:lang w:val="en-US"/>
        </w:rPr>
        <w:t xml:space="preserve">It </w:t>
      </w:r>
      <w:r w:rsidR="000A3279" w:rsidRPr="001076CF">
        <w:rPr>
          <w:highlight w:val="yellow"/>
          <w:lang w:val="en-US"/>
        </w:rPr>
        <w:t>will insert new items (new primary key) and will update existing items.</w:t>
      </w:r>
    </w:p>
    <w:p w:rsidR="000A3279" w:rsidRPr="001076CF" w:rsidRDefault="000A3279" w:rsidP="00990B1D">
      <w:pPr>
        <w:rPr>
          <w:lang w:val="en-US"/>
        </w:rPr>
      </w:pPr>
    </w:p>
    <w:p w:rsidR="00CE0589" w:rsidRDefault="00CE0589" w:rsidP="00990B1D">
      <w:pPr>
        <w:rPr>
          <w:lang w:val="en-US"/>
        </w:rPr>
      </w:pPr>
      <w:r>
        <w:rPr>
          <w:lang w:val="en-US"/>
        </w:rPr>
        <w:t>You probably have higher expectation from a modern database than simply storing and retrieving objects by primary key. And you are right.</w:t>
      </w:r>
    </w:p>
    <w:p w:rsidR="00ED1DE8" w:rsidRPr="001076CF" w:rsidRDefault="00ED1DE8">
      <w:pPr>
        <w:rPr>
          <w:lang w:val="en-US"/>
        </w:rPr>
      </w:pPr>
      <w:r w:rsidRPr="001076CF">
        <w:rPr>
          <w:lang w:val="en-US"/>
        </w:rPr>
        <w:br w:type="page"/>
      </w:r>
    </w:p>
    <w:p w:rsidR="00990B1D" w:rsidRPr="001076CF" w:rsidRDefault="00990B1D" w:rsidP="00990B1D">
      <w:pPr>
        <w:rPr>
          <w:lang w:val="en-US"/>
        </w:rPr>
      </w:pPr>
    </w:p>
    <w:p w:rsidR="00990B1D" w:rsidRPr="001076CF" w:rsidRDefault="00990B1D" w:rsidP="00990B1D">
      <w:pPr>
        <w:pStyle w:val="Titre1"/>
        <w:rPr>
          <w:lang w:val="en-US"/>
        </w:rPr>
      </w:pPr>
      <w:bookmarkStart w:id="2" w:name="_Toc536561320"/>
      <w:r w:rsidRPr="001076CF">
        <w:rPr>
          <w:lang w:val="en-US"/>
        </w:rPr>
        <w:t>Other types of indexes and how to use them</w:t>
      </w:r>
      <w:bookmarkEnd w:id="2"/>
    </w:p>
    <w:p w:rsidR="00B03759" w:rsidRPr="001076CF" w:rsidRDefault="00B03759" w:rsidP="00990B1D">
      <w:pPr>
        <w:rPr>
          <w:lang w:val="en-US"/>
        </w:rPr>
      </w:pPr>
    </w:p>
    <w:p w:rsidR="00990B1D" w:rsidRDefault="00ED1DE8" w:rsidP="00990B1D">
      <w:pPr>
        <w:rPr>
          <w:lang w:val="en-US"/>
        </w:rPr>
      </w:pPr>
      <w:r w:rsidRPr="001076CF">
        <w:rPr>
          <w:lang w:val="en-US"/>
        </w:rPr>
        <w:t>Three characteristics of an index need to be understood</w:t>
      </w:r>
    </w:p>
    <w:p w:rsidR="005A5B88" w:rsidRPr="001076CF" w:rsidRDefault="005A5B88" w:rsidP="00990B1D">
      <w:pPr>
        <w:rPr>
          <w:lang w:val="en-US"/>
        </w:rPr>
      </w:pPr>
    </w:p>
    <w:p w:rsidR="00ED1DE8" w:rsidRPr="001076CF" w:rsidRDefault="00ED1DE8" w:rsidP="00ED1DE8">
      <w:pPr>
        <w:pStyle w:val="Titre2"/>
        <w:numPr>
          <w:ilvl w:val="0"/>
          <w:numId w:val="2"/>
        </w:numPr>
        <w:rPr>
          <w:lang w:val="en-US"/>
        </w:rPr>
      </w:pPr>
      <w:bookmarkStart w:id="3" w:name="_Toc536561321"/>
      <w:r w:rsidRPr="001076CF">
        <w:rPr>
          <w:lang w:val="en-US"/>
        </w:rPr>
        <w:t>Index Data Type</w:t>
      </w:r>
      <w:bookmarkEnd w:id="3"/>
    </w:p>
    <w:p w:rsidR="00A93E23" w:rsidRPr="001076CF" w:rsidRDefault="00A93E23" w:rsidP="00A93E23">
      <w:pPr>
        <w:rPr>
          <w:lang w:val="en-US"/>
        </w:rPr>
      </w:pPr>
    </w:p>
    <w:p w:rsidR="00990B1D" w:rsidRPr="001076CF" w:rsidRDefault="00995494" w:rsidP="00990B1D">
      <w:pPr>
        <w:rPr>
          <w:lang w:val="en-US"/>
        </w:rPr>
      </w:pPr>
      <w:r w:rsidRPr="001076CF">
        <w:rPr>
          <w:lang w:val="en-US"/>
        </w:rPr>
        <w:t>In order to be indexable in Cachalot DB, a .</w:t>
      </w:r>
      <w:r w:rsidR="00A93E23" w:rsidRPr="001076CF">
        <w:rPr>
          <w:lang w:val="en-US"/>
        </w:rPr>
        <w:t>NET</w:t>
      </w:r>
      <w:r w:rsidRPr="001076CF">
        <w:rPr>
          <w:lang w:val="en-US"/>
        </w:rPr>
        <w:t xml:space="preserve"> property needs to be convertible either to Int64 or string. </w:t>
      </w:r>
    </w:p>
    <w:p w:rsidR="00995494" w:rsidRPr="001076CF" w:rsidRDefault="00995494" w:rsidP="00990B1D">
      <w:pPr>
        <w:rPr>
          <w:lang w:val="en-US"/>
        </w:rPr>
      </w:pPr>
      <w:r w:rsidRPr="001076CF">
        <w:rPr>
          <w:lang w:val="en-US"/>
        </w:rPr>
        <w:t>Using integer type makes the search slightly faster.</w:t>
      </w:r>
    </w:p>
    <w:p w:rsidR="00995494" w:rsidRPr="001076CF" w:rsidRDefault="00995494" w:rsidP="00990B1D">
      <w:pPr>
        <w:rPr>
          <w:lang w:val="en-US"/>
        </w:rPr>
      </w:pPr>
      <w:r w:rsidRPr="001076CF">
        <w:rPr>
          <w:lang w:val="en-US"/>
        </w:rPr>
        <w:t>Automatic conversion to Int64 is provided for</w:t>
      </w:r>
    </w:p>
    <w:p w:rsidR="00995494" w:rsidRPr="001076CF" w:rsidRDefault="00995494" w:rsidP="00995494">
      <w:pPr>
        <w:pStyle w:val="Paragraphedeliste"/>
        <w:numPr>
          <w:ilvl w:val="0"/>
          <w:numId w:val="1"/>
        </w:numPr>
        <w:rPr>
          <w:lang w:val="en-US"/>
        </w:rPr>
      </w:pPr>
      <w:r w:rsidRPr="001076CF">
        <w:rPr>
          <w:lang w:val="en-US"/>
        </w:rPr>
        <w:t>All numeric types</w:t>
      </w:r>
    </w:p>
    <w:p w:rsidR="00995494" w:rsidRPr="001076CF" w:rsidRDefault="00995494" w:rsidP="00995494">
      <w:pPr>
        <w:pStyle w:val="Paragraphedeliste"/>
        <w:numPr>
          <w:ilvl w:val="0"/>
          <w:numId w:val="1"/>
        </w:numPr>
        <w:rPr>
          <w:lang w:val="en-US"/>
        </w:rPr>
      </w:pPr>
      <w:r w:rsidRPr="001076CF">
        <w:rPr>
          <w:lang w:val="en-US"/>
        </w:rPr>
        <w:t>DateTime</w:t>
      </w:r>
    </w:p>
    <w:p w:rsidR="00995494" w:rsidRPr="001076CF" w:rsidRDefault="00995494" w:rsidP="00995494">
      <w:pPr>
        <w:pStyle w:val="Paragraphedeliste"/>
        <w:numPr>
          <w:ilvl w:val="0"/>
          <w:numId w:val="1"/>
        </w:numPr>
        <w:rPr>
          <w:lang w:val="en-US"/>
        </w:rPr>
      </w:pPr>
      <w:r w:rsidRPr="001076CF">
        <w:rPr>
          <w:lang w:val="en-US"/>
        </w:rPr>
        <w:t>Enumerated types</w:t>
      </w:r>
    </w:p>
    <w:p w:rsidR="00995494" w:rsidRPr="001076CF" w:rsidRDefault="00995494" w:rsidP="00995494">
      <w:pPr>
        <w:pStyle w:val="Paragraphedeliste"/>
        <w:numPr>
          <w:ilvl w:val="0"/>
          <w:numId w:val="1"/>
        </w:numPr>
        <w:rPr>
          <w:lang w:val="en-US"/>
        </w:rPr>
      </w:pPr>
      <w:r w:rsidRPr="001076CF">
        <w:rPr>
          <w:lang w:val="en-US"/>
        </w:rPr>
        <w:t>Boolean</w:t>
      </w:r>
    </w:p>
    <w:p w:rsidR="00995494" w:rsidRPr="001076CF" w:rsidRDefault="00995494" w:rsidP="00995494">
      <w:pPr>
        <w:rPr>
          <w:lang w:val="en-US"/>
        </w:rPr>
      </w:pPr>
      <w:r w:rsidRPr="001076CF">
        <w:rPr>
          <w:lang w:val="en-US"/>
        </w:rPr>
        <w:t xml:space="preserve">Conversion to string is done by calling </w:t>
      </w:r>
      <w:r w:rsidRPr="009116ED">
        <w:rPr>
          <w:b/>
          <w:lang w:val="en-US"/>
        </w:rPr>
        <w:t>ToString</w:t>
      </w:r>
      <w:r w:rsidRPr="001076CF">
        <w:rPr>
          <w:lang w:val="en-US"/>
        </w:rPr>
        <w:t>() on the property value</w:t>
      </w:r>
    </w:p>
    <w:p w:rsidR="005A5B88" w:rsidRPr="001076CF" w:rsidRDefault="005A5B88" w:rsidP="00990B1D">
      <w:pPr>
        <w:rPr>
          <w:lang w:val="en-US"/>
        </w:rPr>
      </w:pPr>
    </w:p>
    <w:p w:rsidR="00483D52" w:rsidRPr="001076CF" w:rsidRDefault="00483D52" w:rsidP="00483D52">
      <w:pPr>
        <w:pStyle w:val="Titre2"/>
        <w:numPr>
          <w:ilvl w:val="0"/>
          <w:numId w:val="2"/>
        </w:numPr>
        <w:rPr>
          <w:lang w:val="en-US"/>
        </w:rPr>
      </w:pPr>
      <w:bookmarkStart w:id="4" w:name="_Toc536561322"/>
      <w:r w:rsidRPr="001076CF">
        <w:rPr>
          <w:lang w:val="en-US"/>
        </w:rPr>
        <w:t>Index type</w:t>
      </w:r>
      <w:bookmarkEnd w:id="4"/>
    </w:p>
    <w:p w:rsidR="009B3D80" w:rsidRPr="001076CF" w:rsidRDefault="009B3D80" w:rsidP="009B3D80">
      <w:pPr>
        <w:rPr>
          <w:lang w:val="en-US"/>
        </w:rPr>
      </w:pPr>
    </w:p>
    <w:p w:rsidR="00990B1D" w:rsidRPr="001076CF" w:rsidRDefault="00493657" w:rsidP="00990B1D">
      <w:pPr>
        <w:rPr>
          <w:lang w:val="en-US"/>
        </w:rPr>
      </w:pPr>
      <w:r w:rsidRPr="001076CF">
        <w:rPr>
          <w:lang w:val="en-US"/>
        </w:rPr>
        <w:t xml:space="preserve">Three types of indexed properties are available </w:t>
      </w:r>
    </w:p>
    <w:p w:rsidR="00493657" w:rsidRPr="001076CF" w:rsidRDefault="00493657" w:rsidP="00493657">
      <w:pPr>
        <w:pStyle w:val="Paragraphedeliste"/>
        <w:numPr>
          <w:ilvl w:val="0"/>
          <w:numId w:val="1"/>
        </w:numPr>
        <w:rPr>
          <w:lang w:val="en-US"/>
        </w:rPr>
      </w:pPr>
      <w:r w:rsidRPr="001076CF">
        <w:rPr>
          <w:lang w:val="en-US"/>
        </w:rPr>
        <w:t>Primary key (the only mandatory one)</w:t>
      </w:r>
    </w:p>
    <w:p w:rsidR="00493657" w:rsidRPr="001076CF" w:rsidRDefault="00493657" w:rsidP="00493657">
      <w:pPr>
        <w:pStyle w:val="Paragraphedeliste"/>
        <w:numPr>
          <w:ilvl w:val="0"/>
          <w:numId w:val="1"/>
        </w:numPr>
        <w:rPr>
          <w:lang w:val="en-US"/>
        </w:rPr>
      </w:pPr>
      <w:r w:rsidRPr="001076CF">
        <w:rPr>
          <w:lang w:val="en-US"/>
        </w:rPr>
        <w:t>Unique key: zero or more can be defined on type</w:t>
      </w:r>
    </w:p>
    <w:p w:rsidR="005A5B88" w:rsidRDefault="00493657" w:rsidP="00493657">
      <w:pPr>
        <w:pStyle w:val="Paragraphedeliste"/>
        <w:numPr>
          <w:ilvl w:val="0"/>
          <w:numId w:val="1"/>
        </w:numPr>
        <w:rPr>
          <w:lang w:val="en-US"/>
        </w:rPr>
      </w:pPr>
      <w:r w:rsidRPr="001076CF">
        <w:rPr>
          <w:lang w:val="en-US"/>
        </w:rPr>
        <w:t>Index key: zero or more can be defined on type</w:t>
      </w:r>
    </w:p>
    <w:p w:rsidR="00493657" w:rsidRPr="001076CF" w:rsidRDefault="00ED1DE8" w:rsidP="00493657">
      <w:pPr>
        <w:pStyle w:val="Paragraphedeliste"/>
        <w:numPr>
          <w:ilvl w:val="0"/>
          <w:numId w:val="1"/>
        </w:numPr>
        <w:rPr>
          <w:lang w:val="en-US"/>
        </w:rPr>
      </w:pPr>
      <w:r w:rsidRPr="001076CF">
        <w:rPr>
          <w:lang w:val="en-US"/>
        </w:rPr>
        <w:t xml:space="preserve"> </w:t>
      </w:r>
    </w:p>
    <w:p w:rsidR="00990B1D" w:rsidRPr="001076CF" w:rsidRDefault="00483D52" w:rsidP="00483D52">
      <w:pPr>
        <w:pStyle w:val="Titre2"/>
        <w:numPr>
          <w:ilvl w:val="0"/>
          <w:numId w:val="2"/>
        </w:numPr>
        <w:rPr>
          <w:lang w:val="en-US"/>
        </w:rPr>
      </w:pPr>
      <w:bookmarkStart w:id="5" w:name="_Toc536561323"/>
      <w:r w:rsidRPr="001076CF">
        <w:rPr>
          <w:lang w:val="en-US"/>
        </w:rPr>
        <w:t>Ordered index</w:t>
      </w:r>
      <w:bookmarkEnd w:id="5"/>
    </w:p>
    <w:p w:rsidR="009B3D80" w:rsidRPr="001076CF" w:rsidRDefault="009B3D80" w:rsidP="009B3D80">
      <w:pPr>
        <w:rPr>
          <w:lang w:val="en-US"/>
        </w:rPr>
      </w:pPr>
    </w:p>
    <w:p w:rsidR="00483D52" w:rsidRPr="001076CF" w:rsidRDefault="00483D52" w:rsidP="00483D52">
      <w:pPr>
        <w:rPr>
          <w:lang w:val="en-US"/>
        </w:rPr>
      </w:pPr>
      <w:r w:rsidRPr="001076CF">
        <w:rPr>
          <w:lang w:val="en-US"/>
        </w:rPr>
        <w:t xml:space="preserve">On any index we can apply </w:t>
      </w:r>
      <w:r w:rsidR="00AD37D4" w:rsidRPr="001076CF">
        <w:rPr>
          <w:lang w:val="en-US"/>
        </w:rPr>
        <w:t xml:space="preserve">the </w:t>
      </w:r>
      <w:r w:rsidRPr="001076CF">
        <w:rPr>
          <w:lang w:val="en-US"/>
        </w:rPr>
        <w:t>equality operator.</w:t>
      </w:r>
    </w:p>
    <w:p w:rsidR="00483D52" w:rsidRPr="001076CF" w:rsidRDefault="00483D52" w:rsidP="00483D52">
      <w:pPr>
        <w:rPr>
          <w:lang w:val="en-US"/>
        </w:rPr>
      </w:pPr>
      <w:r w:rsidRPr="001076CF">
        <w:rPr>
          <w:lang w:val="en-US"/>
        </w:rPr>
        <w:t>If an index is declared as “ordered”</w:t>
      </w:r>
      <w:r w:rsidR="00F5722D">
        <w:rPr>
          <w:lang w:val="en-US"/>
        </w:rPr>
        <w:t>,</w:t>
      </w:r>
      <w:r w:rsidRPr="001076CF">
        <w:rPr>
          <w:lang w:val="en-US"/>
        </w:rPr>
        <w:t xml:space="preserve"> all the comparisons operators can equally be applied: &lt;, &lt;=, &gt;, &gt;=</w:t>
      </w:r>
    </w:p>
    <w:p w:rsidR="00F5722D" w:rsidRDefault="00483D52" w:rsidP="00483D52">
      <w:pPr>
        <w:rPr>
          <w:lang w:val="en-US"/>
        </w:rPr>
      </w:pPr>
      <w:r w:rsidRPr="001076CF">
        <w:rPr>
          <w:lang w:val="en-US"/>
        </w:rPr>
        <w:t>This type of index is essential for most modern systems but be aware that it has a cost</w:t>
      </w:r>
      <w:r w:rsidR="00F5722D">
        <w:rPr>
          <w:lang w:val="en-US"/>
        </w:rPr>
        <w:t xml:space="preserve"> because the ordered indexes must always be sorted.</w:t>
      </w:r>
    </w:p>
    <w:p w:rsidR="00483D52" w:rsidRPr="001076CF" w:rsidRDefault="00483D52" w:rsidP="00483D52">
      <w:pPr>
        <w:rPr>
          <w:lang w:val="en-US"/>
        </w:rPr>
      </w:pPr>
      <w:r w:rsidRPr="001076CF">
        <w:rPr>
          <w:lang w:val="en-US"/>
        </w:rPr>
        <w:t xml:space="preserve"> </w:t>
      </w:r>
      <w:r w:rsidRPr="001076CF">
        <w:rPr>
          <w:highlight w:val="yellow"/>
          <w:lang w:val="en-US"/>
        </w:rPr>
        <w:t>Massive insert</w:t>
      </w:r>
      <w:r w:rsidR="00F5722D">
        <w:rPr>
          <w:highlight w:val="yellow"/>
          <w:lang w:val="en-US"/>
        </w:rPr>
        <w:t>/update operations (</w:t>
      </w:r>
      <w:proofErr w:type="spellStart"/>
      <w:r w:rsidR="00F5722D" w:rsidRPr="00AE1F4E">
        <w:rPr>
          <w:b/>
          <w:highlight w:val="yellow"/>
          <w:lang w:val="en-US"/>
        </w:rPr>
        <w:t>DataStore.PutMany</w:t>
      </w:r>
      <w:proofErr w:type="spellEnd"/>
      <w:r w:rsidR="00AE1F4E">
        <w:rPr>
          <w:highlight w:val="yellow"/>
          <w:lang w:val="en-US"/>
        </w:rPr>
        <w:t xml:space="preserve"> method</w:t>
      </w:r>
      <w:r w:rsidR="00F5722D">
        <w:rPr>
          <w:highlight w:val="yellow"/>
          <w:lang w:val="en-US"/>
        </w:rPr>
        <w:t>)</w:t>
      </w:r>
      <w:r w:rsidRPr="001076CF">
        <w:rPr>
          <w:highlight w:val="yellow"/>
          <w:lang w:val="en-US"/>
        </w:rPr>
        <w:t xml:space="preserve"> are well optimized. After a threshold is reached (50 items by default) the operation is treated like a “bulk insert”. Ordered indexes are sorted only once</w:t>
      </w:r>
      <w:r w:rsidR="00B10D93" w:rsidRPr="001076CF">
        <w:rPr>
          <w:highlight w:val="yellow"/>
          <w:lang w:val="en-US"/>
        </w:rPr>
        <w:t>,</w:t>
      </w:r>
      <w:r w:rsidRPr="001076CF">
        <w:rPr>
          <w:highlight w:val="yellow"/>
          <w:lang w:val="en-US"/>
        </w:rPr>
        <w:t xml:space="preserve"> at the end.</w:t>
      </w:r>
    </w:p>
    <w:p w:rsidR="00B10D93" w:rsidRPr="001076CF" w:rsidRDefault="00B10D93">
      <w:pPr>
        <w:rPr>
          <w:lang w:val="en-US"/>
        </w:rPr>
      </w:pPr>
      <w:r w:rsidRPr="001076CF">
        <w:rPr>
          <w:lang w:val="en-US"/>
        </w:rPr>
        <w:br w:type="page"/>
      </w:r>
    </w:p>
    <w:p w:rsidR="00483D52" w:rsidRPr="001076CF" w:rsidRDefault="00483D52" w:rsidP="00483D52">
      <w:pPr>
        <w:rPr>
          <w:lang w:val="en-US"/>
        </w:rPr>
      </w:pPr>
    </w:p>
    <w:p w:rsidR="000A3279" w:rsidRPr="001076CF" w:rsidRDefault="000A3279" w:rsidP="000A3279">
      <w:pPr>
        <w:pStyle w:val="Titre1"/>
        <w:rPr>
          <w:lang w:val="en-US"/>
        </w:rPr>
      </w:pPr>
      <w:bookmarkStart w:id="6" w:name="_Toc536561324"/>
      <w:r w:rsidRPr="001076CF">
        <w:rPr>
          <w:lang w:val="en-US"/>
        </w:rPr>
        <w:t>More code. Adding indexes to the real estate property</w:t>
      </w:r>
      <w:bookmarkEnd w:id="6"/>
    </w:p>
    <w:p w:rsidR="000A3279" w:rsidRPr="001076CF" w:rsidRDefault="000A3279" w:rsidP="00483D52">
      <w:pPr>
        <w:rPr>
          <w:lang w:val="en-US"/>
        </w:rPr>
      </w:pPr>
    </w:p>
    <w:p w:rsidR="001F1F65" w:rsidRPr="001076CF" w:rsidRDefault="001F1F65" w:rsidP="00DE01D2">
      <w:pPr>
        <w:pStyle w:val="Code"/>
        <w:framePr w:wrap="around"/>
        <w:rPr>
          <w:highlight w:val="white"/>
        </w:rPr>
      </w:pPr>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sidR="00AC2796">
        <w:rPr>
          <w:highlight w:val="white"/>
        </w:rPr>
        <w:t>Home</w:t>
      </w:r>
    </w:p>
    <w:p w:rsidR="001F1F65" w:rsidRPr="001076CF" w:rsidRDefault="001F1F65" w:rsidP="00DE01D2">
      <w:pPr>
        <w:pStyle w:val="Code"/>
        <w:framePr w:wrap="around"/>
        <w:rPr>
          <w:highlight w:val="white"/>
        </w:rPr>
      </w:pP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PrimaryKey</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Id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StringKey</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CountryCode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StringKey</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Town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Adress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OwnerEmail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OwnerPhone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r w:rsidRPr="001076CF">
        <w:rPr>
          <w:highlight w:val="white"/>
        </w:rPr>
        <w:t xml:space="preserve"> or</w:t>
      </w:r>
      <w:r w:rsidR="00482714">
        <w:rPr>
          <w:highlight w:val="white"/>
        </w:rPr>
        <w:t xml:space="preserve"> </w:t>
      </w:r>
      <w:r w:rsidRPr="001076CF">
        <w:rPr>
          <w:highlight w:val="white"/>
        </w:rPr>
        <w:t>dered</w:t>
      </w:r>
      <w:r w:rsidRPr="001076CF">
        <w:rPr>
          <w:b/>
          <w:bCs/>
          <w:color w:val="000080"/>
          <w:highlight w:val="white"/>
        </w:rPr>
        <w:t>:</w:t>
      </w:r>
      <w:r w:rsidRPr="001076CF">
        <w:rPr>
          <w:b/>
          <w:bCs/>
          <w:color w:val="0000FF"/>
          <w:highlight w:val="white"/>
        </w:rPr>
        <w:t>true</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Bathrooms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r w:rsidRPr="001076CF">
        <w:rPr>
          <w:highlight w:val="white"/>
        </w:rPr>
        <w:t xml:space="preserve"> ordered</w:t>
      </w:r>
      <w:r w:rsidRPr="001076CF">
        <w:rPr>
          <w:b/>
          <w:bCs/>
          <w:color w:val="000080"/>
          <w:highlight w:val="white"/>
        </w:rPr>
        <w:t>:</w:t>
      </w:r>
      <w:r w:rsidRPr="001076CF">
        <w:rPr>
          <w:b/>
          <w:bCs/>
          <w:color w:val="0000FF"/>
          <w:highlight w:val="white"/>
        </w:rPr>
        <w:t>true</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decimal</w:t>
      </w:r>
      <w:r w:rsidRPr="001076CF">
        <w:rPr>
          <w:highlight w:val="white"/>
        </w:rPr>
        <w:t xml:space="preserve"> PriceInEuros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B10D93" w:rsidRPr="001076CF" w:rsidRDefault="001F1F65" w:rsidP="00DE01D2">
      <w:pPr>
        <w:pStyle w:val="Code"/>
        <w:framePr w:wrap="around"/>
        <w:rPr>
          <w:b/>
          <w:bCs/>
          <w:color w:val="000080"/>
          <w:highlight w:val="white"/>
        </w:rPr>
      </w:pPr>
      <w:r w:rsidRPr="001076CF">
        <w:rPr>
          <w:b/>
          <w:bCs/>
          <w:color w:val="000080"/>
          <w:highlight w:val="white"/>
        </w:rPr>
        <w:t>}</w:t>
      </w:r>
    </w:p>
    <w:p w:rsidR="00DA7FF3" w:rsidRPr="001076CF" w:rsidRDefault="00DA7FF3" w:rsidP="001F1F65">
      <w:pPr>
        <w:rPr>
          <w:lang w:val="en-US"/>
        </w:rPr>
      </w:pPr>
    </w:p>
    <w:p w:rsidR="00DA7FF3" w:rsidRPr="001076CF" w:rsidRDefault="00DA7FF3">
      <w:pPr>
        <w:rPr>
          <w:lang w:val="en-US"/>
        </w:rPr>
      </w:pPr>
      <w:r w:rsidRPr="001076CF">
        <w:rPr>
          <w:lang w:val="en-US"/>
        </w:rPr>
        <w:br w:type="page"/>
      </w:r>
    </w:p>
    <w:p w:rsidR="00DA7FF3" w:rsidRPr="001076CF" w:rsidRDefault="00DA7FF3" w:rsidP="001F1F65">
      <w:pPr>
        <w:rPr>
          <w:lang w:val="en-US"/>
        </w:rPr>
      </w:pPr>
      <w:r w:rsidRPr="001076CF">
        <w:rPr>
          <w:lang w:val="en-US"/>
        </w:rPr>
        <w:lastRenderedPageBreak/>
        <w:t>With an object indexed like this you can now do some useful queries</w:t>
      </w:r>
    </w:p>
    <w:p w:rsidR="00DA7FF3" w:rsidRPr="001076CF" w:rsidRDefault="00DA7FF3" w:rsidP="00DA7FF3">
      <w:pPr>
        <w:pStyle w:val="Code"/>
        <w:framePr w:wrap="around"/>
        <w:rPr>
          <w:highlight w:val="white"/>
        </w:rPr>
      </w:pPr>
      <w:r w:rsidRPr="001076CF">
        <w:rPr>
          <w:color w:val="8000FF"/>
          <w:highlight w:val="white"/>
        </w:rPr>
        <w:t>var</w:t>
      </w:r>
      <w:r w:rsidRPr="001076CF">
        <w:rPr>
          <w:highlight w:val="white"/>
        </w:rPr>
        <w:t xml:space="preserve"> results </w:t>
      </w:r>
      <w:r w:rsidRPr="001076CF">
        <w:rPr>
          <w:b/>
          <w:bCs/>
          <w:color w:val="000080"/>
          <w:highlight w:val="white"/>
        </w:rPr>
        <w:t>=</w:t>
      </w:r>
      <w:r w:rsidRPr="001076CF">
        <w:rPr>
          <w:highlight w:val="white"/>
        </w:rPr>
        <w:t xml:space="preserve"> </w:t>
      </w:r>
      <w:r w:rsidR="00AC2796">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PriceInEuros </w:t>
      </w:r>
      <w:r w:rsidRPr="001076CF">
        <w:rPr>
          <w:b/>
          <w:bCs/>
          <w:color w:val="000080"/>
          <w:highlight w:val="white"/>
        </w:rPr>
        <w:t>&lt;=</w:t>
      </w:r>
      <w:r w:rsidRPr="001076CF">
        <w:rPr>
          <w:highlight w:val="white"/>
        </w:rPr>
        <w:t xml:space="preserve"> </w:t>
      </w:r>
      <w:r w:rsidRPr="001076CF">
        <w:rPr>
          <w:color w:val="FF8000"/>
          <w:highlight w:val="white"/>
        </w:rPr>
        <w:t>200</w:t>
      </w:r>
      <w:r w:rsidRPr="001076CF">
        <w:rPr>
          <w:highlight w:val="white"/>
        </w:rPr>
        <w:t xml:space="preserve"> </w:t>
      </w:r>
      <w:r w:rsidRPr="001076CF">
        <w:rPr>
          <w:b/>
          <w:bCs/>
          <w:color w:val="000080"/>
          <w:highlight w:val="white"/>
        </w:rPr>
        <w:t>&amp;&amp;</w:t>
      </w:r>
      <w:r w:rsidRPr="001076CF">
        <w:rPr>
          <w:highlight w:val="white"/>
        </w:rPr>
        <w:t xml:space="preserve"> </w:t>
      </w:r>
    </w:p>
    <w:p w:rsidR="00DA7FF3" w:rsidRPr="001076CF" w:rsidRDefault="00DA7FF3" w:rsidP="00DA7FF3">
      <w:pPr>
        <w:pStyle w:val="Code"/>
        <w:framePr w:wrap="around"/>
        <w:rPr>
          <w:highlight w:val="white"/>
        </w:rPr>
      </w:pPr>
      <w:r w:rsidRPr="001076CF">
        <w:rPr>
          <w:highlight w:val="white"/>
        </w:rPr>
        <w:t>p</w:t>
      </w:r>
      <w:r w:rsidRPr="001076CF">
        <w:rPr>
          <w:b/>
          <w:bCs/>
          <w:color w:val="000080"/>
          <w:highlight w:val="white"/>
        </w:rPr>
        <w:t>.</w:t>
      </w:r>
      <w:r w:rsidRPr="001076CF">
        <w:rPr>
          <w:highlight w:val="white"/>
        </w:rPr>
        <w:t xml:space="preserve">Rooms </w:t>
      </w:r>
      <w:r w:rsidRPr="001076CF">
        <w:rPr>
          <w:b/>
          <w:bCs/>
          <w:color w:val="000080"/>
          <w:highlight w:val="white"/>
        </w:rPr>
        <w:t>&gt;</w:t>
      </w:r>
      <w:r w:rsidRPr="001076CF">
        <w:rPr>
          <w:highlight w:val="white"/>
        </w:rPr>
        <w:t xml:space="preserve"> </w:t>
      </w:r>
      <w:r w:rsidRPr="001076CF">
        <w:rPr>
          <w:color w:val="FF8000"/>
          <w:highlight w:val="white"/>
        </w:rPr>
        <w:t>1</w:t>
      </w:r>
      <w:r w:rsidRPr="001076CF">
        <w:rPr>
          <w:highlight w:val="white"/>
        </w:rPr>
        <w:t xml:space="preserve"> </w:t>
      </w:r>
      <w:r w:rsidRPr="001076CF">
        <w:rPr>
          <w:b/>
          <w:bCs/>
          <w:color w:val="000080"/>
          <w:highlight w:val="white"/>
        </w:rPr>
        <w:t>&amp;&amp;</w:t>
      </w:r>
      <w:r w:rsidRPr="001076CF">
        <w:rPr>
          <w:highlight w:val="white"/>
        </w:rPr>
        <w:t xml:space="preserve"> </w:t>
      </w:r>
    </w:p>
    <w:p w:rsidR="00DA7FF3" w:rsidRPr="001076CF" w:rsidRDefault="00DA7FF3" w:rsidP="00DA7FF3">
      <w:pPr>
        <w:pStyle w:val="Code"/>
        <w:framePr w:wrap="around"/>
        <w:rPr>
          <w:highlight w:val="white"/>
        </w:rPr>
      </w:pPr>
      <w:r w:rsidRPr="001076CF">
        <w:rPr>
          <w:highlight w:val="white"/>
        </w:rPr>
        <w:t>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b/>
          <w:bCs/>
          <w:color w:val="000080"/>
          <w:highlight w:val="white"/>
        </w:rPr>
        <w:t>).</w:t>
      </w:r>
      <w:r w:rsidRPr="001076CF">
        <w:rPr>
          <w:highlight w:val="white"/>
        </w:rPr>
        <w:t>Take</w:t>
      </w:r>
      <w:r w:rsidRPr="001076CF">
        <w:rPr>
          <w:b/>
          <w:bCs/>
          <w:color w:val="000080"/>
          <w:highlight w:val="white"/>
        </w:rPr>
        <w:t>(10);</w:t>
      </w:r>
    </w:p>
    <w:p w:rsidR="00DA7FF3" w:rsidRPr="001076CF" w:rsidRDefault="00DA7FF3" w:rsidP="001F1F65">
      <w:pPr>
        <w:rPr>
          <w:lang w:val="en-US"/>
        </w:rPr>
      </w:pPr>
    </w:p>
    <w:p w:rsidR="00DA7FF3" w:rsidRPr="001076CF" w:rsidRDefault="00DA7FF3" w:rsidP="001F1F65">
      <w:pPr>
        <w:rPr>
          <w:lang w:val="en-US"/>
        </w:rPr>
      </w:pPr>
      <w:r w:rsidRPr="001076CF">
        <w:rPr>
          <w:lang w:val="en-US"/>
        </w:rPr>
        <w:t xml:space="preserve">The query is, of course, executed server-side including the </w:t>
      </w:r>
      <w:r w:rsidRPr="001076CF">
        <w:rPr>
          <w:b/>
          <w:lang w:val="en-US"/>
        </w:rPr>
        <w:t>take</w:t>
      </w:r>
      <w:r w:rsidRPr="001076CF">
        <w:rPr>
          <w:lang w:val="en-US"/>
        </w:rPr>
        <w:t xml:space="preserve"> operator. At most ten objects are sent to the client through the network</w:t>
      </w:r>
    </w:p>
    <w:p w:rsidR="00D93532" w:rsidRPr="001076CF" w:rsidRDefault="00D93532" w:rsidP="001F1F65">
      <w:pPr>
        <w:rPr>
          <w:lang w:val="en-US"/>
        </w:rPr>
      </w:pPr>
      <w:r w:rsidRPr="001076CF">
        <w:rPr>
          <w:lang w:val="en-US"/>
        </w:rPr>
        <w:t xml:space="preserve">The “Contains” extension method is also supported </w:t>
      </w:r>
    </w:p>
    <w:p w:rsidR="00D93532" w:rsidRPr="001076CF" w:rsidRDefault="00D93532" w:rsidP="00D93532">
      <w:pPr>
        <w:pStyle w:val="Code"/>
        <w:framePr w:wrap="around"/>
        <w:rPr>
          <w:color w:val="000000"/>
          <w:highlight w:val="white"/>
        </w:rPr>
      </w:pPr>
      <w:r w:rsidRPr="001076CF">
        <w:rPr>
          <w:color w:val="8000FF"/>
          <w:highlight w:val="white"/>
        </w:rPr>
        <w:t>var</w:t>
      </w:r>
      <w:r w:rsidRPr="001076CF">
        <w:rPr>
          <w:color w:val="000000"/>
          <w:highlight w:val="white"/>
        </w:rPr>
        <w:t xml:space="preserve"> towns </w:t>
      </w:r>
      <w:r w:rsidRPr="001076CF">
        <w:rPr>
          <w:b/>
          <w:bCs/>
          <w:color w:val="000080"/>
          <w:highlight w:val="white"/>
        </w:rPr>
        <w:t>=</w:t>
      </w:r>
      <w:r w:rsidRPr="001076CF">
        <w:rPr>
          <w:color w:val="000000"/>
          <w:highlight w:val="white"/>
        </w:rPr>
        <w:t xml:space="preserve"> </w:t>
      </w:r>
      <w:r w:rsidRPr="001076CF">
        <w:rPr>
          <w:b/>
          <w:bCs/>
          <w:color w:val="0000FF"/>
          <w:highlight w:val="white"/>
        </w:rPr>
        <w:t>new</w:t>
      </w:r>
      <w:r w:rsidRPr="001076CF">
        <w:rPr>
          <w:b/>
          <w:bCs/>
          <w:color w:val="000080"/>
          <w:highlight w:val="white"/>
        </w:rPr>
        <w:t>[]</w:t>
      </w:r>
      <w:r w:rsidRPr="001076CF">
        <w:rPr>
          <w:color w:val="000000"/>
          <w:highlight w:val="white"/>
        </w:rPr>
        <w:t xml:space="preserve"> </w:t>
      </w:r>
      <w:r w:rsidRPr="001076CF">
        <w:rPr>
          <w:b/>
          <w:bCs/>
          <w:color w:val="000080"/>
          <w:highlight w:val="white"/>
        </w:rPr>
        <w:t>{</w:t>
      </w:r>
      <w:r w:rsidRPr="001076CF">
        <w:rPr>
          <w:highlight w:val="white"/>
        </w:rPr>
        <w:t>"Paris"</w:t>
      </w:r>
      <w:r w:rsidRPr="001076CF">
        <w:rPr>
          <w:b/>
          <w:bCs/>
          <w:color w:val="000080"/>
          <w:highlight w:val="white"/>
        </w:rPr>
        <w:t>,</w:t>
      </w:r>
      <w:r w:rsidRPr="001076CF">
        <w:rPr>
          <w:color w:val="000000"/>
          <w:highlight w:val="white"/>
        </w:rPr>
        <w:t xml:space="preserve"> </w:t>
      </w:r>
      <w:r w:rsidRPr="001076CF">
        <w:rPr>
          <w:highlight w:val="white"/>
        </w:rPr>
        <w:t>"Nice"</w:t>
      </w:r>
      <w:r w:rsidRPr="001076CF">
        <w:rPr>
          <w:b/>
          <w:bCs/>
          <w:color w:val="000080"/>
          <w:highlight w:val="white"/>
        </w:rPr>
        <w:t>};</w:t>
      </w:r>
    </w:p>
    <w:p w:rsidR="00D93532" w:rsidRPr="001076CF" w:rsidRDefault="00D93532" w:rsidP="00D93532">
      <w:pPr>
        <w:pStyle w:val="Code"/>
        <w:framePr w:wrap="around"/>
        <w:rPr>
          <w:color w:val="000000"/>
          <w:highlight w:val="white"/>
        </w:rPr>
      </w:pPr>
      <w:r w:rsidRPr="001076CF">
        <w:rPr>
          <w:color w:val="8000FF"/>
          <w:highlight w:val="white"/>
        </w:rPr>
        <w:t>var</w:t>
      </w:r>
      <w:r w:rsidRPr="001076CF">
        <w:rPr>
          <w:color w:val="000000"/>
          <w:highlight w:val="white"/>
        </w:rPr>
        <w:t xml:space="preserve"> one  </w:t>
      </w:r>
      <w:r w:rsidRPr="001076CF">
        <w:rPr>
          <w:b/>
          <w:bCs/>
          <w:color w:val="000080"/>
          <w:highlight w:val="white"/>
        </w:rPr>
        <w:t>=</w:t>
      </w:r>
      <w:r w:rsidRPr="001076CF">
        <w:rPr>
          <w:color w:val="000000"/>
          <w:highlight w:val="white"/>
        </w:rPr>
        <w:t xml:space="preserve"> </w:t>
      </w:r>
      <w:r w:rsidR="00AC2796">
        <w:rPr>
          <w:color w:val="000000"/>
          <w:highlight w:val="white"/>
        </w:rPr>
        <w:t>homes</w:t>
      </w:r>
      <w:r w:rsidRPr="001076CF">
        <w:rPr>
          <w:b/>
          <w:bCs/>
          <w:color w:val="000080"/>
          <w:highlight w:val="white"/>
        </w:rPr>
        <w:t>.</w:t>
      </w:r>
      <w:r w:rsidRPr="001076CF">
        <w:rPr>
          <w:color w:val="000000"/>
          <w:highlight w:val="white"/>
        </w:rPr>
        <w:t>First</w:t>
      </w:r>
      <w:r w:rsidRPr="001076CF">
        <w:rPr>
          <w:b/>
          <w:bCs/>
          <w:color w:val="000080"/>
          <w:highlight w:val="white"/>
        </w:rPr>
        <w:t>(</w:t>
      </w:r>
      <w:r w:rsidRPr="001076CF">
        <w:rPr>
          <w:color w:val="000000"/>
          <w:highlight w:val="white"/>
        </w:rPr>
        <w:t xml:space="preserve">p </w:t>
      </w:r>
      <w:r w:rsidRPr="001076CF">
        <w:rPr>
          <w:b/>
          <w:bCs/>
          <w:color w:val="000080"/>
          <w:highlight w:val="white"/>
        </w:rPr>
        <w:t>=&gt;</w:t>
      </w:r>
      <w:r w:rsidRPr="001076CF">
        <w:rPr>
          <w:color w:val="000000"/>
          <w:highlight w:val="white"/>
        </w:rPr>
        <w:t xml:space="preserve"> p</w:t>
      </w:r>
      <w:r w:rsidRPr="001076CF">
        <w:rPr>
          <w:b/>
          <w:bCs/>
          <w:color w:val="000080"/>
          <w:highlight w:val="white"/>
        </w:rPr>
        <w:t>.</w:t>
      </w:r>
      <w:r w:rsidRPr="001076CF">
        <w:rPr>
          <w:color w:val="000000"/>
          <w:highlight w:val="white"/>
        </w:rPr>
        <w:t xml:space="preserve">PriceInEuros </w:t>
      </w:r>
      <w:r w:rsidRPr="001076CF">
        <w:rPr>
          <w:b/>
          <w:bCs/>
          <w:color w:val="000080"/>
          <w:highlight w:val="white"/>
        </w:rPr>
        <w:t>&lt;</w:t>
      </w:r>
      <w:r w:rsidRPr="001076CF">
        <w:rPr>
          <w:color w:val="000000"/>
          <w:highlight w:val="white"/>
        </w:rPr>
        <w:t xml:space="preserve"> </w:t>
      </w:r>
      <w:r w:rsidRPr="001076CF">
        <w:rPr>
          <w:color w:val="FF8000"/>
          <w:highlight w:val="white"/>
        </w:rPr>
        <w:t>150</w:t>
      </w:r>
      <w:r w:rsidRPr="001076CF">
        <w:rPr>
          <w:color w:val="000000"/>
          <w:highlight w:val="white"/>
        </w:rPr>
        <w:t xml:space="preserve"> </w:t>
      </w:r>
      <w:r w:rsidRPr="001076CF">
        <w:rPr>
          <w:b/>
          <w:bCs/>
          <w:color w:val="000080"/>
          <w:highlight w:val="white"/>
        </w:rPr>
        <w:t>&amp;&amp;</w:t>
      </w:r>
      <w:r w:rsidRPr="001076CF">
        <w:rPr>
          <w:color w:val="000000"/>
          <w:highlight w:val="white"/>
        </w:rPr>
        <w:t xml:space="preserve"> towns</w:t>
      </w:r>
      <w:r w:rsidRPr="001076CF">
        <w:rPr>
          <w:b/>
          <w:bCs/>
          <w:color w:val="000080"/>
          <w:highlight w:val="white"/>
        </w:rPr>
        <w:t>.</w:t>
      </w:r>
      <w:r w:rsidRPr="001076CF">
        <w:rPr>
          <w:color w:val="000000"/>
          <w:highlight w:val="white"/>
        </w:rPr>
        <w:t>Contains</w:t>
      </w:r>
      <w:r w:rsidRPr="001076CF">
        <w:rPr>
          <w:b/>
          <w:bCs/>
          <w:color w:val="000080"/>
          <w:highlight w:val="white"/>
        </w:rPr>
        <w:t>(</w:t>
      </w:r>
      <w:r w:rsidRPr="001076CF">
        <w:rPr>
          <w:color w:val="000000"/>
          <w:highlight w:val="white"/>
        </w:rPr>
        <w:t>p</w:t>
      </w:r>
      <w:r w:rsidRPr="001076CF">
        <w:rPr>
          <w:b/>
          <w:bCs/>
          <w:color w:val="000080"/>
          <w:highlight w:val="white"/>
        </w:rPr>
        <w:t>.</w:t>
      </w:r>
      <w:r w:rsidRPr="001076CF">
        <w:rPr>
          <w:color w:val="000000"/>
          <w:highlight w:val="white"/>
        </w:rPr>
        <w:t>Town</w:t>
      </w:r>
      <w:r w:rsidRPr="001076CF">
        <w:rPr>
          <w:b/>
          <w:bCs/>
          <w:color w:val="000080"/>
          <w:highlight w:val="white"/>
        </w:rPr>
        <w:t>));</w:t>
      </w:r>
    </w:p>
    <w:p w:rsidR="00D93532" w:rsidRPr="001076CF" w:rsidRDefault="00D93532" w:rsidP="001F1F65">
      <w:pPr>
        <w:rPr>
          <w:lang w:val="en-US"/>
        </w:rPr>
      </w:pPr>
    </w:p>
    <w:p w:rsidR="00D93532" w:rsidRPr="001076CF" w:rsidRDefault="00D93532" w:rsidP="001F1F65">
      <w:pPr>
        <w:rPr>
          <w:lang w:val="en-US"/>
        </w:rPr>
      </w:pPr>
      <w:r w:rsidRPr="001076CF">
        <w:rPr>
          <w:lang w:val="en-US"/>
        </w:rPr>
        <w:t xml:space="preserve">This is equivalent to the </w:t>
      </w:r>
      <w:r w:rsidR="00AD37D4" w:rsidRPr="001076CF">
        <w:rPr>
          <w:lang w:val="en-US"/>
        </w:rPr>
        <w:t>SQL:</w:t>
      </w:r>
    </w:p>
    <w:p w:rsidR="00D93532" w:rsidRPr="001076CF" w:rsidRDefault="00D93532" w:rsidP="00D93532">
      <w:pPr>
        <w:pStyle w:val="Code"/>
        <w:framePr w:wrap="around"/>
      </w:pPr>
      <w:r w:rsidRPr="001076CF">
        <w:t xml:space="preserve"> SELECT * from </w:t>
      </w:r>
      <w:r w:rsidR="008E0C95">
        <w:t>HOME</w:t>
      </w:r>
      <w:r w:rsidRPr="001076CF">
        <w:t xml:space="preserve"> where PriceInEuros &lt; 150 and Town IN (“Paris”, “Nice”)</w:t>
      </w:r>
    </w:p>
    <w:p w:rsidR="00D93532" w:rsidRPr="001076CF" w:rsidRDefault="00D93532" w:rsidP="001F1F65">
      <w:pPr>
        <w:rPr>
          <w:lang w:val="en-US"/>
        </w:rPr>
      </w:pPr>
    </w:p>
    <w:p w:rsidR="008E0C95" w:rsidRDefault="008E0C95" w:rsidP="001F1F65">
      <w:pPr>
        <w:rPr>
          <w:highlight w:val="yellow"/>
          <w:lang w:val="en-US"/>
        </w:rPr>
      </w:pPr>
    </w:p>
    <w:p w:rsidR="00D93532" w:rsidRPr="001076CF" w:rsidRDefault="00D93532" w:rsidP="001F1F65">
      <w:pPr>
        <w:rPr>
          <w:lang w:val="en-US"/>
        </w:rPr>
      </w:pPr>
      <w:r w:rsidRPr="001076CF">
        <w:rPr>
          <w:highlight w:val="yellow"/>
          <w:lang w:val="en-US"/>
        </w:rPr>
        <w:t>Another use of the “Contains” extension</w:t>
      </w:r>
      <w:r w:rsidR="00DB07F2">
        <w:rPr>
          <w:highlight w:val="yellow"/>
          <w:lang w:val="en-US"/>
        </w:rPr>
        <w:t>,</w:t>
      </w:r>
      <w:r w:rsidRPr="001076CF">
        <w:rPr>
          <w:highlight w:val="yellow"/>
          <w:lang w:val="en-US"/>
        </w:rPr>
        <w:t xml:space="preserve"> which does not have any equivalent in traditional </w:t>
      </w:r>
      <w:r w:rsidR="00184689" w:rsidRPr="001076CF">
        <w:rPr>
          <w:highlight w:val="yellow"/>
          <w:lang w:val="en-US"/>
        </w:rPr>
        <w:t>SQL</w:t>
      </w:r>
      <w:r w:rsidR="00DB07F2">
        <w:rPr>
          <w:highlight w:val="yellow"/>
          <w:lang w:val="en-US"/>
        </w:rPr>
        <w:t xml:space="preserve">, is explained </w:t>
      </w:r>
      <w:r w:rsidR="00184689" w:rsidRPr="001076CF">
        <w:rPr>
          <w:highlight w:val="yellow"/>
          <w:lang w:val="en-US"/>
        </w:rPr>
        <w:t xml:space="preserve"> </w:t>
      </w:r>
      <w:r w:rsidRPr="001076CF">
        <w:rPr>
          <w:highlight w:val="yellow"/>
          <w:lang w:val="en-US"/>
        </w:rPr>
        <w:t>in the next section</w:t>
      </w:r>
      <w:r w:rsidRPr="001076CF">
        <w:rPr>
          <w:lang w:val="en-US"/>
        </w:rPr>
        <w:t>.</w:t>
      </w:r>
    </w:p>
    <w:p w:rsidR="00184689" w:rsidRPr="001076CF" w:rsidRDefault="00184689" w:rsidP="001F1F65">
      <w:pPr>
        <w:rPr>
          <w:lang w:val="en-US"/>
        </w:rPr>
      </w:pPr>
    </w:p>
    <w:p w:rsidR="00184689" w:rsidRPr="001076CF" w:rsidRDefault="00184689">
      <w:pPr>
        <w:rPr>
          <w:lang w:val="en-US"/>
        </w:rPr>
      </w:pPr>
      <w:r w:rsidRPr="001076CF">
        <w:rPr>
          <w:lang w:val="en-US"/>
        </w:rPr>
        <w:br w:type="page"/>
      </w:r>
    </w:p>
    <w:p w:rsidR="00184689" w:rsidRPr="001076CF" w:rsidRDefault="00184689" w:rsidP="00184689">
      <w:pPr>
        <w:pStyle w:val="Titre1"/>
        <w:rPr>
          <w:lang w:val="en-US"/>
        </w:rPr>
      </w:pPr>
      <w:bookmarkStart w:id="7" w:name="_Toc536561325"/>
      <w:r w:rsidRPr="001076CF">
        <w:rPr>
          <w:lang w:val="en-US"/>
        </w:rPr>
        <w:lastRenderedPageBreak/>
        <w:t>Indexing collection properties</w:t>
      </w:r>
      <w:bookmarkEnd w:id="7"/>
    </w:p>
    <w:p w:rsidR="00184689" w:rsidRPr="001076CF" w:rsidRDefault="00184689">
      <w:pPr>
        <w:rPr>
          <w:lang w:val="en-US"/>
        </w:rPr>
      </w:pPr>
    </w:p>
    <w:p w:rsidR="00184689" w:rsidRPr="001076CF" w:rsidRDefault="00173D4F" w:rsidP="001F1F65">
      <w:pPr>
        <w:rPr>
          <w:lang w:val="en-US"/>
        </w:rPr>
      </w:pPr>
      <w:r w:rsidRPr="001076CF">
        <w:rPr>
          <w:lang w:val="en-US"/>
        </w:rPr>
        <w:t xml:space="preserve">Let’s enrich our business object. It would be useful to have the list of available dates on each </w:t>
      </w:r>
      <w:r w:rsidR="008E0C95">
        <w:rPr>
          <w:lang w:val="en-US"/>
        </w:rPr>
        <w:t>home</w:t>
      </w:r>
      <w:r w:rsidRPr="001076CF">
        <w:rPr>
          <w:lang w:val="en-US"/>
        </w:rPr>
        <w:t>.</w:t>
      </w:r>
    </w:p>
    <w:p w:rsidR="00173D4F" w:rsidRPr="001076CF" w:rsidRDefault="00552618" w:rsidP="001F1F65">
      <w:pPr>
        <w:rPr>
          <w:lang w:val="en-US"/>
        </w:rPr>
      </w:pPr>
      <w:r w:rsidRPr="001076CF">
        <w:rPr>
          <w:lang w:val="en-US"/>
        </w:rPr>
        <w:t>Adding this new property enables some interesting features</w:t>
      </w:r>
      <w:r w:rsidR="005256BF" w:rsidRPr="001076CF">
        <w:rPr>
          <w:lang w:val="en-US"/>
        </w:rPr>
        <w:t>.</w:t>
      </w:r>
    </w:p>
    <w:p w:rsidR="005256BF" w:rsidRPr="001076CF" w:rsidRDefault="005256BF" w:rsidP="001F1F65">
      <w:pPr>
        <w:rPr>
          <w:lang w:val="en-US"/>
        </w:rPr>
      </w:pPr>
      <w:r w:rsidRPr="001076CF">
        <w:rPr>
          <w:highlight w:val="yellow"/>
          <w:lang w:val="en-US"/>
        </w:rPr>
        <w:t>This is a collection property and it can be indexed the same way as the scalar properties</w:t>
      </w:r>
      <w:r w:rsidRPr="001076CF">
        <w:rPr>
          <w:lang w:val="en-US"/>
        </w:rPr>
        <w:t xml:space="preserve"> </w:t>
      </w:r>
    </w:p>
    <w:p w:rsidR="00552618" w:rsidRPr="001076CF" w:rsidRDefault="00552618" w:rsidP="00552618">
      <w:pPr>
        <w:pStyle w:val="Code"/>
        <w:framePr w:wrap="around"/>
        <w:rPr>
          <w:highlight w:val="white"/>
        </w:rPr>
      </w:pP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rsidR="00552618" w:rsidRPr="001076CF" w:rsidRDefault="00552618" w:rsidP="00552618">
      <w:pPr>
        <w:pStyle w:val="Code"/>
        <w:framePr w:wrap="around"/>
        <w:rPr>
          <w:highlight w:val="white"/>
        </w:rPr>
      </w:pPr>
      <w:r w:rsidRPr="001076CF">
        <w:rPr>
          <w:b/>
          <w:bCs/>
          <w:color w:val="0000FF"/>
          <w:highlight w:val="white"/>
        </w:rPr>
        <w:t>public</w:t>
      </w:r>
      <w:r w:rsidRPr="001076CF">
        <w:rPr>
          <w:highlight w:val="white"/>
        </w:rPr>
        <w:t xml:space="preserve"> List</w:t>
      </w:r>
      <w:r w:rsidRPr="001076CF">
        <w:rPr>
          <w:b/>
          <w:bCs/>
          <w:color w:val="000080"/>
          <w:highlight w:val="white"/>
        </w:rPr>
        <w:t>&lt;</w:t>
      </w:r>
      <w:r w:rsidRPr="001076CF">
        <w:rPr>
          <w:highlight w:val="white"/>
        </w:rPr>
        <w:t>DateTime</w:t>
      </w:r>
      <w:r w:rsidRPr="001076CF">
        <w:rPr>
          <w:b/>
          <w:bCs/>
          <w:color w:val="000080"/>
          <w:highlight w:val="white"/>
        </w:rPr>
        <w:t>&gt;</w:t>
      </w:r>
      <w:r w:rsidRPr="001076CF">
        <w:rPr>
          <w:highlight w:val="white"/>
        </w:rPr>
        <w:t xml:space="preserve"> AvailableDates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r w:rsidRPr="001076CF">
        <w:rPr>
          <w:highlight w:val="white"/>
        </w:rPr>
        <w:t xml:space="preserve"> </w:t>
      </w:r>
      <w:r w:rsidRPr="001076CF">
        <w:rPr>
          <w:b/>
          <w:bCs/>
          <w:color w:val="000080"/>
          <w:highlight w:val="white"/>
        </w:rPr>
        <w:t>=</w:t>
      </w:r>
      <w:r w:rsidRPr="001076CF">
        <w:rPr>
          <w:highlight w:val="white"/>
        </w:rPr>
        <w:t xml:space="preserve"> </w:t>
      </w:r>
      <w:r w:rsidRPr="001076CF">
        <w:rPr>
          <w:b/>
          <w:bCs/>
          <w:color w:val="0000FF"/>
          <w:highlight w:val="white"/>
        </w:rPr>
        <w:t>new</w:t>
      </w:r>
      <w:r w:rsidRPr="001076CF">
        <w:rPr>
          <w:highlight w:val="white"/>
        </w:rPr>
        <w:t xml:space="preserve"> List</w:t>
      </w:r>
      <w:r w:rsidRPr="001076CF">
        <w:rPr>
          <w:b/>
          <w:bCs/>
          <w:color w:val="000080"/>
          <w:highlight w:val="white"/>
        </w:rPr>
        <w:t>&lt;</w:t>
      </w:r>
      <w:r w:rsidRPr="001076CF">
        <w:rPr>
          <w:highlight w:val="white"/>
        </w:rPr>
        <w:t>DateTime</w:t>
      </w:r>
      <w:r w:rsidRPr="001076CF">
        <w:rPr>
          <w:b/>
          <w:bCs/>
          <w:color w:val="000080"/>
          <w:highlight w:val="white"/>
        </w:rPr>
        <w:t>&gt;();</w:t>
      </w:r>
      <w:r w:rsidRPr="001076CF">
        <w:rPr>
          <w:highlight w:val="white"/>
        </w:rPr>
        <w:t xml:space="preserve"> </w:t>
      </w:r>
    </w:p>
    <w:p w:rsidR="00552618" w:rsidRPr="001076CF" w:rsidRDefault="00552618" w:rsidP="001F1F65">
      <w:pPr>
        <w:rPr>
          <w:lang w:val="en-US"/>
        </w:rPr>
      </w:pPr>
    </w:p>
    <w:p w:rsidR="00173D4F" w:rsidRPr="001076CF" w:rsidRDefault="00552618" w:rsidP="001F1F65">
      <w:pPr>
        <w:rPr>
          <w:lang w:val="en-US"/>
        </w:rPr>
      </w:pPr>
      <w:r w:rsidRPr="001076CF">
        <w:rPr>
          <w:lang w:val="en-US"/>
        </w:rPr>
        <w:t xml:space="preserve">We would like to be able search </w:t>
      </w:r>
      <w:r w:rsidR="008E0C95">
        <w:rPr>
          <w:lang w:val="en-US"/>
        </w:rPr>
        <w:t>for homes</w:t>
      </w:r>
      <w:r w:rsidRPr="001076CF">
        <w:rPr>
          <w:lang w:val="en-US"/>
        </w:rPr>
        <w:t xml:space="preserve"> available at a specific date</w:t>
      </w:r>
    </w:p>
    <w:p w:rsidR="0072525E" w:rsidRPr="001076CF" w:rsidRDefault="0072525E" w:rsidP="001F1F65">
      <w:pPr>
        <w:rPr>
          <w:lang w:val="en-US"/>
        </w:rPr>
      </w:pPr>
    </w:p>
    <w:p w:rsidR="00AD37D4" w:rsidRPr="001076CF" w:rsidRDefault="00AD37D4" w:rsidP="00AD37D4">
      <w:pPr>
        <w:pStyle w:val="Code"/>
        <w:framePr w:wrap="around"/>
        <w:rPr>
          <w:highlight w:val="white"/>
        </w:rPr>
      </w:pPr>
      <w:r w:rsidRPr="001076CF">
        <w:rPr>
          <w:color w:val="8000FF"/>
          <w:highlight w:val="white"/>
        </w:rPr>
        <w:t>var</w:t>
      </w:r>
      <w:r w:rsidRPr="001076CF">
        <w:rPr>
          <w:highlight w:val="white"/>
        </w:rPr>
        <w:t xml:space="preserve"> availableNextWeek </w:t>
      </w:r>
      <w:r w:rsidRPr="001076CF">
        <w:rPr>
          <w:b/>
          <w:bCs/>
          <w:color w:val="000080"/>
          <w:highlight w:val="white"/>
        </w:rPr>
        <w:t>=</w:t>
      </w:r>
      <w:r w:rsidRPr="001076CF">
        <w:rPr>
          <w:highlight w:val="white"/>
        </w:rPr>
        <w:t xml:space="preserve"> </w:t>
      </w:r>
      <w:r w:rsidR="008E0C95">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p>
    <w:p w:rsidR="00AD37D4" w:rsidRPr="001076CF" w:rsidRDefault="00AD37D4" w:rsidP="00AD37D4">
      <w:pPr>
        <w:pStyle w:val="Code"/>
        <w:framePr w:wrap="around"/>
        <w:rPr>
          <w:highlight w:val="white"/>
        </w:rPr>
      </w:pPr>
      <w:r w:rsidRPr="001076CF">
        <w:rPr>
          <w:highlight w:val="white"/>
        </w:rPr>
        <w:tab/>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highlight w:val="white"/>
        </w:rPr>
        <w:t xml:space="preserve"> </w:t>
      </w:r>
      <w:r w:rsidRPr="001076CF">
        <w:rPr>
          <w:b/>
          <w:bCs/>
          <w:color w:val="000080"/>
          <w:highlight w:val="white"/>
        </w:rPr>
        <w:t>&amp;&amp;</w:t>
      </w:r>
      <w:r w:rsidRPr="001076CF">
        <w:rPr>
          <w:highlight w:val="white"/>
        </w:rPr>
        <w:t xml:space="preserve"> </w:t>
      </w:r>
    </w:p>
    <w:p w:rsidR="00AD37D4" w:rsidRPr="001076CF" w:rsidRDefault="00AD37D4" w:rsidP="00AD37D4">
      <w:pPr>
        <w:pStyle w:val="Code"/>
        <w:framePr w:wrap="around"/>
        <w:rPr>
          <w:highlight w:val="white"/>
        </w:rPr>
      </w:pPr>
      <w:r w:rsidRPr="001076CF">
        <w:rPr>
          <w:highlight w:val="white"/>
        </w:rPr>
        <w:tab/>
        <w:t>p</w:t>
      </w:r>
      <w:r w:rsidRPr="001076CF">
        <w:rPr>
          <w:b/>
          <w:bCs/>
          <w:color w:val="000080"/>
          <w:highlight w:val="white"/>
        </w:rPr>
        <w:t>.</w:t>
      </w:r>
      <w:r w:rsidRPr="001076CF">
        <w:rPr>
          <w:highlight w:val="white"/>
        </w:rPr>
        <w:t>AvailableDates</w:t>
      </w:r>
      <w:r w:rsidRPr="001076CF">
        <w:rPr>
          <w:b/>
          <w:bCs/>
          <w:color w:val="000080"/>
          <w:highlight w:val="white"/>
        </w:rPr>
        <w:t>.</w:t>
      </w:r>
      <w:r w:rsidRPr="001076CF">
        <w:rPr>
          <w:highlight w:val="white"/>
        </w:rPr>
        <w:t>Contains</w:t>
      </w:r>
      <w:r w:rsidRPr="001076CF">
        <w:rPr>
          <w:b/>
          <w:bCs/>
          <w:color w:val="000080"/>
          <w:highlight w:val="white"/>
        </w:rPr>
        <w:t>(</w:t>
      </w:r>
      <w:r w:rsidRPr="001076CF">
        <w:rPr>
          <w:highlight w:val="white"/>
        </w:rPr>
        <w:t>DateTime</w:t>
      </w:r>
      <w:r w:rsidRPr="001076CF">
        <w:rPr>
          <w:b/>
          <w:bCs/>
          <w:color w:val="000080"/>
          <w:highlight w:val="white"/>
        </w:rPr>
        <w:t>.</w:t>
      </w:r>
      <w:r w:rsidRPr="001076CF">
        <w:rPr>
          <w:highlight w:val="white"/>
        </w:rPr>
        <w:t>Today</w:t>
      </w:r>
      <w:r w:rsidRPr="001076CF">
        <w:rPr>
          <w:b/>
          <w:bCs/>
          <w:color w:val="000080"/>
          <w:highlight w:val="white"/>
        </w:rPr>
        <w:t>.</w:t>
      </w:r>
      <w:r w:rsidRPr="001076CF">
        <w:rPr>
          <w:highlight w:val="white"/>
        </w:rPr>
        <w:t>AddDays</w:t>
      </w:r>
      <w:r w:rsidRPr="001076CF">
        <w:rPr>
          <w:b/>
          <w:bCs/>
          <w:color w:val="000080"/>
          <w:highlight w:val="white"/>
        </w:rPr>
        <w:t>(</w:t>
      </w:r>
      <w:r w:rsidRPr="001076CF">
        <w:rPr>
          <w:color w:val="FF8000"/>
          <w:highlight w:val="white"/>
        </w:rPr>
        <w:t>7</w:t>
      </w:r>
      <w:r w:rsidRPr="001076CF">
        <w:rPr>
          <w:b/>
          <w:bCs/>
          <w:color w:val="000080"/>
          <w:highlight w:val="white"/>
        </w:rPr>
        <w:t>))</w:t>
      </w:r>
    </w:p>
    <w:p w:rsidR="00552618" w:rsidRPr="001076CF" w:rsidRDefault="00AD37D4" w:rsidP="00AD37D4">
      <w:pPr>
        <w:pStyle w:val="Code"/>
        <w:framePr w:wrap="around"/>
      </w:pPr>
      <w:r w:rsidRPr="001076CF">
        <w:rPr>
          <w:highlight w:val="white"/>
        </w:rPr>
        <w:tab/>
      </w:r>
      <w:r w:rsidRPr="001076CF">
        <w:rPr>
          <w:b/>
          <w:bCs/>
          <w:color w:val="000080"/>
          <w:highlight w:val="white"/>
        </w:rPr>
        <w:t>).</w:t>
      </w:r>
      <w:r w:rsidRPr="001076CF">
        <w:rPr>
          <w:highlight w:val="white"/>
        </w:rPr>
        <w:t>ToList</w:t>
      </w:r>
      <w:r w:rsidRPr="001076CF">
        <w:rPr>
          <w:b/>
          <w:bCs/>
          <w:color w:val="000080"/>
          <w:highlight w:val="white"/>
        </w:rPr>
        <w:t>();</w:t>
      </w:r>
    </w:p>
    <w:p w:rsidR="00552618" w:rsidRPr="001076CF" w:rsidRDefault="00552618" w:rsidP="001F1F65">
      <w:pPr>
        <w:rPr>
          <w:lang w:val="en-US"/>
        </w:rPr>
      </w:pPr>
    </w:p>
    <w:p w:rsidR="00DB400C" w:rsidRPr="001076CF" w:rsidRDefault="0072525E" w:rsidP="001F1F65">
      <w:pPr>
        <w:rPr>
          <w:highlight w:val="yellow"/>
          <w:lang w:val="en-US"/>
        </w:rPr>
      </w:pPr>
      <w:r w:rsidRPr="001076CF">
        <w:rPr>
          <w:highlight w:val="yellow"/>
          <w:lang w:val="en-US"/>
        </w:rPr>
        <w:t xml:space="preserve">This has no direct equivalent in the classical SQL databases. </w:t>
      </w:r>
      <w:r w:rsidR="00A11BAC" w:rsidRPr="001076CF">
        <w:rPr>
          <w:highlight w:val="yellow"/>
          <w:lang w:val="en-US"/>
        </w:rPr>
        <w:t xml:space="preserve"> It </w:t>
      </w:r>
      <w:r w:rsidR="00DB400C" w:rsidRPr="001076CF">
        <w:rPr>
          <w:highlight w:val="yellow"/>
          <w:lang w:val="en-US"/>
        </w:rPr>
        <w:t>conveniently replaces most of the uses for the classical JOIN operator.</w:t>
      </w:r>
    </w:p>
    <w:p w:rsidR="0072525E" w:rsidRPr="001076CF" w:rsidRDefault="00DB400C" w:rsidP="001F1F65">
      <w:pPr>
        <w:rPr>
          <w:lang w:val="en-US"/>
        </w:rPr>
      </w:pPr>
      <w:r w:rsidRPr="001076CF">
        <w:rPr>
          <w:lang w:val="en-US"/>
        </w:rPr>
        <w:t xml:space="preserve">You may need to dynamically create a query. For example, </w:t>
      </w:r>
      <w:r w:rsidRPr="007D2F23">
        <w:rPr>
          <w:u w:val="single"/>
          <w:lang w:val="en-US"/>
        </w:rPr>
        <w:t>in a search screen</w:t>
      </w:r>
      <w:r w:rsidRPr="001076CF">
        <w:rPr>
          <w:lang w:val="en-US"/>
        </w:rPr>
        <w:t xml:space="preserve">, you add criteria to restrict you results. This can be done by chaining </w:t>
      </w:r>
      <w:r w:rsidRPr="001076CF">
        <w:rPr>
          <w:b/>
          <w:lang w:val="en-US"/>
        </w:rPr>
        <w:t>Where</w:t>
      </w:r>
      <w:r w:rsidRPr="001076CF">
        <w:rPr>
          <w:lang w:val="en-US"/>
        </w:rPr>
        <w:t xml:space="preserve"> methods.</w:t>
      </w:r>
    </w:p>
    <w:p w:rsidR="00DB400C" w:rsidRPr="001076CF" w:rsidRDefault="00DB400C" w:rsidP="00DB400C">
      <w:pPr>
        <w:autoSpaceDE w:val="0"/>
        <w:autoSpaceDN w:val="0"/>
        <w:adjustRightInd w:val="0"/>
        <w:spacing w:after="0" w:line="240" w:lineRule="auto"/>
        <w:rPr>
          <w:rFonts w:ascii="Courier New" w:hAnsi="Courier New" w:cs="Courier New"/>
          <w:color w:val="000000"/>
          <w:sz w:val="20"/>
          <w:szCs w:val="20"/>
          <w:highlight w:val="white"/>
          <w:lang w:val="en-US"/>
        </w:rPr>
      </w:pPr>
    </w:p>
    <w:p w:rsidR="00DB400C" w:rsidRPr="001076CF" w:rsidRDefault="00DB400C" w:rsidP="00DB400C">
      <w:pPr>
        <w:pStyle w:val="Code"/>
        <w:framePr w:wrap="around"/>
        <w:rPr>
          <w:highlight w:val="white"/>
        </w:rPr>
      </w:pPr>
      <w:r w:rsidRPr="001076CF">
        <w:rPr>
          <w:highlight w:val="white"/>
        </w:rPr>
        <w:tab/>
      </w:r>
      <w:r w:rsidRPr="001076CF">
        <w:rPr>
          <w:color w:val="8000FF"/>
          <w:highlight w:val="white"/>
        </w:rPr>
        <w:t>var</w:t>
      </w:r>
      <w:r w:rsidRPr="001076CF">
        <w:rPr>
          <w:highlight w:val="white"/>
        </w:rPr>
        <w:t xml:space="preserve"> query </w:t>
      </w:r>
      <w:r w:rsidRPr="001076CF">
        <w:rPr>
          <w:b/>
          <w:bCs/>
          <w:color w:val="000080"/>
          <w:highlight w:val="white"/>
        </w:rPr>
        <w:t>=</w:t>
      </w:r>
      <w:r w:rsidRPr="001076CF">
        <w:rPr>
          <w:highlight w:val="white"/>
        </w:rPr>
        <w:t xml:space="preserve"> </w:t>
      </w:r>
      <w:r w:rsidR="008E0C95">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b/>
          <w:bCs/>
          <w:color w:val="000080"/>
          <w:highlight w:val="white"/>
        </w:rPr>
        <w:t>);</w:t>
      </w:r>
    </w:p>
    <w:p w:rsidR="00DB400C" w:rsidRPr="001076CF" w:rsidRDefault="00DB400C" w:rsidP="00DB400C">
      <w:pPr>
        <w:pStyle w:val="Code"/>
        <w:framePr w:wrap="around"/>
        <w:rPr>
          <w:highlight w:val="white"/>
        </w:rPr>
      </w:pPr>
      <w:r w:rsidRPr="001076CF">
        <w:rPr>
          <w:highlight w:val="white"/>
        </w:rPr>
        <w:tab/>
        <w:t xml:space="preserve">query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PriceInEuros </w:t>
      </w:r>
      <w:r w:rsidRPr="001076CF">
        <w:rPr>
          <w:b/>
          <w:bCs/>
          <w:color w:val="000080"/>
          <w:highlight w:val="white"/>
        </w:rPr>
        <w:t>&lt;</w:t>
      </w:r>
      <w:r w:rsidRPr="001076CF">
        <w:rPr>
          <w:highlight w:val="white"/>
        </w:rPr>
        <w:t xml:space="preserve"> </w:t>
      </w:r>
      <w:r w:rsidRPr="001076CF">
        <w:rPr>
          <w:color w:val="FF8000"/>
          <w:highlight w:val="white"/>
        </w:rPr>
        <w:t>200</w:t>
      </w:r>
      <w:r w:rsidRPr="001076CF">
        <w:rPr>
          <w:b/>
          <w:bCs/>
          <w:color w:val="000080"/>
          <w:highlight w:val="white"/>
        </w:rPr>
        <w:t>);</w:t>
      </w:r>
    </w:p>
    <w:p w:rsidR="00DB400C" w:rsidRPr="001076CF" w:rsidRDefault="00DB400C" w:rsidP="00DB400C">
      <w:pPr>
        <w:pStyle w:val="Code"/>
        <w:framePr w:wrap="around"/>
        <w:rPr>
          <w:highlight w:val="white"/>
        </w:rPr>
      </w:pPr>
      <w:r w:rsidRPr="001076CF">
        <w:rPr>
          <w:highlight w:val="white"/>
        </w:rPr>
        <w:tab/>
        <w:t xml:space="preserve">query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Rooms </w:t>
      </w:r>
      <w:r w:rsidRPr="001076CF">
        <w:rPr>
          <w:b/>
          <w:bCs/>
          <w:color w:val="000080"/>
          <w:highlight w:val="white"/>
        </w:rPr>
        <w:t>&gt;</w:t>
      </w:r>
      <w:r w:rsidRPr="001076CF">
        <w:rPr>
          <w:highlight w:val="white"/>
        </w:rPr>
        <w:t xml:space="preserve"> </w:t>
      </w:r>
      <w:r w:rsidRPr="001076CF">
        <w:rPr>
          <w:color w:val="FF8000"/>
          <w:highlight w:val="white"/>
        </w:rPr>
        <w:t>1</w:t>
      </w:r>
      <w:r w:rsidRPr="001076CF">
        <w:rPr>
          <w:b/>
          <w:bCs/>
          <w:color w:val="000080"/>
          <w:highlight w:val="white"/>
        </w:rPr>
        <w:t>);</w:t>
      </w:r>
    </w:p>
    <w:p w:rsidR="00DB400C" w:rsidRPr="001076CF" w:rsidRDefault="00DB400C" w:rsidP="00DB400C">
      <w:pPr>
        <w:pStyle w:val="Code"/>
        <w:framePr w:wrap="around"/>
        <w:rPr>
          <w:highlight w:val="white"/>
        </w:rPr>
      </w:pPr>
      <w:r w:rsidRPr="001076CF">
        <w:rPr>
          <w:highlight w:val="white"/>
        </w:rPr>
        <w:tab/>
        <w:t xml:space="preserve">query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AvailableDates</w:t>
      </w:r>
      <w:r w:rsidRPr="001076CF">
        <w:rPr>
          <w:b/>
          <w:bCs/>
          <w:color w:val="000080"/>
          <w:highlight w:val="white"/>
        </w:rPr>
        <w:t>.</w:t>
      </w:r>
      <w:r w:rsidRPr="001076CF">
        <w:rPr>
          <w:highlight w:val="white"/>
        </w:rPr>
        <w:t>Contains</w:t>
      </w:r>
      <w:r w:rsidRPr="001076CF">
        <w:rPr>
          <w:b/>
          <w:bCs/>
          <w:color w:val="000080"/>
          <w:highlight w:val="white"/>
        </w:rPr>
        <w:t>(</w:t>
      </w:r>
      <w:r w:rsidRPr="001076CF">
        <w:rPr>
          <w:highlight w:val="white"/>
        </w:rPr>
        <w:t>DateTime</w:t>
      </w:r>
      <w:r w:rsidRPr="001076CF">
        <w:rPr>
          <w:b/>
          <w:bCs/>
          <w:color w:val="000080"/>
          <w:highlight w:val="white"/>
        </w:rPr>
        <w:t>.</w:t>
      </w:r>
      <w:r w:rsidRPr="001076CF">
        <w:rPr>
          <w:highlight w:val="white"/>
        </w:rPr>
        <w:t>Today</w:t>
      </w:r>
      <w:r w:rsidRPr="001076CF">
        <w:rPr>
          <w:b/>
          <w:bCs/>
          <w:color w:val="000080"/>
          <w:highlight w:val="white"/>
        </w:rPr>
        <w:t>));</w:t>
      </w:r>
    </w:p>
    <w:p w:rsidR="00DB400C" w:rsidRPr="001076CF" w:rsidRDefault="00DB400C" w:rsidP="00DB400C">
      <w:pPr>
        <w:pStyle w:val="Code"/>
        <w:framePr w:wrap="around"/>
        <w:rPr>
          <w:b/>
          <w:bCs/>
          <w:color w:val="000080"/>
          <w:highlight w:val="white"/>
        </w:rPr>
      </w:pPr>
      <w:r w:rsidRPr="001076CF">
        <w:rPr>
          <w:highlight w:val="white"/>
        </w:rPr>
        <w:tab/>
      </w:r>
      <w:r w:rsidRPr="001076CF">
        <w:rPr>
          <w:color w:val="8000FF"/>
          <w:highlight w:val="white"/>
        </w:rPr>
        <w:t>var</w:t>
      </w:r>
      <w:r w:rsidRPr="001076CF">
        <w:rPr>
          <w:highlight w:val="white"/>
        </w:rPr>
        <w:t xml:space="preserve"> result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ToList</w:t>
      </w:r>
      <w:r w:rsidRPr="001076CF">
        <w:rPr>
          <w:b/>
          <w:bCs/>
          <w:color w:val="000080"/>
          <w:highlight w:val="white"/>
        </w:rPr>
        <w:t>();</w:t>
      </w:r>
    </w:p>
    <w:p w:rsidR="00575CF4" w:rsidRPr="001076CF" w:rsidRDefault="00575CF4" w:rsidP="00575CF4">
      <w:pPr>
        <w:rPr>
          <w:lang w:val="en-US"/>
        </w:rPr>
      </w:pPr>
    </w:p>
    <w:p w:rsidR="00575CF4" w:rsidRPr="001076CF" w:rsidRDefault="00575CF4" w:rsidP="00575CF4">
      <w:pPr>
        <w:rPr>
          <w:lang w:val="en-US"/>
        </w:rPr>
      </w:pPr>
      <w:r w:rsidRPr="001076CF">
        <w:rPr>
          <w:lang w:val="en-US"/>
        </w:rPr>
        <w:t>This is equivalent to a single query where all criteria are joined with the &amp;&amp;</w:t>
      </w:r>
      <w:r w:rsidR="007D2F23">
        <w:rPr>
          <w:lang w:val="en-US"/>
        </w:rPr>
        <w:t xml:space="preserve"> (AND)</w:t>
      </w:r>
      <w:r w:rsidRPr="001076CF">
        <w:rPr>
          <w:lang w:val="en-US"/>
        </w:rPr>
        <w:t xml:space="preserve"> operator.</w:t>
      </w:r>
    </w:p>
    <w:p w:rsidR="009116ED" w:rsidRDefault="009116ED">
      <w:pPr>
        <w:rPr>
          <w:lang w:val="en-US"/>
        </w:rPr>
      </w:pPr>
      <w:r>
        <w:rPr>
          <w:lang w:val="en-US"/>
        </w:rPr>
        <w:br w:type="page"/>
      </w:r>
    </w:p>
    <w:p w:rsidR="00575CF4" w:rsidRPr="001076CF" w:rsidRDefault="00575CF4">
      <w:pPr>
        <w:rPr>
          <w:lang w:val="en-US"/>
        </w:rPr>
      </w:pPr>
    </w:p>
    <w:p w:rsidR="00575CF4" w:rsidRPr="001076CF" w:rsidRDefault="00575CF4" w:rsidP="00575CF4">
      <w:pPr>
        <w:pStyle w:val="Titre1"/>
        <w:rPr>
          <w:lang w:val="en-US"/>
        </w:rPr>
      </w:pPr>
      <w:bookmarkStart w:id="8" w:name="_Toc536561326"/>
      <w:r w:rsidRPr="001076CF">
        <w:rPr>
          <w:lang w:val="en-US"/>
        </w:rPr>
        <w:t>Other methods of the API</w:t>
      </w:r>
      <w:bookmarkEnd w:id="8"/>
    </w:p>
    <w:p w:rsidR="00575CF4" w:rsidRPr="001076CF" w:rsidRDefault="00575CF4" w:rsidP="00575CF4">
      <w:pPr>
        <w:rPr>
          <w:lang w:val="en-US"/>
        </w:rPr>
      </w:pPr>
    </w:p>
    <w:p w:rsidR="001076CF" w:rsidRPr="001076CF" w:rsidRDefault="001076CF" w:rsidP="00575CF4">
      <w:pPr>
        <w:rPr>
          <w:lang w:val="en-US"/>
        </w:rPr>
      </w:pPr>
      <w:r w:rsidRPr="001076CF">
        <w:rPr>
          <w:lang w:val="en-US"/>
        </w:rPr>
        <w:t xml:space="preserve">In addition to querying and putting single items, other methods are exposed by the </w:t>
      </w:r>
      <w:proofErr w:type="spellStart"/>
      <w:r w:rsidRPr="001076CF">
        <w:rPr>
          <w:b/>
          <w:lang w:val="en-US"/>
        </w:rPr>
        <w:t>Data</w:t>
      </w:r>
      <w:r w:rsidR="000F5DEF">
        <w:rPr>
          <w:b/>
          <w:lang w:val="en-US"/>
        </w:rPr>
        <w:t>Source</w:t>
      </w:r>
      <w:proofErr w:type="spellEnd"/>
      <w:r w:rsidRPr="001076CF">
        <w:rPr>
          <w:lang w:val="en-US"/>
        </w:rPr>
        <w:t xml:space="preserve"> object</w:t>
      </w:r>
    </w:p>
    <w:p w:rsidR="00575CF4" w:rsidRPr="001076CF" w:rsidRDefault="00575CF4" w:rsidP="00575CF4">
      <w:pPr>
        <w:pStyle w:val="Titre2"/>
        <w:rPr>
          <w:lang w:val="en-US"/>
        </w:rPr>
      </w:pPr>
      <w:bookmarkStart w:id="9" w:name="_Toc536561327"/>
      <w:r w:rsidRPr="001076CF">
        <w:rPr>
          <w:lang w:val="en-US"/>
        </w:rPr>
        <w:t>Deleting items from the database</w:t>
      </w:r>
      <w:bookmarkEnd w:id="9"/>
    </w:p>
    <w:p w:rsidR="00575CF4" w:rsidRPr="001076CF" w:rsidRDefault="00575CF4" w:rsidP="00575CF4">
      <w:pPr>
        <w:rPr>
          <w:lang w:val="en-US"/>
        </w:rPr>
      </w:pPr>
      <w:r w:rsidRPr="001076CF">
        <w:rPr>
          <w:lang w:val="en-US"/>
        </w:rPr>
        <w:t xml:space="preserve"> </w:t>
      </w:r>
    </w:p>
    <w:p w:rsidR="00575CF4" w:rsidRPr="001076CF" w:rsidRDefault="008E0C95" w:rsidP="00575CF4">
      <w:pPr>
        <w:pStyle w:val="Code"/>
        <w:framePr w:wrap="around"/>
      </w:pPr>
      <w:r>
        <w:t>home</w:t>
      </w:r>
      <w:r w:rsidR="00575CF4" w:rsidRPr="001076CF">
        <w:t>.Delete(</w:t>
      </w:r>
      <w:r>
        <w:t>home</w:t>
      </w:r>
      <w:r w:rsidR="00575CF4" w:rsidRPr="001076CF">
        <w:t>);</w:t>
      </w:r>
    </w:p>
    <w:p w:rsidR="00575CF4" w:rsidRPr="001076CF" w:rsidRDefault="00575CF4" w:rsidP="00575CF4">
      <w:pPr>
        <w:rPr>
          <w:lang w:val="en-US"/>
        </w:rPr>
      </w:pPr>
    </w:p>
    <w:p w:rsidR="00575CF4" w:rsidRPr="001076CF" w:rsidRDefault="00575CF4" w:rsidP="00575CF4">
      <w:pPr>
        <w:rPr>
          <w:lang w:val="en-US"/>
        </w:rPr>
      </w:pPr>
    </w:p>
    <w:p w:rsidR="00575CF4" w:rsidRPr="001076CF" w:rsidRDefault="008E0C95" w:rsidP="00575CF4">
      <w:pPr>
        <w:pStyle w:val="Code"/>
        <w:framePr w:wrap="around"/>
        <w:rPr>
          <w:b/>
          <w:bCs/>
          <w:color w:val="000080"/>
          <w:highlight w:val="white"/>
        </w:rPr>
      </w:pPr>
      <w:r>
        <w:rPr>
          <w:highlight w:val="white"/>
        </w:rPr>
        <w:t>homes</w:t>
      </w:r>
      <w:r w:rsidR="00575CF4" w:rsidRPr="001076CF">
        <w:rPr>
          <w:b/>
          <w:bCs/>
          <w:color w:val="000080"/>
          <w:highlight w:val="white"/>
        </w:rPr>
        <w:t>.</w:t>
      </w:r>
      <w:r w:rsidR="00575CF4" w:rsidRPr="001076CF">
        <w:rPr>
          <w:highlight w:val="white"/>
        </w:rPr>
        <w:t>DeleteMany</w:t>
      </w:r>
      <w:r w:rsidR="00575CF4" w:rsidRPr="001076CF">
        <w:rPr>
          <w:b/>
          <w:bCs/>
          <w:color w:val="000080"/>
          <w:highlight w:val="white"/>
        </w:rPr>
        <w:t>(</w:t>
      </w:r>
      <w:r w:rsidR="00575CF4" w:rsidRPr="001076CF">
        <w:rPr>
          <w:highlight w:val="white"/>
        </w:rPr>
        <w:t xml:space="preserve">p </w:t>
      </w:r>
      <w:r w:rsidR="00575CF4" w:rsidRPr="001076CF">
        <w:rPr>
          <w:b/>
          <w:bCs/>
          <w:color w:val="000080"/>
          <w:highlight w:val="white"/>
        </w:rPr>
        <w:t xml:space="preserve">=&gt; </w:t>
      </w:r>
      <w:r w:rsidR="00575CF4" w:rsidRPr="001076CF">
        <w:rPr>
          <w:highlight w:val="white"/>
        </w:rPr>
        <w:t>p</w:t>
      </w:r>
      <w:r w:rsidR="00575CF4" w:rsidRPr="001076CF">
        <w:rPr>
          <w:b/>
          <w:bCs/>
          <w:color w:val="000080"/>
          <w:highlight w:val="white"/>
        </w:rPr>
        <w:t>.</w:t>
      </w:r>
      <w:r w:rsidR="00575CF4" w:rsidRPr="001076CF">
        <w:rPr>
          <w:highlight w:val="white"/>
        </w:rPr>
        <w:t xml:space="preserve">Town </w:t>
      </w:r>
      <w:r w:rsidR="00575CF4" w:rsidRPr="001076CF">
        <w:rPr>
          <w:b/>
          <w:bCs/>
          <w:color w:val="000080"/>
          <w:highlight w:val="white"/>
        </w:rPr>
        <w:t>==</w:t>
      </w:r>
      <w:r w:rsidR="00575CF4" w:rsidRPr="001076CF">
        <w:rPr>
          <w:highlight w:val="white"/>
        </w:rPr>
        <w:t xml:space="preserve"> </w:t>
      </w:r>
      <w:r w:rsidR="00575CF4" w:rsidRPr="001076CF">
        <w:rPr>
          <w:color w:val="808080"/>
          <w:highlight w:val="white"/>
        </w:rPr>
        <w:t>"Paris"</w:t>
      </w:r>
      <w:r w:rsidR="00575CF4" w:rsidRPr="001076CF">
        <w:rPr>
          <w:b/>
          <w:bCs/>
          <w:color w:val="000080"/>
          <w:highlight w:val="white"/>
        </w:rPr>
        <w:t>);</w:t>
      </w:r>
    </w:p>
    <w:p w:rsidR="00575CF4" w:rsidRPr="001076CF" w:rsidRDefault="00575CF4" w:rsidP="00575CF4">
      <w:pPr>
        <w:rPr>
          <w:lang w:val="en-US"/>
        </w:rPr>
      </w:pPr>
    </w:p>
    <w:p w:rsidR="001076CF" w:rsidRPr="001076CF" w:rsidRDefault="001076CF" w:rsidP="00575CF4">
      <w:pPr>
        <w:rPr>
          <w:lang w:val="en-US"/>
        </w:rPr>
      </w:pPr>
    </w:p>
    <w:p w:rsidR="00575CF4" w:rsidRDefault="00575CF4" w:rsidP="001076CF">
      <w:pPr>
        <w:pStyle w:val="Titre2"/>
        <w:rPr>
          <w:lang w:val="en-US"/>
        </w:rPr>
      </w:pPr>
      <w:bookmarkStart w:id="10" w:name="_Toc536561328"/>
      <w:r w:rsidRPr="001076CF">
        <w:rPr>
          <w:lang w:val="en-US"/>
        </w:rPr>
        <w:t>Inserting or updating many objects</w:t>
      </w:r>
      <w:bookmarkEnd w:id="10"/>
      <w:r w:rsidRPr="001076CF">
        <w:rPr>
          <w:lang w:val="en-US"/>
        </w:rPr>
        <w:t xml:space="preserve"> </w:t>
      </w:r>
    </w:p>
    <w:p w:rsidR="001076CF" w:rsidRDefault="001076CF" w:rsidP="001076CF">
      <w:pPr>
        <w:rPr>
          <w:lang w:val="en-US"/>
        </w:rPr>
      </w:pPr>
    </w:p>
    <w:p w:rsidR="001076CF" w:rsidRPr="001076CF" w:rsidRDefault="008E0C95" w:rsidP="001076CF">
      <w:pPr>
        <w:pStyle w:val="Code"/>
        <w:framePr w:wrap="around"/>
        <w:rPr>
          <w:b/>
          <w:bCs/>
          <w:color w:val="000080"/>
          <w:highlight w:val="white"/>
        </w:rPr>
      </w:pPr>
      <w:r>
        <w:rPr>
          <w:highlight w:val="white"/>
        </w:rPr>
        <w:t>homes</w:t>
      </w:r>
      <w:r w:rsidR="001076CF" w:rsidRPr="001076CF">
        <w:rPr>
          <w:b/>
          <w:bCs/>
          <w:color w:val="000080"/>
          <w:highlight w:val="white"/>
        </w:rPr>
        <w:t>.</w:t>
      </w:r>
      <w:r w:rsidR="001076CF">
        <w:rPr>
          <w:highlight w:val="white"/>
        </w:rPr>
        <w:t>Put</w:t>
      </w:r>
      <w:r w:rsidR="001076CF" w:rsidRPr="001076CF">
        <w:rPr>
          <w:highlight w:val="white"/>
        </w:rPr>
        <w:t>Many</w:t>
      </w:r>
      <w:r w:rsidR="001076CF" w:rsidRPr="001076CF">
        <w:rPr>
          <w:b/>
          <w:bCs/>
          <w:color w:val="000080"/>
          <w:highlight w:val="white"/>
        </w:rPr>
        <w:t>(</w:t>
      </w:r>
      <w:r w:rsidR="001076CF">
        <w:rPr>
          <w:highlight w:val="white"/>
        </w:rPr>
        <w:t>collection</w:t>
      </w:r>
      <w:r w:rsidR="001076CF" w:rsidRPr="001076CF">
        <w:rPr>
          <w:b/>
          <w:bCs/>
          <w:color w:val="000080"/>
          <w:highlight w:val="white"/>
        </w:rPr>
        <w:t>);</w:t>
      </w:r>
    </w:p>
    <w:p w:rsidR="001076CF" w:rsidRDefault="001076CF" w:rsidP="001076CF">
      <w:pPr>
        <w:rPr>
          <w:lang w:val="en-US"/>
        </w:rPr>
      </w:pPr>
    </w:p>
    <w:p w:rsidR="001076CF" w:rsidRDefault="001076CF" w:rsidP="00575CF4">
      <w:pPr>
        <w:rPr>
          <w:lang w:val="en-US"/>
        </w:rPr>
      </w:pPr>
    </w:p>
    <w:p w:rsidR="001076CF" w:rsidRDefault="001076CF" w:rsidP="00575CF4">
      <w:pPr>
        <w:rPr>
          <w:lang w:val="en-US"/>
        </w:rPr>
      </w:pPr>
      <w:r>
        <w:rPr>
          <w:lang w:val="en-US"/>
        </w:rPr>
        <w:t>This method is very optimized for huge collections of objects</w:t>
      </w:r>
    </w:p>
    <w:p w:rsidR="001076CF" w:rsidRDefault="001076CF" w:rsidP="001076CF">
      <w:pPr>
        <w:pStyle w:val="Paragraphedeliste"/>
        <w:numPr>
          <w:ilvl w:val="0"/>
          <w:numId w:val="1"/>
        </w:numPr>
        <w:rPr>
          <w:lang w:val="en-US"/>
        </w:rPr>
      </w:pPr>
      <w:r>
        <w:rPr>
          <w:lang w:val="en-US"/>
        </w:rPr>
        <w:t>Packets of objects are sent together in the network</w:t>
      </w:r>
    </w:p>
    <w:p w:rsidR="001076CF" w:rsidRPr="001076CF" w:rsidRDefault="001076CF" w:rsidP="001076CF">
      <w:pPr>
        <w:pStyle w:val="Paragraphedeliste"/>
        <w:numPr>
          <w:ilvl w:val="0"/>
          <w:numId w:val="1"/>
        </w:numPr>
        <w:rPr>
          <w:lang w:val="en-US"/>
        </w:rPr>
      </w:pPr>
      <w:r>
        <w:rPr>
          <w:lang w:val="en-US"/>
        </w:rPr>
        <w:t xml:space="preserve">For massive </w:t>
      </w:r>
      <w:r w:rsidR="00AE1F4E">
        <w:rPr>
          <w:lang w:val="en-US"/>
        </w:rPr>
        <w:t>collections</w:t>
      </w:r>
      <w:r w:rsidR="00AC0847">
        <w:rPr>
          <w:lang w:val="en-US"/>
        </w:rPr>
        <w:t>,</w:t>
      </w:r>
      <w:r>
        <w:rPr>
          <w:lang w:val="en-US"/>
        </w:rPr>
        <w:t xml:space="preserve"> the ordered indexes are sorted only after the insertion of the last object. It is similar to a BULK INSERT in classical SQL databases </w:t>
      </w:r>
    </w:p>
    <w:p w:rsidR="00575CF4" w:rsidRDefault="00575CF4" w:rsidP="00575CF4">
      <w:pPr>
        <w:rPr>
          <w:lang w:val="en-US"/>
        </w:rPr>
      </w:pPr>
    </w:p>
    <w:p w:rsidR="00AC0847" w:rsidRDefault="00AC0847" w:rsidP="00575CF4">
      <w:pPr>
        <w:rPr>
          <w:lang w:val="en-US"/>
        </w:rPr>
      </w:pPr>
      <w:r>
        <w:rPr>
          <w:lang w:val="en-US"/>
        </w:rPr>
        <w:t xml:space="preserve">The parameter is an </w:t>
      </w:r>
      <w:r w:rsidRPr="009116ED">
        <w:rPr>
          <w:b/>
          <w:lang w:val="en-US"/>
        </w:rPr>
        <w:t>IEnumerable</w:t>
      </w:r>
      <w:r w:rsidR="009116ED">
        <w:rPr>
          <w:lang w:val="en-US"/>
        </w:rPr>
        <w:t xml:space="preserve">. This allows to dynamically generate data that will be inserted in the database. </w:t>
      </w:r>
      <w:r w:rsidR="009116ED" w:rsidRPr="009116ED">
        <w:rPr>
          <w:highlight w:val="yellow"/>
          <w:lang w:val="en-US"/>
        </w:rPr>
        <w:t>The full collection does not need to be present in client memory</w:t>
      </w:r>
      <w:r w:rsidR="009116ED">
        <w:rPr>
          <w:lang w:val="en-US"/>
        </w:rPr>
        <w:t>.</w:t>
      </w:r>
    </w:p>
    <w:p w:rsidR="009116ED" w:rsidRDefault="009116ED">
      <w:pPr>
        <w:rPr>
          <w:lang w:val="en-US"/>
        </w:rPr>
      </w:pPr>
      <w:r>
        <w:rPr>
          <w:lang w:val="en-US"/>
        </w:rPr>
        <w:br w:type="page"/>
      </w:r>
    </w:p>
    <w:p w:rsidR="009116ED" w:rsidRDefault="009116ED" w:rsidP="00575CF4">
      <w:pPr>
        <w:rPr>
          <w:lang w:val="en-US"/>
        </w:rPr>
      </w:pPr>
    </w:p>
    <w:p w:rsidR="009116ED" w:rsidRDefault="009116ED" w:rsidP="009116ED">
      <w:pPr>
        <w:pStyle w:val="Titre1"/>
        <w:rPr>
          <w:lang w:val="en-US"/>
        </w:rPr>
      </w:pPr>
      <w:bookmarkStart w:id="11" w:name="_Toc536561329"/>
      <w:r>
        <w:rPr>
          <w:lang w:val="en-US"/>
        </w:rPr>
        <w:t>Compressing object data</w:t>
      </w:r>
      <w:bookmarkEnd w:id="11"/>
    </w:p>
    <w:p w:rsidR="009116ED" w:rsidRDefault="009116ED" w:rsidP="00575CF4">
      <w:pPr>
        <w:rPr>
          <w:lang w:val="en-US"/>
        </w:rPr>
      </w:pPr>
    </w:p>
    <w:p w:rsidR="009116ED" w:rsidRPr="001076CF" w:rsidRDefault="009116ED" w:rsidP="009116ED">
      <w:pPr>
        <w:rPr>
          <w:lang w:val="en-US"/>
        </w:rPr>
      </w:pPr>
      <w:r>
        <w:rPr>
          <w:lang w:val="en-US"/>
        </w:rPr>
        <w:t>The business objects are stored internally in a type</w:t>
      </w:r>
      <w:r w:rsidR="00173BF7">
        <w:rPr>
          <w:lang w:val="en-US"/>
        </w:rPr>
        <w:t>-</w:t>
      </w:r>
      <w:r>
        <w:rPr>
          <w:lang w:val="en-US"/>
        </w:rPr>
        <w:t xml:space="preserve">agnostic format. Index fields are stored as </w:t>
      </w:r>
      <w:r w:rsidRPr="009116ED">
        <w:rPr>
          <w:b/>
          <w:lang w:val="en-US"/>
        </w:rPr>
        <w:t>Int64</w:t>
      </w:r>
      <w:r>
        <w:rPr>
          <w:lang w:val="en-US"/>
        </w:rPr>
        <w:t xml:space="preserve"> or </w:t>
      </w:r>
      <w:r w:rsidRPr="009116ED">
        <w:rPr>
          <w:b/>
          <w:lang w:val="en-US"/>
        </w:rPr>
        <w:t>string</w:t>
      </w:r>
      <w:r>
        <w:rPr>
          <w:lang w:val="en-US"/>
        </w:rPr>
        <w:t>, and all the object data is stored as UTF-8 encoded JSON</w:t>
      </w:r>
      <w:r w:rsidR="008A1E45">
        <w:rPr>
          <w:lang w:val="en-US"/>
        </w:rPr>
        <w:t xml:space="preserve">. The process of transforming a .NET object in the internal format is called “packing”. </w:t>
      </w:r>
      <w:r w:rsidR="008A1E45" w:rsidRPr="008A1E45">
        <w:rPr>
          <w:highlight w:val="yellow"/>
          <w:lang w:val="en-US"/>
        </w:rPr>
        <w:t>Packing is done client-side, the server only uses the indexes and manipulates the object as row data. It has no dependency on the concrete .NET datatype.</w:t>
      </w:r>
      <w:r w:rsidR="008A1E45">
        <w:rPr>
          <w:lang w:val="en-US"/>
        </w:rPr>
        <w:t xml:space="preserve"> </w:t>
      </w:r>
    </w:p>
    <w:p w:rsidR="00575CF4" w:rsidRDefault="009116ED" w:rsidP="00575CF4">
      <w:pPr>
        <w:rPr>
          <w:lang w:val="en-US"/>
        </w:rPr>
      </w:pPr>
      <w:r>
        <w:rPr>
          <w:lang w:val="en-US"/>
        </w:rPr>
        <w:t>In our example, adding availability dates to our business object has an impact on its size</w:t>
      </w:r>
      <w:r w:rsidR="007E7461">
        <w:rPr>
          <w:lang w:val="en-US"/>
        </w:rPr>
        <w:t xml:space="preserve">. By </w:t>
      </w:r>
      <w:r w:rsidR="008A1E45">
        <w:rPr>
          <w:lang w:val="en-US"/>
        </w:rPr>
        <w:t>default,</w:t>
      </w:r>
      <w:r w:rsidR="007E7461">
        <w:rPr>
          <w:lang w:val="en-US"/>
        </w:rPr>
        <w:t xml:space="preserve"> the object data is not compressed but for objects that take more than a few kilobytes</w:t>
      </w:r>
      <w:r w:rsidR="008A1E45">
        <w:rPr>
          <w:lang w:val="en-US"/>
        </w:rPr>
        <w:t>,</w:t>
      </w:r>
      <w:r w:rsidR="007E7461">
        <w:rPr>
          <w:lang w:val="en-US"/>
        </w:rPr>
        <w:t xml:space="preserve"> compression may be very useful. For an object that takes 10 KB in </w:t>
      </w:r>
      <w:r w:rsidR="008A1E45">
        <w:rPr>
          <w:lang w:val="en-US"/>
        </w:rPr>
        <w:t>JSON,</w:t>
      </w:r>
      <w:r w:rsidR="007E7461">
        <w:rPr>
          <w:lang w:val="en-US"/>
        </w:rPr>
        <w:t xml:space="preserve"> compression </w:t>
      </w:r>
      <w:r w:rsidR="008A1E45">
        <w:rPr>
          <w:lang w:val="en-US"/>
        </w:rPr>
        <w:t>ratio</w:t>
      </w:r>
      <w:r w:rsidR="007E7461">
        <w:rPr>
          <w:lang w:val="en-US"/>
        </w:rPr>
        <w:t xml:space="preserve"> </w:t>
      </w:r>
      <w:r w:rsidR="008A1E45">
        <w:rPr>
          <w:lang w:val="en-US"/>
        </w:rPr>
        <w:t>is around</w:t>
      </w:r>
      <w:r w:rsidR="007E7461">
        <w:rPr>
          <w:lang w:val="en-US"/>
        </w:rPr>
        <w:t xml:space="preserve"> 1:</w:t>
      </w:r>
      <w:r w:rsidR="008A1E45">
        <w:rPr>
          <w:lang w:val="en-US"/>
        </w:rPr>
        <w:t>10.</w:t>
      </w:r>
    </w:p>
    <w:p w:rsidR="008A1E45" w:rsidRDefault="008A1E45" w:rsidP="00575CF4">
      <w:pPr>
        <w:rPr>
          <w:lang w:val="en-US"/>
        </w:rPr>
      </w:pPr>
      <w:r>
        <w:rPr>
          <w:lang w:val="en-US"/>
        </w:rPr>
        <w:t>In order to enable compression, add a single attribute on the business data type.</w:t>
      </w:r>
    </w:p>
    <w:p w:rsidR="00477C80" w:rsidRDefault="00477C80" w:rsidP="00477C80">
      <w:pPr>
        <w:pStyle w:val="Code"/>
        <w:framePr w:wrap="around"/>
        <w:rPr>
          <w:highlight w:val="white"/>
        </w:rPr>
      </w:pPr>
      <w:r>
        <w:rPr>
          <w:b/>
          <w:bCs/>
          <w:color w:val="000080"/>
          <w:highlight w:val="white"/>
        </w:rPr>
        <w:t>[</w:t>
      </w:r>
      <w:r>
        <w:rPr>
          <w:highlight w:val="white"/>
        </w:rPr>
        <w:t>Storage</w:t>
      </w:r>
      <w:r>
        <w:rPr>
          <w:b/>
          <w:bCs/>
          <w:color w:val="000080"/>
          <w:highlight w:val="white"/>
        </w:rPr>
        <w:t>(</w:t>
      </w:r>
      <w:r>
        <w:rPr>
          <w:highlight w:val="white"/>
        </w:rPr>
        <w:t>compressed</w:t>
      </w:r>
      <w:r>
        <w:rPr>
          <w:b/>
          <w:bCs/>
          <w:color w:val="000080"/>
          <w:highlight w:val="white"/>
        </w:rPr>
        <w:t>:</w:t>
      </w:r>
      <w:r>
        <w:rPr>
          <w:b/>
          <w:bCs/>
          <w:color w:val="0000FF"/>
          <w:highlight w:val="white"/>
        </w:rPr>
        <w:t>true</w:t>
      </w:r>
      <w:r>
        <w:rPr>
          <w:b/>
          <w:bCs/>
          <w:color w:val="000080"/>
          <w:highlight w:val="white"/>
        </w:rPr>
        <w:t>)]</w:t>
      </w:r>
    </w:p>
    <w:p w:rsidR="00477C80" w:rsidRDefault="00477C80" w:rsidP="00477C80">
      <w:pPr>
        <w:pStyle w:val="Code"/>
        <w:framePr w:wrap="around"/>
        <w:rPr>
          <w:highlight w:val="white"/>
        </w:rPr>
      </w:pPr>
      <w:r>
        <w:rPr>
          <w:b/>
          <w:bCs/>
          <w:color w:val="0000FF"/>
          <w:highlight w:val="white"/>
        </w:rPr>
        <w:t>public</w:t>
      </w:r>
      <w:r>
        <w:rPr>
          <w:highlight w:val="white"/>
        </w:rPr>
        <w:t xml:space="preserve"> </w:t>
      </w:r>
      <w:r>
        <w:rPr>
          <w:color w:val="8000FF"/>
          <w:highlight w:val="white"/>
        </w:rPr>
        <w:t>class</w:t>
      </w:r>
      <w:r>
        <w:rPr>
          <w:highlight w:val="white"/>
        </w:rPr>
        <w:t xml:space="preserve"> </w:t>
      </w:r>
      <w:r w:rsidR="00797AA7">
        <w:rPr>
          <w:highlight w:val="white"/>
        </w:rPr>
        <w:t>Home</w:t>
      </w:r>
    </w:p>
    <w:p w:rsidR="00477C80" w:rsidRDefault="00477C80" w:rsidP="00477C80">
      <w:pPr>
        <w:pStyle w:val="Code"/>
        <w:framePr w:wrap="around"/>
        <w:rPr>
          <w:highlight w:val="white"/>
        </w:rPr>
      </w:pPr>
      <w:r>
        <w:rPr>
          <w:b/>
          <w:bCs/>
          <w:color w:val="000080"/>
          <w:highlight w:val="white"/>
        </w:rPr>
        <w:t>{</w:t>
      </w:r>
    </w:p>
    <w:p w:rsidR="00477C80" w:rsidRPr="00477C80" w:rsidRDefault="00477C80" w:rsidP="00477C80">
      <w:pPr>
        <w:pStyle w:val="Code"/>
        <w:framePr w:wrap="around"/>
      </w:pPr>
      <w:r>
        <w:t xml:space="preserve">   °°°</w:t>
      </w:r>
    </w:p>
    <w:p w:rsidR="00477C80" w:rsidRPr="001076CF" w:rsidRDefault="00477C80" w:rsidP="00575CF4">
      <w:pPr>
        <w:rPr>
          <w:lang w:val="en-US"/>
        </w:rPr>
      </w:pPr>
    </w:p>
    <w:p w:rsidR="00575CF4" w:rsidRDefault="00477C80" w:rsidP="00575CF4">
      <w:pPr>
        <w:rPr>
          <w:lang w:val="en-US"/>
        </w:rPr>
      </w:pPr>
      <w:r>
        <w:rPr>
          <w:lang w:val="en-US"/>
        </w:rPr>
        <w:t xml:space="preserve">Using compressed objects is transparent for the client code. </w:t>
      </w:r>
      <w:r w:rsidR="00FF71D8">
        <w:rPr>
          <w:lang w:val="en-US"/>
        </w:rPr>
        <w:t>However,</w:t>
      </w:r>
      <w:r>
        <w:rPr>
          <w:lang w:val="en-US"/>
        </w:rPr>
        <w:t xml:space="preserve"> it has an impact on the packing time which is done on the client. When objects are retrieved </w:t>
      </w:r>
      <w:r w:rsidR="00FF71D8">
        <w:rPr>
          <w:lang w:val="en-US"/>
        </w:rPr>
        <w:t xml:space="preserve">they are unpacked (which </w:t>
      </w:r>
      <w:r w:rsidR="00797AA7">
        <w:rPr>
          <w:lang w:val="en-US"/>
        </w:rPr>
        <w:t>may imply</w:t>
      </w:r>
      <w:r w:rsidR="00FF71D8">
        <w:rPr>
          <w:lang w:val="en-US"/>
        </w:rPr>
        <w:t xml:space="preserve"> decompression)</w:t>
      </w:r>
    </w:p>
    <w:p w:rsidR="00FF71D8" w:rsidRPr="001076CF" w:rsidRDefault="00FF71D8" w:rsidP="00575CF4">
      <w:pPr>
        <w:rPr>
          <w:lang w:val="en-US"/>
        </w:rPr>
      </w:pPr>
      <w:r>
        <w:rPr>
          <w:lang w:val="en-US"/>
        </w:rPr>
        <w:t>As a conclusion</w:t>
      </w:r>
      <w:r w:rsidR="00FA3539">
        <w:rPr>
          <w:lang w:val="en-US"/>
        </w:rPr>
        <w:t>,</w:t>
      </w:r>
      <w:r>
        <w:rPr>
          <w:lang w:val="en-US"/>
        </w:rPr>
        <w:t xml:space="preserve"> compression may be very useful starting with medium size objects if you are ready t</w:t>
      </w:r>
      <w:r w:rsidR="00FA3539">
        <w:rPr>
          <w:lang w:val="en-US"/>
        </w:rPr>
        <w:t>o</w:t>
      </w:r>
      <w:r>
        <w:rPr>
          <w:lang w:val="en-US"/>
        </w:rPr>
        <w:t xml:space="preserve"> pay a small price, </w:t>
      </w:r>
      <w:r w:rsidRPr="00FF71D8">
        <w:rPr>
          <w:highlight w:val="yellow"/>
          <w:lang w:val="en-US"/>
        </w:rPr>
        <w:t xml:space="preserve">client-side </w:t>
      </w:r>
      <w:r w:rsidR="00FA3539" w:rsidRPr="00FF71D8">
        <w:rPr>
          <w:highlight w:val="yellow"/>
          <w:lang w:val="en-US"/>
        </w:rPr>
        <w:t>only</w:t>
      </w:r>
      <w:r w:rsidR="00FA3539">
        <w:rPr>
          <w:highlight w:val="yellow"/>
          <w:lang w:val="en-US"/>
        </w:rPr>
        <w:t>,</w:t>
      </w:r>
      <w:r w:rsidR="00FA3539" w:rsidRPr="00FA3539">
        <w:rPr>
          <w:lang w:val="en-US"/>
        </w:rPr>
        <w:t xml:space="preserve"> for</w:t>
      </w:r>
      <w:r>
        <w:rPr>
          <w:lang w:val="en-US"/>
        </w:rPr>
        <w:t xml:space="preserve"> data insertion and retrieval.</w:t>
      </w:r>
    </w:p>
    <w:p w:rsidR="00575CF4" w:rsidRDefault="00575CF4" w:rsidP="00575CF4">
      <w:pPr>
        <w:rPr>
          <w:lang w:val="en-US"/>
        </w:rPr>
      </w:pPr>
    </w:p>
    <w:p w:rsidR="00FA3539" w:rsidRDefault="00FA3539" w:rsidP="00FA3539">
      <w:pPr>
        <w:pStyle w:val="Titre1"/>
        <w:rPr>
          <w:lang w:val="en-US"/>
        </w:rPr>
      </w:pPr>
      <w:bookmarkStart w:id="12" w:name="_Toc536561330"/>
      <w:r>
        <w:rPr>
          <w:lang w:val="en-US"/>
        </w:rPr>
        <w:t>Storing polymorphic collections in the database</w:t>
      </w:r>
      <w:bookmarkEnd w:id="12"/>
    </w:p>
    <w:p w:rsidR="001B0512" w:rsidRPr="001B0512" w:rsidRDefault="001B0512" w:rsidP="001B0512">
      <w:pPr>
        <w:rPr>
          <w:lang w:val="en-US"/>
        </w:rPr>
      </w:pPr>
    </w:p>
    <w:p w:rsidR="00FA3539" w:rsidRDefault="00FA3539" w:rsidP="00575CF4">
      <w:pPr>
        <w:rPr>
          <w:lang w:val="en-US"/>
        </w:rPr>
      </w:pPr>
      <w:r>
        <w:rPr>
          <w:lang w:val="en-US"/>
        </w:rPr>
        <w:t xml:space="preserve">Polymorphic collections are </w:t>
      </w:r>
      <w:r w:rsidR="00DC59D6">
        <w:rPr>
          <w:lang w:val="en-US"/>
        </w:rPr>
        <w:t>natively</w:t>
      </w:r>
      <w:r>
        <w:rPr>
          <w:lang w:val="en-US"/>
        </w:rPr>
        <w:t xml:space="preserve"> managed. Type information is stored internally in the JSON </w:t>
      </w:r>
      <w:r w:rsidR="0001620A">
        <w:rPr>
          <w:lang w:val="en-US"/>
        </w:rPr>
        <w:t>and it is used to deserialize the proper concrete type</w:t>
      </w:r>
      <w:r>
        <w:rPr>
          <w:lang w:val="en-US"/>
        </w:rPr>
        <w:t>.</w:t>
      </w:r>
      <w:r w:rsidR="000F5DEF">
        <w:rPr>
          <w:lang w:val="en-US"/>
        </w:rPr>
        <w:t xml:space="preserve"> </w:t>
      </w:r>
    </w:p>
    <w:p w:rsidR="00971EEF" w:rsidRDefault="00971EEF" w:rsidP="00575CF4">
      <w:pPr>
        <w:rPr>
          <w:lang w:val="en-US"/>
        </w:rPr>
      </w:pPr>
      <w:r>
        <w:rPr>
          <w:lang w:val="en-US"/>
        </w:rPr>
        <w:t>A small example from a trading system</w:t>
      </w:r>
    </w:p>
    <w:p w:rsidR="00971EEF" w:rsidRDefault="00D7597D" w:rsidP="00575CF4">
      <w:pPr>
        <w:rPr>
          <w:lang w:val="en-US"/>
        </w:rPr>
      </w:pPr>
      <w:r w:rsidRPr="00D7597D">
        <w:rPr>
          <w:noProof/>
          <w:lang w:val="en-US"/>
        </w:rPr>
        <w:pict>
          <v:group id="Groupe 15" o:spid="_x0000_s1026" style="position:absolute;margin-left:17.75pt;margin-top:16.9pt;width:364.5pt;height:151.7pt;z-index:251674624" coordsize="46292,19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">
            <v:shapetype id="_x0000_t202" coordsize="21600,21600" o:spt="202" path="m,l,21600r21600,l21600,xe">
              <v:stroke joinstyle="miter"/>
              <v:path gradientshapeok="t" o:connecttype="rect"/>
            </v:shapetype>
            <v:shape id="Zone de texte 6" o:spid="_x0000_s1027" type="#_x0000_t202" style="position:absolute;left:14349;width:11874;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7D2F23" w:rsidRDefault="007D2F23" w:rsidP="001B0512">
                    <w:pPr>
                      <w:jc w:val="center"/>
                    </w:pPr>
                    <w:r>
                      <w:t>Product Event</w:t>
                    </w:r>
                  </w:p>
                </w:txbxContent>
              </v:textbox>
            </v:shape>
            <v:shape id="Zone de texte 7" o:spid="_x0000_s1028" type="#_x0000_t202" style="position:absolute;left:20538;top:7244;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7D2F23" w:rsidRDefault="007D2F23" w:rsidP="001B0512">
                    <w:pPr>
                      <w:jc w:val="center"/>
                    </w:pPr>
                    <w:r w:rsidRPr="00FD5B0F">
                      <w:rPr>
                        <w:lang w:val="en-US"/>
                      </w:rPr>
                      <w:t>Negotiated</w:t>
                    </w:r>
                    <w:r>
                      <w:t xml:space="preserve"> Product Event</w:t>
                    </w:r>
                  </w:p>
                </w:txbxContent>
              </v:textbox>
            </v:shape>
            <v:shape id="Zone de texte 8" o:spid="_x0000_s1029" type="#_x0000_t202" style="position:absolute;top:7174;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7D2F23" w:rsidRDefault="007D2F23" w:rsidP="001B0512">
                    <w:pPr>
                      <w:jc w:val="center"/>
                    </w:pPr>
                    <w:r>
                      <w:t>Fixing Event</w:t>
                    </w:r>
                  </w:p>
                </w:txbxContent>
              </v:textbox>
            </v:shape>
            <v:shape id="Zone de texte 9" o:spid="_x0000_s1030" type="#_x0000_t202" style="position:absolute;left:8862;top:15685;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7D2F23" w:rsidRDefault="007D2F23" w:rsidP="001B0512">
                    <w:pPr>
                      <w:jc w:val="center"/>
                    </w:pPr>
                    <w:r w:rsidRPr="00FD5B0F">
                      <w:rPr>
                        <w:lang w:val="en-US"/>
                      </w:rPr>
                      <w:t>Increase</w:t>
                    </w:r>
                    <w:r>
                      <w:t xml:space="preserve"> Decrease</w:t>
                    </w:r>
                  </w:p>
                </w:txbxContent>
              </v:textbox>
            </v:shape>
            <v:shape id="Zone de texte 10" o:spid="_x0000_s1031" type="#_x0000_t202" style="position:absolute;left:29401;top:15966;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rsidR="007D2F23" w:rsidRDefault="007D2F23" w:rsidP="001B0512">
                    <w:pPr>
                      <w:jc w:val="center"/>
                    </w:pPr>
                    <w:r>
                      <w:t>Creation</w:t>
                    </w:r>
                  </w:p>
                </w:txbxContent>
              </v:textbox>
            </v:shape>
            <v:shapetype id="_x0000_t32" coordsize="21600,21600" o:spt="32" o:oned="t" path="m,l21600,21600e" filled="f">
              <v:path arrowok="t" fillok="f" o:connecttype="none"/>
              <o:lock v:ext="edit" shapetype="t"/>
            </v:shapetype>
            <v:shape id="Connecteur droit avec flèche 11" o:spid="_x0000_s1032" type="#_x0000_t32" style="position:absolute;left:8440;top:3446;width:11745;height:365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 id="Connecteur droit avec flèche 12" o:spid="_x0000_s1033" type="#_x0000_t32" style="position:absolute;left:20538;top:3305;width:8441;height:3656;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" strokecolor="black [3200]" strokeweight=".5pt">
              <v:stroke endarrow="block" joinstyle="miter"/>
            </v:shape>
            <v:shape id="Connecteur droit avec flèche 13" o:spid="_x0000_s1034" type="#_x0000_t32" style="position:absolute;left:16107;top:10691;width:11887;height:4572;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" strokecolor="black [3200]" strokeweight=".5pt">
              <v:stroke endarrow="block" joinstyle="miter"/>
            </v:shape>
            <v:shape id="Connecteur droit avec flèche 14" o:spid="_x0000_s1035" type="#_x0000_t32" style="position:absolute;left:28346;top:10691;width:7807;height:5061;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" strokecolor="black [3200]" strokeweight=".5pt">
              <v:stroke endarrow="block" joinstyle="miter"/>
            </v:shape>
          </v:group>
        </w:pict>
      </w:r>
    </w:p>
    <w:p w:rsidR="00971EEF" w:rsidRDefault="00971EEF" w:rsidP="00575CF4">
      <w:pPr>
        <w:rPr>
          <w:lang w:val="en-US"/>
        </w:rPr>
      </w:pPr>
    </w:p>
    <w:p w:rsidR="00FD5B0F" w:rsidRDefault="00FD5B0F">
      <w:pPr>
        <w:rPr>
          <w:lang w:val="en-US"/>
        </w:rPr>
      </w:pPr>
      <w:r>
        <w:rPr>
          <w:lang w:val="en-US"/>
        </w:rPr>
        <w:br w:type="page"/>
      </w:r>
    </w:p>
    <w:p w:rsidR="00FA3539" w:rsidRDefault="00FD5B0F" w:rsidP="00575CF4">
      <w:pPr>
        <w:rPr>
          <w:lang w:val="en-US"/>
        </w:rPr>
      </w:pPr>
      <w:r w:rsidRPr="00B258A2">
        <w:rPr>
          <w:highlight w:val="yellow"/>
          <w:lang w:val="en-US"/>
        </w:rPr>
        <w:lastRenderedPageBreak/>
        <w:t>In order to store a collection of events we must expose all required indexes on the base type.</w:t>
      </w:r>
    </w:p>
    <w:p w:rsidR="00FC2FCB" w:rsidRDefault="00FC2FCB" w:rsidP="00575CF4">
      <w:pPr>
        <w:rPr>
          <w:lang w:val="en-US"/>
        </w:rPr>
      </w:pPr>
      <w:r>
        <w:rPr>
          <w:lang w:val="en-US"/>
        </w:rPr>
        <w:t>If this is not natural for your business</w:t>
      </w:r>
      <w:r w:rsidR="00173BF7">
        <w:rPr>
          <w:lang w:val="en-US"/>
        </w:rPr>
        <w:t>-</w:t>
      </w:r>
      <w:r>
        <w:rPr>
          <w:lang w:val="en-US"/>
        </w:rPr>
        <w:t>object hierarchy</w:t>
      </w:r>
      <w:r w:rsidR="00B21E6B">
        <w:rPr>
          <w:lang w:val="en-US"/>
        </w:rPr>
        <w:t>,</w:t>
      </w:r>
      <w:r>
        <w:rPr>
          <w:lang w:val="en-US"/>
        </w:rPr>
        <w:t xml:space="preserve"> an alternate solution is possible. Create a new data type that aggregates a base type and exposes all the required index fields.</w:t>
      </w:r>
    </w:p>
    <w:p w:rsidR="00FC2FCB" w:rsidRDefault="00FC2FCB" w:rsidP="00575CF4">
      <w:pPr>
        <w:rPr>
          <w:lang w:val="en-US"/>
        </w:rPr>
      </w:pPr>
      <w:r w:rsidRPr="00B258A2">
        <w:rPr>
          <w:highlight w:val="yellow"/>
          <w:lang w:val="en-US"/>
        </w:rPr>
        <w:t>Null values are perfectly acceptable for index fields</w:t>
      </w:r>
      <w:r w:rsidR="00B258A2">
        <w:rPr>
          <w:lang w:val="en-US"/>
        </w:rPr>
        <w:t xml:space="preserve"> </w:t>
      </w:r>
      <w:r>
        <w:rPr>
          <w:lang w:val="en-US"/>
        </w:rPr>
        <w:t>which allows to expose indexed properties which make sense only for a specific child type.</w:t>
      </w:r>
    </w:p>
    <w:p w:rsidR="00B258A2" w:rsidRDefault="00B258A2" w:rsidP="00575CF4">
      <w:pPr>
        <w:rPr>
          <w:lang w:val="en-US"/>
        </w:rPr>
      </w:pPr>
      <w:r>
        <w:rPr>
          <w:lang w:val="en-US"/>
        </w:rPr>
        <w:t>Code example for the first solution:</w:t>
      </w:r>
    </w:p>
    <w:p w:rsidR="00B258A2" w:rsidRDefault="00B258A2" w:rsidP="00575CF4">
      <w:pPr>
        <w:rPr>
          <w:lang w:val="en-US"/>
        </w:rPr>
      </w:pPr>
    </w:p>
    <w:p w:rsidR="00B258A2" w:rsidRDefault="00B258A2" w:rsidP="00B258A2">
      <w:pPr>
        <w:pStyle w:val="Code"/>
        <w:framePr w:wrap="around"/>
        <w:rPr>
          <w:highlight w:val="white"/>
        </w:rPr>
      </w:pPr>
      <w:r>
        <w:rPr>
          <w:b/>
          <w:bCs/>
          <w:color w:val="0000FF"/>
          <w:highlight w:val="white"/>
        </w:rPr>
        <w:t>public</w:t>
      </w:r>
      <w:r>
        <w:rPr>
          <w:highlight w:val="white"/>
        </w:rPr>
        <w:t xml:space="preserve"> </w:t>
      </w:r>
      <w:r>
        <w:rPr>
          <w:b/>
          <w:bCs/>
          <w:color w:val="0000FF"/>
          <w:highlight w:val="white"/>
        </w:rPr>
        <w:t>abstract</w:t>
      </w:r>
      <w:r>
        <w:rPr>
          <w:highlight w:val="white"/>
        </w:rPr>
        <w:t xml:space="preserve"> </w:t>
      </w:r>
      <w:r>
        <w:rPr>
          <w:color w:val="8000FF"/>
          <w:highlight w:val="white"/>
        </w:rPr>
        <w:t>class</w:t>
      </w:r>
      <w:r>
        <w:rPr>
          <w:highlight w:val="white"/>
        </w:rPr>
        <w:t xml:space="preserve"> ProductEvent</w:t>
      </w:r>
    </w:p>
    <w:p w:rsidR="00B258A2" w:rsidRDefault="00B258A2" w:rsidP="00B258A2">
      <w:pPr>
        <w:pStyle w:val="Code"/>
        <w:framePr w:wrap="around"/>
        <w:rPr>
          <w:highlight w:val="white"/>
        </w:rPr>
      </w:pPr>
      <w:r>
        <w:rPr>
          <w:b/>
          <w:bCs/>
          <w:color w:val="000080"/>
          <w:highlight w:val="white"/>
        </w:rPr>
        <w:t>{</w:t>
      </w:r>
    </w:p>
    <w:p w:rsidR="00B258A2" w:rsidRDefault="00B258A2" w:rsidP="00B258A2">
      <w:pPr>
        <w:pStyle w:val="Code"/>
        <w:framePr w:wrap="around"/>
        <w:rPr>
          <w:highlight w:val="white"/>
        </w:rPr>
      </w:pPr>
      <w:r>
        <w:rPr>
          <w:highlight w:val="white"/>
        </w:rPr>
        <w:tab/>
      </w:r>
      <w:r>
        <w:rPr>
          <w:b/>
          <w:bCs/>
          <w:color w:val="000080"/>
          <w:highlight w:val="white"/>
        </w:rPr>
        <w:t>[</w:t>
      </w:r>
      <w:r>
        <w:rPr>
          <w:highlight w:val="white"/>
        </w:rPr>
        <w:t>PrimaryKey</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w:t>
      </w:r>
      <w:r>
        <w:rPr>
          <w:color w:val="8000FF"/>
          <w:highlight w:val="white"/>
        </w:rPr>
        <w:t>int</w:t>
      </w:r>
      <w:r>
        <w:rPr>
          <w:highlight w:val="white"/>
        </w:rPr>
        <w:t xml:space="preserve"> Id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B258A2" w:rsidRDefault="00B258A2" w:rsidP="00B258A2">
      <w:pPr>
        <w:pStyle w:val="Code"/>
        <w:framePr w:wrap="around"/>
        <w:rPr>
          <w:highlight w:val="white"/>
        </w:rPr>
      </w:pPr>
    </w:p>
    <w:p w:rsidR="00B258A2" w:rsidRDefault="00B258A2" w:rsidP="00B258A2">
      <w:pPr>
        <w:pStyle w:val="Code"/>
        <w:framePr w:wrap="around"/>
        <w:rPr>
          <w:highlight w:val="white"/>
        </w:rPr>
      </w:pPr>
      <w:r>
        <w:rPr>
          <w:highlight w:val="white"/>
        </w:rPr>
        <w:tab/>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StringKey</w:t>
      </w:r>
      <w:r>
        <w:rPr>
          <w:b/>
          <w:bCs/>
          <w:color w:val="000080"/>
          <w:highlight w:val="white"/>
        </w:rPr>
        <w:t>)]</w:t>
      </w:r>
    </w:p>
    <w:p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w:t>
      </w:r>
      <w:r>
        <w:rPr>
          <w:b/>
          <w:bCs/>
          <w:color w:val="0000FF"/>
          <w:highlight w:val="white"/>
        </w:rPr>
        <w:t>abstract</w:t>
      </w:r>
      <w:r>
        <w:rPr>
          <w:highlight w:val="white"/>
        </w:rPr>
        <w:t xml:space="preserve"> </w:t>
      </w:r>
      <w:r>
        <w:rPr>
          <w:color w:val="8000FF"/>
          <w:highlight w:val="white"/>
        </w:rPr>
        <w:t>string</w:t>
      </w:r>
      <w:r>
        <w:rPr>
          <w:highlight w:val="white"/>
        </w:rPr>
        <w:t xml:space="preserve"> EventType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80"/>
          <w:highlight w:val="white"/>
        </w:rPr>
        <w:t>}</w:t>
      </w:r>
    </w:p>
    <w:p w:rsidR="00B258A2" w:rsidRDefault="00B258A2" w:rsidP="00B258A2">
      <w:pPr>
        <w:pStyle w:val="Code"/>
        <w:framePr w:wrap="around"/>
        <w:rPr>
          <w:highlight w:val="white"/>
        </w:rPr>
      </w:pPr>
    </w:p>
    <w:p w:rsidR="00B258A2" w:rsidRDefault="00B258A2" w:rsidP="00B258A2">
      <w:pPr>
        <w:pStyle w:val="Code"/>
        <w:framePr w:wrap="around"/>
        <w:rPr>
          <w:highlight w:val="white"/>
        </w:rPr>
      </w:pPr>
      <w:r>
        <w:rPr>
          <w:highlight w:val="white"/>
        </w:rPr>
        <w:tab/>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r>
        <w:rPr>
          <w:highlight w:val="white"/>
        </w:rPr>
        <w:t xml:space="preserve"> ordered</w:t>
      </w:r>
      <w:r>
        <w:rPr>
          <w:b/>
          <w:bCs/>
          <w:color w:val="000080"/>
          <w:highlight w:val="white"/>
        </w:rPr>
        <w:t>:</w:t>
      </w:r>
      <w:r>
        <w:rPr>
          <w:b/>
          <w:bCs/>
          <w:color w:val="0000FF"/>
          <w:highlight w:val="white"/>
        </w:rPr>
        <w:t>true</w:t>
      </w:r>
      <w:r>
        <w:rPr>
          <w:b/>
          <w:bCs/>
          <w:color w:val="000080"/>
          <w:highlight w:val="white"/>
        </w:rPr>
        <w:t>)]</w:t>
      </w:r>
    </w:p>
    <w:p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DateTime EventDate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B258A2" w:rsidRDefault="00B258A2" w:rsidP="00B258A2">
      <w:pPr>
        <w:pStyle w:val="Code"/>
        <w:framePr w:wrap="around"/>
        <w:rPr>
          <w:highlight w:val="white"/>
        </w:rPr>
      </w:pPr>
      <w:r>
        <w:rPr>
          <w:highlight w:val="white"/>
        </w:rPr>
        <w:tab/>
      </w:r>
    </w:p>
    <w:p w:rsidR="00B258A2" w:rsidRDefault="00B258A2" w:rsidP="00B258A2">
      <w:pPr>
        <w:pStyle w:val="Code"/>
        <w:framePr w:wrap="around"/>
        <w:rPr>
          <w:highlight w:val="white"/>
        </w:rPr>
      </w:pPr>
      <w:r>
        <w:rPr>
          <w:highlight w:val="white"/>
        </w:rPr>
        <w:tab/>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r>
        <w:rPr>
          <w:highlight w:val="white"/>
        </w:rPr>
        <w:t xml:space="preserve"> ordered</w:t>
      </w:r>
      <w:r>
        <w:rPr>
          <w:b/>
          <w:bCs/>
          <w:color w:val="000080"/>
          <w:highlight w:val="white"/>
        </w:rPr>
        <w:t>:</w:t>
      </w:r>
      <w:r>
        <w:rPr>
          <w:highlight w:val="white"/>
        </w:rPr>
        <w:t xml:space="preserve"> </w:t>
      </w:r>
      <w:r>
        <w:rPr>
          <w:b/>
          <w:bCs/>
          <w:color w:val="0000FF"/>
          <w:highlight w:val="white"/>
        </w:rPr>
        <w:t>true</w:t>
      </w:r>
      <w:r>
        <w:rPr>
          <w:b/>
          <w:bCs/>
          <w:color w:val="000080"/>
          <w:highlight w:val="white"/>
        </w:rPr>
        <w:t>)]</w:t>
      </w:r>
    </w:p>
    <w:p w:rsidR="00B21E6B" w:rsidRDefault="00B258A2" w:rsidP="00B258A2">
      <w:pPr>
        <w:pStyle w:val="Code"/>
        <w:framePr w:wrap="around"/>
        <w:rPr>
          <w:b/>
          <w:bCs/>
          <w:color w:val="000080"/>
          <w:highlight w:val="white"/>
        </w:rPr>
      </w:pPr>
      <w:r>
        <w:rPr>
          <w:highlight w:val="white"/>
        </w:rPr>
        <w:tab/>
      </w:r>
      <w:r>
        <w:rPr>
          <w:b/>
          <w:bCs/>
          <w:color w:val="0000FF"/>
          <w:highlight w:val="white"/>
        </w:rPr>
        <w:t>public</w:t>
      </w:r>
      <w:r>
        <w:rPr>
          <w:highlight w:val="white"/>
        </w:rPr>
        <w:t xml:space="preserve"> DateTime ValueDate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B21E6B" w:rsidRDefault="00B21E6B" w:rsidP="00B258A2">
      <w:pPr>
        <w:pStyle w:val="Code"/>
        <w:framePr w:wrap="around"/>
        <w:rPr>
          <w:b/>
          <w:bCs/>
          <w:color w:val="000080"/>
          <w:highlight w:val="white"/>
        </w:rPr>
      </w:pPr>
      <w:r>
        <w:rPr>
          <w:b/>
          <w:bCs/>
          <w:color w:val="000080"/>
          <w:highlight w:val="white"/>
        </w:rPr>
        <w:t xml:space="preserve">       </w:t>
      </w:r>
    </w:p>
    <w:p w:rsidR="00B258A2" w:rsidRDefault="00B21E6B" w:rsidP="00B258A2">
      <w:pPr>
        <w:pStyle w:val="Code"/>
        <w:framePr w:wrap="around"/>
        <w:rPr>
          <w:highlight w:val="white"/>
        </w:rPr>
      </w:pPr>
      <w:r>
        <w:rPr>
          <w:b/>
          <w:bCs/>
          <w:color w:val="000080"/>
          <w:highlight w:val="white"/>
        </w:rPr>
        <w:t xml:space="preserve">      °°°</w:t>
      </w:r>
    </w:p>
    <w:p w:rsidR="00B258A2" w:rsidRDefault="00B258A2" w:rsidP="00B258A2">
      <w:pPr>
        <w:pStyle w:val="Code"/>
        <w:framePr w:wrap="around"/>
        <w:rPr>
          <w:highlight w:val="white"/>
        </w:rPr>
      </w:pPr>
      <w:r>
        <w:rPr>
          <w:b/>
          <w:bCs/>
          <w:color w:val="000080"/>
          <w:highlight w:val="white"/>
        </w:rPr>
        <w:t>}</w:t>
      </w:r>
    </w:p>
    <w:p w:rsidR="00B258A2" w:rsidRDefault="00B258A2" w:rsidP="00B258A2">
      <w:pPr>
        <w:pStyle w:val="Code"/>
        <w:framePr w:wrap="around"/>
        <w:rPr>
          <w:highlight w:val="white"/>
        </w:rPr>
      </w:pPr>
    </w:p>
    <w:p w:rsidR="00B258A2" w:rsidRDefault="00B258A2" w:rsidP="00B258A2">
      <w:pPr>
        <w:pStyle w:val="Code"/>
        <w:framePr w:wrap="around"/>
        <w:rPr>
          <w:highlight w:val="white"/>
        </w:rPr>
      </w:pPr>
      <w:r>
        <w:rPr>
          <w:b/>
          <w:bCs/>
          <w:color w:val="0000FF"/>
          <w:highlight w:val="white"/>
        </w:rPr>
        <w:t>public</w:t>
      </w:r>
      <w:r>
        <w:rPr>
          <w:highlight w:val="white"/>
        </w:rPr>
        <w:t xml:space="preserve"> </w:t>
      </w:r>
      <w:r>
        <w:rPr>
          <w:b/>
          <w:bCs/>
          <w:color w:val="0000FF"/>
          <w:highlight w:val="white"/>
        </w:rPr>
        <w:t>abstract</w:t>
      </w:r>
      <w:r>
        <w:rPr>
          <w:highlight w:val="white"/>
        </w:rPr>
        <w:t xml:space="preserve"> </w:t>
      </w:r>
      <w:r>
        <w:rPr>
          <w:color w:val="8000FF"/>
          <w:highlight w:val="white"/>
        </w:rPr>
        <w:t>class</w:t>
      </w:r>
      <w:r>
        <w:rPr>
          <w:highlight w:val="white"/>
        </w:rPr>
        <w:t xml:space="preserve"> NegotiatedProductEvent</w:t>
      </w:r>
      <w:r>
        <w:rPr>
          <w:b/>
          <w:bCs/>
          <w:color w:val="000080"/>
          <w:highlight w:val="white"/>
        </w:rPr>
        <w:t>:</w:t>
      </w:r>
      <w:r>
        <w:rPr>
          <w:highlight w:val="white"/>
        </w:rPr>
        <w:t xml:space="preserve"> ProductEvent</w:t>
      </w:r>
    </w:p>
    <w:p w:rsidR="00B258A2" w:rsidRDefault="00B258A2" w:rsidP="00B258A2">
      <w:pPr>
        <w:pStyle w:val="Code"/>
        <w:framePr w:wrap="around"/>
        <w:rPr>
          <w:highlight w:val="white"/>
        </w:rPr>
      </w:pPr>
      <w:r>
        <w:rPr>
          <w:b/>
          <w:bCs/>
          <w:color w:val="000080"/>
          <w:highlight w:val="white"/>
        </w:rPr>
        <w:t>{</w:t>
      </w:r>
    </w:p>
    <w:p w:rsidR="00B258A2" w:rsidRDefault="00B258A2" w:rsidP="00B258A2">
      <w:pPr>
        <w:pStyle w:val="Code"/>
        <w:framePr w:wrap="around"/>
        <w:rPr>
          <w:highlight w:val="white"/>
        </w:rPr>
      </w:pPr>
      <w:r>
        <w:rPr>
          <w:highlight w:val="white"/>
        </w:rPr>
        <w:tab/>
      </w:r>
      <w:r w:rsidR="00B21E6B">
        <w:rPr>
          <w:highlight w:val="white"/>
        </w:rPr>
        <w:t>°°°</w:t>
      </w:r>
    </w:p>
    <w:p w:rsidR="00B258A2" w:rsidRDefault="00B258A2" w:rsidP="00B258A2">
      <w:pPr>
        <w:pStyle w:val="Code"/>
        <w:framePr w:wrap="around"/>
        <w:rPr>
          <w:highlight w:val="white"/>
        </w:rPr>
      </w:pPr>
      <w:r>
        <w:rPr>
          <w:b/>
          <w:bCs/>
          <w:color w:val="000080"/>
          <w:highlight w:val="white"/>
        </w:rPr>
        <w:t>}</w:t>
      </w:r>
    </w:p>
    <w:p w:rsidR="00B258A2" w:rsidRDefault="00B258A2" w:rsidP="00B258A2">
      <w:pPr>
        <w:pStyle w:val="Code"/>
        <w:framePr w:wrap="around"/>
        <w:rPr>
          <w:highlight w:val="white"/>
        </w:rPr>
      </w:pPr>
    </w:p>
    <w:p w:rsidR="00B258A2" w:rsidRDefault="00B258A2" w:rsidP="00B258A2">
      <w:pPr>
        <w:pStyle w:val="Code"/>
        <w:framePr w:wrap="around"/>
        <w:rPr>
          <w:highlight w:val="white"/>
        </w:rPr>
      </w:pPr>
      <w:r>
        <w:rPr>
          <w:b/>
          <w:bCs/>
          <w:color w:val="0000FF"/>
          <w:highlight w:val="white"/>
        </w:rPr>
        <w:t>public</w:t>
      </w:r>
      <w:r>
        <w:rPr>
          <w:highlight w:val="white"/>
        </w:rPr>
        <w:t xml:space="preserve"> </w:t>
      </w:r>
      <w:r>
        <w:rPr>
          <w:color w:val="8000FF"/>
          <w:highlight w:val="white"/>
        </w:rPr>
        <w:t>class</w:t>
      </w:r>
      <w:r>
        <w:rPr>
          <w:highlight w:val="white"/>
        </w:rPr>
        <w:t xml:space="preserve"> IncreaseDecrease </w:t>
      </w:r>
      <w:r>
        <w:rPr>
          <w:b/>
          <w:bCs/>
          <w:color w:val="000080"/>
          <w:highlight w:val="white"/>
        </w:rPr>
        <w:t>:</w:t>
      </w:r>
      <w:r>
        <w:rPr>
          <w:highlight w:val="white"/>
        </w:rPr>
        <w:t xml:space="preserve"> NegotiatedProductEvent</w:t>
      </w:r>
    </w:p>
    <w:p w:rsidR="00B21E6B" w:rsidRDefault="00B258A2" w:rsidP="00B258A2">
      <w:pPr>
        <w:pStyle w:val="Code"/>
        <w:framePr w:wrap="around"/>
        <w:rPr>
          <w:b/>
          <w:bCs/>
          <w:color w:val="000080"/>
          <w:highlight w:val="white"/>
        </w:rPr>
      </w:pPr>
      <w:r>
        <w:rPr>
          <w:b/>
          <w:bCs/>
          <w:color w:val="000080"/>
          <w:highlight w:val="white"/>
        </w:rPr>
        <w:t>{</w:t>
      </w:r>
    </w:p>
    <w:p w:rsidR="00B258A2" w:rsidRDefault="00B21E6B" w:rsidP="00B258A2">
      <w:pPr>
        <w:pStyle w:val="Code"/>
        <w:framePr w:wrap="around"/>
        <w:rPr>
          <w:highlight w:val="white"/>
        </w:rPr>
      </w:pPr>
      <w:r>
        <w:rPr>
          <w:b/>
          <w:bCs/>
          <w:color w:val="000080"/>
          <w:highlight w:val="white"/>
        </w:rPr>
        <w:t xml:space="preserve">      °°°</w:t>
      </w:r>
    </w:p>
    <w:p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w:t>
      </w:r>
      <w:r>
        <w:rPr>
          <w:b/>
          <w:bCs/>
          <w:color w:val="0000FF"/>
          <w:highlight w:val="white"/>
        </w:rPr>
        <w:t>override</w:t>
      </w:r>
      <w:r>
        <w:rPr>
          <w:highlight w:val="white"/>
        </w:rPr>
        <w:t xml:space="preserve"> </w:t>
      </w:r>
      <w:r>
        <w:rPr>
          <w:color w:val="8000FF"/>
          <w:highlight w:val="white"/>
        </w:rPr>
        <w:t>string</w:t>
      </w:r>
      <w:r>
        <w:rPr>
          <w:highlight w:val="white"/>
        </w:rPr>
        <w:t xml:space="preserve"> EventType </w:t>
      </w:r>
      <w:r>
        <w:rPr>
          <w:b/>
          <w:bCs/>
          <w:color w:val="000080"/>
          <w:highlight w:val="white"/>
        </w:rPr>
        <w:t>=&gt;</w:t>
      </w:r>
      <w:r>
        <w:rPr>
          <w:highlight w:val="white"/>
        </w:rPr>
        <w:t xml:space="preserve"> </w:t>
      </w:r>
      <w:r>
        <w:rPr>
          <w:color w:val="808080"/>
          <w:highlight w:val="white"/>
        </w:rPr>
        <w:t>"IncreaseDecrease"</w:t>
      </w:r>
      <w:r>
        <w:rPr>
          <w:b/>
          <w:bCs/>
          <w:color w:val="000080"/>
          <w:highlight w:val="white"/>
        </w:rPr>
        <w:t>;</w:t>
      </w:r>
    </w:p>
    <w:p w:rsidR="00B258A2" w:rsidRDefault="00B258A2" w:rsidP="00B258A2">
      <w:pPr>
        <w:pStyle w:val="Code"/>
        <w:framePr w:wrap="around"/>
      </w:pPr>
      <w:r>
        <w:rPr>
          <w:b/>
          <w:bCs/>
          <w:color w:val="000080"/>
          <w:highlight w:val="white"/>
        </w:rPr>
        <w:t>}</w:t>
      </w:r>
    </w:p>
    <w:p w:rsidR="00B258A2" w:rsidRDefault="00B258A2" w:rsidP="00575CF4">
      <w:pPr>
        <w:rPr>
          <w:lang w:val="en-US"/>
        </w:rPr>
      </w:pPr>
    </w:p>
    <w:p w:rsidR="00B258A2" w:rsidRDefault="00B258A2" w:rsidP="00575CF4">
      <w:pPr>
        <w:rPr>
          <w:lang w:val="en-US"/>
        </w:rPr>
      </w:pPr>
    </w:p>
    <w:p w:rsidR="00B258A2" w:rsidRDefault="00B258A2" w:rsidP="00575CF4">
      <w:pPr>
        <w:rPr>
          <w:lang w:val="en-US"/>
        </w:rPr>
      </w:pPr>
      <w:r>
        <w:rPr>
          <w:lang w:val="en-US"/>
        </w:rPr>
        <w:t xml:space="preserve">This is an example of code which </w:t>
      </w:r>
      <w:r w:rsidR="009630C9">
        <w:rPr>
          <w:lang w:val="en-US"/>
        </w:rPr>
        <w:t>retrieves</w:t>
      </w:r>
      <w:r>
        <w:rPr>
          <w:lang w:val="en-US"/>
        </w:rPr>
        <w:t xml:space="preserve"> a collection of concrete events from a DataStore typed with an abstract base class.</w:t>
      </w:r>
    </w:p>
    <w:p w:rsidR="00FD5B0F" w:rsidRDefault="00FD5B0F" w:rsidP="00575CF4">
      <w:pPr>
        <w:rPr>
          <w:lang w:val="en-US"/>
        </w:rPr>
      </w:pPr>
    </w:p>
    <w:p w:rsidR="00B258A2" w:rsidRDefault="00B258A2" w:rsidP="00B258A2">
      <w:pPr>
        <w:pStyle w:val="Code"/>
        <w:framePr w:wrap="around"/>
        <w:rPr>
          <w:highlight w:val="white"/>
        </w:rPr>
      </w:pPr>
      <w:r>
        <w:rPr>
          <w:color w:val="8000FF"/>
          <w:highlight w:val="white"/>
        </w:rPr>
        <w:t>var</w:t>
      </w:r>
      <w:r>
        <w:rPr>
          <w:highlight w:val="white"/>
        </w:rPr>
        <w:t xml:space="preserve"> events </w:t>
      </w:r>
      <w:r>
        <w:rPr>
          <w:b/>
          <w:bCs/>
          <w:color w:val="000080"/>
          <w:highlight w:val="white"/>
        </w:rPr>
        <w:t>=</w:t>
      </w:r>
      <w:r>
        <w:rPr>
          <w:highlight w:val="white"/>
        </w:rPr>
        <w:t xml:space="preserve"> connector</w:t>
      </w:r>
      <w:r>
        <w:rPr>
          <w:b/>
          <w:bCs/>
          <w:color w:val="000080"/>
          <w:highlight w:val="white"/>
        </w:rPr>
        <w:t>.</w:t>
      </w:r>
      <w:r>
        <w:rPr>
          <w:highlight w:val="white"/>
        </w:rPr>
        <w:t>DataSource</w:t>
      </w:r>
      <w:r>
        <w:rPr>
          <w:b/>
          <w:bCs/>
          <w:color w:val="000080"/>
          <w:highlight w:val="white"/>
        </w:rPr>
        <w:t>&lt;</w:t>
      </w:r>
      <w:r>
        <w:rPr>
          <w:highlight w:val="white"/>
        </w:rPr>
        <w:t>ProductEvent</w:t>
      </w:r>
      <w:r>
        <w:rPr>
          <w:b/>
          <w:bCs/>
          <w:color w:val="000080"/>
          <w:highlight w:val="white"/>
        </w:rPr>
        <w:t>&gt;();</w:t>
      </w:r>
    </w:p>
    <w:p w:rsidR="00B258A2" w:rsidRDefault="00B258A2" w:rsidP="00B258A2">
      <w:pPr>
        <w:pStyle w:val="Code"/>
        <w:framePr w:wrap="around"/>
        <w:rPr>
          <w:b/>
          <w:bCs/>
          <w:color w:val="000080"/>
          <w:highlight w:val="white"/>
        </w:rPr>
      </w:pPr>
      <w:r>
        <w:rPr>
          <w:color w:val="8000FF"/>
          <w:highlight w:val="white"/>
        </w:rPr>
        <w:t>var</w:t>
      </w:r>
      <w:r>
        <w:rPr>
          <w:highlight w:val="white"/>
        </w:rPr>
        <w:t xml:space="preserve"> increaseEvents </w:t>
      </w:r>
      <w:r>
        <w:rPr>
          <w:b/>
          <w:bCs/>
          <w:color w:val="000080"/>
          <w:highlight w:val="white"/>
        </w:rPr>
        <w:t>=</w:t>
      </w:r>
      <w:r>
        <w:rPr>
          <w:highlight w:val="white"/>
        </w:rPr>
        <w:t xml:space="preserve"> events</w:t>
      </w:r>
      <w:r>
        <w:rPr>
          <w:b/>
          <w:bCs/>
          <w:color w:val="000080"/>
          <w:highlight w:val="white"/>
        </w:rPr>
        <w:t>.</w:t>
      </w:r>
      <w:r>
        <w:rPr>
          <w:highlight w:val="white"/>
        </w:rPr>
        <w:t>Where</w:t>
      </w:r>
      <w:r>
        <w:rPr>
          <w:b/>
          <w:bCs/>
          <w:color w:val="000080"/>
          <w:highlight w:val="white"/>
        </w:rPr>
        <w:t>(</w:t>
      </w:r>
    </w:p>
    <w:p w:rsidR="00B258A2" w:rsidRDefault="00B258A2" w:rsidP="00B258A2">
      <w:pPr>
        <w:pStyle w:val="Code"/>
        <w:framePr w:wrap="around"/>
        <w:ind w:firstLine="708"/>
        <w:rPr>
          <w:highlight w:val="white"/>
        </w:rPr>
      </w:pPr>
      <w:r>
        <w:rPr>
          <w:highlight w:val="white"/>
        </w:rPr>
        <w:t xml:space="preserve">evt </w:t>
      </w:r>
      <w:r>
        <w:rPr>
          <w:b/>
          <w:bCs/>
          <w:color w:val="000080"/>
          <w:highlight w:val="white"/>
        </w:rPr>
        <w:t>=&gt;</w:t>
      </w:r>
      <w:r>
        <w:rPr>
          <w:highlight w:val="white"/>
        </w:rPr>
        <w:t xml:space="preserve"> evt</w:t>
      </w:r>
      <w:r>
        <w:rPr>
          <w:b/>
          <w:bCs/>
          <w:color w:val="000080"/>
          <w:highlight w:val="white"/>
        </w:rPr>
        <w:t>.</w:t>
      </w:r>
      <w:r>
        <w:rPr>
          <w:highlight w:val="white"/>
        </w:rPr>
        <w:t xml:space="preserve">EventType </w:t>
      </w:r>
      <w:r>
        <w:rPr>
          <w:b/>
          <w:bCs/>
          <w:color w:val="000080"/>
          <w:highlight w:val="white"/>
        </w:rPr>
        <w:t>==</w:t>
      </w:r>
      <w:r>
        <w:rPr>
          <w:highlight w:val="white"/>
        </w:rPr>
        <w:t xml:space="preserve"> </w:t>
      </w:r>
      <w:r>
        <w:rPr>
          <w:color w:val="808080"/>
          <w:highlight w:val="white"/>
        </w:rPr>
        <w:t>"IncreaseDecrease"</w:t>
      </w:r>
      <w:r>
        <w:rPr>
          <w:highlight w:val="white"/>
        </w:rPr>
        <w:t xml:space="preserve"> </w:t>
      </w:r>
      <w:r>
        <w:rPr>
          <w:b/>
          <w:bCs/>
          <w:color w:val="000080"/>
          <w:highlight w:val="white"/>
        </w:rPr>
        <w:t>&amp;&amp;</w:t>
      </w:r>
      <w:r>
        <w:rPr>
          <w:highlight w:val="white"/>
        </w:rPr>
        <w:t xml:space="preserve"> </w:t>
      </w:r>
    </w:p>
    <w:p w:rsidR="00B258A2" w:rsidRDefault="00B258A2" w:rsidP="00B258A2">
      <w:pPr>
        <w:pStyle w:val="Code"/>
        <w:framePr w:wrap="around"/>
        <w:ind w:firstLine="708"/>
        <w:rPr>
          <w:highlight w:val="white"/>
        </w:rPr>
      </w:pPr>
      <w:r>
        <w:rPr>
          <w:highlight w:val="white"/>
        </w:rPr>
        <w:t>evt</w:t>
      </w:r>
      <w:r>
        <w:rPr>
          <w:b/>
          <w:bCs/>
          <w:color w:val="000080"/>
          <w:highlight w:val="white"/>
        </w:rPr>
        <w:t>.</w:t>
      </w:r>
      <w:r>
        <w:rPr>
          <w:highlight w:val="white"/>
        </w:rPr>
        <w:t xml:space="preserve">EventDate </w:t>
      </w:r>
      <w:r>
        <w:rPr>
          <w:b/>
          <w:bCs/>
          <w:color w:val="000080"/>
          <w:highlight w:val="white"/>
        </w:rPr>
        <w:t>==</w:t>
      </w:r>
      <w:r>
        <w:rPr>
          <w:highlight w:val="white"/>
        </w:rPr>
        <w:t xml:space="preserve"> DateTime</w:t>
      </w:r>
      <w:r>
        <w:rPr>
          <w:b/>
          <w:bCs/>
          <w:color w:val="000080"/>
          <w:highlight w:val="white"/>
        </w:rPr>
        <w:t>.</w:t>
      </w:r>
      <w:r>
        <w:rPr>
          <w:highlight w:val="white"/>
        </w:rPr>
        <w:t>Today</w:t>
      </w:r>
    </w:p>
    <w:p w:rsidR="00B258A2" w:rsidRDefault="00B258A2" w:rsidP="00B258A2">
      <w:pPr>
        <w:pStyle w:val="Code"/>
        <w:framePr w:wrap="around"/>
        <w:ind w:firstLine="708"/>
        <w:rPr>
          <w:highlight w:val="white"/>
        </w:rPr>
      </w:pPr>
      <w:r>
        <w:rPr>
          <w:b/>
          <w:bCs/>
          <w:color w:val="000080"/>
          <w:highlight w:val="white"/>
        </w:rPr>
        <w:t>).</w:t>
      </w:r>
      <w:r>
        <w:rPr>
          <w:highlight w:val="white"/>
        </w:rPr>
        <w:t>Cast</w:t>
      </w:r>
      <w:r>
        <w:rPr>
          <w:b/>
          <w:bCs/>
          <w:color w:val="000080"/>
          <w:highlight w:val="white"/>
        </w:rPr>
        <w:t>&lt;</w:t>
      </w:r>
      <w:r>
        <w:rPr>
          <w:highlight w:val="white"/>
        </w:rPr>
        <w:t>IncreaseDecrease</w:t>
      </w:r>
      <w:r>
        <w:rPr>
          <w:b/>
          <w:bCs/>
          <w:color w:val="000080"/>
          <w:highlight w:val="white"/>
        </w:rPr>
        <w:t>&gt;();</w:t>
      </w:r>
    </w:p>
    <w:p w:rsidR="00FD5B0F" w:rsidRDefault="00FD5B0F" w:rsidP="00B258A2">
      <w:pPr>
        <w:pStyle w:val="Code"/>
        <w:framePr w:wrap="around"/>
      </w:pPr>
    </w:p>
    <w:p w:rsidR="00B21E6B" w:rsidRDefault="00B21E6B" w:rsidP="00B21E6B">
      <w:pPr>
        <w:rPr>
          <w:lang w:val="en-US"/>
        </w:rPr>
      </w:pPr>
    </w:p>
    <w:p w:rsidR="00B21E6B" w:rsidRDefault="007C0D4F" w:rsidP="007C0D4F">
      <w:pPr>
        <w:pStyle w:val="Titre1"/>
        <w:rPr>
          <w:lang w:val="en-US"/>
        </w:rPr>
      </w:pPr>
      <w:bookmarkStart w:id="13" w:name="_Toc536561331"/>
      <w:r>
        <w:rPr>
          <w:lang w:val="en-US"/>
        </w:rPr>
        <w:t>Conditional operations and “optimistic synchronization”</w:t>
      </w:r>
      <w:bookmarkEnd w:id="13"/>
    </w:p>
    <w:p w:rsidR="007C0D4F" w:rsidRDefault="007C0D4F">
      <w:pPr>
        <w:rPr>
          <w:lang w:val="en-US"/>
        </w:rPr>
      </w:pPr>
    </w:p>
    <w:p w:rsidR="00EB2F53" w:rsidRDefault="00EB2F53">
      <w:pPr>
        <w:rPr>
          <w:lang w:val="en-US"/>
        </w:rPr>
      </w:pPr>
      <w:r>
        <w:rPr>
          <w:lang w:val="en-US"/>
        </w:rPr>
        <w:t>A normal “put” operation adds an object or updates an existent one using the primary key as object identity.</w:t>
      </w:r>
    </w:p>
    <w:p w:rsidR="00EB2F53" w:rsidRDefault="00870852">
      <w:pPr>
        <w:rPr>
          <w:lang w:val="en-US"/>
        </w:rPr>
      </w:pPr>
      <w:r>
        <w:rPr>
          <w:lang w:val="en-US"/>
        </w:rPr>
        <w:t>More advanced use cases are implemented:</w:t>
      </w:r>
    </w:p>
    <w:p w:rsidR="00870852" w:rsidRPr="00300B8A" w:rsidRDefault="00870852">
      <w:pPr>
        <w:rPr>
          <w:b/>
          <w:lang w:val="en-US"/>
        </w:rPr>
      </w:pPr>
      <w:r w:rsidRPr="00300B8A">
        <w:rPr>
          <w:b/>
          <w:lang w:val="en-US"/>
        </w:rPr>
        <w:t>“add an object only if it is not already there and tell me if it was really added”</w:t>
      </w:r>
    </w:p>
    <w:p w:rsidR="00870852" w:rsidRDefault="00870852">
      <w:pPr>
        <w:rPr>
          <w:lang w:val="en-US"/>
        </w:rPr>
      </w:pPr>
      <w:r>
        <w:rPr>
          <w:lang w:val="en-US"/>
        </w:rPr>
        <w:t xml:space="preserve">or </w:t>
      </w:r>
    </w:p>
    <w:p w:rsidR="00870852" w:rsidRPr="00300B8A" w:rsidRDefault="00870852">
      <w:pPr>
        <w:rPr>
          <w:b/>
          <w:lang w:val="en-US"/>
        </w:rPr>
      </w:pPr>
      <w:r w:rsidRPr="00300B8A">
        <w:rPr>
          <w:b/>
          <w:lang w:val="en-US"/>
        </w:rPr>
        <w:t xml:space="preserve">“update an existent object only if the current version in the database </w:t>
      </w:r>
      <w:r w:rsidR="00173BF7" w:rsidRPr="00300B8A">
        <w:rPr>
          <w:b/>
          <w:lang w:val="en-US"/>
        </w:rPr>
        <w:t>satisfies</w:t>
      </w:r>
      <w:r w:rsidRPr="00300B8A">
        <w:rPr>
          <w:b/>
          <w:lang w:val="en-US"/>
        </w:rPr>
        <w:t xml:space="preserve"> a condition”</w:t>
      </w:r>
    </w:p>
    <w:p w:rsidR="00870852" w:rsidRDefault="00870852">
      <w:pPr>
        <w:rPr>
          <w:lang w:val="en-US"/>
        </w:rPr>
      </w:pPr>
    </w:p>
    <w:p w:rsidR="00870852" w:rsidRDefault="00870852">
      <w:pPr>
        <w:rPr>
          <w:lang w:val="en-US"/>
        </w:rPr>
      </w:pPr>
      <w:r>
        <w:rPr>
          <w:lang w:val="en-US"/>
        </w:rPr>
        <w:t xml:space="preserve">The first one is available through the </w:t>
      </w:r>
      <w:r w:rsidRPr="00DC59D6">
        <w:rPr>
          <w:b/>
          <w:lang w:val="en-US"/>
        </w:rPr>
        <w:t>TryAdd</w:t>
      </w:r>
      <w:r>
        <w:rPr>
          <w:lang w:val="en-US"/>
        </w:rPr>
        <w:t xml:space="preserve"> operation on the </w:t>
      </w:r>
      <w:r w:rsidRPr="00DC59D6">
        <w:rPr>
          <w:b/>
          <w:lang w:val="en-US"/>
        </w:rPr>
        <w:t>DataStore</w:t>
      </w:r>
      <w:r>
        <w:rPr>
          <w:lang w:val="en-US"/>
        </w:rPr>
        <w:t xml:space="preserve"> object. If the object was already there </w:t>
      </w:r>
      <w:r w:rsidR="00173BF7">
        <w:rPr>
          <w:lang w:val="en-US"/>
        </w:rPr>
        <w:t xml:space="preserve">it is not </w:t>
      </w:r>
      <w:r w:rsidR="00DC59D6">
        <w:rPr>
          <w:lang w:val="en-US"/>
        </w:rPr>
        <w:t>modified,</w:t>
      </w:r>
      <w:r w:rsidR="00173BF7">
        <w:rPr>
          <w:lang w:val="en-US"/>
        </w:rPr>
        <w:t xml:space="preserve"> and it returns</w:t>
      </w:r>
      <w:r>
        <w:rPr>
          <w:lang w:val="en-US"/>
        </w:rPr>
        <w:t xml:space="preserve"> false. The test on the object existence and the </w:t>
      </w:r>
      <w:r w:rsidR="00D01544">
        <w:rPr>
          <w:lang w:val="en-US"/>
        </w:rPr>
        <w:t xml:space="preserve">insertion are executed as an </w:t>
      </w:r>
      <w:r w:rsidR="00D01544" w:rsidRPr="00173BF7">
        <w:rPr>
          <w:u w:val="single"/>
          <w:lang w:val="en-US"/>
        </w:rPr>
        <w:t>atomic operation</w:t>
      </w:r>
      <w:r w:rsidR="00D01544">
        <w:rPr>
          <w:lang w:val="en-US"/>
        </w:rPr>
        <w:t>. The object can not be updated or deleted by another client in-between.</w:t>
      </w:r>
    </w:p>
    <w:p w:rsidR="002179B4" w:rsidRDefault="002179B4">
      <w:pPr>
        <w:rPr>
          <w:lang w:val="en-US"/>
        </w:rPr>
      </w:pPr>
      <w:r>
        <w:rPr>
          <w:lang w:val="en-US"/>
        </w:rPr>
        <w:t>That ca be useful for data initialization, creating singleton objects, distributed locks etc.</w:t>
      </w:r>
    </w:p>
    <w:p w:rsidR="002179B4" w:rsidRDefault="002179B4">
      <w:pPr>
        <w:rPr>
          <w:lang w:val="en-US"/>
        </w:rPr>
      </w:pPr>
      <w:r w:rsidRPr="00C84888">
        <w:rPr>
          <w:highlight w:val="yellow"/>
          <w:lang w:val="en-US"/>
        </w:rPr>
        <w:t xml:space="preserve">The second use case is especially useful </w:t>
      </w:r>
      <w:r w:rsidR="00173BF7">
        <w:rPr>
          <w:highlight w:val="yellow"/>
          <w:lang w:val="en-US"/>
        </w:rPr>
        <w:t xml:space="preserve">for, </w:t>
      </w:r>
      <w:r w:rsidRPr="00C84888">
        <w:rPr>
          <w:highlight w:val="yellow"/>
          <w:lang w:val="en-US"/>
        </w:rPr>
        <w:t>but not limited to</w:t>
      </w:r>
      <w:r w:rsidR="00173BF7">
        <w:rPr>
          <w:highlight w:val="yellow"/>
          <w:lang w:val="en-US"/>
        </w:rPr>
        <w:t>,</w:t>
      </w:r>
      <w:r w:rsidRPr="00C84888">
        <w:rPr>
          <w:highlight w:val="yellow"/>
          <w:lang w:val="en-US"/>
        </w:rPr>
        <w:t xml:space="preserve"> the implementation of “optimistic synchronization”.</w:t>
      </w:r>
      <w:r>
        <w:rPr>
          <w:lang w:val="en-US"/>
        </w:rPr>
        <w:t xml:space="preserve"> </w:t>
      </w:r>
    </w:p>
    <w:p w:rsidR="002179B4" w:rsidRDefault="002179B4">
      <w:pPr>
        <w:rPr>
          <w:lang w:val="en-US"/>
        </w:rPr>
      </w:pPr>
      <w:r>
        <w:rPr>
          <w:lang w:val="en-US"/>
        </w:rPr>
        <w:t xml:space="preserve">If we need to be sure that nobody else modified an object while we </w:t>
      </w:r>
      <w:r w:rsidR="00C84888">
        <w:rPr>
          <w:lang w:val="en-US"/>
        </w:rPr>
        <w:t>were</w:t>
      </w:r>
      <w:r>
        <w:rPr>
          <w:lang w:val="en-US"/>
        </w:rPr>
        <w:t xml:space="preserve"> editing it</w:t>
      </w:r>
      <w:r w:rsidR="00173BF7">
        <w:rPr>
          <w:lang w:val="en-US"/>
        </w:rPr>
        <w:t xml:space="preserve"> (manually or algorithmically)</w:t>
      </w:r>
      <w:r w:rsidR="00C84888">
        <w:rPr>
          <w:lang w:val="en-US"/>
        </w:rPr>
        <w:t>,</w:t>
      </w:r>
      <w:r>
        <w:rPr>
          <w:lang w:val="en-US"/>
        </w:rPr>
        <w:t xml:space="preserve"> there are two possibilities</w:t>
      </w:r>
    </w:p>
    <w:p w:rsidR="00A06DC4" w:rsidRDefault="002179B4" w:rsidP="002179B4">
      <w:pPr>
        <w:pStyle w:val="Paragraphedeliste"/>
        <w:numPr>
          <w:ilvl w:val="0"/>
          <w:numId w:val="1"/>
        </w:numPr>
        <w:rPr>
          <w:lang w:val="en-US"/>
        </w:rPr>
      </w:pPr>
      <w:r>
        <w:rPr>
          <w:lang w:val="en-US"/>
        </w:rPr>
        <w:t xml:space="preserve">Lock the object during the edit operation. This is not the best option for a modern distributed system. A distributed lock </w:t>
      </w:r>
      <w:r w:rsidR="000A10FC">
        <w:rPr>
          <w:lang w:val="en-US"/>
        </w:rPr>
        <w:t>is not suitable for massively parallel processing and if it is not released automatically (due to client or network failure) manual intervention by an administrator is required</w:t>
      </w:r>
    </w:p>
    <w:p w:rsidR="00A06DC4" w:rsidRDefault="00A06DC4" w:rsidP="002179B4">
      <w:pPr>
        <w:pStyle w:val="Paragraphedeliste"/>
        <w:numPr>
          <w:ilvl w:val="0"/>
          <w:numId w:val="1"/>
        </w:numPr>
        <w:rPr>
          <w:lang w:val="en-US"/>
        </w:rPr>
      </w:pPr>
      <w:r>
        <w:rPr>
          <w:lang w:val="en-US"/>
        </w:rPr>
        <w:t>Use “optimistic synchronization”: do not lock but require</w:t>
      </w:r>
      <w:r w:rsidR="001947C8">
        <w:rPr>
          <w:lang w:val="en-US"/>
        </w:rPr>
        <w:t xml:space="preserve"> that</w:t>
      </w:r>
      <w:r>
        <w:rPr>
          <w:lang w:val="en-US"/>
        </w:rPr>
        <w:t xml:space="preserve">, </w:t>
      </w:r>
      <w:r w:rsidRPr="00A06DC4">
        <w:rPr>
          <w:u w:val="single"/>
          <w:lang w:val="en-US"/>
        </w:rPr>
        <w:t>when saving the modified object</w:t>
      </w:r>
      <w:r>
        <w:rPr>
          <w:lang w:val="en-US"/>
        </w:rPr>
        <w:t xml:space="preserve">, </w:t>
      </w:r>
      <w:r w:rsidR="00DD2912">
        <w:rPr>
          <w:lang w:val="en-US"/>
        </w:rPr>
        <w:t xml:space="preserve">the </w:t>
      </w:r>
      <w:r w:rsidR="00C84888">
        <w:rPr>
          <w:lang w:val="en-US"/>
        </w:rPr>
        <w:t>one</w:t>
      </w:r>
      <w:r w:rsidR="00DD2912">
        <w:rPr>
          <w:lang w:val="en-US"/>
        </w:rPr>
        <w:t xml:space="preserve"> in the database</w:t>
      </w:r>
      <w:r>
        <w:rPr>
          <w:lang w:val="en-US"/>
        </w:rPr>
        <w:t xml:space="preserve"> did not change since it was loaded. </w:t>
      </w:r>
      <w:r w:rsidR="00DD2912">
        <w:rPr>
          <w:lang w:val="en-US"/>
        </w:rPr>
        <w:t xml:space="preserve">Otherwise the operation fails, and we </w:t>
      </w:r>
      <w:r w:rsidR="00173BF7">
        <w:rPr>
          <w:lang w:val="en-US"/>
        </w:rPr>
        <w:t xml:space="preserve">must </w:t>
      </w:r>
      <w:r w:rsidR="00DD2912">
        <w:rPr>
          <w:lang w:val="en-US"/>
        </w:rPr>
        <w:t>retry (load</w:t>
      </w:r>
      <w:r w:rsidR="00DC59D6">
        <w:rPr>
          <w:lang w:val="en-US"/>
        </w:rPr>
        <w:t xml:space="preserve"> </w:t>
      </w:r>
      <w:r w:rsidR="001947C8">
        <w:rPr>
          <w:lang w:val="en-US"/>
        </w:rPr>
        <w:t>+</w:t>
      </w:r>
      <w:r w:rsidR="00DC59D6">
        <w:rPr>
          <w:lang w:val="en-US"/>
        </w:rPr>
        <w:t xml:space="preserve"> </w:t>
      </w:r>
      <w:r w:rsidR="00DD2912">
        <w:rPr>
          <w:lang w:val="en-US"/>
        </w:rPr>
        <w:t>edit</w:t>
      </w:r>
      <w:r w:rsidR="00DC59D6">
        <w:rPr>
          <w:lang w:val="en-US"/>
        </w:rPr>
        <w:t xml:space="preserve"> </w:t>
      </w:r>
      <w:r w:rsidR="001947C8">
        <w:rPr>
          <w:lang w:val="en-US"/>
        </w:rPr>
        <w:t>+</w:t>
      </w:r>
      <w:r w:rsidR="00DC59D6">
        <w:rPr>
          <w:lang w:val="en-US"/>
        </w:rPr>
        <w:t xml:space="preserve"> </w:t>
      </w:r>
      <w:r w:rsidR="00DD2912">
        <w:rPr>
          <w:lang w:val="en-US"/>
        </w:rPr>
        <w:t xml:space="preserve">save) </w:t>
      </w:r>
      <w:r>
        <w:rPr>
          <w:lang w:val="en-US"/>
        </w:rPr>
        <w:t>This can be achieved in different ways</w:t>
      </w:r>
      <w:r w:rsidR="001947C8">
        <w:rPr>
          <w:lang w:val="en-US"/>
        </w:rPr>
        <w:t>:</w:t>
      </w:r>
    </w:p>
    <w:p w:rsidR="002179B4" w:rsidRPr="00DD2912" w:rsidRDefault="002179B4" w:rsidP="00A06DC4">
      <w:pPr>
        <w:pStyle w:val="Paragraphedeliste"/>
        <w:numPr>
          <w:ilvl w:val="1"/>
          <w:numId w:val="1"/>
        </w:numPr>
        <w:rPr>
          <w:rStyle w:val="CodeCar"/>
          <w:rFonts w:asciiTheme="minorHAnsi" w:hAnsiTheme="minorHAnsi"/>
          <w:noProof w:val="0"/>
          <w:sz w:val="22"/>
        </w:rPr>
      </w:pPr>
      <w:r w:rsidRPr="002179B4">
        <w:rPr>
          <w:lang w:val="en-US"/>
        </w:rPr>
        <w:lastRenderedPageBreak/>
        <w:t xml:space="preserve"> </w:t>
      </w:r>
      <w:r w:rsidR="00DD2912">
        <w:rPr>
          <w:lang w:val="en-US"/>
        </w:rPr>
        <w:t xml:space="preserve">Having a version on an object. When we save version n+1 we require that the object in the database is still at version n. In Cachalot DB the syntax is </w:t>
      </w:r>
      <w:r w:rsidR="00DD2912" w:rsidRPr="00DD2912">
        <w:rPr>
          <w:rStyle w:val="CodeCar"/>
        </w:rPr>
        <w:t>datastore.UpdateIf(item, i=&gt; i.Version == n-1)</w:t>
      </w:r>
    </w:p>
    <w:p w:rsidR="00DD2912" w:rsidRDefault="00DD2912" w:rsidP="00A06DC4">
      <w:pPr>
        <w:pStyle w:val="Paragraphedeliste"/>
        <w:numPr>
          <w:ilvl w:val="1"/>
          <w:numId w:val="1"/>
        </w:numPr>
        <w:rPr>
          <w:lang w:val="en-US"/>
        </w:rPr>
      </w:pPr>
      <w:r>
        <w:rPr>
          <w:lang w:val="en-US"/>
        </w:rPr>
        <w:t>Having a timestamp on an object</w:t>
      </w:r>
      <w:r w:rsidR="00E91840">
        <w:rPr>
          <w:lang w:val="en-US"/>
        </w:rPr>
        <w:t xml:space="preserve">. When we save a modified </w:t>
      </w:r>
      <w:r w:rsidR="00C84888">
        <w:rPr>
          <w:lang w:val="en-US"/>
        </w:rPr>
        <w:t>object,</w:t>
      </w:r>
      <w:r w:rsidR="00E91840">
        <w:rPr>
          <w:lang w:val="en-US"/>
        </w:rPr>
        <w:t xml:space="preserve"> we re</w:t>
      </w:r>
      <w:r w:rsidR="00C84888">
        <w:rPr>
          <w:lang w:val="en-US"/>
        </w:rPr>
        <w:t xml:space="preserve">quire that the timestamp of the version in the database is identical to the one of the object </w:t>
      </w:r>
      <w:r w:rsidR="00C84888" w:rsidRPr="005D3732">
        <w:rPr>
          <w:u w:val="single"/>
          <w:lang w:val="en-US"/>
        </w:rPr>
        <w:t>before our update</w:t>
      </w:r>
      <w:r w:rsidR="00C84888">
        <w:rPr>
          <w:lang w:val="en-US"/>
        </w:rPr>
        <w:t xml:space="preserve">. </w:t>
      </w:r>
    </w:p>
    <w:p w:rsidR="00DC59D6" w:rsidRDefault="00DC59D6" w:rsidP="000F5DEF">
      <w:pPr>
        <w:pStyle w:val="Paragraphedeliste"/>
        <w:ind w:left="1440"/>
        <w:rPr>
          <w:lang w:val="en-US"/>
        </w:rPr>
      </w:pPr>
    </w:p>
    <w:p w:rsidR="00DC59D6" w:rsidRDefault="00DC59D6" w:rsidP="00DC59D6">
      <w:pPr>
        <w:pStyle w:val="Code"/>
        <w:framePr w:wrap="around"/>
        <w:rPr>
          <w:rStyle w:val="CodeCar"/>
          <w:rFonts w:asciiTheme="minorHAnsi" w:hAnsiTheme="minorHAnsi"/>
          <w:noProof w:val="0"/>
          <w:sz w:val="22"/>
        </w:rPr>
      </w:pPr>
      <w:r>
        <w:rPr>
          <w:color w:val="8000FF"/>
          <w:highlight w:val="white"/>
        </w:rPr>
        <w:t>var</w:t>
      </w:r>
      <w:r>
        <w:rPr>
          <w:rStyle w:val="CodeCar"/>
          <w:rFonts w:asciiTheme="minorHAnsi" w:hAnsiTheme="minorHAnsi"/>
          <w:noProof w:val="0"/>
          <w:sz w:val="22"/>
        </w:rPr>
        <w:t xml:space="preserve"> oldTimestamp = item.Timestamp;</w:t>
      </w:r>
    </w:p>
    <w:p w:rsidR="00DC59D6" w:rsidRPr="00DC59D6" w:rsidRDefault="00DC59D6" w:rsidP="00DC59D6">
      <w:pPr>
        <w:pStyle w:val="Code"/>
        <w:framePr w:wrap="around"/>
        <w:rPr>
          <w:rStyle w:val="CodeCar"/>
          <w:rFonts w:asciiTheme="minorHAnsi" w:hAnsiTheme="minorHAnsi"/>
          <w:noProof w:val="0"/>
          <w:sz w:val="22"/>
        </w:rPr>
      </w:pPr>
      <w:r>
        <w:rPr>
          <w:rStyle w:val="CodeCar"/>
          <w:rFonts w:asciiTheme="minorHAnsi" w:hAnsiTheme="minorHAnsi"/>
          <w:noProof w:val="0"/>
          <w:sz w:val="22"/>
        </w:rPr>
        <w:t>item.Timestamp = DateTime.Now;</w:t>
      </w:r>
    </w:p>
    <w:p w:rsidR="00DC59D6" w:rsidRDefault="00DC59D6" w:rsidP="00DC59D6">
      <w:pPr>
        <w:pStyle w:val="Code"/>
        <w:framePr w:wrap="around"/>
      </w:pPr>
      <w:r w:rsidRPr="00DD2912">
        <w:rPr>
          <w:rStyle w:val="CodeCar"/>
        </w:rPr>
        <w:t>datastore.UpdateIf(item, i=&gt; i.</w:t>
      </w:r>
      <w:r>
        <w:rPr>
          <w:rStyle w:val="CodeCar"/>
        </w:rPr>
        <w:t>Timestamp</w:t>
      </w:r>
      <w:r w:rsidRPr="00DD2912">
        <w:rPr>
          <w:rStyle w:val="CodeCar"/>
        </w:rPr>
        <w:t xml:space="preserve"> == </w:t>
      </w:r>
      <w:r>
        <w:rPr>
          <w:rStyle w:val="CodeCar"/>
        </w:rPr>
        <w:t>oldTimestamp</w:t>
      </w:r>
      <w:r w:rsidRPr="00DD2912">
        <w:rPr>
          <w:rStyle w:val="CodeCar"/>
        </w:rPr>
        <w:t>)</w:t>
      </w:r>
      <w:r>
        <w:rPr>
          <w:rStyle w:val="CodeCar"/>
        </w:rPr>
        <w:t>;</w:t>
      </w:r>
    </w:p>
    <w:p w:rsidR="00C84888" w:rsidRDefault="00C84888" w:rsidP="00C84888">
      <w:pPr>
        <w:rPr>
          <w:lang w:val="en-US"/>
        </w:rPr>
      </w:pPr>
    </w:p>
    <w:p w:rsidR="00C84888" w:rsidRPr="00C84888" w:rsidRDefault="00C84888" w:rsidP="00C84888">
      <w:pPr>
        <w:rPr>
          <w:lang w:val="en-US"/>
        </w:rPr>
      </w:pPr>
      <w:r>
        <w:rPr>
          <w:lang w:val="en-US"/>
        </w:rPr>
        <w:t xml:space="preserve">This can be even more useful when committing multiple object modifications in a transaction. If a condition is not satisfied on one object </w:t>
      </w:r>
      <w:r w:rsidR="00300B8A">
        <w:rPr>
          <w:lang w:val="en-US"/>
        </w:rPr>
        <w:t>,</w:t>
      </w:r>
      <w:r>
        <w:rPr>
          <w:lang w:val="en-US"/>
        </w:rPr>
        <w:t>rollback the whole transaction. See next section…</w:t>
      </w:r>
    </w:p>
    <w:p w:rsidR="007C0D4F" w:rsidRDefault="007C0D4F">
      <w:pPr>
        <w:rPr>
          <w:lang w:val="en-US"/>
        </w:rPr>
      </w:pPr>
      <w:r>
        <w:rPr>
          <w:lang w:val="en-US"/>
        </w:rPr>
        <w:br w:type="page"/>
      </w:r>
    </w:p>
    <w:p w:rsidR="007C0D4F" w:rsidRDefault="007C0D4F" w:rsidP="00B21E6B">
      <w:pPr>
        <w:rPr>
          <w:lang w:val="en-US"/>
        </w:rPr>
      </w:pPr>
    </w:p>
    <w:p w:rsidR="007C0D4F" w:rsidRDefault="007C0D4F" w:rsidP="00B21E6B">
      <w:pPr>
        <w:rPr>
          <w:lang w:val="en-US"/>
        </w:rPr>
      </w:pPr>
    </w:p>
    <w:p w:rsidR="00B21E6B" w:rsidRDefault="005C0996" w:rsidP="005C0996">
      <w:pPr>
        <w:pStyle w:val="Titre1"/>
        <w:rPr>
          <w:lang w:val="en-US"/>
        </w:rPr>
      </w:pPr>
      <w:bookmarkStart w:id="14" w:name="_Toc536561332"/>
      <w:r>
        <w:rPr>
          <w:lang w:val="en-US"/>
        </w:rPr>
        <w:t xml:space="preserve">Two Stage </w:t>
      </w:r>
      <w:r w:rsidR="00B21E6B">
        <w:rPr>
          <w:lang w:val="en-US"/>
        </w:rPr>
        <w:t>Transactions</w:t>
      </w:r>
      <w:bookmarkEnd w:id="14"/>
      <w:r w:rsidR="00B21E6B">
        <w:rPr>
          <w:lang w:val="en-US"/>
        </w:rPr>
        <w:t xml:space="preserve"> </w:t>
      </w:r>
    </w:p>
    <w:p w:rsidR="00B21E6B" w:rsidRDefault="00B21E6B" w:rsidP="00B21E6B">
      <w:pPr>
        <w:rPr>
          <w:lang w:val="en-US"/>
        </w:rPr>
      </w:pPr>
    </w:p>
    <w:p w:rsidR="00B21E6B" w:rsidRDefault="00B21E6B" w:rsidP="00B21E6B">
      <w:pPr>
        <w:rPr>
          <w:lang w:val="en-US"/>
        </w:rPr>
      </w:pPr>
      <w:r>
        <w:rPr>
          <w:lang w:val="en-US"/>
        </w:rPr>
        <w:t xml:space="preserve">The most important thing </w:t>
      </w:r>
      <w:r w:rsidR="004957BD">
        <w:rPr>
          <w:lang w:val="en-US"/>
        </w:rPr>
        <w:t xml:space="preserve">to understand </w:t>
      </w:r>
      <w:r>
        <w:rPr>
          <w:lang w:val="en-US"/>
        </w:rPr>
        <w:t xml:space="preserve">about </w:t>
      </w:r>
      <w:r w:rsidR="005C0996">
        <w:rPr>
          <w:lang w:val="en-US"/>
        </w:rPr>
        <w:t xml:space="preserve">two stage </w:t>
      </w:r>
      <w:r>
        <w:rPr>
          <w:lang w:val="en-US"/>
        </w:rPr>
        <w:t>transactions is when you really need them.</w:t>
      </w:r>
    </w:p>
    <w:p w:rsidR="005C0996" w:rsidRDefault="005C0996" w:rsidP="00B21E6B">
      <w:pPr>
        <w:rPr>
          <w:lang w:val="en-US"/>
        </w:rPr>
      </w:pPr>
      <w:r>
        <w:rPr>
          <w:lang w:val="en-US"/>
        </w:rPr>
        <w:t>Most of the time you do</w:t>
      </w:r>
      <w:r w:rsidR="004957BD">
        <w:rPr>
          <w:lang w:val="en-US"/>
        </w:rPr>
        <w:t>n’t</w:t>
      </w:r>
      <w:r>
        <w:rPr>
          <w:lang w:val="en-US"/>
        </w:rPr>
        <w:t>.</w:t>
      </w:r>
    </w:p>
    <w:p w:rsidR="005C0996" w:rsidRDefault="00700EB6" w:rsidP="00B21E6B">
      <w:pPr>
        <w:rPr>
          <w:lang w:val="en-US"/>
        </w:rPr>
      </w:pPr>
      <w:r>
        <w:rPr>
          <w:highlight w:val="yellow"/>
          <w:lang w:val="en-US"/>
        </w:rPr>
        <w:t>A</w:t>
      </w:r>
      <w:r w:rsidR="005C0996" w:rsidRPr="005C0996">
        <w:rPr>
          <w:highlight w:val="yellow"/>
          <w:lang w:val="en-US"/>
        </w:rPr>
        <w:t>n operation th</w:t>
      </w:r>
      <w:r w:rsidR="0033220A">
        <w:rPr>
          <w:highlight w:val="yellow"/>
          <w:lang w:val="en-US"/>
        </w:rPr>
        <w:t>at</w:t>
      </w:r>
      <w:r w:rsidR="005C0996" w:rsidRPr="005C0996">
        <w:rPr>
          <w:highlight w:val="yellow"/>
          <w:lang w:val="en-US"/>
        </w:rPr>
        <w:t xml:space="preserve"> involves one single object (Put</w:t>
      </w:r>
      <w:r w:rsidR="005D3732">
        <w:rPr>
          <w:highlight w:val="yellow"/>
          <w:lang w:val="en-US"/>
        </w:rPr>
        <w:t>, TryAdd, UpdateIf</w:t>
      </w:r>
      <w:r w:rsidR="005C0996" w:rsidRPr="005C0996">
        <w:rPr>
          <w:highlight w:val="yellow"/>
          <w:lang w:val="en-US"/>
        </w:rPr>
        <w:t>, Delete) is always transactional.</w:t>
      </w:r>
      <w:r w:rsidR="005C0996">
        <w:rPr>
          <w:lang w:val="en-US"/>
        </w:rPr>
        <w:t xml:space="preserve"> </w:t>
      </w:r>
    </w:p>
    <w:p w:rsidR="005C0996" w:rsidRDefault="005C0996" w:rsidP="00B21E6B">
      <w:pPr>
        <w:rPr>
          <w:lang w:val="en-US"/>
        </w:rPr>
      </w:pPr>
      <w:r>
        <w:rPr>
          <w:lang w:val="en-US"/>
        </w:rPr>
        <w:t xml:space="preserve">It is durable (operations are synchronously written </w:t>
      </w:r>
      <w:r w:rsidR="005D3732">
        <w:rPr>
          <w:lang w:val="en-US"/>
        </w:rPr>
        <w:t>to</w:t>
      </w:r>
      <w:r>
        <w:rPr>
          <w:lang w:val="en-US"/>
        </w:rPr>
        <w:t xml:space="preserve"> an append-only transaction log), and it is atomic. An object will be visible to the rest of the world only fully updated or fully inserted.</w:t>
      </w:r>
    </w:p>
    <w:p w:rsidR="00B21E6B" w:rsidRDefault="005C0996" w:rsidP="00B21E6B">
      <w:pPr>
        <w:rPr>
          <w:lang w:val="en-US"/>
        </w:rPr>
      </w:pPr>
      <w:r>
        <w:rPr>
          <w:lang w:val="en-US"/>
        </w:rPr>
        <w:t xml:space="preserve">On a </w:t>
      </w:r>
      <w:r w:rsidRPr="00BA59D3">
        <w:rPr>
          <w:u w:val="single"/>
          <w:lang w:val="en-US"/>
        </w:rPr>
        <w:t>single-node cluster</w:t>
      </w:r>
      <w:r>
        <w:rPr>
          <w:lang w:val="en-US"/>
        </w:rPr>
        <w:t>, operations on multiple objects (PutMany, DeleteMany) are also transactional.</w:t>
      </w:r>
    </w:p>
    <w:p w:rsidR="00BA59D3" w:rsidRDefault="005C0996" w:rsidP="00B21E6B">
      <w:pPr>
        <w:rPr>
          <w:lang w:val="en-US"/>
        </w:rPr>
      </w:pPr>
      <w:r w:rsidRPr="005D3732">
        <w:rPr>
          <w:highlight w:val="yellow"/>
          <w:lang w:val="en-US"/>
        </w:rPr>
        <w:t xml:space="preserve">You need two stage transactions </w:t>
      </w:r>
      <w:r w:rsidR="005D3732" w:rsidRPr="005D3732">
        <w:rPr>
          <w:highlight w:val="yellow"/>
          <w:lang w:val="en-US"/>
        </w:rPr>
        <w:t xml:space="preserve">only </w:t>
      </w:r>
      <w:r w:rsidRPr="005D3732">
        <w:rPr>
          <w:highlight w:val="yellow"/>
          <w:lang w:val="en-US"/>
        </w:rPr>
        <w:t xml:space="preserve">if you </w:t>
      </w:r>
      <w:r w:rsidR="0033220A" w:rsidRPr="005D3732">
        <w:rPr>
          <w:highlight w:val="yellow"/>
          <w:lang w:val="en-US"/>
        </w:rPr>
        <w:t>must</w:t>
      </w:r>
      <w:r w:rsidRPr="005D3732">
        <w:rPr>
          <w:highlight w:val="yellow"/>
          <w:lang w:val="en-US"/>
        </w:rPr>
        <w:t xml:space="preserve"> </w:t>
      </w:r>
      <w:r w:rsidR="005D3732" w:rsidRPr="005D3732">
        <w:rPr>
          <w:highlight w:val="yellow"/>
          <w:lang w:val="en-US"/>
        </w:rPr>
        <w:t xml:space="preserve">transactionally </w:t>
      </w:r>
      <w:r w:rsidRPr="005D3732">
        <w:rPr>
          <w:highlight w:val="yellow"/>
          <w:lang w:val="en-US"/>
        </w:rPr>
        <w:t>manipulate multiple objects on a multi-node cluster</w:t>
      </w:r>
      <w:r w:rsidR="00C84888" w:rsidRPr="005D3732">
        <w:rPr>
          <w:highlight w:val="yellow"/>
          <w:lang w:val="en-US"/>
        </w:rPr>
        <w:t>.</w:t>
      </w:r>
      <w:r w:rsidR="00BA59D3">
        <w:rPr>
          <w:lang w:val="en-US"/>
        </w:rPr>
        <w:t xml:space="preserve"> </w:t>
      </w:r>
    </w:p>
    <w:p w:rsidR="00FE200B" w:rsidRDefault="00FE200B" w:rsidP="00B21E6B">
      <w:pPr>
        <w:rPr>
          <w:lang w:val="en-US"/>
        </w:rPr>
      </w:pPr>
    </w:p>
    <w:p w:rsidR="00BA59D3" w:rsidRDefault="00BA59D3" w:rsidP="00B21E6B">
      <w:pPr>
        <w:rPr>
          <w:lang w:val="en-US"/>
        </w:rPr>
      </w:pPr>
      <w:r>
        <w:rPr>
          <w:lang w:val="en-US"/>
        </w:rPr>
        <w:t>As usual</w:t>
      </w:r>
      <w:r w:rsidR="0033220A">
        <w:rPr>
          <w:lang w:val="en-US"/>
        </w:rPr>
        <w:t>,</w:t>
      </w:r>
      <w:r>
        <w:rPr>
          <w:lang w:val="en-US"/>
        </w:rPr>
        <w:t xml:space="preserve"> let’s build a small example: a toy banking system that allows money to be transferred between accounts.</w:t>
      </w:r>
      <w:r w:rsidR="000C02AA">
        <w:rPr>
          <w:lang w:val="en-US"/>
        </w:rPr>
        <w:t xml:space="preserve"> There are two types of business objects: </w:t>
      </w:r>
      <w:r w:rsidR="000C02AA" w:rsidRPr="000C02AA">
        <w:rPr>
          <w:b/>
          <w:lang w:val="en-US"/>
        </w:rPr>
        <w:t>Account</w:t>
      </w:r>
      <w:r w:rsidR="000C02AA">
        <w:rPr>
          <w:lang w:val="en-US"/>
        </w:rPr>
        <w:t xml:space="preserve"> and </w:t>
      </w:r>
      <w:r w:rsidR="00C84888">
        <w:rPr>
          <w:b/>
          <w:lang w:val="en-US"/>
        </w:rPr>
        <w:t>AccountOperation</w:t>
      </w:r>
    </w:p>
    <w:p w:rsidR="00323C6F" w:rsidRDefault="00BA59D3" w:rsidP="00323C6F">
      <w:pPr>
        <w:pStyle w:val="Code"/>
        <w:framePr w:wrap="around"/>
        <w:rPr>
          <w:highlight w:val="white"/>
        </w:rPr>
      </w:pPr>
      <w:r>
        <w:lastRenderedPageBreak/>
        <w:t xml:space="preserve"> </w:t>
      </w:r>
      <w:r w:rsidR="0033220A">
        <w:t xml:space="preserve">   </w:t>
      </w:r>
      <w:r w:rsidR="00323C6F">
        <w:rPr>
          <w:b/>
          <w:bCs/>
          <w:color w:val="0000FF"/>
          <w:highlight w:val="white"/>
        </w:rPr>
        <w:t>public</w:t>
      </w:r>
      <w:r w:rsidR="00323C6F">
        <w:rPr>
          <w:highlight w:val="white"/>
        </w:rPr>
        <w:t xml:space="preserve"> </w:t>
      </w:r>
      <w:r w:rsidR="00323C6F">
        <w:rPr>
          <w:color w:val="8000FF"/>
          <w:highlight w:val="white"/>
        </w:rPr>
        <w:t>class</w:t>
      </w:r>
      <w:r w:rsidR="00323C6F">
        <w:rPr>
          <w:highlight w:val="white"/>
        </w:rPr>
        <w:t xml:space="preserve"> Account</w:t>
      </w:r>
    </w:p>
    <w:p w:rsidR="00323C6F" w:rsidRDefault="00323C6F" w:rsidP="00323C6F">
      <w:pPr>
        <w:pStyle w:val="Code"/>
        <w:framePr w:wrap="around"/>
        <w:rPr>
          <w:highlight w:val="white"/>
        </w:rPr>
      </w:pPr>
      <w:r>
        <w:rPr>
          <w:highlight w:val="white"/>
        </w:rPr>
        <w:t xml:space="preserve">    </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PrimaryKey</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Id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00B8A" w:rsidRDefault="00300B8A" w:rsidP="00300B8A">
      <w:pPr>
        <w:pStyle w:val="Code"/>
        <w:framePr w:wrap="around"/>
      </w:pPr>
      <w:r>
        <w:tab/>
        <w:t xml:space="preserve">  </w:t>
      </w:r>
    </w:p>
    <w:p w:rsidR="00323C6F" w:rsidRDefault="00300B8A" w:rsidP="00300B8A">
      <w:pPr>
        <w:pStyle w:val="Code"/>
        <w:framePr w:wrap="around"/>
        <w:rPr>
          <w:highlight w:val="white"/>
        </w:rPr>
      </w:pPr>
      <w:r>
        <w:t xml:space="preserve">       [</w:t>
      </w:r>
      <w:r w:rsidRPr="00300B8A">
        <w:t>Index</w:t>
      </w:r>
      <w:r>
        <w:t>(</w:t>
      </w:r>
      <w:r w:rsidRPr="00300B8A">
        <w:t>KeyDataType</w:t>
      </w:r>
      <w:r>
        <w:t xml:space="preserve">.IntKey, </w:t>
      </w:r>
      <w:r>
        <w:rPr>
          <w:color w:val="0000FF"/>
        </w:rPr>
        <w:t>true</w:t>
      </w:r>
      <w: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decimal</w:t>
      </w:r>
      <w:r>
        <w:rPr>
          <w:highlight w:val="white"/>
        </w:rPr>
        <w:t xml:space="preserve"> Balance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class</w:t>
      </w:r>
      <w:r>
        <w:rPr>
          <w:highlight w:val="white"/>
        </w:rPr>
        <w:t xml:space="preserve"> </w:t>
      </w:r>
      <w:r w:rsidR="00C84888">
        <w:rPr>
          <w:highlight w:val="white"/>
        </w:rPr>
        <w:t>AccountOperation</w:t>
      </w:r>
    </w:p>
    <w:p w:rsidR="00323C6F" w:rsidRDefault="00323C6F" w:rsidP="00323C6F">
      <w:pPr>
        <w:pStyle w:val="Code"/>
        <w:framePr w:wrap="around"/>
        <w:rPr>
          <w:highlight w:val="white"/>
        </w:rPr>
      </w:pPr>
      <w:r>
        <w:rPr>
          <w:highlight w:val="white"/>
        </w:rPr>
        <w:t xml:space="preserve">    </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PrimaryKey</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Id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SourceAccount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TargetAccount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r>
        <w:rPr>
          <w:highlight w:val="white"/>
        </w:rPr>
        <w:t xml:space="preserve"> ordered</w:t>
      </w:r>
      <w:r>
        <w:rPr>
          <w:b/>
          <w:bCs/>
          <w:color w:val="000080"/>
          <w:highlight w:val="white"/>
        </w:rPr>
        <w:t>:</w:t>
      </w:r>
      <w:r>
        <w:rPr>
          <w:b/>
          <w:bCs/>
          <w:color w:val="0000FF"/>
          <w:highlight w:val="white"/>
        </w:rPr>
        <w:t>true</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DateTime Timestamp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r>
        <w:rPr>
          <w:highlight w:val="white"/>
        </w:rPr>
        <w:t xml:space="preserve">        </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decimal</w:t>
      </w:r>
      <w:r>
        <w:rPr>
          <w:highlight w:val="white"/>
        </w:rPr>
        <w:t xml:space="preserve"> TransferedAmount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5C0996" w:rsidRDefault="00323C6F" w:rsidP="00323C6F">
      <w:pPr>
        <w:pStyle w:val="Code"/>
        <w:framePr w:wrap="around"/>
        <w:rPr>
          <w:b/>
          <w:bCs/>
          <w:color w:val="000080"/>
          <w:highlight w:val="white"/>
        </w:rPr>
      </w:pPr>
      <w:r>
        <w:rPr>
          <w:highlight w:val="white"/>
        </w:rPr>
        <w:t xml:space="preserve">    </w:t>
      </w:r>
      <w:r>
        <w:rPr>
          <w:b/>
          <w:bCs/>
          <w:color w:val="000080"/>
          <w:highlight w:val="white"/>
        </w:rPr>
        <w:t>}</w:t>
      </w:r>
    </w:p>
    <w:p w:rsidR="00FE200B" w:rsidRDefault="00FE200B" w:rsidP="00FE200B">
      <w:pPr>
        <w:rPr>
          <w:lang w:val="en-US"/>
        </w:rPr>
      </w:pPr>
    </w:p>
    <w:p w:rsidR="00FE200B" w:rsidRDefault="00FE200B" w:rsidP="00FE200B">
      <w:pPr>
        <w:rPr>
          <w:lang w:val="en-US"/>
        </w:rPr>
      </w:pPr>
    </w:p>
    <w:p w:rsidR="00182ACF" w:rsidRDefault="00182ACF">
      <w:pPr>
        <w:rPr>
          <w:lang w:val="en-US"/>
        </w:rPr>
      </w:pPr>
      <w:r>
        <w:rPr>
          <w:lang w:val="en-US"/>
        </w:rPr>
        <w:br w:type="page"/>
      </w:r>
    </w:p>
    <w:p w:rsidR="00FE200B" w:rsidRDefault="00FE200B" w:rsidP="00FE200B">
      <w:pPr>
        <w:rPr>
          <w:lang w:val="en-US"/>
        </w:rPr>
      </w:pPr>
      <w:r>
        <w:rPr>
          <w:lang w:val="en-US"/>
        </w:rPr>
        <w:lastRenderedPageBreak/>
        <w:t>Let’s create two accounts.</w:t>
      </w:r>
      <w:r w:rsidR="00182ACF">
        <w:rPr>
          <w:lang w:val="en-US"/>
        </w:rPr>
        <w:t xml:space="preserve"> No need for transactions </w:t>
      </w:r>
      <w:r w:rsidR="00700EB6">
        <w:rPr>
          <w:lang w:val="en-US"/>
        </w:rPr>
        <w:t>at this stage</w:t>
      </w:r>
      <w:r w:rsidR="00182ACF">
        <w:rPr>
          <w:lang w:val="en-US"/>
        </w:rPr>
        <w:t>.</w:t>
      </w:r>
    </w:p>
    <w:p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accountIds </w:t>
      </w:r>
      <w:r>
        <w:rPr>
          <w:b/>
          <w:bCs/>
          <w:color w:val="000080"/>
          <w:highlight w:val="white"/>
        </w:rPr>
        <w:t>=</w:t>
      </w:r>
      <w:r>
        <w:rPr>
          <w:highlight w:val="white"/>
        </w:rPr>
        <w:t xml:space="preserve"> connector</w:t>
      </w:r>
      <w:r>
        <w:rPr>
          <w:b/>
          <w:bCs/>
          <w:color w:val="000080"/>
          <w:highlight w:val="white"/>
        </w:rPr>
        <w:t>.</w:t>
      </w:r>
      <w:r>
        <w:rPr>
          <w:highlight w:val="white"/>
        </w:rPr>
        <w:t>GenerateUniqueIds</w:t>
      </w:r>
      <w:r>
        <w:rPr>
          <w:b/>
          <w:bCs/>
          <w:color w:val="000080"/>
          <w:highlight w:val="white"/>
        </w:rPr>
        <w:t>(</w:t>
      </w:r>
      <w:r>
        <w:rPr>
          <w:color w:val="808080"/>
          <w:highlight w:val="white"/>
        </w:rPr>
        <w:t>"account_id"</w:t>
      </w:r>
      <w:r>
        <w:rPr>
          <w:b/>
          <w:bCs/>
          <w:color w:val="000080"/>
          <w:highlight w:val="white"/>
        </w:rPr>
        <w:t>,</w:t>
      </w:r>
      <w:r>
        <w:rPr>
          <w:highlight w:val="white"/>
        </w:rPr>
        <w:t xml:space="preserve"> </w:t>
      </w:r>
      <w:r>
        <w:rPr>
          <w:color w:val="FF8000"/>
          <w:highlight w:val="white"/>
        </w:rPr>
        <w:t>2</w:t>
      </w:r>
      <w:r>
        <w:rPr>
          <w:b/>
          <w:bCs/>
          <w:color w:val="000080"/>
          <w:highlight w:val="white"/>
        </w:rPr>
        <w:t>);</w:t>
      </w:r>
    </w:p>
    <w:p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accounts </w:t>
      </w:r>
      <w:r>
        <w:rPr>
          <w:b/>
          <w:bCs/>
          <w:color w:val="000080"/>
          <w:highlight w:val="white"/>
        </w:rPr>
        <w:t>=</w:t>
      </w:r>
      <w:r>
        <w:rPr>
          <w:highlight w:val="white"/>
        </w:rPr>
        <w:t xml:space="preserve"> connector</w:t>
      </w:r>
      <w:r>
        <w:rPr>
          <w:b/>
          <w:bCs/>
          <w:color w:val="000080"/>
          <w:highlight w:val="white"/>
        </w:rPr>
        <w:t>.</w:t>
      </w:r>
      <w:r>
        <w:rPr>
          <w:highlight w:val="white"/>
        </w:rPr>
        <w:t>DataSource</w:t>
      </w:r>
      <w:r>
        <w:rPr>
          <w:b/>
          <w:bCs/>
          <w:color w:val="000080"/>
          <w:highlight w:val="white"/>
        </w:rPr>
        <w:t>&lt;</w:t>
      </w:r>
      <w:r>
        <w:rPr>
          <w:highlight w:val="white"/>
        </w:rPr>
        <w:t>Account</w:t>
      </w:r>
      <w:r>
        <w:rPr>
          <w:b/>
          <w:bCs/>
          <w:color w:val="000080"/>
          <w:highlight w:val="white"/>
        </w:rPr>
        <w:t>&gt;();</w:t>
      </w:r>
    </w:p>
    <w:p w:rsidR="00FE200B" w:rsidRDefault="00FE200B" w:rsidP="00182ACF">
      <w:pPr>
        <w:pStyle w:val="Code"/>
        <w:framePr w:wrap="around"/>
        <w:rPr>
          <w:highlight w:val="white"/>
        </w:rPr>
      </w:pPr>
    </w:p>
    <w:p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account1 </w:t>
      </w:r>
      <w:r>
        <w:rPr>
          <w:b/>
          <w:bCs/>
          <w:color w:val="000080"/>
          <w:highlight w:val="white"/>
        </w:rPr>
        <w:t>=</w:t>
      </w:r>
      <w:r>
        <w:rPr>
          <w:highlight w:val="white"/>
        </w:rPr>
        <w:t xml:space="preserve"> </w:t>
      </w:r>
      <w:r>
        <w:rPr>
          <w:b/>
          <w:bCs/>
          <w:color w:val="0000FF"/>
          <w:highlight w:val="white"/>
        </w:rPr>
        <w:t>new</w:t>
      </w:r>
      <w:r>
        <w:rPr>
          <w:highlight w:val="white"/>
        </w:rPr>
        <w:t xml:space="preserve"> Account </w:t>
      </w:r>
      <w:r>
        <w:rPr>
          <w:b/>
          <w:bCs/>
          <w:color w:val="000080"/>
          <w:highlight w:val="white"/>
        </w:rPr>
        <w:t>{</w:t>
      </w:r>
      <w:r>
        <w:rPr>
          <w:highlight w:val="white"/>
        </w:rPr>
        <w:t xml:space="preserve">Id </w:t>
      </w:r>
      <w:r>
        <w:rPr>
          <w:b/>
          <w:bCs/>
          <w:color w:val="000080"/>
          <w:highlight w:val="white"/>
        </w:rPr>
        <w:t>=</w:t>
      </w:r>
      <w:r>
        <w:rPr>
          <w:highlight w:val="white"/>
        </w:rPr>
        <w:t xml:space="preserve"> accountIds</w:t>
      </w:r>
      <w:r>
        <w:rPr>
          <w:b/>
          <w:bCs/>
          <w:color w:val="000080"/>
          <w:highlight w:val="white"/>
        </w:rPr>
        <w:t>[</w:t>
      </w:r>
      <w:r>
        <w:rPr>
          <w:color w:val="FF8000"/>
          <w:highlight w:val="white"/>
        </w:rPr>
        <w:t>0</w:t>
      </w:r>
      <w:r>
        <w:rPr>
          <w:b/>
          <w:bCs/>
          <w:color w:val="000080"/>
          <w:highlight w:val="white"/>
        </w:rPr>
        <w:t>],</w:t>
      </w:r>
      <w:r>
        <w:rPr>
          <w:highlight w:val="white"/>
        </w:rPr>
        <w:t xml:space="preserve"> Balance </w:t>
      </w:r>
      <w:r>
        <w:rPr>
          <w:b/>
          <w:bCs/>
          <w:color w:val="000080"/>
          <w:highlight w:val="white"/>
        </w:rPr>
        <w:t>=</w:t>
      </w:r>
      <w:r>
        <w:rPr>
          <w:highlight w:val="white"/>
        </w:rPr>
        <w:t xml:space="preserve"> </w:t>
      </w:r>
      <w:r>
        <w:rPr>
          <w:color w:val="FF8000"/>
          <w:highlight w:val="white"/>
        </w:rPr>
        <w:t>100</w:t>
      </w:r>
      <w:r>
        <w:rPr>
          <w:b/>
          <w:bCs/>
          <w:color w:val="000080"/>
          <w:highlight w:val="white"/>
        </w:rPr>
        <w:t>};</w:t>
      </w:r>
    </w:p>
    <w:p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account2 </w:t>
      </w:r>
      <w:r>
        <w:rPr>
          <w:b/>
          <w:bCs/>
          <w:color w:val="000080"/>
          <w:highlight w:val="white"/>
        </w:rPr>
        <w:t>=</w:t>
      </w:r>
      <w:r>
        <w:rPr>
          <w:highlight w:val="white"/>
        </w:rPr>
        <w:t xml:space="preserve"> </w:t>
      </w:r>
      <w:r>
        <w:rPr>
          <w:b/>
          <w:bCs/>
          <w:color w:val="0000FF"/>
          <w:highlight w:val="white"/>
        </w:rPr>
        <w:t>new</w:t>
      </w:r>
      <w:r>
        <w:rPr>
          <w:highlight w:val="white"/>
        </w:rPr>
        <w:t xml:space="preserve"> Account </w:t>
      </w:r>
      <w:r>
        <w:rPr>
          <w:b/>
          <w:bCs/>
          <w:color w:val="000080"/>
          <w:highlight w:val="white"/>
        </w:rPr>
        <w:t>{</w:t>
      </w:r>
      <w:r>
        <w:rPr>
          <w:highlight w:val="white"/>
        </w:rPr>
        <w:t xml:space="preserve">Id </w:t>
      </w:r>
      <w:r>
        <w:rPr>
          <w:b/>
          <w:bCs/>
          <w:color w:val="000080"/>
          <w:highlight w:val="white"/>
        </w:rPr>
        <w:t>=</w:t>
      </w:r>
      <w:r>
        <w:rPr>
          <w:highlight w:val="white"/>
        </w:rPr>
        <w:t xml:space="preserve"> accountIds</w:t>
      </w:r>
      <w:r>
        <w:rPr>
          <w:b/>
          <w:bCs/>
          <w:color w:val="000080"/>
          <w:highlight w:val="white"/>
        </w:rPr>
        <w:t>[</w:t>
      </w:r>
      <w:r>
        <w:rPr>
          <w:color w:val="FF8000"/>
          <w:highlight w:val="white"/>
        </w:rPr>
        <w:t>1</w:t>
      </w:r>
      <w:r>
        <w:rPr>
          <w:b/>
          <w:bCs/>
          <w:color w:val="000080"/>
          <w:highlight w:val="white"/>
        </w:rPr>
        <w:t>],</w:t>
      </w:r>
      <w:r>
        <w:rPr>
          <w:highlight w:val="white"/>
        </w:rPr>
        <w:t xml:space="preserve"> Balance </w:t>
      </w:r>
      <w:r>
        <w:rPr>
          <w:b/>
          <w:bCs/>
          <w:color w:val="000080"/>
          <w:highlight w:val="white"/>
        </w:rPr>
        <w:t>=</w:t>
      </w:r>
      <w:r>
        <w:rPr>
          <w:highlight w:val="white"/>
        </w:rPr>
        <w:t xml:space="preserve"> </w:t>
      </w:r>
      <w:r>
        <w:rPr>
          <w:color w:val="FF8000"/>
          <w:highlight w:val="white"/>
        </w:rPr>
        <w:t>100</w:t>
      </w:r>
      <w:r>
        <w:rPr>
          <w:b/>
          <w:bCs/>
          <w:color w:val="000080"/>
          <w:highlight w:val="white"/>
        </w:rPr>
        <w:t>};</w:t>
      </w:r>
    </w:p>
    <w:p w:rsidR="00FE200B" w:rsidRDefault="00FE200B" w:rsidP="00182ACF">
      <w:pPr>
        <w:pStyle w:val="Code"/>
        <w:framePr w:wrap="around"/>
        <w:rPr>
          <w:highlight w:val="white"/>
        </w:rPr>
      </w:pPr>
    </w:p>
    <w:p w:rsidR="00FE200B" w:rsidRDefault="00FE200B" w:rsidP="00182ACF">
      <w:pPr>
        <w:pStyle w:val="Code"/>
        <w:framePr w:wrap="around"/>
        <w:rPr>
          <w:highlight w:val="white"/>
        </w:rPr>
      </w:pPr>
      <w:r>
        <w:rPr>
          <w:highlight w:val="white"/>
        </w:rPr>
        <w:tab/>
        <w:t>accounts</w:t>
      </w:r>
      <w:r>
        <w:rPr>
          <w:b/>
          <w:bCs/>
          <w:color w:val="000080"/>
          <w:highlight w:val="white"/>
        </w:rPr>
        <w:t>.</w:t>
      </w:r>
      <w:r>
        <w:rPr>
          <w:highlight w:val="white"/>
        </w:rPr>
        <w:t>Put</w:t>
      </w:r>
      <w:r>
        <w:rPr>
          <w:b/>
          <w:bCs/>
          <w:color w:val="000080"/>
          <w:highlight w:val="white"/>
        </w:rPr>
        <w:t>(</w:t>
      </w:r>
      <w:r>
        <w:rPr>
          <w:highlight w:val="white"/>
        </w:rPr>
        <w:t>account1</w:t>
      </w:r>
      <w:r>
        <w:rPr>
          <w:b/>
          <w:bCs/>
          <w:color w:val="000080"/>
          <w:highlight w:val="white"/>
        </w:rPr>
        <w:t>);</w:t>
      </w:r>
    </w:p>
    <w:p w:rsidR="00FE200B" w:rsidRDefault="00FE200B" w:rsidP="00182ACF">
      <w:pPr>
        <w:pStyle w:val="Code"/>
        <w:framePr w:wrap="around"/>
        <w:rPr>
          <w:b/>
          <w:bCs/>
          <w:color w:val="000080"/>
          <w:highlight w:val="white"/>
        </w:rPr>
      </w:pPr>
      <w:r>
        <w:rPr>
          <w:highlight w:val="white"/>
        </w:rPr>
        <w:tab/>
        <w:t>accounts</w:t>
      </w:r>
      <w:r>
        <w:rPr>
          <w:b/>
          <w:bCs/>
          <w:color w:val="000080"/>
          <w:highlight w:val="white"/>
        </w:rPr>
        <w:t>.</w:t>
      </w:r>
      <w:r>
        <w:rPr>
          <w:highlight w:val="white"/>
        </w:rPr>
        <w:t>Put</w:t>
      </w:r>
      <w:r>
        <w:rPr>
          <w:b/>
          <w:bCs/>
          <w:color w:val="000080"/>
          <w:highlight w:val="white"/>
        </w:rPr>
        <w:t>(</w:t>
      </w:r>
      <w:r>
        <w:rPr>
          <w:highlight w:val="white"/>
        </w:rPr>
        <w:t>account2</w:t>
      </w:r>
      <w:r>
        <w:rPr>
          <w:b/>
          <w:bCs/>
          <w:color w:val="000080"/>
          <w:highlight w:val="white"/>
        </w:rPr>
        <w:t>);</w:t>
      </w:r>
    </w:p>
    <w:p w:rsidR="00182ACF" w:rsidRDefault="00182ACF" w:rsidP="00182ACF">
      <w:pPr>
        <w:rPr>
          <w:lang w:val="en-US"/>
        </w:rPr>
      </w:pPr>
    </w:p>
    <w:p w:rsidR="00182ACF" w:rsidRDefault="00182ACF" w:rsidP="00182ACF">
      <w:pPr>
        <w:rPr>
          <w:lang w:val="en-US"/>
        </w:rPr>
      </w:pPr>
      <w:r>
        <w:rPr>
          <w:lang w:val="en-US"/>
        </w:rPr>
        <w:t>When we transfer money between the accounts we would like to simultaneously (atomically) update the balance of both account</w:t>
      </w:r>
      <w:r w:rsidR="0033220A">
        <w:rPr>
          <w:lang w:val="en-US"/>
        </w:rPr>
        <w:t>s</w:t>
      </w:r>
      <w:r>
        <w:rPr>
          <w:lang w:val="en-US"/>
        </w:rPr>
        <w:t xml:space="preserve"> and to create a new instance of </w:t>
      </w:r>
      <w:r w:rsidR="005D3732" w:rsidRPr="005D3732">
        <w:rPr>
          <w:b/>
          <w:lang w:val="en-US"/>
        </w:rPr>
        <w:t>AccountOperation</w:t>
      </w:r>
      <w:r>
        <w:rPr>
          <w:lang w:val="en-US"/>
        </w:rPr>
        <w:t>.</w:t>
      </w:r>
    </w:p>
    <w:p w:rsidR="00182ACF" w:rsidRDefault="00541C5F" w:rsidP="00182ACF">
      <w:pPr>
        <w:rPr>
          <w:lang w:val="en-US"/>
        </w:rPr>
      </w:pPr>
      <w:r>
        <w:rPr>
          <w:lang w:val="en-US"/>
        </w:rPr>
        <w:t>This is how the business logic could be implemented</w:t>
      </w:r>
    </w:p>
    <w:p w:rsidR="00541C5F" w:rsidRDefault="00541C5F" w:rsidP="00541C5F">
      <w:pPr>
        <w:pStyle w:val="Code"/>
        <w:framePr w:wrap="around"/>
        <w:rPr>
          <w:highlight w:val="white"/>
        </w:rPr>
      </w:pPr>
      <w:r>
        <w:rPr>
          <w:b/>
          <w:bCs/>
          <w:color w:val="0000FF"/>
          <w:highlight w:val="white"/>
        </w:rPr>
        <w:t>private</w:t>
      </w: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MoneyTransfer</w:t>
      </w:r>
      <w:r>
        <w:rPr>
          <w:b/>
          <w:bCs/>
          <w:color w:val="000080"/>
          <w:highlight w:val="white"/>
        </w:rPr>
        <w:t>(</w:t>
      </w:r>
      <w:r>
        <w:rPr>
          <w:highlight w:val="white"/>
        </w:rPr>
        <w:t>Connector connector</w:t>
      </w:r>
      <w:r>
        <w:rPr>
          <w:b/>
          <w:bCs/>
          <w:color w:val="000080"/>
          <w:highlight w:val="white"/>
        </w:rPr>
        <w:t>,</w:t>
      </w:r>
      <w:r>
        <w:rPr>
          <w:highlight w:val="white"/>
        </w:rPr>
        <w:t xml:space="preserve"> Account sourceAccount</w:t>
      </w:r>
      <w:r>
        <w:rPr>
          <w:b/>
          <w:bCs/>
          <w:color w:val="000080"/>
          <w:highlight w:val="white"/>
        </w:rPr>
        <w:t>,</w:t>
      </w:r>
      <w:r>
        <w:rPr>
          <w:highlight w:val="white"/>
        </w:rPr>
        <w:t xml:space="preserve"> Account targetAccount</w:t>
      </w:r>
      <w:r>
        <w:rPr>
          <w:b/>
          <w:bCs/>
          <w:color w:val="000080"/>
          <w:highlight w:val="white"/>
        </w:rPr>
        <w:t>,</w:t>
      </w:r>
      <w:r>
        <w:rPr>
          <w:highlight w:val="white"/>
        </w:rPr>
        <w:t xml:space="preserve"> </w:t>
      </w:r>
      <w:r>
        <w:rPr>
          <w:color w:val="8000FF"/>
          <w:highlight w:val="white"/>
        </w:rPr>
        <w:t>decimal</w:t>
      </w:r>
      <w:r>
        <w:rPr>
          <w:highlight w:val="white"/>
        </w:rPr>
        <w:t xml:space="preserve"> amount</w:t>
      </w:r>
      <w:r>
        <w:rPr>
          <w:b/>
          <w:bCs/>
          <w:color w:val="000080"/>
          <w:highlight w:val="white"/>
        </w:rPr>
        <w:t>)</w:t>
      </w:r>
    </w:p>
    <w:p w:rsidR="00541C5F" w:rsidRDefault="00541C5F" w:rsidP="00541C5F">
      <w:pPr>
        <w:pStyle w:val="Code"/>
        <w:framePr w:wrap="around"/>
        <w:rPr>
          <w:highlight w:val="white"/>
        </w:rPr>
      </w:pPr>
      <w:r>
        <w:rPr>
          <w:highlight w:val="white"/>
        </w:rPr>
        <w:tab/>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t>sourceAccount</w:t>
      </w:r>
      <w:r>
        <w:rPr>
          <w:b/>
          <w:bCs/>
          <w:color w:val="000080"/>
          <w:highlight w:val="white"/>
        </w:rPr>
        <w:t>.</w:t>
      </w:r>
      <w:r>
        <w:rPr>
          <w:highlight w:val="white"/>
        </w:rPr>
        <w:t xml:space="preserve">Balance </w:t>
      </w:r>
      <w:r>
        <w:rPr>
          <w:b/>
          <w:bCs/>
          <w:color w:val="000080"/>
          <w:highlight w:val="white"/>
        </w:rPr>
        <w:t>-=</w:t>
      </w:r>
      <w:r>
        <w:rPr>
          <w:highlight w:val="white"/>
        </w:rPr>
        <w:t xml:space="preserve"> amount</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t>targetAccount</w:t>
      </w:r>
      <w:r>
        <w:rPr>
          <w:b/>
          <w:bCs/>
          <w:color w:val="000080"/>
          <w:highlight w:val="white"/>
        </w:rPr>
        <w:t>.</w:t>
      </w:r>
      <w:r>
        <w:rPr>
          <w:highlight w:val="white"/>
        </w:rPr>
        <w:t xml:space="preserve">Balance </w:t>
      </w:r>
      <w:r>
        <w:rPr>
          <w:b/>
          <w:bCs/>
          <w:color w:val="000080"/>
          <w:highlight w:val="white"/>
        </w:rPr>
        <w:t>+=</w:t>
      </w:r>
      <w:r>
        <w:rPr>
          <w:highlight w:val="white"/>
        </w:rPr>
        <w:t xml:space="preserve"> amount</w:t>
      </w:r>
      <w:r>
        <w:rPr>
          <w:b/>
          <w:bCs/>
          <w:color w:val="000080"/>
          <w:highlight w:val="white"/>
        </w:rPr>
        <w:t>;</w:t>
      </w:r>
    </w:p>
    <w:p w:rsidR="00541C5F" w:rsidRDefault="00541C5F" w:rsidP="00541C5F">
      <w:pPr>
        <w:pStyle w:val="Code"/>
        <w:framePr w:wrap="around"/>
        <w:rPr>
          <w:highlight w:val="white"/>
        </w:rPr>
      </w:pPr>
    </w:p>
    <w:p w:rsidR="00541C5F" w:rsidRDefault="00541C5F" w:rsidP="00541C5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tids </w:t>
      </w:r>
      <w:r>
        <w:rPr>
          <w:b/>
          <w:bCs/>
          <w:color w:val="000080"/>
          <w:highlight w:val="white"/>
        </w:rPr>
        <w:t>=</w:t>
      </w:r>
      <w:r>
        <w:rPr>
          <w:highlight w:val="white"/>
        </w:rPr>
        <w:t xml:space="preserve"> connector</w:t>
      </w:r>
      <w:r>
        <w:rPr>
          <w:b/>
          <w:bCs/>
          <w:color w:val="000080"/>
          <w:highlight w:val="white"/>
        </w:rPr>
        <w:t>.</w:t>
      </w:r>
      <w:r>
        <w:rPr>
          <w:highlight w:val="white"/>
        </w:rPr>
        <w:t>GenerateUniqueIds</w:t>
      </w:r>
      <w:r>
        <w:rPr>
          <w:b/>
          <w:bCs/>
          <w:color w:val="000080"/>
          <w:highlight w:val="white"/>
        </w:rPr>
        <w:t>(</w:t>
      </w:r>
      <w:r>
        <w:rPr>
          <w:color w:val="808080"/>
          <w:highlight w:val="white"/>
        </w:rPr>
        <w:t>"transaction_id"</w:t>
      </w:r>
      <w:r>
        <w:rPr>
          <w:b/>
          <w:bCs/>
          <w:color w:val="000080"/>
          <w:highlight w:val="white"/>
        </w:rPr>
        <w:t>,</w:t>
      </w:r>
      <w:r>
        <w:rPr>
          <w:highlight w:val="white"/>
        </w:rPr>
        <w:t xml:space="preserve"> </w:t>
      </w:r>
      <w:r>
        <w:rPr>
          <w:color w:val="FF8000"/>
          <w:highlight w:val="white"/>
        </w:rPr>
        <w:t>1</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transfer </w:t>
      </w:r>
      <w:r>
        <w:rPr>
          <w:b/>
          <w:bCs/>
          <w:color w:val="000080"/>
          <w:highlight w:val="white"/>
        </w:rPr>
        <w:t>=</w:t>
      </w:r>
      <w:r>
        <w:rPr>
          <w:highlight w:val="white"/>
        </w:rPr>
        <w:t xml:space="preserve"> </w:t>
      </w:r>
      <w:r>
        <w:rPr>
          <w:b/>
          <w:bCs/>
          <w:color w:val="0000FF"/>
          <w:highlight w:val="white"/>
        </w:rPr>
        <w:t>new</w:t>
      </w:r>
      <w:r>
        <w:rPr>
          <w:highlight w:val="white"/>
        </w:rPr>
        <w:t xml:space="preserve"> </w:t>
      </w:r>
      <w:r w:rsidR="00591279">
        <w:rPr>
          <w:highlight w:val="white"/>
        </w:rPr>
        <w:t>AccountOperation</w:t>
      </w:r>
    </w:p>
    <w:p w:rsidR="00541C5F" w:rsidRDefault="00541C5F" w:rsidP="00541C5F">
      <w:pPr>
        <w:pStyle w:val="Code"/>
        <w:framePr w:wrap="around"/>
        <w:rPr>
          <w:highlight w:val="white"/>
        </w:rPr>
      </w:pPr>
      <w:r>
        <w:rPr>
          <w:highlight w:val="white"/>
        </w:rPr>
        <w:tab/>
      </w:r>
      <w:r>
        <w:rPr>
          <w:highlight w:val="white"/>
        </w:rPr>
        <w:tab/>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highlight w:val="white"/>
        </w:rPr>
        <w:tab/>
        <w:t xml:space="preserve">Id </w:t>
      </w:r>
      <w:r>
        <w:rPr>
          <w:b/>
          <w:bCs/>
          <w:color w:val="000080"/>
          <w:highlight w:val="white"/>
        </w:rPr>
        <w:t>=</w:t>
      </w:r>
      <w:r>
        <w:rPr>
          <w:highlight w:val="white"/>
        </w:rPr>
        <w:t xml:space="preserve"> tids</w:t>
      </w:r>
      <w:r>
        <w:rPr>
          <w:b/>
          <w:bCs/>
          <w:color w:val="000080"/>
          <w:highlight w:val="white"/>
        </w:rPr>
        <w:t>[</w:t>
      </w:r>
      <w:r>
        <w:rPr>
          <w:color w:val="FF8000"/>
          <w:highlight w:val="white"/>
        </w:rPr>
        <w:t>0</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highlight w:val="white"/>
        </w:rPr>
        <w:tab/>
        <w:t xml:space="preserve">SourceAccount </w:t>
      </w:r>
      <w:r>
        <w:rPr>
          <w:b/>
          <w:bCs/>
          <w:color w:val="000080"/>
          <w:highlight w:val="white"/>
        </w:rPr>
        <w:t>=</w:t>
      </w:r>
      <w:r>
        <w:rPr>
          <w:highlight w:val="white"/>
        </w:rPr>
        <w:t xml:space="preserve"> sourceAccount</w:t>
      </w:r>
      <w:r>
        <w:rPr>
          <w:b/>
          <w:bCs/>
          <w:color w:val="000080"/>
          <w:highlight w:val="white"/>
        </w:rPr>
        <w:t>.</w:t>
      </w:r>
      <w:r>
        <w:rPr>
          <w:highlight w:val="white"/>
        </w:rPr>
        <w:t>Id</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highlight w:val="white"/>
        </w:rPr>
        <w:tab/>
        <w:t xml:space="preserve">TargetAccount </w:t>
      </w:r>
      <w:r>
        <w:rPr>
          <w:b/>
          <w:bCs/>
          <w:color w:val="000080"/>
          <w:highlight w:val="white"/>
        </w:rPr>
        <w:t>=</w:t>
      </w:r>
      <w:r>
        <w:rPr>
          <w:highlight w:val="white"/>
        </w:rPr>
        <w:t xml:space="preserve"> targetAccount</w:t>
      </w:r>
      <w:r>
        <w:rPr>
          <w:b/>
          <w:bCs/>
          <w:color w:val="000080"/>
          <w:highlight w:val="white"/>
        </w:rPr>
        <w:t>.</w:t>
      </w:r>
      <w:r>
        <w:rPr>
          <w:highlight w:val="white"/>
        </w:rPr>
        <w:t>Id</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highlight w:val="white"/>
        </w:rPr>
        <w:tab/>
        <w:t xml:space="preserve">TransferedAmount </w:t>
      </w:r>
      <w:r>
        <w:rPr>
          <w:b/>
          <w:bCs/>
          <w:color w:val="000080"/>
          <w:highlight w:val="white"/>
        </w:rPr>
        <w:t>=</w:t>
      </w:r>
      <w:r>
        <w:rPr>
          <w:highlight w:val="white"/>
        </w:rPr>
        <w:t xml:space="preserve"> amount</w:t>
      </w:r>
    </w:p>
    <w:p w:rsidR="00541C5F" w:rsidRDefault="00541C5F" w:rsidP="00541C5F">
      <w:pPr>
        <w:pStyle w:val="Code"/>
        <w:framePr w:wrap="around"/>
        <w:rPr>
          <w:highlight w:val="white"/>
        </w:rPr>
      </w:pPr>
      <w:r>
        <w:rPr>
          <w:highlight w:val="white"/>
        </w:rPr>
        <w:tab/>
      </w:r>
      <w:r>
        <w:rPr>
          <w:highlight w:val="white"/>
        </w:rPr>
        <w:tab/>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transaction </w:t>
      </w:r>
      <w:r>
        <w:rPr>
          <w:b/>
          <w:bCs/>
          <w:color w:val="000080"/>
          <w:highlight w:val="white"/>
        </w:rPr>
        <w:t>=</w:t>
      </w:r>
      <w:r>
        <w:rPr>
          <w:highlight w:val="white"/>
        </w:rPr>
        <w:t xml:space="preserve"> connector</w:t>
      </w:r>
      <w:r>
        <w:rPr>
          <w:b/>
          <w:bCs/>
          <w:color w:val="000080"/>
          <w:highlight w:val="white"/>
        </w:rPr>
        <w:t>.</w:t>
      </w:r>
      <w:r>
        <w:rPr>
          <w:highlight w:val="white"/>
        </w:rPr>
        <w:t>BeginTransaction</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sidR="005D3732">
        <w:rPr>
          <w:highlight w:val="white"/>
        </w:rPr>
        <w:t xml:space="preserve">  </w:t>
      </w:r>
      <w:r>
        <w:rPr>
          <w:highlight w:val="white"/>
        </w:rPr>
        <w:t>transaction</w:t>
      </w:r>
      <w:r>
        <w:rPr>
          <w:b/>
          <w:bCs/>
          <w:color w:val="000080"/>
          <w:highlight w:val="white"/>
        </w:rPr>
        <w:t>.</w:t>
      </w:r>
      <w:r>
        <w:rPr>
          <w:highlight w:val="white"/>
        </w:rPr>
        <w:t>Put</w:t>
      </w:r>
      <w:r>
        <w:rPr>
          <w:b/>
          <w:bCs/>
          <w:color w:val="000080"/>
          <w:highlight w:val="white"/>
        </w:rPr>
        <w:t>(</w:t>
      </w:r>
      <w:r>
        <w:rPr>
          <w:highlight w:val="white"/>
        </w:rPr>
        <w:t>sourceAccount</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sidR="005D3732">
        <w:rPr>
          <w:highlight w:val="white"/>
        </w:rPr>
        <w:t xml:space="preserve">  </w:t>
      </w:r>
      <w:r>
        <w:rPr>
          <w:highlight w:val="white"/>
        </w:rPr>
        <w:t>transaction</w:t>
      </w:r>
      <w:r>
        <w:rPr>
          <w:b/>
          <w:bCs/>
          <w:color w:val="000080"/>
          <w:highlight w:val="white"/>
        </w:rPr>
        <w:t>.</w:t>
      </w:r>
      <w:r>
        <w:rPr>
          <w:highlight w:val="white"/>
        </w:rPr>
        <w:t>Put</w:t>
      </w:r>
      <w:r>
        <w:rPr>
          <w:b/>
          <w:bCs/>
          <w:color w:val="000080"/>
          <w:highlight w:val="white"/>
        </w:rPr>
        <w:t>(</w:t>
      </w:r>
      <w:r>
        <w:rPr>
          <w:highlight w:val="white"/>
        </w:rPr>
        <w:t>targetAccount</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sidR="005D3732">
        <w:rPr>
          <w:highlight w:val="white"/>
        </w:rPr>
        <w:t xml:space="preserve">  </w:t>
      </w:r>
      <w:r>
        <w:rPr>
          <w:highlight w:val="white"/>
        </w:rPr>
        <w:t>transaction</w:t>
      </w:r>
      <w:r>
        <w:rPr>
          <w:b/>
          <w:bCs/>
          <w:color w:val="000080"/>
          <w:highlight w:val="white"/>
        </w:rPr>
        <w:t>.</w:t>
      </w:r>
      <w:r>
        <w:rPr>
          <w:highlight w:val="white"/>
        </w:rPr>
        <w:t>Put</w:t>
      </w:r>
      <w:r>
        <w:rPr>
          <w:b/>
          <w:bCs/>
          <w:color w:val="000080"/>
          <w:highlight w:val="white"/>
        </w:rPr>
        <w:t>(</w:t>
      </w:r>
      <w:r>
        <w:rPr>
          <w:highlight w:val="white"/>
        </w:rPr>
        <w:t>transfer</w:t>
      </w:r>
      <w:r>
        <w:rPr>
          <w:b/>
          <w:bCs/>
          <w:color w:val="000080"/>
          <w:highlight w:val="white"/>
        </w:rPr>
        <w:t>);</w:t>
      </w:r>
    </w:p>
    <w:p w:rsidR="00541C5F" w:rsidRDefault="00541C5F" w:rsidP="00541C5F">
      <w:pPr>
        <w:pStyle w:val="Code"/>
        <w:framePr w:wrap="around"/>
        <w:rPr>
          <w:color w:val="008000"/>
          <w:highlight w:val="white"/>
        </w:rPr>
      </w:pPr>
      <w:r>
        <w:rPr>
          <w:highlight w:val="white"/>
        </w:rPr>
        <w:tab/>
      </w:r>
      <w:r>
        <w:rPr>
          <w:highlight w:val="white"/>
        </w:rPr>
        <w:tab/>
      </w:r>
      <w:r>
        <w:rPr>
          <w:color w:val="008000"/>
          <w:highlight w:val="white"/>
        </w:rPr>
        <w:t>// this is where the two stage transaction happens</w:t>
      </w:r>
    </w:p>
    <w:p w:rsidR="00541C5F" w:rsidRDefault="00541C5F" w:rsidP="00541C5F">
      <w:pPr>
        <w:pStyle w:val="Code"/>
        <w:framePr w:wrap="around"/>
        <w:rPr>
          <w:highlight w:val="white"/>
        </w:rPr>
      </w:pPr>
      <w:r>
        <w:rPr>
          <w:highlight w:val="white"/>
        </w:rPr>
        <w:tab/>
      </w:r>
      <w:r>
        <w:rPr>
          <w:highlight w:val="white"/>
        </w:rPr>
        <w:tab/>
        <w:t>transaction</w:t>
      </w:r>
      <w:r>
        <w:rPr>
          <w:b/>
          <w:bCs/>
          <w:color w:val="000080"/>
          <w:highlight w:val="white"/>
        </w:rPr>
        <w:t>.</w:t>
      </w:r>
      <w:r>
        <w:rPr>
          <w:highlight w:val="white"/>
        </w:rPr>
        <w:t>Commit</w:t>
      </w:r>
      <w:r>
        <w:rPr>
          <w:b/>
          <w:bCs/>
          <w:color w:val="000080"/>
          <w:highlight w:val="white"/>
        </w:rPr>
        <w:t>();</w:t>
      </w:r>
    </w:p>
    <w:p w:rsidR="00541C5F" w:rsidRDefault="00541C5F" w:rsidP="00541C5F">
      <w:pPr>
        <w:pStyle w:val="Code"/>
        <w:framePr w:wrap="around"/>
      </w:pPr>
      <w:r>
        <w:rPr>
          <w:highlight w:val="white"/>
        </w:rPr>
        <w:tab/>
      </w:r>
      <w:r>
        <w:rPr>
          <w:b/>
          <w:bCs/>
          <w:color w:val="000080"/>
          <w:highlight w:val="white"/>
        </w:rPr>
        <w:t>}</w:t>
      </w:r>
    </w:p>
    <w:p w:rsidR="00591279" w:rsidRDefault="00591279">
      <w:pPr>
        <w:rPr>
          <w:lang w:val="en-US"/>
        </w:rPr>
      </w:pPr>
      <w:r>
        <w:rPr>
          <w:lang w:val="en-US"/>
        </w:rPr>
        <w:br w:type="page"/>
      </w:r>
    </w:p>
    <w:p w:rsidR="00591279" w:rsidRDefault="00591279" w:rsidP="00182ACF">
      <w:pPr>
        <w:rPr>
          <w:lang w:val="en-US"/>
        </w:rPr>
      </w:pPr>
      <w:r>
        <w:rPr>
          <w:lang w:val="en-US"/>
        </w:rPr>
        <w:lastRenderedPageBreak/>
        <w:t>The operations allowed inside a transaction are:</w:t>
      </w:r>
    </w:p>
    <w:p w:rsidR="00591279" w:rsidRDefault="00591279" w:rsidP="00591279">
      <w:pPr>
        <w:pStyle w:val="Paragraphedeliste"/>
        <w:numPr>
          <w:ilvl w:val="0"/>
          <w:numId w:val="1"/>
        </w:numPr>
      </w:pPr>
      <w:r>
        <w:t>Put</w:t>
      </w:r>
    </w:p>
    <w:p w:rsidR="00591279" w:rsidRDefault="00591279" w:rsidP="00591279">
      <w:pPr>
        <w:pStyle w:val="Paragraphedeliste"/>
        <w:numPr>
          <w:ilvl w:val="0"/>
          <w:numId w:val="1"/>
        </w:numPr>
      </w:pPr>
      <w:r w:rsidRPr="000F5DEF">
        <w:rPr>
          <w:lang w:val="en-US"/>
        </w:rPr>
        <w:t>Delete</w:t>
      </w:r>
    </w:p>
    <w:p w:rsidR="00591279" w:rsidRDefault="005D3732" w:rsidP="00591279">
      <w:pPr>
        <w:pStyle w:val="Paragraphedeliste"/>
        <w:numPr>
          <w:ilvl w:val="0"/>
          <w:numId w:val="1"/>
        </w:numPr>
      </w:pPr>
      <w:r>
        <w:t>Update</w:t>
      </w:r>
      <w:r w:rsidR="00591279">
        <w:t>If</w:t>
      </w:r>
    </w:p>
    <w:p w:rsidR="00591279" w:rsidRPr="00591279" w:rsidRDefault="00591279" w:rsidP="00591279">
      <w:pPr>
        <w:rPr>
          <w:lang w:val="en-US"/>
        </w:rPr>
      </w:pPr>
      <w:r w:rsidRPr="00591279">
        <w:rPr>
          <w:highlight w:val="yellow"/>
          <w:lang w:val="en-US"/>
        </w:rPr>
        <w:t>If a conditional update (</w:t>
      </w:r>
      <w:r w:rsidR="005D3732">
        <w:rPr>
          <w:highlight w:val="yellow"/>
          <w:lang w:val="en-US"/>
        </w:rPr>
        <w:t>Update</w:t>
      </w:r>
      <w:r w:rsidRPr="00591279">
        <w:rPr>
          <w:highlight w:val="yellow"/>
          <w:lang w:val="en-US"/>
        </w:rPr>
        <w:t xml:space="preserve">If) is </w:t>
      </w:r>
      <w:r w:rsidR="005D3732">
        <w:rPr>
          <w:highlight w:val="yellow"/>
          <w:lang w:val="en-US"/>
        </w:rPr>
        <w:t>used</w:t>
      </w:r>
      <w:r w:rsidRPr="00591279">
        <w:rPr>
          <w:highlight w:val="yellow"/>
          <w:lang w:val="en-US"/>
        </w:rPr>
        <w:t xml:space="preserve"> and the condition is not satisfied by one object, the whole transaction is rolled back.</w:t>
      </w:r>
    </w:p>
    <w:p w:rsidR="00591279" w:rsidRPr="00591279" w:rsidRDefault="00591279">
      <w:pPr>
        <w:rPr>
          <w:lang w:val="en-US"/>
        </w:rPr>
      </w:pPr>
      <w:r w:rsidRPr="00591279">
        <w:rPr>
          <w:lang w:val="en-US"/>
        </w:rPr>
        <w:br w:type="page"/>
      </w:r>
    </w:p>
    <w:p w:rsidR="00591279" w:rsidRPr="00591279" w:rsidRDefault="00591279" w:rsidP="00182ACF">
      <w:pPr>
        <w:rPr>
          <w:lang w:val="en-US"/>
        </w:rPr>
      </w:pPr>
    </w:p>
    <w:p w:rsidR="001A62FB" w:rsidRPr="00FA1363" w:rsidRDefault="001A62FB" w:rsidP="00382E09">
      <w:pPr>
        <w:pStyle w:val="Titre1"/>
        <w:rPr>
          <w:lang w:val="en-US"/>
        </w:rPr>
      </w:pPr>
      <w:bookmarkStart w:id="15" w:name="_Toc536561333"/>
      <w:r w:rsidRPr="00FA1363">
        <w:rPr>
          <w:lang w:val="en-US"/>
        </w:rPr>
        <w:t>More on client configuration</w:t>
      </w:r>
      <w:bookmarkEnd w:id="15"/>
    </w:p>
    <w:p w:rsidR="001A62FB" w:rsidRPr="00FA1363" w:rsidRDefault="001A62FB" w:rsidP="00182ACF">
      <w:pPr>
        <w:rPr>
          <w:lang w:val="en-US"/>
        </w:rPr>
      </w:pPr>
    </w:p>
    <w:p w:rsidR="00B367D9" w:rsidRDefault="00B367D9" w:rsidP="00182ACF">
      <w:pPr>
        <w:rPr>
          <w:lang w:val="en-US"/>
        </w:rPr>
      </w:pPr>
      <w:r>
        <w:rPr>
          <w:lang w:val="en-US"/>
        </w:rPr>
        <w:t xml:space="preserve">In the previous sections we mentioned the </w:t>
      </w:r>
      <w:r w:rsidRPr="00C076DC">
        <w:rPr>
          <w:b/>
          <w:lang w:val="en-US"/>
        </w:rPr>
        <w:t>ClientConfig</w:t>
      </w:r>
      <w:r>
        <w:rPr>
          <w:lang w:val="en-US"/>
        </w:rPr>
        <w:t xml:space="preserve"> class which is the one and only parameter required to instantiate a </w:t>
      </w:r>
      <w:r w:rsidRPr="00C076DC">
        <w:rPr>
          <w:b/>
          <w:lang w:val="en-US"/>
        </w:rPr>
        <w:t>Connector</w:t>
      </w:r>
      <w:r>
        <w:rPr>
          <w:lang w:val="en-US"/>
        </w:rPr>
        <w:t>.</w:t>
      </w:r>
    </w:p>
    <w:p w:rsidR="00C076DC" w:rsidRDefault="00C076DC" w:rsidP="00182ACF">
      <w:pPr>
        <w:rPr>
          <w:lang w:val="en-US"/>
        </w:rPr>
      </w:pPr>
      <w:r>
        <w:rPr>
          <w:lang w:val="en-US"/>
        </w:rPr>
        <w:t>You already know it contains the list of servers in the cluster and in the previous example we filled it manually. It can d</w:t>
      </w:r>
      <w:r w:rsidR="00205DF4">
        <w:rPr>
          <w:lang w:val="en-US"/>
        </w:rPr>
        <w:t>o</w:t>
      </w:r>
      <w:r>
        <w:rPr>
          <w:lang w:val="en-US"/>
        </w:rPr>
        <w:t xml:space="preserve"> much more an</w:t>
      </w:r>
      <w:r w:rsidR="00C720B6">
        <w:rPr>
          <w:lang w:val="en-US"/>
        </w:rPr>
        <w:t>d</w:t>
      </w:r>
      <w:r>
        <w:rPr>
          <w:lang w:val="en-US"/>
        </w:rPr>
        <w:t xml:space="preserve"> usually it is loaded from an XML file.</w:t>
      </w:r>
    </w:p>
    <w:p w:rsidR="00C076DC" w:rsidRDefault="00C076DC" w:rsidP="00C076DC">
      <w:pPr>
        <w:pStyle w:val="Code"/>
        <w:framePr w:wrap="around"/>
        <w:rPr>
          <w:highlight w:val="white"/>
        </w:rPr>
      </w:pPr>
      <w:r>
        <w:rPr>
          <w:color w:val="8000FF"/>
          <w:highlight w:val="white"/>
        </w:rPr>
        <w:t>var</w:t>
      </w:r>
      <w:r>
        <w:rPr>
          <w:highlight w:val="white"/>
        </w:rPr>
        <w:t xml:space="preserve"> cfg </w:t>
      </w:r>
      <w:r>
        <w:rPr>
          <w:b/>
          <w:bCs/>
          <w:color w:val="000080"/>
          <w:highlight w:val="white"/>
        </w:rPr>
        <w:t>=</w:t>
      </w:r>
      <w:r>
        <w:rPr>
          <w:highlight w:val="white"/>
        </w:rPr>
        <w:t xml:space="preserve"> </w:t>
      </w:r>
      <w:r>
        <w:rPr>
          <w:b/>
          <w:bCs/>
          <w:color w:val="0000FF"/>
          <w:highlight w:val="white"/>
        </w:rPr>
        <w:t>new</w:t>
      </w:r>
      <w:r>
        <w:rPr>
          <w:highlight w:val="white"/>
        </w:rPr>
        <w:t xml:space="preserve"> ClientConfig</w:t>
      </w:r>
      <w:r>
        <w:rPr>
          <w:b/>
          <w:bCs/>
          <w:color w:val="000080"/>
          <w:highlight w:val="white"/>
        </w:rPr>
        <w:t>();</w:t>
      </w:r>
    </w:p>
    <w:p w:rsidR="00C076DC" w:rsidRDefault="00C076DC" w:rsidP="00C076DC">
      <w:pPr>
        <w:pStyle w:val="Code"/>
        <w:framePr w:wrap="around"/>
        <w:rPr>
          <w:highlight w:val="white"/>
        </w:rPr>
      </w:pPr>
      <w:r>
        <w:rPr>
          <w:highlight w:val="white"/>
        </w:rPr>
        <w:t>cfg</w:t>
      </w:r>
      <w:r>
        <w:rPr>
          <w:b/>
          <w:bCs/>
          <w:color w:val="000080"/>
          <w:highlight w:val="white"/>
        </w:rPr>
        <w:t>.</w:t>
      </w:r>
      <w:r>
        <w:rPr>
          <w:highlight w:val="white"/>
        </w:rPr>
        <w:t>LoadFromFile</w:t>
      </w:r>
      <w:r>
        <w:rPr>
          <w:b/>
          <w:bCs/>
          <w:color w:val="000080"/>
          <w:highlight w:val="white"/>
        </w:rPr>
        <w:t>(</w:t>
      </w:r>
      <w:r>
        <w:rPr>
          <w:color w:val="808080"/>
          <w:highlight w:val="white"/>
        </w:rPr>
        <w:t>"two_nodes_cluster.xml"</w:t>
      </w:r>
      <w:r>
        <w:rPr>
          <w:b/>
          <w:bCs/>
          <w:color w:val="000080"/>
          <w:highlight w:val="white"/>
        </w:rPr>
        <w:t>);</w:t>
      </w:r>
    </w:p>
    <w:p w:rsidR="00C076DC" w:rsidRDefault="00C076DC" w:rsidP="00182ACF">
      <w:pPr>
        <w:rPr>
          <w:lang w:val="en-US"/>
        </w:rPr>
      </w:pPr>
    </w:p>
    <w:p w:rsidR="001A62FB" w:rsidRDefault="00B367D9" w:rsidP="00182ACF">
      <w:pPr>
        <w:rPr>
          <w:lang w:val="en-US"/>
        </w:rPr>
      </w:pPr>
      <w:r>
        <w:rPr>
          <w:lang w:val="en-US"/>
        </w:rPr>
        <w:t xml:space="preserve"> </w:t>
      </w:r>
      <w:r w:rsidR="00C076DC">
        <w:rPr>
          <w:lang w:val="en-US"/>
        </w:rPr>
        <w:t>In all the previous examples the index fields where described by using attributes on .NET properties.</w:t>
      </w:r>
    </w:p>
    <w:p w:rsidR="00C076DC" w:rsidRDefault="00A12C49" w:rsidP="00182ACF">
      <w:pPr>
        <w:rPr>
          <w:lang w:val="en-US"/>
        </w:rPr>
      </w:pPr>
      <w:r w:rsidRPr="00C720B6">
        <w:rPr>
          <w:highlight w:val="yellow"/>
          <w:lang w:val="en-US"/>
        </w:rPr>
        <w:t>Alternatively,</w:t>
      </w:r>
      <w:r w:rsidR="00C076DC" w:rsidRPr="00C720B6">
        <w:rPr>
          <w:highlight w:val="yellow"/>
          <w:lang w:val="en-US"/>
        </w:rPr>
        <w:t xml:space="preserve"> </w:t>
      </w:r>
      <w:r w:rsidR="00C720B6" w:rsidRPr="00C720B6">
        <w:rPr>
          <w:highlight w:val="yellow"/>
          <w:lang w:val="en-US"/>
        </w:rPr>
        <w:t>indexes can be described</w:t>
      </w:r>
      <w:r w:rsidR="00C076DC" w:rsidRPr="00C720B6">
        <w:rPr>
          <w:highlight w:val="yellow"/>
          <w:lang w:val="en-US"/>
        </w:rPr>
        <w:t xml:space="preserve"> in the configuration file. Both ways are perfectly acceptable, but you</w:t>
      </w:r>
      <w:r w:rsidR="00C720B6" w:rsidRPr="00C720B6">
        <w:rPr>
          <w:highlight w:val="yellow"/>
          <w:lang w:val="en-US"/>
        </w:rPr>
        <w:t xml:space="preserve"> need</w:t>
      </w:r>
      <w:r w:rsidR="00C076DC" w:rsidRPr="00C720B6">
        <w:rPr>
          <w:highlight w:val="yellow"/>
          <w:lang w:val="en-US"/>
        </w:rPr>
        <w:t xml:space="preserve"> </w:t>
      </w:r>
      <w:r w:rsidR="00052558">
        <w:rPr>
          <w:highlight w:val="yellow"/>
          <w:lang w:val="en-US"/>
        </w:rPr>
        <w:t xml:space="preserve">to </w:t>
      </w:r>
      <w:r w:rsidR="00C076DC" w:rsidRPr="00C720B6">
        <w:rPr>
          <w:highlight w:val="yellow"/>
          <w:lang w:val="en-US"/>
        </w:rPr>
        <w:t>choose one</w:t>
      </w:r>
      <w:r w:rsidRPr="00C720B6">
        <w:rPr>
          <w:highlight w:val="yellow"/>
          <w:lang w:val="en-US"/>
        </w:rPr>
        <w:t xml:space="preserve"> of them. If you use tag</w:t>
      </w:r>
      <w:r w:rsidR="00B76931">
        <w:rPr>
          <w:highlight w:val="yellow"/>
          <w:lang w:val="en-US"/>
        </w:rPr>
        <w:t>ged</w:t>
      </w:r>
      <w:r w:rsidRPr="00C720B6">
        <w:rPr>
          <w:highlight w:val="yellow"/>
          <w:lang w:val="en-US"/>
        </w:rPr>
        <w:t xml:space="preserve"> properties on your objects they will override the parameters from the configuration file.</w:t>
      </w:r>
    </w:p>
    <w:p w:rsidR="00A12C49" w:rsidRDefault="00A12C49" w:rsidP="00182ACF">
      <w:pPr>
        <w:rPr>
          <w:lang w:val="en-US"/>
        </w:rPr>
      </w:pPr>
      <w:r>
        <w:rPr>
          <w:lang w:val="en-US"/>
        </w:rPr>
        <w:t>On the next page</w:t>
      </w:r>
      <w:r w:rsidR="00C720B6">
        <w:rPr>
          <w:lang w:val="en-US"/>
        </w:rPr>
        <w:t>,</w:t>
      </w:r>
      <w:r>
        <w:rPr>
          <w:lang w:val="en-US"/>
        </w:rPr>
        <w:t xml:space="preserve"> an example of configuration file that contains an equivalent description for the </w:t>
      </w:r>
      <w:r w:rsidR="000F5DEF">
        <w:rPr>
          <w:lang w:val="en-US"/>
        </w:rPr>
        <w:t xml:space="preserve">Home type </w:t>
      </w:r>
      <w:r>
        <w:rPr>
          <w:lang w:val="en-US"/>
        </w:rPr>
        <w:t>.</w:t>
      </w:r>
    </w:p>
    <w:p w:rsidR="00300B8A" w:rsidRDefault="00300B8A" w:rsidP="00C720B6">
      <w:pPr>
        <w:pStyle w:val="Titre2"/>
        <w:rPr>
          <w:lang w:val="en-US"/>
        </w:rPr>
      </w:pPr>
    </w:p>
    <w:p w:rsidR="00A12C49" w:rsidRDefault="00A12C49" w:rsidP="00C720B6">
      <w:pPr>
        <w:pStyle w:val="Titre2"/>
        <w:rPr>
          <w:lang w:val="en-US"/>
        </w:rPr>
      </w:pPr>
      <w:bookmarkStart w:id="16" w:name="_Toc536561334"/>
      <w:r>
        <w:rPr>
          <w:lang w:val="en-US"/>
        </w:rPr>
        <w:t>The connection</w:t>
      </w:r>
      <w:r w:rsidR="00C720B6">
        <w:rPr>
          <w:lang w:val="en-US"/>
        </w:rPr>
        <w:t>-</w:t>
      </w:r>
      <w:r>
        <w:rPr>
          <w:lang w:val="en-US"/>
        </w:rPr>
        <w:t>pool</w:t>
      </w:r>
      <w:bookmarkEnd w:id="16"/>
    </w:p>
    <w:p w:rsidR="00C720B6" w:rsidRPr="00C720B6" w:rsidRDefault="00C720B6" w:rsidP="00C720B6">
      <w:pPr>
        <w:rPr>
          <w:lang w:val="en-US"/>
        </w:rPr>
      </w:pPr>
    </w:p>
    <w:p w:rsidR="00A12C49" w:rsidRDefault="00A12C49" w:rsidP="00182ACF">
      <w:pPr>
        <w:rPr>
          <w:lang w:val="en-US"/>
        </w:rPr>
      </w:pPr>
      <w:r>
        <w:rPr>
          <w:lang w:val="en-US"/>
        </w:rPr>
        <w:t>Cachalot DB is usually used in server environments (REST backends for example).</w:t>
      </w:r>
    </w:p>
    <w:p w:rsidR="003530D0" w:rsidRDefault="003530D0" w:rsidP="00182ACF">
      <w:pPr>
        <w:rPr>
          <w:lang w:val="en-US"/>
        </w:rPr>
      </w:pPr>
      <w:r>
        <w:rPr>
          <w:lang w:val="en-US"/>
        </w:rPr>
        <w:t xml:space="preserve">Lots of clients can make requests in the same time. Without a connection pool, their requests would be </w:t>
      </w:r>
      <w:r w:rsidR="006E64DF">
        <w:rPr>
          <w:lang w:val="en-US"/>
        </w:rPr>
        <w:t xml:space="preserve">either </w:t>
      </w:r>
      <w:r>
        <w:rPr>
          <w:lang w:val="en-US"/>
        </w:rPr>
        <w:t>queued</w:t>
      </w:r>
      <w:r w:rsidR="006E64DF">
        <w:rPr>
          <w:lang w:val="en-US"/>
        </w:rPr>
        <w:t xml:space="preserve"> or a new connection would be required for each client</w:t>
      </w:r>
      <w:r>
        <w:rPr>
          <w:lang w:val="en-US"/>
        </w:rPr>
        <w:t xml:space="preserve">. </w:t>
      </w:r>
    </w:p>
    <w:p w:rsidR="003530D0" w:rsidRDefault="003530D0" w:rsidP="00182ACF">
      <w:pPr>
        <w:rPr>
          <w:lang w:val="en-US"/>
        </w:rPr>
      </w:pPr>
      <w:r>
        <w:rPr>
          <w:lang w:val="en-US"/>
        </w:rPr>
        <w:t>A hig</w:t>
      </w:r>
      <w:r w:rsidR="00300B8A">
        <w:rPr>
          <w:lang w:val="en-US"/>
        </w:rPr>
        <w:t>h-performance connection pool is</w:t>
      </w:r>
      <w:r>
        <w:rPr>
          <w:lang w:val="en-US"/>
        </w:rPr>
        <w:t xml:space="preserve"> used transparently by the client code.  It allows for simultaneous connections from multiple clients </w:t>
      </w:r>
      <w:r w:rsidR="00D1255C">
        <w:rPr>
          <w:lang w:val="en-US"/>
        </w:rPr>
        <w:t>but ensures that a reasonable quantity of TCP connections is used.</w:t>
      </w:r>
    </w:p>
    <w:p w:rsidR="00D1255C" w:rsidRDefault="00D1255C" w:rsidP="00182ACF">
      <w:pPr>
        <w:rPr>
          <w:lang w:val="en-US"/>
        </w:rPr>
      </w:pPr>
      <w:r w:rsidRPr="00C720B6">
        <w:rPr>
          <w:highlight w:val="yellow"/>
          <w:lang w:val="en-US"/>
        </w:rPr>
        <w:t>Two parameters of the connection pool can be set in the configuration file</w:t>
      </w:r>
    </w:p>
    <w:p w:rsidR="00D1255C" w:rsidRDefault="00D1255C" w:rsidP="00182ACF">
      <w:pPr>
        <w:rPr>
          <w:lang w:val="en-US"/>
        </w:rPr>
      </w:pPr>
      <w:r w:rsidRPr="002D6C7A">
        <w:rPr>
          <w:b/>
          <w:lang w:val="en-US"/>
        </w:rPr>
        <w:t>Capacity</w:t>
      </w:r>
      <w:r>
        <w:rPr>
          <w:lang w:val="en-US"/>
        </w:rPr>
        <w:t xml:space="preserve">: the maximum number of connections in the pool; it is also the maximum number of client requests that are </w:t>
      </w:r>
      <w:r w:rsidR="00A07AE3">
        <w:rPr>
          <w:lang w:val="en-US"/>
        </w:rPr>
        <w:t xml:space="preserve">actually </w:t>
      </w:r>
      <w:r>
        <w:rPr>
          <w:lang w:val="en-US"/>
        </w:rPr>
        <w:t>processed in parallel. If this limit is reached</w:t>
      </w:r>
      <w:r w:rsidR="002D6C7A">
        <w:rPr>
          <w:lang w:val="en-US"/>
        </w:rPr>
        <w:t>,</w:t>
      </w:r>
      <w:r>
        <w:rPr>
          <w:lang w:val="en-US"/>
        </w:rPr>
        <w:t xml:space="preserve"> requests are queued. Given the average request time which is in the low milliseconds (mostly network latency)</w:t>
      </w:r>
      <w:r w:rsidR="002D6C7A">
        <w:rPr>
          <w:lang w:val="en-US"/>
        </w:rPr>
        <w:t xml:space="preserve"> the number of clients that can effectively be connected to the backend without any visible latency is much more then the capacity of the connection pool. For example, if you have one thousand connected </w:t>
      </w:r>
      <w:r w:rsidR="00A07AE3">
        <w:rPr>
          <w:lang w:val="en-US"/>
        </w:rPr>
        <w:t xml:space="preserve">clients, </w:t>
      </w:r>
      <w:r w:rsidR="002D6C7A">
        <w:rPr>
          <w:lang w:val="en-US"/>
        </w:rPr>
        <w:t xml:space="preserve">ten simultaneous connections to the database </w:t>
      </w:r>
      <w:r w:rsidR="00A07AE3">
        <w:rPr>
          <w:lang w:val="en-US"/>
        </w:rPr>
        <w:t>are probably</w:t>
      </w:r>
      <w:r w:rsidR="002D6C7A">
        <w:rPr>
          <w:lang w:val="en-US"/>
        </w:rPr>
        <w:t xml:space="preserve"> enough</w:t>
      </w:r>
      <w:r w:rsidR="00A07AE3">
        <w:rPr>
          <w:lang w:val="en-US"/>
        </w:rPr>
        <w:t>. It depends, of course, of the kind of request and on their frequency.</w:t>
      </w:r>
    </w:p>
    <w:p w:rsidR="00700EB6" w:rsidRDefault="00A07AE3" w:rsidP="00182ACF">
      <w:pPr>
        <w:rPr>
          <w:lang w:val="en-US"/>
        </w:rPr>
      </w:pPr>
      <w:r w:rsidRPr="00C720B6">
        <w:rPr>
          <w:b/>
          <w:lang w:val="en-US"/>
        </w:rPr>
        <w:t>Prelo</w:t>
      </w:r>
      <w:r w:rsidR="00C720B6">
        <w:rPr>
          <w:b/>
          <w:lang w:val="en-US"/>
        </w:rPr>
        <w:t>a</w:t>
      </w:r>
      <w:r w:rsidRPr="00C720B6">
        <w:rPr>
          <w:b/>
          <w:lang w:val="en-US"/>
        </w:rPr>
        <w:t>ded</w:t>
      </w:r>
      <w:r>
        <w:rPr>
          <w:lang w:val="en-US"/>
        </w:rPr>
        <w:t xml:space="preserve">: </w:t>
      </w:r>
      <w:r w:rsidR="00C720B6">
        <w:rPr>
          <w:lang w:val="en-US"/>
        </w:rPr>
        <w:t>b</w:t>
      </w:r>
      <w:r>
        <w:rPr>
          <w:lang w:val="en-US"/>
        </w:rPr>
        <w:t xml:space="preserve">y </w:t>
      </w:r>
      <w:r w:rsidR="00C720B6">
        <w:rPr>
          <w:lang w:val="en-US"/>
        </w:rPr>
        <w:t>default,</w:t>
      </w:r>
      <w:r>
        <w:rPr>
          <w:lang w:val="en-US"/>
        </w:rPr>
        <w:t xml:space="preserve"> the pool is empty and it is dynamically filled to scale up with the client activity. This parameter allows connections to be preloaded in the pool </w:t>
      </w:r>
      <w:r w:rsidR="00C720B6">
        <w:rPr>
          <w:lang w:val="en-US"/>
        </w:rPr>
        <w:t>thus improving the response time for the very first requests.</w:t>
      </w:r>
    </w:p>
    <w:p w:rsidR="00A07AE3" w:rsidRDefault="00700EB6" w:rsidP="00182ACF">
      <w:pPr>
        <w:rPr>
          <w:lang w:val="en-US"/>
        </w:rPr>
      </w:pPr>
      <w:r>
        <w:rPr>
          <w:lang w:val="en-US"/>
        </w:rPr>
        <w:lastRenderedPageBreak/>
        <w:t>The connection pool allows also for the transparent recreation of connections if one or more nodes restart. The client does not need to reconnect explicitly.</w:t>
      </w:r>
      <w:r w:rsidR="00C720B6">
        <w:rPr>
          <w:lang w:val="en-US"/>
        </w:rPr>
        <w:t xml:space="preserve"> </w:t>
      </w:r>
    </w:p>
    <w:p w:rsidR="00300B8A" w:rsidRDefault="00300B8A" w:rsidP="00182ACF">
      <w:pPr>
        <w:rPr>
          <w:lang w:val="en-US"/>
        </w:rPr>
      </w:pPr>
    </w:p>
    <w:p w:rsidR="00A12C49" w:rsidRPr="00A12C49" w:rsidRDefault="00A12C49" w:rsidP="00A12C49">
      <w:pPr>
        <w:pStyle w:val="Code"/>
        <w:framePr w:wrap="around"/>
        <w:rPr>
          <w:b/>
          <w:bCs/>
          <w:color w:val="000000"/>
          <w:sz w:val="18"/>
          <w:szCs w:val="18"/>
          <w:highlight w:val="white"/>
        </w:rPr>
      </w:pPr>
      <w:r w:rsidRPr="00A12C49">
        <w:rPr>
          <w:sz w:val="18"/>
          <w:szCs w:val="18"/>
          <w:highlight w:val="yellow"/>
        </w:rPr>
        <w:t>&lt;?</w:t>
      </w:r>
      <w:r w:rsidRPr="00A12C49">
        <w:rPr>
          <w:color w:val="0000FF"/>
          <w:sz w:val="18"/>
          <w:szCs w:val="18"/>
          <w:highlight w:val="white"/>
        </w:rPr>
        <w:t>xml</w:t>
      </w:r>
      <w:r w:rsidRPr="00A12C49">
        <w:rPr>
          <w:color w:val="000000"/>
          <w:sz w:val="18"/>
          <w:szCs w:val="18"/>
          <w:highlight w:val="white"/>
        </w:rPr>
        <w:t xml:space="preserve"> </w:t>
      </w:r>
      <w:r w:rsidRPr="00A12C49">
        <w:rPr>
          <w:sz w:val="18"/>
          <w:szCs w:val="18"/>
          <w:highlight w:val="white"/>
        </w:rPr>
        <w:t>version</w:t>
      </w:r>
      <w:r w:rsidRPr="00A12C49">
        <w:rPr>
          <w:color w:val="000000"/>
          <w:sz w:val="18"/>
          <w:szCs w:val="18"/>
          <w:highlight w:val="white"/>
        </w:rPr>
        <w:t>=</w:t>
      </w:r>
      <w:r w:rsidRPr="00A12C49">
        <w:rPr>
          <w:b/>
          <w:bCs/>
          <w:color w:val="8000FF"/>
          <w:sz w:val="18"/>
          <w:szCs w:val="18"/>
          <w:highlight w:val="white"/>
        </w:rPr>
        <w:t>"1.0"</w:t>
      </w:r>
      <w:r w:rsidRPr="00A12C49">
        <w:rPr>
          <w:color w:val="000000"/>
          <w:sz w:val="18"/>
          <w:szCs w:val="18"/>
          <w:highlight w:val="white"/>
        </w:rPr>
        <w:t xml:space="preserve"> </w:t>
      </w:r>
      <w:r w:rsidRPr="00A12C49">
        <w:rPr>
          <w:sz w:val="18"/>
          <w:szCs w:val="18"/>
          <w:highlight w:val="white"/>
        </w:rPr>
        <w:t>encoding</w:t>
      </w:r>
      <w:r w:rsidRPr="00A12C49">
        <w:rPr>
          <w:color w:val="000000"/>
          <w:sz w:val="18"/>
          <w:szCs w:val="18"/>
          <w:highlight w:val="white"/>
        </w:rPr>
        <w:t>=</w:t>
      </w:r>
      <w:r w:rsidRPr="00A12C49">
        <w:rPr>
          <w:b/>
          <w:bCs/>
          <w:color w:val="8000FF"/>
          <w:sz w:val="18"/>
          <w:szCs w:val="18"/>
          <w:highlight w:val="white"/>
        </w:rPr>
        <w:t>"utf-8"</w:t>
      </w:r>
      <w:r w:rsidRPr="00A12C49">
        <w:rPr>
          <w:color w:val="000000"/>
          <w:sz w:val="18"/>
          <w:szCs w:val="18"/>
          <w:highlight w:val="white"/>
        </w:rPr>
        <w:t xml:space="preserve"> </w:t>
      </w:r>
      <w:r w:rsidRPr="00A12C49">
        <w:rPr>
          <w:sz w:val="18"/>
          <w:szCs w:val="18"/>
          <w:highlight w:val="yellow"/>
        </w:rPr>
        <w:t>?&gt;</w:t>
      </w:r>
    </w:p>
    <w:p w:rsidR="00A12C49" w:rsidRPr="00A12C49" w:rsidRDefault="00A12C49" w:rsidP="00A12C49">
      <w:pPr>
        <w:pStyle w:val="Code"/>
        <w:framePr w:wrap="around"/>
        <w:rPr>
          <w:b/>
          <w:bCs/>
          <w:color w:val="000000"/>
          <w:sz w:val="18"/>
          <w:szCs w:val="18"/>
          <w:highlight w:val="white"/>
        </w:rPr>
      </w:pPr>
      <w:r w:rsidRPr="00A12C49">
        <w:rPr>
          <w:color w:val="0000FF"/>
          <w:sz w:val="18"/>
          <w:szCs w:val="18"/>
          <w:highlight w:val="white"/>
        </w:rPr>
        <w:t>&lt;clientConfig&gt;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&lt;servers&gt;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&lt;server&gt;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&lt;host&gt;</w:t>
      </w:r>
      <w:r w:rsidRPr="00A12C49">
        <w:rPr>
          <w:b/>
          <w:bCs/>
          <w:color w:val="000000"/>
          <w:sz w:val="18"/>
          <w:szCs w:val="18"/>
          <w:highlight w:val="white"/>
        </w:rPr>
        <w:t>SRVPRD100</w:t>
      </w:r>
      <w:r w:rsidRPr="00A12C49">
        <w:rPr>
          <w:color w:val="0000FF"/>
          <w:sz w:val="18"/>
          <w:szCs w:val="18"/>
          <w:highlight w:val="white"/>
        </w:rPr>
        <w:t>&lt;/host&gt;</w:t>
      </w:r>
    </w:p>
    <w:p w:rsidR="00A12C49" w:rsidRPr="00FA1363"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FA1363">
        <w:rPr>
          <w:color w:val="0000FF"/>
          <w:sz w:val="18"/>
          <w:szCs w:val="18"/>
          <w:highlight w:val="white"/>
        </w:rPr>
        <w:t>&lt;port&gt;</w:t>
      </w:r>
      <w:r w:rsidRPr="00FA1363">
        <w:rPr>
          <w:b/>
          <w:bCs/>
          <w:color w:val="000000"/>
          <w:sz w:val="18"/>
          <w:szCs w:val="18"/>
          <w:highlight w:val="white"/>
        </w:rPr>
        <w:t>4848</w:t>
      </w:r>
      <w:r w:rsidRPr="00FA1363">
        <w:rPr>
          <w:color w:val="0000FF"/>
          <w:sz w:val="18"/>
          <w:szCs w:val="18"/>
          <w:highlight w:val="white"/>
        </w:rPr>
        <w:t>&lt;/port&gt;</w:t>
      </w:r>
    </w:p>
    <w:p w:rsidR="00A12C49" w:rsidRPr="00FA1363" w:rsidRDefault="00A12C49" w:rsidP="00A12C49">
      <w:pPr>
        <w:pStyle w:val="Code"/>
        <w:framePr w:wrap="around"/>
        <w:rPr>
          <w:b/>
          <w:bCs/>
          <w:color w:val="000000"/>
          <w:sz w:val="18"/>
          <w:szCs w:val="18"/>
          <w:highlight w:val="white"/>
        </w:rPr>
      </w:pPr>
      <w:r w:rsidRPr="00FA1363">
        <w:rPr>
          <w:b/>
          <w:bCs/>
          <w:color w:val="000000"/>
          <w:sz w:val="18"/>
          <w:szCs w:val="18"/>
          <w:highlight w:val="white"/>
        </w:rPr>
        <w:t xml:space="preserve">    </w:t>
      </w:r>
      <w:r w:rsidRPr="00FA1363">
        <w:rPr>
          <w:color w:val="0000FF"/>
          <w:sz w:val="18"/>
          <w:szCs w:val="18"/>
          <w:highlight w:val="white"/>
        </w:rPr>
        <w:t>&lt;/server&gt;</w:t>
      </w:r>
    </w:p>
    <w:p w:rsidR="00A12C49" w:rsidRPr="00FA1363" w:rsidRDefault="00A12C49" w:rsidP="00A12C49">
      <w:pPr>
        <w:pStyle w:val="Code"/>
        <w:framePr w:wrap="around"/>
        <w:rPr>
          <w:b/>
          <w:bCs/>
          <w:color w:val="000000"/>
          <w:sz w:val="18"/>
          <w:szCs w:val="18"/>
          <w:highlight w:val="white"/>
        </w:rPr>
      </w:pPr>
      <w:r w:rsidRPr="00FA1363">
        <w:rPr>
          <w:b/>
          <w:bCs/>
          <w:color w:val="000000"/>
          <w:sz w:val="18"/>
          <w:szCs w:val="18"/>
          <w:highlight w:val="white"/>
        </w:rPr>
        <w:t xml:space="preserve">    </w:t>
      </w:r>
      <w:r w:rsidRPr="00FA1363">
        <w:rPr>
          <w:color w:val="0000FF"/>
          <w:sz w:val="18"/>
          <w:szCs w:val="18"/>
          <w:highlight w:val="white"/>
        </w:rPr>
        <w:t>&lt;server&gt;</w:t>
      </w:r>
    </w:p>
    <w:p w:rsidR="00A12C49" w:rsidRPr="00FA1363" w:rsidRDefault="00A12C49" w:rsidP="00A12C49">
      <w:pPr>
        <w:pStyle w:val="Code"/>
        <w:framePr w:wrap="around"/>
        <w:rPr>
          <w:b/>
          <w:bCs/>
          <w:color w:val="000000"/>
          <w:sz w:val="18"/>
          <w:szCs w:val="18"/>
          <w:highlight w:val="white"/>
        </w:rPr>
      </w:pPr>
      <w:r w:rsidRPr="00FA1363">
        <w:rPr>
          <w:b/>
          <w:bCs/>
          <w:color w:val="000000"/>
          <w:sz w:val="18"/>
          <w:szCs w:val="18"/>
          <w:highlight w:val="white"/>
        </w:rPr>
        <w:t xml:space="preserve">      </w:t>
      </w:r>
      <w:r w:rsidRPr="00FA1363">
        <w:rPr>
          <w:color w:val="0000FF"/>
          <w:sz w:val="18"/>
          <w:szCs w:val="18"/>
          <w:highlight w:val="white"/>
        </w:rPr>
        <w:t>&lt;host&gt;</w:t>
      </w:r>
      <w:r w:rsidRPr="00FA1363">
        <w:rPr>
          <w:b/>
          <w:bCs/>
          <w:color w:val="000000"/>
          <w:sz w:val="18"/>
          <w:szCs w:val="18"/>
          <w:highlight w:val="white"/>
        </w:rPr>
        <w:t>SRVPRD200</w:t>
      </w:r>
      <w:r w:rsidRPr="00FA1363">
        <w:rPr>
          <w:color w:val="0000FF"/>
          <w:sz w:val="18"/>
          <w:szCs w:val="18"/>
          <w:highlight w:val="white"/>
        </w:rPr>
        <w:t>&lt;/host&gt;</w:t>
      </w:r>
    </w:p>
    <w:p w:rsidR="00A12C49" w:rsidRPr="00FA1363" w:rsidRDefault="00A12C49" w:rsidP="00A12C49">
      <w:pPr>
        <w:pStyle w:val="Code"/>
        <w:framePr w:wrap="around"/>
        <w:rPr>
          <w:b/>
          <w:bCs/>
          <w:color w:val="000000"/>
          <w:sz w:val="18"/>
          <w:szCs w:val="18"/>
          <w:highlight w:val="white"/>
        </w:rPr>
      </w:pPr>
      <w:r w:rsidRPr="00FA1363">
        <w:rPr>
          <w:b/>
          <w:bCs/>
          <w:color w:val="000000"/>
          <w:sz w:val="18"/>
          <w:szCs w:val="18"/>
          <w:highlight w:val="white"/>
        </w:rPr>
        <w:t xml:space="preserve">      </w:t>
      </w:r>
      <w:r w:rsidRPr="00FA1363">
        <w:rPr>
          <w:color w:val="0000FF"/>
          <w:sz w:val="18"/>
          <w:szCs w:val="18"/>
          <w:highlight w:val="white"/>
        </w:rPr>
        <w:t>&lt;port&gt;</w:t>
      </w:r>
      <w:r w:rsidRPr="00FA1363">
        <w:rPr>
          <w:b/>
          <w:bCs/>
          <w:color w:val="000000"/>
          <w:sz w:val="18"/>
          <w:szCs w:val="18"/>
          <w:highlight w:val="white"/>
        </w:rPr>
        <w:t>4568</w:t>
      </w:r>
      <w:r w:rsidRPr="00FA1363">
        <w:rPr>
          <w:color w:val="0000FF"/>
          <w:sz w:val="18"/>
          <w:szCs w:val="18"/>
          <w:highlight w:val="white"/>
        </w:rPr>
        <w:t>&lt;/port&gt;</w:t>
      </w:r>
    </w:p>
    <w:p w:rsidR="00A12C49" w:rsidRPr="00A12C49" w:rsidRDefault="00A12C49" w:rsidP="00A12C49">
      <w:pPr>
        <w:pStyle w:val="Code"/>
        <w:framePr w:wrap="around"/>
        <w:rPr>
          <w:b/>
          <w:bCs/>
          <w:color w:val="000000"/>
          <w:sz w:val="18"/>
          <w:szCs w:val="18"/>
          <w:highlight w:val="white"/>
        </w:rPr>
      </w:pPr>
      <w:r w:rsidRPr="00FA1363">
        <w:rPr>
          <w:b/>
          <w:bCs/>
          <w:color w:val="000000"/>
          <w:sz w:val="18"/>
          <w:szCs w:val="18"/>
          <w:highlight w:val="white"/>
        </w:rPr>
        <w:t xml:space="preserve">    </w:t>
      </w:r>
      <w:r w:rsidRPr="00A12C49">
        <w:rPr>
          <w:color w:val="0000FF"/>
          <w:sz w:val="18"/>
          <w:szCs w:val="18"/>
          <w:highlight w:val="white"/>
        </w:rPr>
        <w:t>&lt;/server&gt;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&lt;/servers&gt;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&lt;typeDescriptions&gt;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w:t>
      </w:r>
      <w:r w:rsidRPr="00A12C49">
        <w:rPr>
          <w:color w:val="000000"/>
          <w:sz w:val="18"/>
          <w:szCs w:val="18"/>
          <w:highlight w:val="white"/>
        </w:rPr>
        <w:t xml:space="preserve"> </w:t>
      </w:r>
      <w:r w:rsidRPr="00A12C49">
        <w:rPr>
          <w:sz w:val="18"/>
          <w:szCs w:val="18"/>
          <w:highlight w:val="white"/>
        </w:rPr>
        <w:t>fullName</w:t>
      </w:r>
      <w:r w:rsidRPr="00A12C49">
        <w:rPr>
          <w:color w:val="000000"/>
          <w:sz w:val="18"/>
          <w:szCs w:val="18"/>
          <w:highlight w:val="white"/>
        </w:rPr>
        <w:t>=</w:t>
      </w:r>
      <w:r w:rsidRPr="00A12C49">
        <w:rPr>
          <w:b/>
          <w:bCs/>
          <w:color w:val="8000FF"/>
          <w:sz w:val="18"/>
          <w:szCs w:val="18"/>
          <w:highlight w:val="white"/>
        </w:rPr>
        <w:t>"BookingMarketplace.</w:t>
      </w:r>
      <w:r w:rsidR="006E64DF">
        <w:rPr>
          <w:b/>
          <w:bCs/>
          <w:color w:val="8000FF"/>
          <w:sz w:val="18"/>
          <w:szCs w:val="18"/>
          <w:highlight w:val="white"/>
        </w:rPr>
        <w:t>Home</w:t>
      </w:r>
      <w:r w:rsidRPr="00A12C49">
        <w:rPr>
          <w:b/>
          <w:bCs/>
          <w:color w:val="8000FF"/>
          <w:sz w:val="18"/>
          <w:szCs w:val="18"/>
          <w:highlight w:val="white"/>
        </w:rPr>
        <w:t>"</w:t>
      </w:r>
      <w:r w:rsidRPr="00A12C49">
        <w:rPr>
          <w:color w:val="000000"/>
          <w:sz w:val="18"/>
          <w:szCs w:val="18"/>
          <w:highlight w:val="white"/>
        </w:rPr>
        <w:t xml:space="preserve"> </w:t>
      </w:r>
      <w:r w:rsidRPr="00A12C49">
        <w:rPr>
          <w:sz w:val="18"/>
          <w:szCs w:val="18"/>
          <w:highlight w:val="white"/>
        </w:rPr>
        <w:t>assembly</w:t>
      </w:r>
      <w:r w:rsidRPr="00A12C49">
        <w:rPr>
          <w:color w:val="000000"/>
          <w:sz w:val="18"/>
          <w:szCs w:val="18"/>
          <w:highlight w:val="white"/>
        </w:rPr>
        <w:t>=</w:t>
      </w:r>
      <w:r w:rsidRPr="00A12C49">
        <w:rPr>
          <w:b/>
          <w:bCs/>
          <w:color w:val="8000FF"/>
          <w:sz w:val="18"/>
          <w:szCs w:val="18"/>
          <w:highlight w:val="white"/>
        </w:rPr>
        <w:t>"BookingMarketplace"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"Id"</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"primary"</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"CountryCode"</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"string"</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"Town"</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"string"</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"Rooms"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"Bathrooms"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"ValueDate"</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"PriceInEuros"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"AvailableDates"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"list"</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&lt;/typeDescriptions&gt;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&lt;connectionPool</w:t>
      </w:r>
      <w:r w:rsidRPr="00A12C49">
        <w:rPr>
          <w:color w:val="000000"/>
          <w:sz w:val="18"/>
          <w:szCs w:val="18"/>
          <w:highlight w:val="white"/>
        </w:rPr>
        <w:t xml:space="preserve"> </w:t>
      </w:r>
      <w:r w:rsidRPr="00A12C49">
        <w:rPr>
          <w:sz w:val="18"/>
          <w:szCs w:val="18"/>
          <w:highlight w:val="white"/>
        </w:rPr>
        <w:t>capacity</w:t>
      </w:r>
      <w:r w:rsidRPr="00A12C49">
        <w:rPr>
          <w:color w:val="000000"/>
          <w:sz w:val="18"/>
          <w:szCs w:val="18"/>
          <w:highlight w:val="white"/>
        </w:rPr>
        <w:t>=</w:t>
      </w:r>
      <w:r w:rsidRPr="00A12C49">
        <w:rPr>
          <w:b/>
          <w:bCs/>
          <w:color w:val="8000FF"/>
          <w:sz w:val="18"/>
          <w:szCs w:val="18"/>
          <w:highlight w:val="white"/>
        </w:rPr>
        <w:t>"10"</w:t>
      </w:r>
      <w:r w:rsidRPr="00A12C49">
        <w:rPr>
          <w:color w:val="000000"/>
          <w:sz w:val="18"/>
          <w:szCs w:val="18"/>
          <w:highlight w:val="white"/>
        </w:rPr>
        <w:t xml:space="preserve"> </w:t>
      </w:r>
      <w:r w:rsidRPr="00A12C49">
        <w:rPr>
          <w:sz w:val="18"/>
          <w:szCs w:val="18"/>
          <w:highlight w:val="white"/>
        </w:rPr>
        <w:t>preloaded</w:t>
      </w:r>
      <w:r w:rsidRPr="00A12C49">
        <w:rPr>
          <w:color w:val="000000"/>
          <w:sz w:val="18"/>
          <w:szCs w:val="18"/>
          <w:highlight w:val="white"/>
        </w:rPr>
        <w:t>=</w:t>
      </w:r>
      <w:r w:rsidRPr="00A12C49">
        <w:rPr>
          <w:b/>
          <w:bCs/>
          <w:color w:val="8000FF"/>
          <w:sz w:val="18"/>
          <w:szCs w:val="18"/>
          <w:highlight w:val="white"/>
        </w:rPr>
        <w:t>"2"</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color w:val="0000FF"/>
          <w:sz w:val="18"/>
          <w:szCs w:val="18"/>
          <w:highlight w:val="white"/>
        </w:rPr>
        <w:t>&lt;/clientConfig&gt;</w:t>
      </w:r>
    </w:p>
    <w:p w:rsidR="00A12C49" w:rsidRDefault="00A12C49" w:rsidP="00182ACF">
      <w:pPr>
        <w:rPr>
          <w:lang w:val="en-US"/>
        </w:rPr>
      </w:pPr>
      <w:r>
        <w:rPr>
          <w:lang w:val="en-US"/>
        </w:rPr>
        <w:t xml:space="preserve"> </w:t>
      </w:r>
    </w:p>
    <w:p w:rsidR="000D4571" w:rsidRDefault="000D4571">
      <w:pPr>
        <w:rPr>
          <w:lang w:val="en-US"/>
        </w:rPr>
      </w:pPr>
      <w:r>
        <w:rPr>
          <w:lang w:val="en-US"/>
        </w:rPr>
        <w:br w:type="page"/>
      </w:r>
    </w:p>
    <w:p w:rsidR="00205DF4" w:rsidRDefault="00205DF4" w:rsidP="00182ACF">
      <w:pPr>
        <w:rPr>
          <w:lang w:val="en-US"/>
        </w:rPr>
      </w:pPr>
    </w:p>
    <w:p w:rsidR="00205DF4" w:rsidRDefault="00205DF4" w:rsidP="000D4571">
      <w:pPr>
        <w:pStyle w:val="Titre1"/>
        <w:rPr>
          <w:lang w:val="en-US"/>
        </w:rPr>
      </w:pPr>
      <w:bookmarkStart w:id="17" w:name="_Toc536561335"/>
      <w:r>
        <w:rPr>
          <w:lang w:val="en-US"/>
        </w:rPr>
        <w:t>In-process server</w:t>
      </w:r>
      <w:bookmarkEnd w:id="17"/>
    </w:p>
    <w:p w:rsidR="000D4571" w:rsidRDefault="000D4571" w:rsidP="00182ACF">
      <w:pPr>
        <w:rPr>
          <w:lang w:val="en-US"/>
        </w:rPr>
      </w:pPr>
    </w:p>
    <w:p w:rsidR="00205DF4" w:rsidRDefault="00205DF4" w:rsidP="00182ACF">
      <w:pPr>
        <w:rPr>
          <w:lang w:val="en-US"/>
        </w:rPr>
      </w:pPr>
      <w:r>
        <w:rPr>
          <w:lang w:val="en-US"/>
        </w:rPr>
        <w:t>In some cases, especially if the quantity of data is bounded and it can be stored on a single node, you can instantiate a Cachalot server directly inside your server process. This will give blazing fast responses as there is no more network latency involved.</w:t>
      </w:r>
    </w:p>
    <w:p w:rsidR="000D4571" w:rsidRDefault="00205DF4" w:rsidP="00182ACF">
      <w:pPr>
        <w:rPr>
          <w:lang w:val="en-US"/>
        </w:rPr>
      </w:pPr>
      <w:r>
        <w:rPr>
          <w:lang w:val="en-US"/>
        </w:rPr>
        <w:t xml:space="preserve">In order to do this, pass an empty client configuration to the </w:t>
      </w:r>
      <w:r w:rsidRPr="000D4571">
        <w:rPr>
          <w:b/>
          <w:lang w:val="en-US"/>
        </w:rPr>
        <w:t>Connector</w:t>
      </w:r>
      <w:r>
        <w:rPr>
          <w:lang w:val="en-US"/>
        </w:rPr>
        <w:t xml:space="preserve"> constructor. A database server will be instantiated inside the connector object </w:t>
      </w:r>
      <w:r w:rsidR="000D4571">
        <w:rPr>
          <w:lang w:val="en-US"/>
        </w:rPr>
        <w:t xml:space="preserve">and communications will be done by simple </w:t>
      </w:r>
      <w:r w:rsidR="004F49BD">
        <w:rPr>
          <w:lang w:val="en-US"/>
        </w:rPr>
        <w:t xml:space="preserve">in-process </w:t>
      </w:r>
      <w:r w:rsidR="000D4571">
        <w:rPr>
          <w:lang w:val="en-US"/>
        </w:rPr>
        <w:t>calls, not a TCP channel.</w:t>
      </w:r>
    </w:p>
    <w:p w:rsidR="000D4571" w:rsidRDefault="000D4571" w:rsidP="00182ACF">
      <w:pPr>
        <w:rPr>
          <w:lang w:val="en-US"/>
        </w:rPr>
      </w:pPr>
    </w:p>
    <w:p w:rsidR="000D4571" w:rsidRDefault="000D4571" w:rsidP="000D4571">
      <w:pPr>
        <w:pStyle w:val="Code"/>
        <w:framePr w:wrap="around"/>
        <w:rPr>
          <w:b/>
          <w:bCs/>
          <w:color w:val="000080"/>
          <w:highlight w:val="white"/>
        </w:rPr>
      </w:pPr>
      <w:r>
        <w:rPr>
          <w:color w:val="8000FF"/>
          <w:highlight w:val="white"/>
        </w:rPr>
        <w:t>var</w:t>
      </w:r>
      <w:r>
        <w:rPr>
          <w:highlight w:val="white"/>
        </w:rPr>
        <w:t xml:space="preserve"> connector </w:t>
      </w:r>
      <w:r>
        <w:rPr>
          <w:b/>
          <w:bCs/>
          <w:color w:val="000080"/>
          <w:highlight w:val="white"/>
        </w:rPr>
        <w:t>=</w:t>
      </w:r>
      <w:r>
        <w:rPr>
          <w:highlight w:val="white"/>
        </w:rPr>
        <w:t xml:space="preserve"> </w:t>
      </w:r>
      <w:r>
        <w:rPr>
          <w:b/>
          <w:bCs/>
          <w:color w:val="0000FF"/>
          <w:highlight w:val="white"/>
        </w:rPr>
        <w:t>new</w:t>
      </w:r>
      <w:r>
        <w:rPr>
          <w:highlight w:val="white"/>
        </w:rPr>
        <w:t xml:space="preserve"> Connector</w:t>
      </w:r>
      <w:r>
        <w:rPr>
          <w:b/>
          <w:bCs/>
          <w:color w:val="000080"/>
          <w:highlight w:val="white"/>
        </w:rPr>
        <w:t>(</w:t>
      </w:r>
      <w:r>
        <w:rPr>
          <w:b/>
          <w:bCs/>
          <w:color w:val="0000FF"/>
          <w:highlight w:val="white"/>
        </w:rPr>
        <w:t>new</w:t>
      </w:r>
      <w:r>
        <w:rPr>
          <w:highlight w:val="white"/>
        </w:rPr>
        <w:t xml:space="preserve"> ClientConfig</w:t>
      </w:r>
      <w:r>
        <w:rPr>
          <w:b/>
          <w:bCs/>
          <w:color w:val="000080"/>
          <w:highlight w:val="white"/>
        </w:rPr>
        <w:t>());</w:t>
      </w:r>
    </w:p>
    <w:p w:rsidR="000D4571" w:rsidRDefault="000D4571" w:rsidP="00182ACF">
      <w:pPr>
        <w:rPr>
          <w:highlight w:val="yellow"/>
          <w:lang w:val="en-US"/>
        </w:rPr>
      </w:pPr>
    </w:p>
    <w:p w:rsidR="000D4571" w:rsidRDefault="000D4571" w:rsidP="00182ACF">
      <w:pPr>
        <w:rPr>
          <w:highlight w:val="yellow"/>
          <w:lang w:val="en-US"/>
        </w:rPr>
      </w:pPr>
    </w:p>
    <w:p w:rsidR="00205DF4" w:rsidRDefault="000D4571" w:rsidP="00182ACF">
      <w:pPr>
        <w:rPr>
          <w:lang w:val="en-US"/>
        </w:rPr>
      </w:pPr>
      <w:r w:rsidRPr="000D4571">
        <w:rPr>
          <w:highlight w:val="yellow"/>
          <w:lang w:val="en-US"/>
        </w:rPr>
        <w:t xml:space="preserve">Connector implements </w:t>
      </w:r>
      <w:r w:rsidRPr="000D4571">
        <w:rPr>
          <w:b/>
          <w:highlight w:val="yellow"/>
          <w:lang w:val="en-US"/>
        </w:rPr>
        <w:t>IDisposable</w:t>
      </w:r>
      <w:r w:rsidRPr="000D4571">
        <w:rPr>
          <w:highlight w:val="yellow"/>
          <w:lang w:val="en-US"/>
        </w:rPr>
        <w:t xml:space="preserve">. Disposing the </w:t>
      </w:r>
      <w:r w:rsidRPr="000D4571">
        <w:rPr>
          <w:b/>
          <w:highlight w:val="yellow"/>
          <w:lang w:val="en-US"/>
        </w:rPr>
        <w:t>Connector</w:t>
      </w:r>
      <w:r w:rsidRPr="000D4571">
        <w:rPr>
          <w:highlight w:val="yellow"/>
          <w:lang w:val="en-US"/>
        </w:rPr>
        <w:t xml:space="preserve"> will graciously stop the server. You need to instantiate the Connector once when the server process starts and dispose it once when the server process stops.</w:t>
      </w:r>
      <w:r w:rsidR="00205DF4">
        <w:rPr>
          <w:lang w:val="en-US"/>
        </w:rPr>
        <w:t xml:space="preserve">  </w:t>
      </w:r>
    </w:p>
    <w:p w:rsidR="00205DF4" w:rsidRDefault="00205DF4" w:rsidP="00182ACF">
      <w:pPr>
        <w:rPr>
          <w:lang w:val="en-US"/>
        </w:rPr>
      </w:pPr>
    </w:p>
    <w:p w:rsidR="00AA2F12" w:rsidRDefault="00AA2F12" w:rsidP="00FC7047">
      <w:pPr>
        <w:pStyle w:val="Titre1"/>
        <w:rPr>
          <w:lang w:val="en-US"/>
        </w:rPr>
      </w:pPr>
      <w:bookmarkStart w:id="18" w:name="_Toc536561336"/>
      <w:r>
        <w:rPr>
          <w:lang w:val="en-US"/>
        </w:rPr>
        <w:t>What is Cachalot DB good at?</w:t>
      </w:r>
      <w:bookmarkEnd w:id="18"/>
    </w:p>
    <w:p w:rsidR="00FC7047" w:rsidRDefault="00FC7047" w:rsidP="00182ACF">
      <w:pPr>
        <w:rPr>
          <w:lang w:val="en-US"/>
        </w:rPr>
      </w:pPr>
    </w:p>
    <w:p w:rsidR="00AA2F12" w:rsidRDefault="00AA2F12" w:rsidP="00182ACF">
      <w:pPr>
        <w:rPr>
          <w:lang w:val="en-US"/>
        </w:rPr>
      </w:pPr>
      <w:r>
        <w:rPr>
          <w:lang w:val="en-US"/>
        </w:rPr>
        <w:t>Cachalot DB is designed to be blazing fast and transactional. As always, there is a trade-off in terms of what it is not designed for.</w:t>
      </w:r>
    </w:p>
    <w:p w:rsidR="00AA2F12" w:rsidRDefault="00AA2F12" w:rsidP="00182ACF">
      <w:pPr>
        <w:rPr>
          <w:lang w:val="en-US"/>
        </w:rPr>
      </w:pPr>
      <w:r>
        <w:rPr>
          <w:lang w:val="en-US"/>
        </w:rPr>
        <w:t xml:space="preserve">The infamous </w:t>
      </w:r>
      <w:hyperlink r:id="rId9" w:history="1">
        <w:r w:rsidRPr="00AA2F12">
          <w:rPr>
            <w:rStyle w:val="Lienhypertexte"/>
            <w:lang w:val="en-US"/>
          </w:rPr>
          <w:t>CAP Theorem</w:t>
        </w:r>
      </w:hyperlink>
      <w:r>
        <w:rPr>
          <w:lang w:val="en-US"/>
        </w:rPr>
        <w:t xml:space="preserve"> proves that a distributed system can not be in the same time fault tolerant and transactionally consistent. We made the choice of transactionality.</w:t>
      </w:r>
    </w:p>
    <w:p w:rsidR="00AA2F12" w:rsidRDefault="00AA2F12" w:rsidP="00182ACF">
      <w:pPr>
        <w:rPr>
          <w:lang w:val="en-US"/>
        </w:rPr>
      </w:pPr>
      <w:r>
        <w:rPr>
          <w:lang w:val="en-US"/>
        </w:rPr>
        <w:t>In order to be as fast as possible, Cachalot is fully memory cached. It means you need enough memory to store all your data. Each node loads everything in memory when it starts (</w:t>
      </w:r>
      <w:r w:rsidR="00FC7047">
        <w:rPr>
          <w:lang w:val="en-US"/>
        </w:rPr>
        <w:t>Cachalot is</w:t>
      </w:r>
      <w:r>
        <w:rPr>
          <w:lang w:val="en-US"/>
        </w:rPr>
        <w:t xml:space="preserve"> a contraction of </w:t>
      </w:r>
      <w:r w:rsidR="00FC7047">
        <w:rPr>
          <w:lang w:val="en-US"/>
        </w:rPr>
        <w:t xml:space="preserve">“Cache a lot” </w:t>
      </w:r>
      <w:r w:rsidR="00FC7047" w:rsidRPr="00FC7047">
        <w:rPr>
          <w:rFonts w:ascii="Segoe UI Emoji" w:hAnsi="Segoe UI Emoji" w:cs="Segoe UI Emoji"/>
          <w:lang w:val="en-US"/>
        </w:rPr>
        <w:t>😊</w:t>
      </w:r>
      <w:r w:rsidR="00FC7047" w:rsidRPr="00FC7047">
        <w:rPr>
          <w:lang w:val="en-US"/>
        </w:rPr>
        <w:t>)</w:t>
      </w:r>
    </w:p>
    <w:p w:rsidR="00AA2F12" w:rsidRDefault="00FC7047" w:rsidP="00182ACF">
      <w:pPr>
        <w:rPr>
          <w:lang w:val="en-US"/>
        </w:rPr>
      </w:pPr>
      <w:r>
        <w:rPr>
          <w:lang w:val="en-US"/>
        </w:rPr>
        <w:t>Tests have been done up to 200 GB of data and one hundred million</w:t>
      </w:r>
      <w:r w:rsidR="00305AE5">
        <w:rPr>
          <w:lang w:val="en-US"/>
        </w:rPr>
        <w:t>, medium size,</w:t>
      </w:r>
      <w:r>
        <w:rPr>
          <w:lang w:val="en-US"/>
        </w:rPr>
        <w:t xml:space="preserve"> objects. It can scale even more but</w:t>
      </w:r>
      <w:r w:rsidR="00B76931">
        <w:rPr>
          <w:lang w:val="en-US"/>
        </w:rPr>
        <w:t>,</w:t>
      </w:r>
      <w:r>
        <w:rPr>
          <w:lang w:val="en-US"/>
        </w:rPr>
        <w:t xml:space="preserve"> if you need to store more than 1 TB of data</w:t>
      </w:r>
      <w:r w:rsidR="00B76931">
        <w:rPr>
          <w:lang w:val="en-US"/>
        </w:rPr>
        <w:t>,</w:t>
      </w:r>
      <w:r>
        <w:rPr>
          <w:lang w:val="en-US"/>
        </w:rPr>
        <w:t xml:space="preserve"> it is probably not the right technology to choose.</w:t>
      </w:r>
    </w:p>
    <w:p w:rsidR="00FC7047" w:rsidRDefault="00FC7047" w:rsidP="00182ACF">
      <w:pPr>
        <w:rPr>
          <w:lang w:val="en-US"/>
        </w:rPr>
      </w:pPr>
      <w:r>
        <w:rPr>
          <w:lang w:val="en-US"/>
        </w:rPr>
        <w:t xml:space="preserve">It is designed to manipulate objects, as </w:t>
      </w:r>
      <w:r w:rsidR="002061E8">
        <w:rPr>
          <w:lang w:val="en-US"/>
        </w:rPr>
        <w:t>complex</w:t>
      </w:r>
      <w:r>
        <w:rPr>
          <w:lang w:val="en-US"/>
        </w:rPr>
        <w:t xml:space="preserve"> as you want. But it will always retrieve full objects. So, if you need to extract fragments of big data structures or if your data can not be naturally represented as collections of typed objects it is probably not the right technology to choose.</w:t>
      </w:r>
    </w:p>
    <w:p w:rsidR="0068125B" w:rsidRDefault="0068125B">
      <w:pPr>
        <w:rPr>
          <w:lang w:val="en-US"/>
        </w:rPr>
      </w:pPr>
    </w:p>
    <w:p w:rsidR="0068125B" w:rsidRDefault="0068125B">
      <w:pPr>
        <w:rPr>
          <w:lang w:val="en-US"/>
        </w:rPr>
      </w:pPr>
      <w:r>
        <w:rPr>
          <w:lang w:val="en-US"/>
        </w:rPr>
        <w:br w:type="page"/>
      </w:r>
    </w:p>
    <w:p w:rsidR="00FC7047" w:rsidRDefault="0068125B" w:rsidP="007546D9">
      <w:pPr>
        <w:pStyle w:val="Titre1"/>
        <w:rPr>
          <w:lang w:val="en-US"/>
        </w:rPr>
      </w:pPr>
      <w:bookmarkStart w:id="19" w:name="_Toc536561337"/>
      <w:r>
        <w:rPr>
          <w:lang w:val="en-US"/>
        </w:rPr>
        <w:lastRenderedPageBreak/>
        <w:t>Administration</w:t>
      </w:r>
      <w:bookmarkEnd w:id="19"/>
      <w:r>
        <w:rPr>
          <w:lang w:val="en-US"/>
        </w:rPr>
        <w:t xml:space="preserve"> </w:t>
      </w:r>
    </w:p>
    <w:p w:rsidR="007546D9" w:rsidRPr="007546D9" w:rsidRDefault="007546D9" w:rsidP="007546D9">
      <w:pPr>
        <w:rPr>
          <w:lang w:val="en-US"/>
        </w:rPr>
      </w:pPr>
    </w:p>
    <w:p w:rsidR="0068125B" w:rsidRDefault="0068125B" w:rsidP="00182ACF">
      <w:pPr>
        <w:rPr>
          <w:lang w:val="en-US"/>
        </w:rPr>
      </w:pPr>
      <w:r>
        <w:rPr>
          <w:lang w:val="en-US"/>
        </w:rPr>
        <w:t xml:space="preserve">In this section we introduce a new member of the Cachalot ecosystem. The “Administration Console”. It is the </w:t>
      </w:r>
      <w:r w:rsidRPr="007546D9">
        <w:rPr>
          <w:b/>
          <w:lang w:val="en-US"/>
        </w:rPr>
        <w:t>AdminConsole.exe</w:t>
      </w:r>
      <w:r>
        <w:rPr>
          <w:lang w:val="en-US"/>
        </w:rPr>
        <w:t xml:space="preserve"> in your distribution</w:t>
      </w:r>
    </w:p>
    <w:p w:rsidR="0068125B" w:rsidRDefault="0068125B" w:rsidP="00182ACF">
      <w:pPr>
        <w:rPr>
          <w:lang w:val="en-US"/>
        </w:rPr>
      </w:pPr>
    </w:p>
    <w:p w:rsidR="0068125B" w:rsidRDefault="0068125B" w:rsidP="00182ACF">
      <w:pPr>
        <w:rPr>
          <w:lang w:val="en-US"/>
        </w:rPr>
      </w:pPr>
      <w:r>
        <w:rPr>
          <w:lang w:val="en-US"/>
        </w:rPr>
        <w:t>It can be used to:</w:t>
      </w:r>
    </w:p>
    <w:p w:rsidR="0068125B" w:rsidRDefault="0068125B" w:rsidP="0068125B">
      <w:pPr>
        <w:pStyle w:val="Paragraphedeliste"/>
        <w:numPr>
          <w:ilvl w:val="0"/>
          <w:numId w:val="1"/>
        </w:numPr>
        <w:rPr>
          <w:lang w:val="en-US"/>
        </w:rPr>
      </w:pPr>
      <w:r w:rsidRPr="0068125B">
        <w:rPr>
          <w:lang w:val="en-US"/>
        </w:rPr>
        <w:t>visualize data</w:t>
      </w:r>
    </w:p>
    <w:p w:rsidR="0068125B" w:rsidRDefault="0068125B" w:rsidP="0068125B">
      <w:pPr>
        <w:pStyle w:val="Paragraphedeliste"/>
        <w:numPr>
          <w:ilvl w:val="0"/>
          <w:numId w:val="1"/>
        </w:numPr>
        <w:rPr>
          <w:lang w:val="en-US"/>
        </w:rPr>
      </w:pPr>
      <w:r>
        <w:rPr>
          <w:lang w:val="en-US"/>
        </w:rPr>
        <w:t>create backup</w:t>
      </w:r>
    </w:p>
    <w:p w:rsidR="0068125B" w:rsidRDefault="0068125B" w:rsidP="0068125B">
      <w:pPr>
        <w:pStyle w:val="Paragraphedeliste"/>
        <w:numPr>
          <w:ilvl w:val="0"/>
          <w:numId w:val="1"/>
        </w:numPr>
        <w:rPr>
          <w:lang w:val="en-US"/>
        </w:rPr>
      </w:pPr>
      <w:r>
        <w:rPr>
          <w:lang w:val="en-US"/>
        </w:rPr>
        <w:t>restore from backup</w:t>
      </w:r>
    </w:p>
    <w:p w:rsidR="0068125B" w:rsidRDefault="0068125B" w:rsidP="0068125B">
      <w:pPr>
        <w:pStyle w:val="Paragraphedeliste"/>
        <w:numPr>
          <w:ilvl w:val="0"/>
          <w:numId w:val="1"/>
        </w:numPr>
        <w:rPr>
          <w:lang w:val="en-US"/>
        </w:rPr>
      </w:pPr>
      <w:r>
        <w:rPr>
          <w:lang w:val="en-US"/>
        </w:rPr>
        <w:t>change cluster configuration</w:t>
      </w:r>
    </w:p>
    <w:p w:rsidR="0068125B" w:rsidRDefault="0068125B" w:rsidP="0068125B">
      <w:pPr>
        <w:pStyle w:val="Paragraphedeliste"/>
        <w:numPr>
          <w:ilvl w:val="1"/>
          <w:numId w:val="1"/>
        </w:numPr>
        <w:rPr>
          <w:lang w:val="en-US"/>
        </w:rPr>
      </w:pPr>
      <w:r>
        <w:rPr>
          <w:lang w:val="en-US"/>
        </w:rPr>
        <w:t>schema modification: add or delete indexes on an object</w:t>
      </w:r>
    </w:p>
    <w:p w:rsidR="0068125B" w:rsidRDefault="0068125B" w:rsidP="0068125B">
      <w:pPr>
        <w:pStyle w:val="Paragraphedeliste"/>
        <w:numPr>
          <w:ilvl w:val="1"/>
          <w:numId w:val="1"/>
        </w:numPr>
        <w:rPr>
          <w:lang w:val="en-US"/>
        </w:rPr>
      </w:pPr>
      <w:r>
        <w:rPr>
          <w:lang w:val="en-US"/>
        </w:rPr>
        <w:t>add nodes to a cluster</w:t>
      </w:r>
    </w:p>
    <w:p w:rsidR="0068125B" w:rsidRDefault="0068125B" w:rsidP="0068125B">
      <w:pPr>
        <w:pStyle w:val="Paragraphedeliste"/>
        <w:numPr>
          <w:ilvl w:val="0"/>
          <w:numId w:val="1"/>
        </w:numPr>
        <w:rPr>
          <w:lang w:val="en-US"/>
        </w:rPr>
      </w:pPr>
      <w:r>
        <w:rPr>
          <w:lang w:val="en-US"/>
        </w:rPr>
        <w:t>extract data to json files</w:t>
      </w:r>
    </w:p>
    <w:p w:rsidR="0068125B" w:rsidRDefault="00885C5E" w:rsidP="0068125B">
      <w:pPr>
        <w:pStyle w:val="Paragraphedeliste"/>
        <w:numPr>
          <w:ilvl w:val="0"/>
          <w:numId w:val="1"/>
        </w:numPr>
        <w:rPr>
          <w:lang w:val="en-US"/>
        </w:rPr>
      </w:pPr>
      <w:r>
        <w:rPr>
          <w:lang w:val="en-US"/>
        </w:rPr>
        <w:t>import</w:t>
      </w:r>
      <w:r w:rsidR="0068125B">
        <w:rPr>
          <w:lang w:val="en-US"/>
        </w:rPr>
        <w:t xml:space="preserve"> data from json files</w:t>
      </w:r>
    </w:p>
    <w:p w:rsidR="0068125B" w:rsidRDefault="0068125B" w:rsidP="0068125B">
      <w:pPr>
        <w:pStyle w:val="Paragraphedeliste"/>
        <w:numPr>
          <w:ilvl w:val="0"/>
          <w:numId w:val="1"/>
        </w:numPr>
        <w:rPr>
          <w:lang w:val="en-US"/>
        </w:rPr>
      </w:pPr>
      <w:r>
        <w:rPr>
          <w:lang w:val="en-US"/>
        </w:rPr>
        <w:t>switch database to read-only/read-write mode</w:t>
      </w:r>
    </w:p>
    <w:p w:rsidR="0068125B" w:rsidRDefault="0068125B" w:rsidP="0068125B">
      <w:pPr>
        <w:pStyle w:val="Paragraphedeliste"/>
        <w:numPr>
          <w:ilvl w:val="0"/>
          <w:numId w:val="1"/>
        </w:numPr>
        <w:rPr>
          <w:lang w:val="en-US"/>
        </w:rPr>
      </w:pPr>
      <w:r>
        <w:rPr>
          <w:lang w:val="en-US"/>
        </w:rPr>
        <w:t>delete data</w:t>
      </w:r>
    </w:p>
    <w:p w:rsidR="0068125B" w:rsidRDefault="0068125B" w:rsidP="0068125B">
      <w:pPr>
        <w:pStyle w:val="Paragraphedeliste"/>
        <w:numPr>
          <w:ilvl w:val="1"/>
          <w:numId w:val="1"/>
        </w:numPr>
        <w:rPr>
          <w:lang w:val="en-US"/>
        </w:rPr>
      </w:pPr>
      <w:r>
        <w:rPr>
          <w:lang w:val="en-US"/>
        </w:rPr>
        <w:t>drop a whole database</w:t>
      </w:r>
    </w:p>
    <w:p w:rsidR="0068125B" w:rsidRDefault="0068125B" w:rsidP="0068125B">
      <w:pPr>
        <w:pStyle w:val="Paragraphedeliste"/>
        <w:numPr>
          <w:ilvl w:val="1"/>
          <w:numId w:val="1"/>
        </w:numPr>
        <w:rPr>
          <w:lang w:val="en-US"/>
        </w:rPr>
      </w:pPr>
      <w:r>
        <w:rPr>
          <w:lang w:val="en-US"/>
        </w:rPr>
        <w:t>delete a whole table</w:t>
      </w:r>
    </w:p>
    <w:p w:rsidR="0068125B" w:rsidRPr="0068125B" w:rsidRDefault="0068125B" w:rsidP="0068125B">
      <w:pPr>
        <w:pStyle w:val="Paragraphedeliste"/>
        <w:numPr>
          <w:ilvl w:val="1"/>
          <w:numId w:val="1"/>
        </w:numPr>
        <w:rPr>
          <w:lang w:val="en-US"/>
        </w:rPr>
      </w:pPr>
      <w:r>
        <w:rPr>
          <w:lang w:val="en-US"/>
        </w:rPr>
        <w:t>delete items that match a condition</w:t>
      </w:r>
    </w:p>
    <w:p w:rsidR="0068125B" w:rsidRDefault="0068125B" w:rsidP="00182ACF">
      <w:pPr>
        <w:rPr>
          <w:lang w:val="en-US"/>
        </w:rPr>
      </w:pPr>
    </w:p>
    <w:p w:rsidR="007546D9" w:rsidRDefault="007546D9" w:rsidP="00182ACF">
      <w:pPr>
        <w:rPr>
          <w:lang w:val="en-US"/>
        </w:rPr>
      </w:pPr>
      <w:r>
        <w:rPr>
          <w:lang w:val="en-US"/>
        </w:rPr>
        <w:t>The first command to know is “help” which will displays a list of available commands. “help” + “command name” will display a detailed explanation and examples.</w:t>
      </w:r>
    </w:p>
    <w:p w:rsidR="007546D9" w:rsidRDefault="007546D9" w:rsidP="00182ACF">
      <w:pPr>
        <w:rPr>
          <w:lang w:val="en-US"/>
        </w:rPr>
      </w:pPr>
      <w:r w:rsidRPr="007546D9">
        <w:rPr>
          <w:highlight w:val="yellow"/>
          <w:lang w:val="en-US"/>
        </w:rPr>
        <w:t>A very powerful autocompletion feature is also available. Use TAB to activate it in almost every context</w:t>
      </w:r>
    </w:p>
    <w:p w:rsidR="007546D9" w:rsidRDefault="007546D9">
      <w:pPr>
        <w:rPr>
          <w:lang w:val="en-US"/>
        </w:rPr>
      </w:pPr>
      <w:r>
        <w:rPr>
          <w:lang w:val="en-US"/>
        </w:rPr>
        <w:br w:type="page"/>
      </w:r>
    </w:p>
    <w:p w:rsidR="007546D9" w:rsidRDefault="007546D9" w:rsidP="00182ACF">
      <w:pPr>
        <w:rPr>
          <w:lang w:val="en-US"/>
        </w:rPr>
      </w:pPr>
    </w:p>
    <w:p w:rsidR="007546D9" w:rsidRDefault="007546D9" w:rsidP="007C4951">
      <w:pPr>
        <w:pStyle w:val="Titre2"/>
        <w:rPr>
          <w:lang w:val="en-US"/>
        </w:rPr>
      </w:pPr>
      <w:bookmarkStart w:id="20" w:name="_Toc536561338"/>
      <w:r>
        <w:rPr>
          <w:lang w:val="en-US"/>
        </w:rPr>
        <w:t>Connecting to the database</w:t>
      </w:r>
      <w:bookmarkEnd w:id="20"/>
      <w:r>
        <w:rPr>
          <w:lang w:val="en-US"/>
        </w:rPr>
        <w:t xml:space="preserve"> </w:t>
      </w:r>
    </w:p>
    <w:p w:rsidR="007C4951" w:rsidRPr="007C4951" w:rsidRDefault="007C4951" w:rsidP="007C4951">
      <w:pPr>
        <w:rPr>
          <w:lang w:val="en-US"/>
        </w:rPr>
      </w:pPr>
    </w:p>
    <w:p w:rsidR="007546D9" w:rsidRDefault="007546D9" w:rsidP="00182ACF">
      <w:pPr>
        <w:rPr>
          <w:lang w:val="en-US"/>
        </w:rPr>
      </w:pPr>
      <w:r>
        <w:rPr>
          <w:lang w:val="en-US"/>
        </w:rPr>
        <w:t>If you double-c</w:t>
      </w:r>
      <w:r w:rsidR="00F5722D">
        <w:rPr>
          <w:lang w:val="en-US"/>
        </w:rPr>
        <w:t>l</w:t>
      </w:r>
      <w:r>
        <w:rPr>
          <w:lang w:val="en-US"/>
        </w:rPr>
        <w:t>ick the AdminConsole you will see this</w:t>
      </w:r>
    </w:p>
    <w:p w:rsidR="007546D9" w:rsidRDefault="007546D9" w:rsidP="00182ACF">
      <w:pPr>
        <w:rPr>
          <w:lang w:val="en-US"/>
        </w:rPr>
      </w:pPr>
      <w:r w:rsidRPr="007546D9">
        <w:rPr>
          <w:noProof/>
          <w:lang w:eastAsia="fr-FR"/>
        </w:rPr>
        <w:drawing>
          <wp:inline distT="0" distB="0" distL="0" distR="0">
            <wp:extent cx="5760720" cy="327342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60720" cy="3273425"/>
                    </a:xfrm>
                    <a:prstGeom prst="rect">
                      <a:avLst/>
                    </a:prstGeom>
                  </pic:spPr>
                </pic:pic>
              </a:graphicData>
            </a:graphic>
          </wp:inline>
        </w:drawing>
      </w:r>
    </w:p>
    <w:p w:rsidR="002D135D" w:rsidRDefault="002D135D" w:rsidP="00182ACF">
      <w:pPr>
        <w:rPr>
          <w:lang w:val="en-US"/>
        </w:rPr>
      </w:pPr>
      <w:r>
        <w:rPr>
          <w:lang w:val="en-US"/>
        </w:rPr>
        <w:t>By default, it will try to connect to a single node on the current machine using the port 4848.</w:t>
      </w:r>
    </w:p>
    <w:p w:rsidR="0068125B" w:rsidRDefault="002D135D" w:rsidP="00182ACF">
      <w:pPr>
        <w:rPr>
          <w:lang w:val="en-US"/>
        </w:rPr>
      </w:pPr>
      <w:r>
        <w:rPr>
          <w:lang w:val="en-US"/>
        </w:rPr>
        <w:t xml:space="preserve">You can use </w:t>
      </w:r>
      <w:r w:rsidRPr="00885C5E">
        <w:rPr>
          <w:b/>
          <w:lang w:val="en-US"/>
        </w:rPr>
        <w:t xml:space="preserve">connect </w:t>
      </w:r>
      <w:r w:rsidR="00885C5E" w:rsidRPr="00885C5E">
        <w:rPr>
          <w:b/>
          <w:lang w:val="en-US"/>
        </w:rPr>
        <w:t>&lt;</w:t>
      </w:r>
      <w:r w:rsidRPr="00885C5E">
        <w:rPr>
          <w:b/>
          <w:lang w:val="en-US"/>
        </w:rPr>
        <w:t>hostname</w:t>
      </w:r>
      <w:r w:rsidR="00885C5E" w:rsidRPr="00885C5E">
        <w:rPr>
          <w:b/>
          <w:lang w:val="en-US"/>
        </w:rPr>
        <w:t xml:space="preserve"> </w:t>
      </w:r>
      <w:r w:rsidR="007C4951" w:rsidRPr="00885C5E">
        <w:rPr>
          <w:b/>
          <w:lang w:val="en-US"/>
        </w:rPr>
        <w:t>or</w:t>
      </w:r>
      <w:r w:rsidR="00885C5E" w:rsidRPr="00885C5E">
        <w:rPr>
          <w:b/>
          <w:lang w:val="en-US"/>
        </w:rPr>
        <w:t xml:space="preserve"> IP </w:t>
      </w:r>
      <w:proofErr w:type="spellStart"/>
      <w:r w:rsidR="00885C5E" w:rsidRPr="00885C5E">
        <w:rPr>
          <w:b/>
          <w:lang w:val="en-US"/>
        </w:rPr>
        <w:t>adress</w:t>
      </w:r>
      <w:proofErr w:type="spellEnd"/>
      <w:r w:rsidR="00885C5E" w:rsidRPr="00885C5E">
        <w:rPr>
          <w:b/>
          <w:lang w:val="en-US"/>
        </w:rPr>
        <w:t xml:space="preserve"> &gt;</w:t>
      </w:r>
      <w:r w:rsidR="007C4951" w:rsidRPr="00885C5E">
        <w:rPr>
          <w:b/>
          <w:lang w:val="en-US"/>
        </w:rPr>
        <w:t xml:space="preserve"> </w:t>
      </w:r>
      <w:r w:rsidR="00885C5E" w:rsidRPr="00885C5E">
        <w:rPr>
          <w:b/>
          <w:lang w:val="en-US"/>
        </w:rPr>
        <w:t>&lt;</w:t>
      </w:r>
      <w:r w:rsidR="007C4951" w:rsidRPr="00885C5E">
        <w:rPr>
          <w:b/>
          <w:lang w:val="en-US"/>
        </w:rPr>
        <w:t>port</w:t>
      </w:r>
      <w:r w:rsidR="00885C5E" w:rsidRPr="00885C5E">
        <w:rPr>
          <w:b/>
          <w:lang w:val="en-US"/>
        </w:rPr>
        <w:t>&gt;</w:t>
      </w:r>
      <w:r w:rsidR="007C4951">
        <w:rPr>
          <w:lang w:val="en-US"/>
        </w:rPr>
        <w:t xml:space="preserve"> to connect to a single node or </w:t>
      </w:r>
      <w:r w:rsidR="007C4951" w:rsidRPr="00885C5E">
        <w:rPr>
          <w:b/>
          <w:lang w:val="en-US"/>
        </w:rPr>
        <w:t xml:space="preserve">connect </w:t>
      </w:r>
      <w:r w:rsidR="00885C5E">
        <w:rPr>
          <w:b/>
          <w:lang w:val="en-US"/>
        </w:rPr>
        <w:t>&lt;</w:t>
      </w:r>
      <w:r w:rsidR="007C4951" w:rsidRPr="00885C5E">
        <w:rPr>
          <w:b/>
          <w:lang w:val="en-US"/>
        </w:rPr>
        <w:t>client</w:t>
      </w:r>
      <w:r w:rsidR="00885C5E">
        <w:rPr>
          <w:b/>
          <w:lang w:val="en-US"/>
        </w:rPr>
        <w:t xml:space="preserve"> </w:t>
      </w:r>
      <w:r w:rsidR="007C4951" w:rsidRPr="00885C5E">
        <w:rPr>
          <w:b/>
          <w:lang w:val="en-US"/>
        </w:rPr>
        <w:t>config.xml</w:t>
      </w:r>
      <w:r w:rsidR="00885C5E">
        <w:rPr>
          <w:b/>
          <w:lang w:val="en-US"/>
        </w:rPr>
        <w:t>&gt;</w:t>
      </w:r>
      <w:r w:rsidR="007C4951">
        <w:rPr>
          <w:lang w:val="en-US"/>
        </w:rPr>
        <w:t xml:space="preserve"> to connect to a cluster</w:t>
      </w:r>
    </w:p>
    <w:p w:rsidR="007C4951" w:rsidRDefault="007C4951" w:rsidP="00182ACF">
      <w:pPr>
        <w:rPr>
          <w:lang w:val="en-US"/>
        </w:rPr>
      </w:pPr>
      <w:r>
        <w:rPr>
          <w:lang w:val="en-US"/>
        </w:rPr>
        <w:t>Type h + TAB; this will be autocompleted to “help” and will display this</w:t>
      </w:r>
    </w:p>
    <w:p w:rsidR="007C4951" w:rsidRDefault="007C4951" w:rsidP="00182ACF">
      <w:pPr>
        <w:rPr>
          <w:lang w:val="en-US"/>
        </w:rPr>
      </w:pPr>
      <w:r>
        <w:rPr>
          <w:noProof/>
          <w:lang w:eastAsia="fr-FR"/>
        </w:rPr>
        <w:drawing>
          <wp:inline distT="0" distB="0" distL="0" distR="0">
            <wp:extent cx="5760720" cy="32734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60720" cy="3273425"/>
                    </a:xfrm>
                    <a:prstGeom prst="rect">
                      <a:avLst/>
                    </a:prstGeom>
                  </pic:spPr>
                </pic:pic>
              </a:graphicData>
            </a:graphic>
          </wp:inline>
        </w:drawing>
      </w:r>
    </w:p>
    <w:p w:rsidR="007C4951" w:rsidRDefault="007C4951" w:rsidP="00182ACF">
      <w:pPr>
        <w:rPr>
          <w:lang w:val="en-US"/>
        </w:rPr>
      </w:pPr>
      <w:r>
        <w:rPr>
          <w:lang w:val="en-US"/>
        </w:rPr>
        <w:lastRenderedPageBreak/>
        <w:t>Typing “help connect” will display this</w:t>
      </w:r>
    </w:p>
    <w:p w:rsidR="000556B9" w:rsidRDefault="007C4951" w:rsidP="00182ACF">
      <w:pPr>
        <w:rPr>
          <w:lang w:val="en-US"/>
        </w:rPr>
      </w:pPr>
      <w:r w:rsidRPr="007C4951">
        <w:rPr>
          <w:noProof/>
          <w:lang w:eastAsia="fr-FR"/>
        </w:rPr>
        <w:drawing>
          <wp:inline distT="0" distB="0" distL="0" distR="0">
            <wp:extent cx="5760720" cy="7010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60720" cy="701040"/>
                    </a:xfrm>
                    <a:prstGeom prst="rect">
                      <a:avLst/>
                    </a:prstGeom>
                  </pic:spPr>
                </pic:pic>
              </a:graphicData>
            </a:graphic>
          </wp:inline>
        </w:drawing>
      </w:r>
    </w:p>
    <w:p w:rsidR="0057579E" w:rsidRDefault="0057579E" w:rsidP="0057579E">
      <w:pPr>
        <w:rPr>
          <w:lang w:val="en-US"/>
        </w:rPr>
      </w:pPr>
    </w:p>
    <w:p w:rsidR="000556B9" w:rsidRDefault="000556B9" w:rsidP="0057579E">
      <w:pPr>
        <w:pStyle w:val="Titre2"/>
        <w:rPr>
          <w:lang w:val="en-US"/>
        </w:rPr>
      </w:pPr>
      <w:bookmarkStart w:id="21" w:name="_Toc536561339"/>
      <w:r>
        <w:rPr>
          <w:lang w:val="en-US"/>
        </w:rPr>
        <w:t>Visualizing data</w:t>
      </w:r>
      <w:bookmarkEnd w:id="21"/>
    </w:p>
    <w:p w:rsidR="00DF245B" w:rsidRPr="00DF245B" w:rsidRDefault="00DF245B" w:rsidP="00DF245B">
      <w:pPr>
        <w:rPr>
          <w:lang w:val="en-US"/>
        </w:rPr>
      </w:pPr>
    </w:p>
    <w:p w:rsidR="00DF245B" w:rsidRDefault="00DF245B" w:rsidP="00182ACF">
      <w:pPr>
        <w:rPr>
          <w:lang w:val="en-US"/>
        </w:rPr>
      </w:pPr>
      <w:r>
        <w:rPr>
          <w:lang w:val="en-US"/>
        </w:rPr>
        <w:t xml:space="preserve">The </w:t>
      </w:r>
      <w:r w:rsidRPr="00885C5E">
        <w:rPr>
          <w:b/>
          <w:lang w:val="en-US"/>
        </w:rPr>
        <w:t>desc</w:t>
      </w:r>
      <w:r>
        <w:rPr>
          <w:lang w:val="en-US"/>
        </w:rPr>
        <w:t xml:space="preserve"> command will display all the data types that are known by the server</w:t>
      </w:r>
      <w:r w:rsidR="007A7F9A">
        <w:rPr>
          <w:lang w:val="en-US"/>
        </w:rPr>
        <w:t>/cluster and some information about each server process</w:t>
      </w:r>
      <w:r>
        <w:rPr>
          <w:lang w:val="en-US"/>
        </w:rPr>
        <w:t>:</w:t>
      </w:r>
    </w:p>
    <w:p w:rsidR="00DF245B" w:rsidRDefault="00DF245B" w:rsidP="00182ACF">
      <w:pPr>
        <w:rPr>
          <w:lang w:val="en-US"/>
        </w:rPr>
      </w:pPr>
      <w:r w:rsidRPr="00DF245B">
        <w:rPr>
          <w:noProof/>
          <w:lang w:eastAsia="fr-FR"/>
        </w:rPr>
        <w:drawing>
          <wp:inline distT="0" distB="0" distL="0" distR="0">
            <wp:extent cx="5760720" cy="20383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60720" cy="2038350"/>
                    </a:xfrm>
                    <a:prstGeom prst="rect">
                      <a:avLst/>
                    </a:prstGeom>
                  </pic:spPr>
                </pic:pic>
              </a:graphicData>
            </a:graphic>
          </wp:inline>
        </w:drawing>
      </w:r>
    </w:p>
    <w:p w:rsidR="00DF245B" w:rsidRDefault="00DF245B" w:rsidP="00182ACF">
      <w:pPr>
        <w:rPr>
          <w:lang w:val="en-US"/>
        </w:rPr>
      </w:pPr>
    </w:p>
    <w:p w:rsidR="00DF245B" w:rsidRDefault="00DF245B" w:rsidP="00182ACF">
      <w:pPr>
        <w:rPr>
          <w:lang w:val="en-US"/>
        </w:rPr>
      </w:pPr>
      <w:r w:rsidRPr="00885C5E">
        <w:rPr>
          <w:b/>
          <w:lang w:val="en-US"/>
        </w:rPr>
        <w:t xml:space="preserve">desc </w:t>
      </w:r>
      <w:r w:rsidR="00885C5E" w:rsidRPr="00885C5E">
        <w:rPr>
          <w:b/>
          <w:lang w:val="en-US"/>
        </w:rPr>
        <w:t>&lt;</w:t>
      </w:r>
      <w:r w:rsidRPr="00885C5E">
        <w:rPr>
          <w:b/>
          <w:lang w:val="en-US"/>
        </w:rPr>
        <w:t>type</w:t>
      </w:r>
      <w:r w:rsidR="00885C5E" w:rsidRPr="00885C5E">
        <w:rPr>
          <w:b/>
          <w:lang w:val="en-US"/>
        </w:rPr>
        <w:t xml:space="preserve"> </w:t>
      </w:r>
      <w:r w:rsidRPr="00885C5E">
        <w:rPr>
          <w:b/>
          <w:lang w:val="en-US"/>
        </w:rPr>
        <w:t>name</w:t>
      </w:r>
      <w:r w:rsidR="00885C5E" w:rsidRPr="00885C5E">
        <w:rPr>
          <w:b/>
          <w:lang w:val="en-US"/>
        </w:rPr>
        <w:t>&gt;</w:t>
      </w:r>
      <w:r>
        <w:rPr>
          <w:lang w:val="en-US"/>
        </w:rPr>
        <w:t xml:space="preserve"> displays al</w:t>
      </w:r>
      <w:r w:rsidR="007A7F9A">
        <w:rPr>
          <w:lang w:val="en-US"/>
        </w:rPr>
        <w:t>l</w:t>
      </w:r>
      <w:r>
        <w:rPr>
          <w:lang w:val="en-US"/>
        </w:rPr>
        <w:t xml:space="preserve"> the indexes on a data type.</w:t>
      </w:r>
    </w:p>
    <w:p w:rsidR="00DF245B" w:rsidRDefault="00DF245B" w:rsidP="00182ACF">
      <w:pPr>
        <w:rPr>
          <w:lang w:val="en-US"/>
        </w:rPr>
      </w:pPr>
      <w:r w:rsidRPr="00DF245B">
        <w:rPr>
          <w:noProof/>
          <w:lang w:eastAsia="fr-FR"/>
        </w:rPr>
        <w:drawing>
          <wp:inline distT="0" distB="0" distL="0" distR="0">
            <wp:extent cx="5760720" cy="162369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60720" cy="1623695"/>
                    </a:xfrm>
                    <a:prstGeom prst="rect">
                      <a:avLst/>
                    </a:prstGeom>
                  </pic:spPr>
                </pic:pic>
              </a:graphicData>
            </a:graphic>
          </wp:inline>
        </w:drawing>
      </w:r>
    </w:p>
    <w:p w:rsidR="00DF245B" w:rsidRDefault="00DF245B" w:rsidP="00182ACF">
      <w:pPr>
        <w:rPr>
          <w:lang w:val="en-US"/>
        </w:rPr>
      </w:pPr>
    </w:p>
    <w:p w:rsidR="000556B9" w:rsidRDefault="000556B9" w:rsidP="00182ACF">
      <w:pPr>
        <w:rPr>
          <w:lang w:val="en-US"/>
        </w:rPr>
      </w:pPr>
      <w:r>
        <w:rPr>
          <w:lang w:val="en-US"/>
        </w:rPr>
        <w:t xml:space="preserve">A SQL-like query language is available in the admin console. It is a subset of the commands available through the </w:t>
      </w:r>
      <w:r w:rsidR="00885C5E">
        <w:rPr>
          <w:lang w:val="en-US"/>
        </w:rPr>
        <w:t>LINQ</w:t>
      </w:r>
      <w:r>
        <w:rPr>
          <w:lang w:val="en-US"/>
        </w:rPr>
        <w:t xml:space="preserve"> provider. Only AND logical operator is supported and the CONTAINS operator is not supported.</w:t>
      </w:r>
    </w:p>
    <w:p w:rsidR="000556B9" w:rsidRDefault="000556B9" w:rsidP="00182ACF">
      <w:pPr>
        <w:rPr>
          <w:lang w:val="en-US"/>
        </w:rPr>
      </w:pPr>
      <w:r>
        <w:rPr>
          <w:lang w:val="en-US"/>
        </w:rPr>
        <w:t>“help select” will display a pretty good description of the query language:</w:t>
      </w:r>
    </w:p>
    <w:p w:rsidR="00DF245B" w:rsidRDefault="000556B9" w:rsidP="00182ACF">
      <w:pPr>
        <w:rPr>
          <w:lang w:val="en-US"/>
        </w:rPr>
      </w:pPr>
      <w:r w:rsidRPr="000556B9">
        <w:rPr>
          <w:noProof/>
          <w:lang w:eastAsia="fr-FR"/>
        </w:rPr>
        <w:lastRenderedPageBreak/>
        <w:drawing>
          <wp:inline distT="0" distB="0" distL="0" distR="0">
            <wp:extent cx="5760720" cy="19704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60720" cy="1970405"/>
                    </a:xfrm>
                    <a:prstGeom prst="rect">
                      <a:avLst/>
                    </a:prstGeom>
                  </pic:spPr>
                </pic:pic>
              </a:graphicData>
            </a:graphic>
          </wp:inline>
        </w:drawing>
      </w:r>
    </w:p>
    <w:p w:rsidR="00DF245B" w:rsidRDefault="002B487B" w:rsidP="00182ACF">
      <w:pPr>
        <w:rPr>
          <w:lang w:val="en-US"/>
        </w:rPr>
      </w:pPr>
      <w:r>
        <w:rPr>
          <w:lang w:val="en-US"/>
        </w:rPr>
        <w:t>As explained in the output of the help command, be aware of some pitfalls: no quotes are required for string</w:t>
      </w:r>
      <w:r w:rsidR="007A7F9A">
        <w:rPr>
          <w:lang w:val="en-US"/>
        </w:rPr>
        <w:t>s</w:t>
      </w:r>
      <w:r>
        <w:rPr>
          <w:lang w:val="en-US"/>
        </w:rPr>
        <w:t xml:space="preserve"> and dates</w:t>
      </w:r>
      <w:r w:rsidR="0094494C">
        <w:rPr>
          <w:lang w:val="en-US"/>
        </w:rPr>
        <w:t>,</w:t>
      </w:r>
      <w:r>
        <w:rPr>
          <w:lang w:val="en-US"/>
        </w:rPr>
        <w:t xml:space="preserve"> and the decimal point “.” is mandatory for float values. Dates are always formatted as </w:t>
      </w:r>
      <w:r w:rsidRPr="002B487B">
        <w:rPr>
          <w:b/>
          <w:lang w:val="en-US"/>
        </w:rPr>
        <w:t>yyyy-mm-dd</w:t>
      </w:r>
      <w:r>
        <w:rPr>
          <w:lang w:val="en-US"/>
        </w:rPr>
        <w:t>.</w:t>
      </w:r>
    </w:p>
    <w:p w:rsidR="002B487B" w:rsidRDefault="002B487B" w:rsidP="00182ACF">
      <w:pPr>
        <w:rPr>
          <w:lang w:val="en-US"/>
        </w:rPr>
      </w:pPr>
      <w:r>
        <w:rPr>
          <w:lang w:val="en-US"/>
        </w:rPr>
        <w:t xml:space="preserve">The query language can be used with the </w:t>
      </w:r>
      <w:r w:rsidRPr="0094494C">
        <w:rPr>
          <w:b/>
          <w:lang w:val="en-US"/>
        </w:rPr>
        <w:t>count</w:t>
      </w:r>
      <w:r>
        <w:rPr>
          <w:lang w:val="en-US"/>
        </w:rPr>
        <w:t xml:space="preserve">, </w:t>
      </w:r>
      <w:r w:rsidRPr="0094494C">
        <w:rPr>
          <w:b/>
          <w:lang w:val="en-US"/>
        </w:rPr>
        <w:t>select</w:t>
      </w:r>
      <w:r>
        <w:rPr>
          <w:lang w:val="en-US"/>
        </w:rPr>
        <w:t xml:space="preserve">, </w:t>
      </w:r>
      <w:r w:rsidRPr="0094494C">
        <w:rPr>
          <w:b/>
          <w:lang w:val="en-US"/>
        </w:rPr>
        <w:t>delete</w:t>
      </w:r>
      <w:r>
        <w:rPr>
          <w:lang w:val="en-US"/>
        </w:rPr>
        <w:t xml:space="preserve"> commands. For example, count the apartments of at least three rooms in Paris France</w:t>
      </w:r>
    </w:p>
    <w:p w:rsidR="007C4951" w:rsidRDefault="007C4951" w:rsidP="00182ACF">
      <w:pPr>
        <w:rPr>
          <w:lang w:val="en-US"/>
        </w:rPr>
      </w:pPr>
      <w:r>
        <w:rPr>
          <w:lang w:val="en-US"/>
        </w:rPr>
        <w:t xml:space="preserve"> </w:t>
      </w:r>
      <w:r w:rsidR="006D1E90" w:rsidRPr="006D1E90">
        <w:rPr>
          <w:noProof/>
          <w:lang w:eastAsia="fr-FR"/>
        </w:rPr>
        <w:drawing>
          <wp:inline distT="0" distB="0" distL="0" distR="0">
            <wp:extent cx="5760720" cy="31178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60720" cy="311785"/>
                    </a:xfrm>
                    <a:prstGeom prst="rect">
                      <a:avLst/>
                    </a:prstGeom>
                  </pic:spPr>
                </pic:pic>
              </a:graphicData>
            </a:graphic>
          </wp:inline>
        </w:drawing>
      </w:r>
    </w:p>
    <w:p w:rsidR="002B487B" w:rsidRDefault="007A7F9A" w:rsidP="00182ACF">
      <w:pPr>
        <w:rPr>
          <w:lang w:val="en-US"/>
        </w:rPr>
      </w:pPr>
      <w:r>
        <w:rPr>
          <w:lang w:val="en-US"/>
        </w:rPr>
        <w:t>Select will display a well formatted JSON array containing the result of your query</w:t>
      </w:r>
    </w:p>
    <w:p w:rsidR="007A7F9A" w:rsidRDefault="007A7F9A" w:rsidP="00182ACF">
      <w:pPr>
        <w:rPr>
          <w:lang w:val="en-US"/>
        </w:rPr>
      </w:pPr>
      <w:r w:rsidRPr="007A7F9A">
        <w:rPr>
          <w:noProof/>
          <w:lang w:eastAsia="fr-FR"/>
        </w:rPr>
        <w:drawing>
          <wp:inline distT="0" distB="0" distL="0" distR="0">
            <wp:extent cx="5760720" cy="1440180"/>
            <wp:effectExtent l="0" t="0" r="0"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60720" cy="1440180"/>
                    </a:xfrm>
                    <a:prstGeom prst="rect">
                      <a:avLst/>
                    </a:prstGeom>
                  </pic:spPr>
                </pic:pic>
              </a:graphicData>
            </a:graphic>
          </wp:inline>
        </w:drawing>
      </w:r>
    </w:p>
    <w:p w:rsidR="007A7F9A" w:rsidRDefault="0089423F" w:rsidP="00182ACF">
      <w:pPr>
        <w:rPr>
          <w:lang w:val="en-US"/>
        </w:rPr>
      </w:pPr>
      <w:r>
        <w:rPr>
          <w:lang w:val="en-US"/>
        </w:rPr>
        <w:br w:type="page"/>
      </w:r>
    </w:p>
    <w:p w:rsidR="007A7F9A" w:rsidRDefault="007A7F9A" w:rsidP="00F13E0B">
      <w:pPr>
        <w:pStyle w:val="Titre2"/>
        <w:tabs>
          <w:tab w:val="center" w:pos="4536"/>
        </w:tabs>
        <w:rPr>
          <w:lang w:val="en-US"/>
        </w:rPr>
      </w:pPr>
      <w:bookmarkStart w:id="22" w:name="_Toc536561340"/>
      <w:r>
        <w:rPr>
          <w:lang w:val="en-US"/>
        </w:rPr>
        <w:lastRenderedPageBreak/>
        <w:t>Updating data</w:t>
      </w:r>
      <w:bookmarkEnd w:id="22"/>
      <w:r>
        <w:rPr>
          <w:lang w:val="en-US"/>
        </w:rPr>
        <w:t xml:space="preserve"> </w:t>
      </w:r>
      <w:r w:rsidR="00F13E0B">
        <w:rPr>
          <w:lang w:val="en-US"/>
        </w:rPr>
        <w:tab/>
      </w:r>
    </w:p>
    <w:p w:rsidR="00F13E0B" w:rsidRPr="00F13E0B" w:rsidRDefault="00F13E0B" w:rsidP="00F13E0B">
      <w:pPr>
        <w:rPr>
          <w:lang w:val="en-US"/>
        </w:rPr>
      </w:pPr>
    </w:p>
    <w:p w:rsidR="00F13E0B" w:rsidRDefault="00F13E0B" w:rsidP="00182ACF">
      <w:pPr>
        <w:rPr>
          <w:lang w:val="en-US"/>
        </w:rPr>
      </w:pPr>
      <w:r>
        <w:rPr>
          <w:lang w:val="en-US"/>
        </w:rPr>
        <w:t>The most radical of the</w:t>
      </w:r>
      <w:r w:rsidR="0094494C">
        <w:rPr>
          <w:lang w:val="en-US"/>
        </w:rPr>
        <w:t xml:space="preserve"> data modification</w:t>
      </w:r>
      <w:r>
        <w:rPr>
          <w:lang w:val="en-US"/>
        </w:rPr>
        <w:t xml:space="preserve"> commands is </w:t>
      </w:r>
      <w:r w:rsidRPr="00F13E0B">
        <w:rPr>
          <w:b/>
          <w:lang w:val="en-US"/>
        </w:rPr>
        <w:t>drop</w:t>
      </w:r>
      <w:r>
        <w:rPr>
          <w:lang w:val="en-US"/>
        </w:rPr>
        <w:t xml:space="preserve">. It will completely delete all data from the database, </w:t>
      </w:r>
      <w:r w:rsidRPr="00F13E0B">
        <w:rPr>
          <w:u w:val="single"/>
          <w:lang w:val="en-US"/>
        </w:rPr>
        <w:t>including the schema</w:t>
      </w:r>
      <w:r>
        <w:rPr>
          <w:lang w:val="en-US"/>
        </w:rPr>
        <w:t xml:space="preserve"> (type definitions).</w:t>
      </w:r>
    </w:p>
    <w:p w:rsidR="00F13E0B" w:rsidRDefault="00F13E0B" w:rsidP="00182ACF">
      <w:pPr>
        <w:rPr>
          <w:lang w:val="en-US"/>
        </w:rPr>
      </w:pPr>
      <w:r>
        <w:rPr>
          <w:lang w:val="en-US"/>
        </w:rPr>
        <w:t>To</w:t>
      </w:r>
      <w:r w:rsidR="007A7F9A">
        <w:rPr>
          <w:lang w:val="en-US"/>
        </w:rPr>
        <w:t xml:space="preserve"> completely delete all items of a type</w:t>
      </w:r>
      <w:r>
        <w:rPr>
          <w:lang w:val="en-US"/>
        </w:rPr>
        <w:t xml:space="preserve">: </w:t>
      </w:r>
      <w:r w:rsidRPr="00F13E0B">
        <w:rPr>
          <w:b/>
          <w:lang w:val="en-US"/>
        </w:rPr>
        <w:t>truncate &lt;table name&gt;</w:t>
      </w:r>
      <w:r>
        <w:rPr>
          <w:lang w:val="en-US"/>
        </w:rPr>
        <w:t xml:space="preserve"> </w:t>
      </w:r>
    </w:p>
    <w:p w:rsidR="007A7F9A" w:rsidRDefault="00F13E0B" w:rsidP="00182ACF">
      <w:pPr>
        <w:rPr>
          <w:b/>
          <w:lang w:val="en-US"/>
        </w:rPr>
      </w:pPr>
      <w:r>
        <w:rPr>
          <w:lang w:val="en-US"/>
        </w:rPr>
        <w:t xml:space="preserve">To delete all the items matching a query: </w:t>
      </w:r>
      <w:r w:rsidRPr="00F13E0B">
        <w:rPr>
          <w:b/>
          <w:lang w:val="en-US"/>
        </w:rPr>
        <w:t>delete &lt;query&gt;</w:t>
      </w:r>
    </w:p>
    <w:p w:rsidR="0089423F" w:rsidRDefault="0089423F" w:rsidP="00182ACF">
      <w:pPr>
        <w:rPr>
          <w:b/>
          <w:lang w:val="en-US"/>
        </w:rPr>
      </w:pPr>
    </w:p>
    <w:p w:rsidR="00F13E0B" w:rsidRDefault="0089423F" w:rsidP="00182ACF">
      <w:pPr>
        <w:rPr>
          <w:lang w:val="en-US"/>
        </w:rPr>
      </w:pPr>
      <w:r w:rsidRPr="0089423F">
        <w:rPr>
          <w:noProof/>
          <w:lang w:eastAsia="fr-FR"/>
        </w:rPr>
        <w:drawing>
          <wp:inline distT="0" distB="0" distL="0" distR="0">
            <wp:extent cx="5760720" cy="1465580"/>
            <wp:effectExtent l="0" t="0" r="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60720" cy="1465580"/>
                    </a:xfrm>
                    <a:prstGeom prst="rect">
                      <a:avLst/>
                    </a:prstGeom>
                  </pic:spPr>
                </pic:pic>
              </a:graphicData>
            </a:graphic>
          </wp:inline>
        </w:drawing>
      </w:r>
    </w:p>
    <w:p w:rsidR="0089423F" w:rsidRDefault="0089423F" w:rsidP="00182ACF">
      <w:pPr>
        <w:rPr>
          <w:lang w:val="en-US"/>
        </w:rPr>
      </w:pPr>
      <w:r>
        <w:rPr>
          <w:lang w:val="en-US"/>
        </w:rPr>
        <w:t xml:space="preserve">After the execution of </w:t>
      </w:r>
      <w:r w:rsidRPr="0089423F">
        <w:rPr>
          <w:b/>
          <w:lang w:val="en-US"/>
        </w:rPr>
        <w:t>truncate</w:t>
      </w:r>
      <w:r>
        <w:rPr>
          <w:lang w:val="en-US"/>
        </w:rPr>
        <w:t xml:space="preserve"> command, the table does not contain data any more but the schema (type definition) is still present.</w:t>
      </w:r>
    </w:p>
    <w:p w:rsidR="0089423F" w:rsidRDefault="0089423F" w:rsidP="00182ACF">
      <w:pPr>
        <w:rPr>
          <w:lang w:val="en-US"/>
        </w:rPr>
      </w:pPr>
      <w:r>
        <w:rPr>
          <w:lang w:val="en-US"/>
        </w:rPr>
        <w:t xml:space="preserve">The </w:t>
      </w:r>
      <w:r w:rsidRPr="0089423F">
        <w:rPr>
          <w:b/>
          <w:lang w:val="en-US"/>
        </w:rPr>
        <w:t>drop</w:t>
      </w:r>
      <w:r>
        <w:rPr>
          <w:lang w:val="en-US"/>
        </w:rPr>
        <w:t xml:space="preserve"> command deletes all data from all tables </w:t>
      </w:r>
      <w:r w:rsidR="00BC4C28">
        <w:rPr>
          <w:lang w:val="en-US"/>
        </w:rPr>
        <w:t>and</w:t>
      </w:r>
      <w:r>
        <w:rPr>
          <w:lang w:val="en-US"/>
        </w:rPr>
        <w:t xml:space="preserve"> the type definitions </w:t>
      </w:r>
    </w:p>
    <w:p w:rsidR="0089423F" w:rsidRDefault="0089423F" w:rsidP="00182ACF">
      <w:pPr>
        <w:rPr>
          <w:lang w:val="en-US"/>
        </w:rPr>
      </w:pPr>
      <w:r w:rsidRPr="0089423F">
        <w:rPr>
          <w:noProof/>
          <w:lang w:eastAsia="fr-FR"/>
        </w:rPr>
        <w:drawing>
          <wp:inline distT="0" distB="0" distL="0" distR="0">
            <wp:extent cx="5760720" cy="2030095"/>
            <wp:effectExtent l="0" t="0" r="0"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760720" cy="2030095"/>
                    </a:xfrm>
                    <a:prstGeom prst="rect">
                      <a:avLst/>
                    </a:prstGeom>
                  </pic:spPr>
                </pic:pic>
              </a:graphicData>
            </a:graphic>
          </wp:inline>
        </w:drawing>
      </w:r>
    </w:p>
    <w:p w:rsidR="0089423F" w:rsidRDefault="0089423F" w:rsidP="00182ACF">
      <w:pPr>
        <w:rPr>
          <w:lang w:val="en-US"/>
        </w:rPr>
      </w:pPr>
      <w:r>
        <w:rPr>
          <w:lang w:val="en-US"/>
        </w:rPr>
        <w:t>Data update has three steps:</w:t>
      </w:r>
    </w:p>
    <w:p w:rsidR="00BC4C28" w:rsidRDefault="0089423F" w:rsidP="00BC4C28">
      <w:pPr>
        <w:pStyle w:val="Paragraphedeliste"/>
        <w:numPr>
          <w:ilvl w:val="0"/>
          <w:numId w:val="1"/>
        </w:numPr>
        <w:rPr>
          <w:lang w:val="en-US"/>
        </w:rPr>
      </w:pPr>
      <w:r>
        <w:rPr>
          <w:lang w:val="en-US"/>
        </w:rPr>
        <w:t xml:space="preserve">use a variant of </w:t>
      </w:r>
      <w:r w:rsidRPr="0089423F">
        <w:rPr>
          <w:b/>
          <w:lang w:val="en-US"/>
        </w:rPr>
        <w:t>select</w:t>
      </w:r>
      <w:r>
        <w:rPr>
          <w:lang w:val="en-US"/>
        </w:rPr>
        <w:t xml:space="preserve"> that allows to specify an external JSON file; the query result will be stored in this file instead of being displayed in the console</w:t>
      </w:r>
    </w:p>
    <w:p w:rsidR="0089423F" w:rsidRDefault="0089423F" w:rsidP="00BC4C28">
      <w:pPr>
        <w:pStyle w:val="Paragraphedeliste"/>
        <w:numPr>
          <w:ilvl w:val="0"/>
          <w:numId w:val="1"/>
        </w:numPr>
        <w:rPr>
          <w:lang w:val="en-US"/>
        </w:rPr>
      </w:pPr>
      <w:r w:rsidRPr="00BC4C28">
        <w:rPr>
          <w:lang w:val="en-US"/>
        </w:rPr>
        <w:t>update the json file wit</w:t>
      </w:r>
      <w:r w:rsidR="00BC4C28">
        <w:rPr>
          <w:lang w:val="en-US"/>
        </w:rPr>
        <w:t>h</w:t>
      </w:r>
      <w:r w:rsidRPr="00BC4C28">
        <w:rPr>
          <w:lang w:val="en-US"/>
        </w:rPr>
        <w:t xml:space="preserve"> an external application (text editor </w:t>
      </w:r>
      <w:r w:rsidR="0094494C">
        <w:rPr>
          <w:lang w:val="en-US"/>
        </w:rPr>
        <w:t xml:space="preserve">or script </w:t>
      </w:r>
      <w:r w:rsidRPr="00BC4C28">
        <w:rPr>
          <w:lang w:val="en-US"/>
        </w:rPr>
        <w:t>for example</w:t>
      </w:r>
      <w:r w:rsidR="00BC4C28">
        <w:rPr>
          <w:lang w:val="en-US"/>
        </w:rPr>
        <w:t>)</w:t>
      </w:r>
    </w:p>
    <w:p w:rsidR="00BC4C28" w:rsidRDefault="00BC4C28" w:rsidP="00BC4C28">
      <w:pPr>
        <w:pStyle w:val="Paragraphedeliste"/>
        <w:numPr>
          <w:ilvl w:val="0"/>
          <w:numId w:val="1"/>
        </w:numPr>
        <w:rPr>
          <w:lang w:val="en-US"/>
        </w:rPr>
      </w:pPr>
      <w:r w:rsidRPr="00BC4C28">
        <w:rPr>
          <w:b/>
          <w:lang w:val="en-US"/>
        </w:rPr>
        <w:t>import</w:t>
      </w:r>
      <w:r>
        <w:rPr>
          <w:lang w:val="en-US"/>
        </w:rPr>
        <w:t xml:space="preserve"> the data from the external file into the database</w:t>
      </w:r>
    </w:p>
    <w:p w:rsidR="00BC4C28" w:rsidRDefault="00BC4C28" w:rsidP="00BC4C28">
      <w:pPr>
        <w:rPr>
          <w:lang w:val="en-US"/>
        </w:rPr>
      </w:pPr>
      <w:r w:rsidRPr="00BC4C28">
        <w:rPr>
          <w:noProof/>
          <w:lang w:eastAsia="fr-FR"/>
        </w:rPr>
        <w:drawing>
          <wp:inline distT="0" distB="0" distL="0" distR="0">
            <wp:extent cx="5760720" cy="927100"/>
            <wp:effectExtent l="0" t="0" r="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760720" cy="927100"/>
                    </a:xfrm>
                    <a:prstGeom prst="rect">
                      <a:avLst/>
                    </a:prstGeom>
                  </pic:spPr>
                </pic:pic>
              </a:graphicData>
            </a:graphic>
          </wp:inline>
        </w:drawing>
      </w:r>
    </w:p>
    <w:p w:rsidR="00BC4C28" w:rsidRDefault="00BC4C28">
      <w:pPr>
        <w:rPr>
          <w:lang w:val="en-US"/>
        </w:rPr>
      </w:pPr>
      <w:r>
        <w:rPr>
          <w:lang w:val="en-US"/>
        </w:rPr>
        <w:br w:type="page"/>
      </w:r>
    </w:p>
    <w:p w:rsidR="00BC4C28" w:rsidRDefault="00BC4C28" w:rsidP="00C5779E">
      <w:pPr>
        <w:pStyle w:val="Titre2"/>
        <w:rPr>
          <w:lang w:val="en-US"/>
        </w:rPr>
      </w:pPr>
      <w:bookmarkStart w:id="23" w:name="_Toc536561341"/>
      <w:r>
        <w:rPr>
          <w:lang w:val="en-US"/>
        </w:rPr>
        <w:lastRenderedPageBreak/>
        <w:t>Backup and Restore</w:t>
      </w:r>
      <w:bookmarkEnd w:id="23"/>
    </w:p>
    <w:p w:rsidR="00C5779E" w:rsidRPr="00C5779E" w:rsidRDefault="00C5779E" w:rsidP="00C5779E">
      <w:pPr>
        <w:rPr>
          <w:lang w:val="en-US"/>
        </w:rPr>
      </w:pPr>
    </w:p>
    <w:p w:rsidR="009E333B" w:rsidRDefault="00BC4C28" w:rsidP="00BC4C28">
      <w:pPr>
        <w:rPr>
          <w:lang w:val="en-US"/>
        </w:rPr>
      </w:pPr>
      <w:r>
        <w:rPr>
          <w:lang w:val="en-US"/>
        </w:rPr>
        <w:t xml:space="preserve">The backup/restore functions allow </w:t>
      </w:r>
      <w:r w:rsidR="00A57129">
        <w:rPr>
          <w:lang w:val="en-US"/>
        </w:rPr>
        <w:t>to</w:t>
      </w:r>
      <w:r>
        <w:rPr>
          <w:lang w:val="en-US"/>
        </w:rPr>
        <w:t xml:space="preserve"> </w:t>
      </w:r>
    </w:p>
    <w:p w:rsidR="009E333B" w:rsidRDefault="00BC4C28" w:rsidP="009E333B">
      <w:pPr>
        <w:pStyle w:val="Paragraphedeliste"/>
        <w:numPr>
          <w:ilvl w:val="0"/>
          <w:numId w:val="1"/>
        </w:numPr>
        <w:rPr>
          <w:lang w:val="en-US"/>
        </w:rPr>
      </w:pPr>
      <w:r w:rsidRPr="009E333B">
        <w:rPr>
          <w:lang w:val="en-US"/>
        </w:rPr>
        <w:t>save and recovered</w:t>
      </w:r>
      <w:r w:rsidR="00A57129">
        <w:rPr>
          <w:lang w:val="en-US"/>
        </w:rPr>
        <w:t xml:space="preserve"> a complete database</w:t>
      </w:r>
    </w:p>
    <w:p w:rsidR="00BC4C28" w:rsidRDefault="00BC4C28" w:rsidP="009E333B">
      <w:pPr>
        <w:pStyle w:val="Paragraphedeliste"/>
        <w:numPr>
          <w:ilvl w:val="0"/>
          <w:numId w:val="1"/>
        </w:numPr>
        <w:rPr>
          <w:lang w:val="en-US"/>
        </w:rPr>
      </w:pPr>
      <w:r w:rsidRPr="009E333B">
        <w:rPr>
          <w:lang w:val="en-US"/>
        </w:rPr>
        <w:t xml:space="preserve">transfer </w:t>
      </w:r>
      <w:r w:rsidR="00A57129">
        <w:rPr>
          <w:lang w:val="en-US"/>
        </w:rPr>
        <w:t xml:space="preserve">data </w:t>
      </w:r>
      <w:r w:rsidRPr="009E333B">
        <w:rPr>
          <w:lang w:val="en-US"/>
        </w:rPr>
        <w:t>to another database cluster</w:t>
      </w:r>
    </w:p>
    <w:p w:rsidR="009E333B" w:rsidRDefault="009E333B" w:rsidP="009E333B">
      <w:pPr>
        <w:pStyle w:val="Paragraphedeliste"/>
        <w:numPr>
          <w:ilvl w:val="0"/>
          <w:numId w:val="1"/>
        </w:numPr>
        <w:rPr>
          <w:lang w:val="en-US"/>
        </w:rPr>
      </w:pPr>
      <w:r>
        <w:rPr>
          <w:lang w:val="en-US"/>
        </w:rPr>
        <w:t xml:space="preserve">change the type definitions </w:t>
      </w:r>
      <w:r w:rsidR="00A57129">
        <w:rPr>
          <w:lang w:val="en-US"/>
        </w:rPr>
        <w:t>(schema)</w:t>
      </w:r>
    </w:p>
    <w:p w:rsidR="009E333B" w:rsidRPr="009E333B" w:rsidRDefault="009E333B" w:rsidP="009E333B">
      <w:pPr>
        <w:pStyle w:val="Paragraphedeliste"/>
        <w:rPr>
          <w:lang w:val="en-US"/>
        </w:rPr>
      </w:pPr>
    </w:p>
    <w:p w:rsidR="00BC4C28" w:rsidRDefault="009E333B" w:rsidP="00BC4C28">
      <w:pPr>
        <w:rPr>
          <w:highlight w:val="yellow"/>
          <w:lang w:val="en-US"/>
        </w:rPr>
      </w:pPr>
      <w:r>
        <w:rPr>
          <w:lang w:val="en-US"/>
        </w:rPr>
        <w:t xml:space="preserve">The </w:t>
      </w:r>
      <w:r w:rsidRPr="00A57129">
        <w:rPr>
          <w:b/>
          <w:lang w:val="en-US"/>
        </w:rPr>
        <w:t>restore</w:t>
      </w:r>
      <w:r>
        <w:rPr>
          <w:lang w:val="en-US"/>
        </w:rPr>
        <w:t xml:space="preserve"> command is designed to be very fast: data is restored in parallel by all the servers. But </w:t>
      </w:r>
      <w:r w:rsidR="00A57129">
        <w:rPr>
          <w:lang w:val="en-US"/>
        </w:rPr>
        <w:t>to</w:t>
      </w:r>
      <w:r>
        <w:rPr>
          <w:lang w:val="en-US"/>
        </w:rPr>
        <w:t xml:space="preserve"> be as fast as possible </w:t>
      </w:r>
      <w:r w:rsidRPr="00A57129">
        <w:rPr>
          <w:highlight w:val="yellow"/>
          <w:lang w:val="en-US"/>
        </w:rPr>
        <w:t>it does not allow data to be restored to a cluster which has a different number of nodes than the one who saved the backup.</w:t>
      </w:r>
      <w:r w:rsidR="00A57129">
        <w:rPr>
          <w:highlight w:val="yellow"/>
          <w:lang w:val="en-US"/>
        </w:rPr>
        <w:t xml:space="preserve"> </w:t>
      </w:r>
    </w:p>
    <w:p w:rsidR="00A57129" w:rsidRDefault="00A57129" w:rsidP="00BC4C28">
      <w:pPr>
        <w:rPr>
          <w:lang w:val="en-US"/>
        </w:rPr>
      </w:pPr>
      <w:r>
        <w:rPr>
          <w:lang w:val="en-US"/>
        </w:rPr>
        <w:t>A specific command is available to import data into a cluster with a different number of nodes. See next section.</w:t>
      </w:r>
    </w:p>
    <w:p w:rsidR="00BC4C28" w:rsidRDefault="00A57129" w:rsidP="00C5779E">
      <w:pPr>
        <w:rPr>
          <w:lang w:val="en-US"/>
        </w:rPr>
      </w:pPr>
      <w:r>
        <w:rPr>
          <w:lang w:val="en-US"/>
        </w:rPr>
        <w:t xml:space="preserve">The syntax of dump is </w:t>
      </w:r>
      <w:r w:rsidRPr="00A57129">
        <w:rPr>
          <w:b/>
          <w:lang w:val="en-US"/>
        </w:rPr>
        <w:t xml:space="preserve">dump &lt;existent </w:t>
      </w:r>
      <w:r w:rsidR="00C5779E">
        <w:rPr>
          <w:b/>
          <w:lang w:val="en-US"/>
        </w:rPr>
        <w:t xml:space="preserve">root </w:t>
      </w:r>
      <w:r w:rsidRPr="00A57129">
        <w:rPr>
          <w:b/>
          <w:lang w:val="en-US"/>
        </w:rPr>
        <w:t>directory&gt;</w:t>
      </w:r>
      <w:r>
        <w:rPr>
          <w:b/>
          <w:lang w:val="en-US"/>
        </w:rPr>
        <w:t xml:space="preserve">. </w:t>
      </w:r>
      <w:r w:rsidRPr="00C5779E">
        <w:rPr>
          <w:highlight w:val="yellow"/>
          <w:lang w:val="en-US"/>
        </w:rPr>
        <w:t>The directory is usually a network drive as it needs to be accessible by al the servers in the cluster</w:t>
      </w:r>
      <w:r>
        <w:rPr>
          <w:lang w:val="en-US"/>
        </w:rPr>
        <w:t>. Each dump will be saved in a subdirectory whose name is the current dat</w:t>
      </w:r>
      <w:r w:rsidR="00C5779E">
        <w:rPr>
          <w:lang w:val="en-US"/>
        </w:rPr>
        <w:t>e</w:t>
      </w:r>
      <w:r>
        <w:rPr>
          <w:lang w:val="en-US"/>
        </w:rPr>
        <w:t xml:space="preserve"> in yyyy-mm-dd format. This subdirectory is created automatically if it does not exist</w:t>
      </w:r>
      <w:r w:rsidR="00C5779E">
        <w:rPr>
          <w:lang w:val="en-US"/>
        </w:rPr>
        <w:t>.</w:t>
      </w:r>
    </w:p>
    <w:p w:rsidR="00C5779E" w:rsidRDefault="00C5779E" w:rsidP="00C5779E">
      <w:pPr>
        <w:rPr>
          <w:lang w:val="en-US"/>
        </w:rPr>
      </w:pPr>
      <w:r>
        <w:rPr>
          <w:lang w:val="en-US"/>
        </w:rPr>
        <w:t>Restoring data:</w:t>
      </w:r>
    </w:p>
    <w:p w:rsidR="00C5779E" w:rsidRDefault="00C5779E" w:rsidP="00C5779E">
      <w:pPr>
        <w:pStyle w:val="Paragraphedeliste"/>
        <w:numPr>
          <w:ilvl w:val="0"/>
          <w:numId w:val="1"/>
        </w:numPr>
        <w:rPr>
          <w:lang w:val="en-US"/>
        </w:rPr>
      </w:pPr>
      <w:r>
        <w:rPr>
          <w:lang w:val="en-US"/>
        </w:rPr>
        <w:t>restore &lt;</w:t>
      </w:r>
      <w:r w:rsidR="009D3ABF">
        <w:rPr>
          <w:lang w:val="en-US"/>
        </w:rPr>
        <w:t>root directory</w:t>
      </w:r>
      <w:r>
        <w:rPr>
          <w:lang w:val="en-US"/>
        </w:rPr>
        <w:t xml:space="preserve">&gt; will restore the most recent dump available </w:t>
      </w:r>
    </w:p>
    <w:p w:rsidR="00C5779E" w:rsidRDefault="00C5779E" w:rsidP="00C5779E">
      <w:pPr>
        <w:pStyle w:val="Paragraphedeliste"/>
        <w:numPr>
          <w:ilvl w:val="0"/>
          <w:numId w:val="1"/>
        </w:numPr>
        <w:rPr>
          <w:lang w:val="en-US"/>
        </w:rPr>
      </w:pPr>
      <w:r>
        <w:rPr>
          <w:lang w:val="en-US"/>
        </w:rPr>
        <w:t>restore &lt;</w:t>
      </w:r>
      <w:r w:rsidR="009D3ABF">
        <w:rPr>
          <w:lang w:val="en-US"/>
        </w:rPr>
        <w:t>root directory</w:t>
      </w:r>
      <w:r>
        <w:rPr>
          <w:lang w:val="en-US"/>
        </w:rPr>
        <w:t>&gt;/yyyy-mm-dd will restore a specific du</w:t>
      </w:r>
      <w:r w:rsidR="00E47FB2">
        <w:rPr>
          <w:lang w:val="en-US"/>
        </w:rPr>
        <w:t>m</w:t>
      </w:r>
      <w:r>
        <w:rPr>
          <w:lang w:val="en-US"/>
        </w:rPr>
        <w:t>p</w:t>
      </w:r>
    </w:p>
    <w:p w:rsidR="009D3ABF" w:rsidRDefault="00C5779E" w:rsidP="00C5779E">
      <w:pPr>
        <w:rPr>
          <w:highlight w:val="yellow"/>
          <w:lang w:val="en-US"/>
        </w:rPr>
      </w:pPr>
      <w:r>
        <w:rPr>
          <w:lang w:val="en-US"/>
        </w:rPr>
        <w:t>The type definitions may be</w:t>
      </w:r>
      <w:r w:rsidR="009D3ABF">
        <w:rPr>
          <w:lang w:val="en-US"/>
        </w:rPr>
        <w:t xml:space="preserve"> changed by editing a </w:t>
      </w:r>
      <w:r w:rsidR="0094494C">
        <w:rPr>
          <w:lang w:val="en-US"/>
        </w:rPr>
        <w:t>special</w:t>
      </w:r>
      <w:r w:rsidR="009D3ABF">
        <w:rPr>
          <w:lang w:val="en-US"/>
        </w:rPr>
        <w:t xml:space="preserve"> file in the dump: </w:t>
      </w:r>
      <w:proofErr w:type="spellStart"/>
      <w:r w:rsidR="009D3ABF" w:rsidRPr="009D3ABF">
        <w:rPr>
          <w:b/>
          <w:lang w:val="en-US"/>
        </w:rPr>
        <w:t>schema.json</w:t>
      </w:r>
      <w:proofErr w:type="spellEnd"/>
      <w:r w:rsidR="009D3ABF">
        <w:rPr>
          <w:lang w:val="en-US"/>
        </w:rPr>
        <w:t xml:space="preserve">. </w:t>
      </w:r>
      <w:r w:rsidR="009D3ABF" w:rsidRPr="009D3ABF">
        <w:rPr>
          <w:highlight w:val="yellow"/>
          <w:lang w:val="en-US"/>
        </w:rPr>
        <w:t>This is the only file from a dump who can be manually edited without compromising the dump integrity.</w:t>
      </w:r>
    </w:p>
    <w:p w:rsidR="0094494C" w:rsidRDefault="009D3ABF" w:rsidP="00C5779E">
      <w:pPr>
        <w:rPr>
          <w:lang w:val="en-US"/>
        </w:rPr>
      </w:pPr>
      <w:r>
        <w:rPr>
          <w:lang w:val="en-US"/>
        </w:rPr>
        <w:t xml:space="preserve"> Editing it allows to: </w:t>
      </w:r>
    </w:p>
    <w:p w:rsidR="0094494C" w:rsidRDefault="009D3ABF" w:rsidP="0094494C">
      <w:pPr>
        <w:pStyle w:val="Paragraphedeliste"/>
        <w:numPr>
          <w:ilvl w:val="0"/>
          <w:numId w:val="1"/>
        </w:numPr>
        <w:rPr>
          <w:lang w:val="en-US"/>
        </w:rPr>
      </w:pPr>
      <w:r w:rsidRPr="0094494C">
        <w:rPr>
          <w:lang w:val="en-US"/>
        </w:rPr>
        <w:t>add indexes</w:t>
      </w:r>
    </w:p>
    <w:p w:rsidR="0094494C" w:rsidRDefault="009D3ABF" w:rsidP="0094494C">
      <w:pPr>
        <w:pStyle w:val="Paragraphedeliste"/>
        <w:numPr>
          <w:ilvl w:val="0"/>
          <w:numId w:val="1"/>
        </w:numPr>
        <w:rPr>
          <w:lang w:val="en-US"/>
        </w:rPr>
      </w:pPr>
      <w:r w:rsidRPr="0094494C">
        <w:rPr>
          <w:lang w:val="en-US"/>
        </w:rPr>
        <w:t>remove indexes</w:t>
      </w:r>
    </w:p>
    <w:p w:rsidR="0094494C" w:rsidRDefault="009D3ABF" w:rsidP="0094494C">
      <w:pPr>
        <w:pStyle w:val="Paragraphedeliste"/>
        <w:numPr>
          <w:ilvl w:val="0"/>
          <w:numId w:val="1"/>
        </w:numPr>
        <w:rPr>
          <w:lang w:val="en-US"/>
        </w:rPr>
      </w:pPr>
      <w:r w:rsidRPr="0094494C">
        <w:rPr>
          <w:lang w:val="en-US"/>
        </w:rPr>
        <w:t>change index definition (ordered or not)</w:t>
      </w:r>
    </w:p>
    <w:p w:rsidR="00C5779E" w:rsidRPr="0094494C" w:rsidRDefault="009D3ABF" w:rsidP="0094494C">
      <w:pPr>
        <w:pStyle w:val="Paragraphedeliste"/>
        <w:numPr>
          <w:ilvl w:val="0"/>
          <w:numId w:val="1"/>
        </w:numPr>
        <w:rPr>
          <w:lang w:val="en-US"/>
        </w:rPr>
      </w:pPr>
      <w:r w:rsidRPr="0094494C">
        <w:rPr>
          <w:lang w:val="en-US"/>
        </w:rPr>
        <w:t>activate or deactivate compression.</w:t>
      </w:r>
    </w:p>
    <w:p w:rsidR="009D3ABF" w:rsidRPr="009D3ABF" w:rsidRDefault="009D3ABF" w:rsidP="00E47FB2">
      <w:pPr>
        <w:pStyle w:val="Code"/>
        <w:framePr w:h="11891" w:hRule="exact" w:wrap="around" w:y="4"/>
        <w:rPr>
          <w:color w:val="000000"/>
          <w:highlight w:val="white"/>
        </w:rPr>
      </w:pPr>
      <w:r w:rsidRPr="009D3ABF">
        <w:lastRenderedPageBreak/>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"TypeDescriptions"</w:t>
      </w:r>
      <w:r w:rsidRPr="009D3ABF">
        <w:rPr>
          <w:highlight w:val="white"/>
        </w:rPr>
        <w:t>:</w:t>
      </w: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b/>
          <w:color w:val="000000"/>
          <w:highlight w:val="white"/>
        </w:rPr>
      </w:pPr>
      <w:r w:rsidRPr="009D3ABF">
        <w:rPr>
          <w:color w:val="000000"/>
          <w:highlight w:val="white"/>
        </w:rPr>
        <w:t xml:space="preserve">      </w:t>
      </w:r>
      <w:r w:rsidRPr="009D3ABF">
        <w:rPr>
          <w:b/>
          <w:color w:val="800000"/>
          <w:sz w:val="32"/>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"IndexFields"</w:t>
      </w:r>
      <w:r w:rsidRPr="009D3ABF">
        <w:rPr>
          <w:highlight w:val="white"/>
        </w:rPr>
        <w:t>:</w:t>
      </w: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"KeyDataType"</w:t>
      </w:r>
      <w:r w:rsidRPr="009D3ABF">
        <w:rPr>
          <w:highlight w:val="white"/>
        </w:rPr>
        <w:t>:</w:t>
      </w:r>
      <w:r w:rsidRPr="009D3ABF">
        <w:rPr>
          <w:color w:val="000000"/>
          <w:highlight w:val="white"/>
        </w:rPr>
        <w:t xml:space="preserve"> </w:t>
      </w:r>
      <w:r w:rsidRPr="009D3ABF">
        <w:rPr>
          <w:color w:val="800000"/>
          <w:highlight w:val="white"/>
        </w:rPr>
        <w:t>"StringKey"</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"KeyType"</w:t>
      </w:r>
      <w:r w:rsidRPr="009D3ABF">
        <w:rPr>
          <w:highlight w:val="white"/>
        </w:rPr>
        <w:t>:</w:t>
      </w:r>
      <w:r w:rsidRPr="009D3ABF">
        <w:rPr>
          <w:color w:val="000000"/>
          <w:highlight w:val="white"/>
        </w:rPr>
        <w:t xml:space="preserve"> </w:t>
      </w:r>
      <w:r w:rsidRPr="009D3ABF">
        <w:rPr>
          <w:color w:val="800000"/>
          <w:highlight w:val="white"/>
        </w:rPr>
        <w:t>"ScalarIndex"</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"Name"</w:t>
      </w:r>
      <w:r w:rsidRPr="009D3ABF">
        <w:rPr>
          <w:highlight w:val="white"/>
        </w:rPr>
        <w:t>:</w:t>
      </w:r>
      <w:r w:rsidRPr="009D3ABF">
        <w:rPr>
          <w:color w:val="000000"/>
          <w:highlight w:val="white"/>
        </w:rPr>
        <w:t xml:space="preserve"> </w:t>
      </w:r>
      <w:r w:rsidRPr="009D3ABF">
        <w:rPr>
          <w:color w:val="800000"/>
          <w:highlight w:val="white"/>
        </w:rPr>
        <w:t>"CountryCode"</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"IsOrdered"</w:t>
      </w:r>
      <w:r w:rsidRPr="009D3ABF">
        <w:rPr>
          <w:highlight w:val="white"/>
        </w:rPr>
        <w:t>:</w:t>
      </w:r>
      <w:r w:rsidRPr="009D3ABF">
        <w:rPr>
          <w:color w:val="000000"/>
          <w:highlight w:val="white"/>
        </w:rPr>
        <w:t xml:space="preserve"> </w:t>
      </w:r>
      <w:r w:rsidRPr="009D3ABF">
        <w:rPr>
          <w:color w:val="0000FF"/>
          <w:highlight w:val="white"/>
        </w:rPr>
        <w:t>false</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E47FB2" w:rsidRDefault="009D3ABF" w:rsidP="00E47FB2">
      <w:pPr>
        <w:pStyle w:val="Code"/>
        <w:framePr w:h="11891" w:hRule="exact" w:wrap="around" w:y="4"/>
        <w:rPr>
          <w:b/>
          <w:color w:val="000000"/>
          <w:highlight w:val="white"/>
        </w:rPr>
      </w:pPr>
      <w:r w:rsidRPr="009D3ABF">
        <w:rPr>
          <w:color w:val="000000"/>
          <w:highlight w:val="white"/>
        </w:rPr>
        <w:t xml:space="preserve">        </w:t>
      </w:r>
      <w:r w:rsidRPr="009D3ABF">
        <w:rPr>
          <w:b/>
          <w:sz w:val="32"/>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"ListFields"</w:t>
      </w:r>
      <w:r w:rsidRPr="009D3ABF">
        <w:rPr>
          <w:highlight w:val="white"/>
        </w:rPr>
        <w:t>:</w:t>
      </w: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"KeyDataType"</w:t>
      </w:r>
      <w:r w:rsidRPr="009D3ABF">
        <w:rPr>
          <w:highlight w:val="white"/>
        </w:rPr>
        <w:t>:</w:t>
      </w:r>
      <w:r w:rsidRPr="009D3ABF">
        <w:rPr>
          <w:color w:val="000000"/>
          <w:highlight w:val="white"/>
        </w:rPr>
        <w:t xml:space="preserve"> </w:t>
      </w:r>
      <w:r w:rsidRPr="009D3ABF">
        <w:rPr>
          <w:color w:val="800000"/>
          <w:highlight w:val="white"/>
        </w:rPr>
        <w:t>"IntKey"</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"KeyType"</w:t>
      </w:r>
      <w:r w:rsidRPr="009D3ABF">
        <w:rPr>
          <w:highlight w:val="white"/>
        </w:rPr>
        <w:t>:</w:t>
      </w:r>
      <w:r w:rsidRPr="009D3ABF">
        <w:rPr>
          <w:color w:val="000000"/>
          <w:highlight w:val="white"/>
        </w:rPr>
        <w:t xml:space="preserve"> </w:t>
      </w:r>
      <w:r w:rsidRPr="009D3ABF">
        <w:rPr>
          <w:color w:val="800000"/>
          <w:highlight w:val="white"/>
        </w:rPr>
        <w:t>"ListIndex"</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"Name"</w:t>
      </w:r>
      <w:r w:rsidRPr="009D3ABF">
        <w:rPr>
          <w:highlight w:val="white"/>
        </w:rPr>
        <w:t>:</w:t>
      </w:r>
      <w:r w:rsidRPr="009D3ABF">
        <w:rPr>
          <w:color w:val="000000"/>
          <w:highlight w:val="white"/>
        </w:rPr>
        <w:t xml:space="preserve"> </w:t>
      </w:r>
      <w:r w:rsidRPr="009D3ABF">
        <w:rPr>
          <w:color w:val="800000"/>
          <w:highlight w:val="white"/>
        </w:rPr>
        <w:t>"AvailableDates"</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"IsOrdered"</w:t>
      </w:r>
      <w:r w:rsidRPr="009D3ABF">
        <w:rPr>
          <w:highlight w:val="white"/>
        </w:rPr>
        <w:t>:</w:t>
      </w:r>
      <w:r w:rsidRPr="009D3ABF">
        <w:rPr>
          <w:color w:val="000000"/>
          <w:highlight w:val="white"/>
        </w:rPr>
        <w:t xml:space="preserve"> </w:t>
      </w:r>
      <w:r w:rsidRPr="009D3ABF">
        <w:rPr>
          <w:color w:val="0000FF"/>
          <w:highlight w:val="white"/>
        </w:rPr>
        <w:t>false</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"FullTypeName"</w:t>
      </w:r>
      <w:r w:rsidRPr="009D3ABF">
        <w:rPr>
          <w:highlight w:val="white"/>
        </w:rPr>
        <w:t>:</w:t>
      </w:r>
      <w:r w:rsidRPr="009D3ABF">
        <w:rPr>
          <w:color w:val="000000"/>
          <w:highlight w:val="white"/>
        </w:rPr>
        <w:t xml:space="preserve"> </w:t>
      </w:r>
      <w:r w:rsidRPr="009D3ABF">
        <w:rPr>
          <w:color w:val="800000"/>
          <w:highlight w:val="white"/>
        </w:rPr>
        <w:t>"BookingMarketplace.Home"</w:t>
      </w:r>
      <w:r w:rsidRPr="009D3ABF">
        <w:rPr>
          <w:highlight w:val="white"/>
        </w:rPr>
        <w:t>,</w:t>
      </w:r>
    </w:p>
    <w:p w:rsidR="00E47FB2" w:rsidRDefault="009D3ABF" w:rsidP="00E47FB2">
      <w:pPr>
        <w:pStyle w:val="Code"/>
        <w:framePr w:h="11891" w:hRule="exact" w:wrap="around" w:y="4"/>
        <w:rPr>
          <w:highlight w:val="white"/>
        </w:rPr>
      </w:pPr>
      <w:r w:rsidRPr="009D3ABF">
        <w:rPr>
          <w:color w:val="000000"/>
          <w:highlight w:val="white"/>
        </w:rPr>
        <w:t xml:space="preserve">      </w:t>
      </w:r>
      <w:r>
        <w:rPr>
          <w:color w:val="800000"/>
          <w:highlight w:val="white"/>
        </w:rPr>
        <w:t>"TypeName"</w:t>
      </w:r>
      <w:r>
        <w:rPr>
          <w:highlight w:val="white"/>
        </w:rPr>
        <w:t>:</w:t>
      </w:r>
      <w:r>
        <w:rPr>
          <w:color w:val="000000"/>
          <w:highlight w:val="white"/>
        </w:rPr>
        <w:t xml:space="preserve"> </w:t>
      </w:r>
      <w:r>
        <w:rPr>
          <w:color w:val="800000"/>
          <w:highlight w:val="white"/>
        </w:rPr>
        <w:t>"Home"</w:t>
      </w:r>
      <w:r>
        <w:rPr>
          <w:highlight w:val="white"/>
        </w:rPr>
        <w:t>,</w:t>
      </w:r>
    </w:p>
    <w:p w:rsidR="00E47FB2" w:rsidRDefault="00E47FB2" w:rsidP="00E47FB2">
      <w:pPr>
        <w:pStyle w:val="Code"/>
        <w:framePr w:h="11891" w:hRule="exact" w:wrap="around" w:y="4"/>
        <w:rPr>
          <w:color w:val="000000"/>
          <w:highlight w:val="white"/>
        </w:rPr>
      </w:pPr>
      <w:r>
        <w:rPr>
          <w:color w:val="800000"/>
          <w:highlight w:val="white"/>
        </w:rPr>
        <w:t xml:space="preserve">      "UseCompression"</w:t>
      </w:r>
      <w:r>
        <w:rPr>
          <w:highlight w:val="white"/>
        </w:rPr>
        <w:t>:</w:t>
      </w:r>
      <w:r>
        <w:rPr>
          <w:color w:val="000000"/>
          <w:highlight w:val="white"/>
        </w:rPr>
        <w:t xml:space="preserve"> </w:t>
      </w:r>
      <w:r>
        <w:rPr>
          <w:color w:val="0000FF"/>
          <w:highlight w:val="white"/>
        </w:rPr>
        <w:t>false</w:t>
      </w:r>
    </w:p>
    <w:p w:rsidR="00E47FB2" w:rsidRDefault="00E47FB2" w:rsidP="00E47FB2">
      <w:pPr>
        <w:pStyle w:val="Code"/>
        <w:framePr w:h="11891" w:hRule="exact" w:wrap="around" w:y="4"/>
        <w:rPr>
          <w:color w:val="000000"/>
          <w:highlight w:val="white"/>
        </w:rPr>
      </w:pPr>
      <w:r>
        <w:rPr>
          <w:color w:val="000000"/>
          <w:highlight w:val="white"/>
        </w:rPr>
        <w:t xml:space="preserve">    </w:t>
      </w:r>
      <w:r>
        <w:rPr>
          <w:highlight w:val="white"/>
        </w:rPr>
        <w:t>}</w:t>
      </w:r>
    </w:p>
    <w:p w:rsidR="00E47FB2" w:rsidRDefault="00E47FB2" w:rsidP="00E47FB2">
      <w:pPr>
        <w:pStyle w:val="Code"/>
        <w:framePr w:h="11891" w:hRule="exact" w:wrap="around" w:y="4"/>
        <w:rPr>
          <w:color w:val="000000"/>
          <w:highlight w:val="white"/>
        </w:rPr>
      </w:pPr>
      <w:r>
        <w:rPr>
          <w:color w:val="000000"/>
          <w:highlight w:val="white"/>
        </w:rPr>
        <w:t xml:space="preserve">  </w:t>
      </w:r>
      <w:r>
        <w:rPr>
          <w:highlight w:val="white"/>
        </w:rPr>
        <w:t>]</w:t>
      </w:r>
    </w:p>
    <w:p w:rsidR="00E47FB2" w:rsidRPr="00C5779E" w:rsidRDefault="00E47FB2" w:rsidP="00E47FB2">
      <w:pPr>
        <w:pStyle w:val="Code"/>
        <w:framePr w:h="11891" w:hRule="exact" w:wrap="around" w:y="4"/>
      </w:pPr>
      <w:r>
        <w:rPr>
          <w:highlight w:val="white"/>
        </w:rPr>
        <w:t>}</w:t>
      </w:r>
    </w:p>
    <w:p w:rsidR="009D3ABF" w:rsidRDefault="009D3ABF" w:rsidP="00E47FB2">
      <w:pPr>
        <w:pStyle w:val="Code"/>
        <w:framePr w:h="11891" w:hRule="exact" w:wrap="around" w:y="4"/>
        <w:rPr>
          <w:highlight w:val="white"/>
        </w:rPr>
      </w:pPr>
    </w:p>
    <w:p w:rsidR="00E47FB2" w:rsidRDefault="00E47FB2">
      <w:pPr>
        <w:rPr>
          <w:highlight w:val="white"/>
          <w:lang w:val="en-US"/>
        </w:rPr>
      </w:pPr>
      <w:r>
        <w:rPr>
          <w:highlight w:val="white"/>
          <w:lang w:val="en-US"/>
        </w:rPr>
        <w:br w:type="page"/>
      </w:r>
    </w:p>
    <w:p w:rsidR="00E47FB2" w:rsidRDefault="00E47FB2" w:rsidP="00FA1F5E">
      <w:pPr>
        <w:pStyle w:val="Titre2"/>
        <w:rPr>
          <w:highlight w:val="white"/>
          <w:lang w:val="en-US"/>
        </w:rPr>
      </w:pPr>
      <w:bookmarkStart w:id="24" w:name="_Toc536561342"/>
      <w:r>
        <w:rPr>
          <w:highlight w:val="white"/>
          <w:lang w:val="en-US"/>
        </w:rPr>
        <w:lastRenderedPageBreak/>
        <w:t>Change cluster configuration</w:t>
      </w:r>
      <w:bookmarkEnd w:id="24"/>
    </w:p>
    <w:p w:rsidR="00E47FB2" w:rsidRDefault="00E47FB2" w:rsidP="00E47FB2">
      <w:pPr>
        <w:rPr>
          <w:highlight w:val="white"/>
          <w:lang w:val="en-US"/>
        </w:rPr>
      </w:pPr>
    </w:p>
    <w:p w:rsidR="00E47FB2" w:rsidRDefault="00E47FB2" w:rsidP="00E47FB2">
      <w:pPr>
        <w:rPr>
          <w:highlight w:val="white"/>
          <w:lang w:val="en-US"/>
        </w:rPr>
      </w:pPr>
      <w:r>
        <w:rPr>
          <w:highlight w:val="white"/>
          <w:lang w:val="en-US"/>
        </w:rPr>
        <w:t xml:space="preserve">To transfer complete databases between clusters with different numbers of nodes (or add nodes to an existing cluster) we use the usual dump command (from the previous section) but we restore data with a specific function: </w:t>
      </w:r>
      <w:r w:rsidRPr="00E47FB2">
        <w:rPr>
          <w:b/>
          <w:highlight w:val="white"/>
          <w:lang w:val="en-US"/>
        </w:rPr>
        <w:t>recreate</w:t>
      </w:r>
      <w:r>
        <w:rPr>
          <w:highlight w:val="white"/>
          <w:lang w:val="en-US"/>
        </w:rPr>
        <w:t xml:space="preserve"> with the same syntax as </w:t>
      </w:r>
      <w:r w:rsidRPr="00E47FB2">
        <w:rPr>
          <w:b/>
          <w:highlight w:val="white"/>
          <w:lang w:val="en-US"/>
        </w:rPr>
        <w:t>restore</w:t>
      </w:r>
      <w:r>
        <w:rPr>
          <w:highlight w:val="white"/>
          <w:lang w:val="en-US"/>
        </w:rPr>
        <w:t>.</w:t>
      </w:r>
    </w:p>
    <w:p w:rsidR="00FA1F5E" w:rsidRDefault="00FA1F5E" w:rsidP="00E47FB2">
      <w:pPr>
        <w:rPr>
          <w:highlight w:val="white"/>
          <w:lang w:val="en-US"/>
        </w:rPr>
      </w:pPr>
      <w:r>
        <w:rPr>
          <w:highlight w:val="white"/>
          <w:lang w:val="en-US"/>
        </w:rPr>
        <w:t xml:space="preserve">This function is significantly slower than </w:t>
      </w:r>
      <w:r w:rsidRPr="00FA1F5E">
        <w:rPr>
          <w:b/>
          <w:highlight w:val="white"/>
          <w:lang w:val="en-US"/>
        </w:rPr>
        <w:t>restore</w:t>
      </w:r>
      <w:r>
        <w:rPr>
          <w:highlight w:val="white"/>
          <w:lang w:val="en-US"/>
        </w:rPr>
        <w:t xml:space="preserve">. Instead of having each server restoring its data in parallel is reads the dump file on the client and feed the data to all nodes in the new cluster. The target database needs to be empty (new on or after drop) before executing this command. </w:t>
      </w:r>
    </w:p>
    <w:p w:rsidR="00FA1F5E" w:rsidRDefault="00FA1F5E" w:rsidP="00E47FB2">
      <w:pPr>
        <w:rPr>
          <w:highlight w:val="white"/>
          <w:lang w:val="en-US"/>
        </w:rPr>
      </w:pPr>
    </w:p>
    <w:p w:rsidR="00FA1F5E" w:rsidRDefault="00FA1F5E" w:rsidP="00FA1F5E">
      <w:pPr>
        <w:pStyle w:val="Titre2"/>
        <w:rPr>
          <w:highlight w:val="white"/>
          <w:lang w:val="en-US"/>
        </w:rPr>
      </w:pPr>
      <w:bookmarkStart w:id="25" w:name="_Toc536561343"/>
      <w:r>
        <w:rPr>
          <w:highlight w:val="white"/>
          <w:lang w:val="en-US"/>
        </w:rPr>
        <w:t>Other commands</w:t>
      </w:r>
      <w:bookmarkEnd w:id="25"/>
    </w:p>
    <w:p w:rsidR="00FA1F5E" w:rsidRPr="00FA1F5E" w:rsidRDefault="00FA1F5E" w:rsidP="00FA1F5E">
      <w:pPr>
        <w:rPr>
          <w:highlight w:val="white"/>
          <w:lang w:val="en-US"/>
        </w:rPr>
      </w:pPr>
    </w:p>
    <w:p w:rsidR="00FA1F5E" w:rsidRDefault="00FA1F5E" w:rsidP="00FA1F5E">
      <w:pPr>
        <w:pStyle w:val="Paragraphedeliste"/>
        <w:numPr>
          <w:ilvl w:val="0"/>
          <w:numId w:val="1"/>
        </w:numPr>
        <w:rPr>
          <w:highlight w:val="white"/>
          <w:lang w:val="en-US"/>
        </w:rPr>
      </w:pPr>
      <w:proofErr w:type="spellStart"/>
      <w:r>
        <w:rPr>
          <w:highlight w:val="white"/>
          <w:lang w:val="en-US"/>
        </w:rPr>
        <w:t>readonly</w:t>
      </w:r>
      <w:proofErr w:type="spellEnd"/>
      <w:r>
        <w:rPr>
          <w:highlight w:val="white"/>
          <w:lang w:val="en-US"/>
        </w:rPr>
        <w:tab/>
      </w:r>
      <w:r w:rsidRPr="00FA1F5E">
        <w:rPr>
          <w:highlight w:val="white"/>
          <w:lang w:val="en-US"/>
        </w:rPr>
        <w:sym w:font="Wingdings" w:char="F0E0"/>
      </w:r>
      <w:r>
        <w:rPr>
          <w:highlight w:val="white"/>
          <w:lang w:val="en-US"/>
        </w:rPr>
        <w:tab/>
        <w:t>switch data to read-only mode</w:t>
      </w:r>
    </w:p>
    <w:p w:rsidR="00FA1F5E" w:rsidRDefault="00FA1F5E" w:rsidP="00FA1F5E">
      <w:pPr>
        <w:pStyle w:val="Paragraphedeliste"/>
        <w:numPr>
          <w:ilvl w:val="0"/>
          <w:numId w:val="1"/>
        </w:numPr>
        <w:rPr>
          <w:highlight w:val="white"/>
          <w:lang w:val="en-US"/>
        </w:rPr>
      </w:pPr>
      <w:proofErr w:type="spellStart"/>
      <w:r>
        <w:rPr>
          <w:highlight w:val="white"/>
          <w:lang w:val="en-US"/>
        </w:rPr>
        <w:t>readwrite</w:t>
      </w:r>
      <w:proofErr w:type="spellEnd"/>
      <w:r>
        <w:rPr>
          <w:highlight w:val="white"/>
          <w:lang w:val="en-US"/>
        </w:rPr>
        <w:tab/>
      </w:r>
      <w:r w:rsidRPr="00FA1F5E">
        <w:rPr>
          <w:highlight w:val="white"/>
          <w:lang w:val="en-US"/>
        </w:rPr>
        <w:sym w:font="Wingdings" w:char="F0E0"/>
      </w:r>
      <w:r>
        <w:rPr>
          <w:highlight w:val="white"/>
          <w:lang w:val="en-US"/>
        </w:rPr>
        <w:tab/>
        <w:t>switch off t</w:t>
      </w:r>
      <w:bookmarkStart w:id="26" w:name="_GoBack"/>
      <w:bookmarkEnd w:id="26"/>
      <w:r>
        <w:rPr>
          <w:highlight w:val="white"/>
          <w:lang w:val="en-US"/>
        </w:rPr>
        <w:t>he read-only mode</w:t>
      </w:r>
    </w:p>
    <w:p w:rsidR="00E47FB2" w:rsidRDefault="00FA1F5E" w:rsidP="00FA1F5E">
      <w:pPr>
        <w:pStyle w:val="Paragraphedeliste"/>
        <w:numPr>
          <w:ilvl w:val="0"/>
          <w:numId w:val="1"/>
        </w:numPr>
        <w:rPr>
          <w:highlight w:val="white"/>
          <w:lang w:val="en-US"/>
        </w:rPr>
      </w:pPr>
      <w:r>
        <w:rPr>
          <w:highlight w:val="white"/>
          <w:lang w:val="en-US"/>
        </w:rPr>
        <w:t>stop</w:t>
      </w:r>
      <w:r>
        <w:rPr>
          <w:highlight w:val="white"/>
          <w:lang w:val="en-US"/>
        </w:rPr>
        <w:tab/>
      </w:r>
      <w:r>
        <w:rPr>
          <w:highlight w:val="white"/>
          <w:lang w:val="en-US"/>
        </w:rPr>
        <w:tab/>
      </w:r>
      <w:r w:rsidRPr="00FA1F5E">
        <w:rPr>
          <w:highlight w:val="white"/>
          <w:lang w:val="en-US"/>
        </w:rPr>
        <w:sym w:font="Wingdings" w:char="F0E0"/>
      </w:r>
      <w:r>
        <w:rPr>
          <w:highlight w:val="white"/>
          <w:lang w:val="en-US"/>
        </w:rPr>
        <w:t xml:space="preserve"> </w:t>
      </w:r>
      <w:r>
        <w:rPr>
          <w:highlight w:val="white"/>
          <w:lang w:val="en-US"/>
        </w:rPr>
        <w:tab/>
        <w:t>stops all the servers in a cluster</w:t>
      </w:r>
      <w:r w:rsidR="00E47FB2" w:rsidRPr="00FA1F5E">
        <w:rPr>
          <w:highlight w:val="white"/>
          <w:lang w:val="en-US"/>
        </w:rPr>
        <w:t xml:space="preserve"> </w:t>
      </w:r>
    </w:p>
    <w:p w:rsidR="00FA1F5E" w:rsidRDefault="00FA1F5E" w:rsidP="00F870BC">
      <w:pPr>
        <w:pStyle w:val="Paragraphedeliste"/>
        <w:numPr>
          <w:ilvl w:val="0"/>
          <w:numId w:val="1"/>
        </w:numPr>
        <w:rPr>
          <w:highlight w:val="white"/>
          <w:lang w:val="en-US"/>
        </w:rPr>
      </w:pPr>
      <w:r>
        <w:rPr>
          <w:highlight w:val="white"/>
          <w:lang w:val="en-US"/>
        </w:rPr>
        <w:t>last &lt;n&gt;</w:t>
      </w:r>
      <w:r>
        <w:rPr>
          <w:highlight w:val="white"/>
          <w:lang w:val="en-US"/>
        </w:rPr>
        <w:tab/>
      </w:r>
      <w:r w:rsidRPr="00FA1F5E">
        <w:rPr>
          <w:highlight w:val="white"/>
          <w:lang w:val="en-US"/>
        </w:rPr>
        <w:sym w:font="Wingdings" w:char="F0E0"/>
      </w:r>
      <w:r>
        <w:rPr>
          <w:highlight w:val="white"/>
          <w:lang w:val="en-US"/>
        </w:rPr>
        <w:tab/>
        <w:t>display information on the last n commands executed on the server: server-side execution time, items affected, execution plan (primary index used)</w:t>
      </w:r>
      <w:r w:rsidR="00F870BC">
        <w:rPr>
          <w:highlight w:val="white"/>
          <w:lang w:val="en-US"/>
        </w:rPr>
        <w:t>. The execution plan may be used to optimize your queries and detect inefficient indexes</w:t>
      </w:r>
    </w:p>
    <w:p w:rsidR="00FA1F5E" w:rsidRPr="00FA1F5E" w:rsidRDefault="00FA1F5E" w:rsidP="00FA1F5E">
      <w:pPr>
        <w:ind w:left="3240"/>
        <w:rPr>
          <w:highlight w:val="white"/>
          <w:lang w:val="en-US"/>
        </w:rPr>
      </w:pPr>
    </w:p>
    <w:p w:rsidR="009D3ABF" w:rsidRDefault="009D3ABF" w:rsidP="009D3ABF">
      <w:pPr>
        <w:rPr>
          <w:highlight w:val="white"/>
          <w:lang w:val="en-US"/>
        </w:rPr>
      </w:pPr>
    </w:p>
    <w:p w:rsidR="009D3ABF" w:rsidRPr="009D3ABF" w:rsidRDefault="009D3ABF" w:rsidP="00E47FB2">
      <w:pPr>
        <w:rPr>
          <w:highlight w:val="white"/>
          <w:lang w:val="en-US"/>
        </w:rPr>
      </w:pPr>
    </w:p>
    <w:sectPr w:rsidR="009D3ABF" w:rsidRPr="009D3ABF" w:rsidSect="00CC19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38A4" w:rsidRDefault="004F38A4" w:rsidP="001B0512">
      <w:pPr>
        <w:spacing w:after="0" w:line="240" w:lineRule="auto"/>
      </w:pPr>
      <w:r>
        <w:separator/>
      </w:r>
    </w:p>
  </w:endnote>
  <w:endnote w:type="continuationSeparator" w:id="0">
    <w:p w:rsidR="004F38A4" w:rsidRDefault="004F38A4" w:rsidP="001B05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Elephant">
    <w:altName w:val="Times New Roman"/>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38A4" w:rsidRDefault="004F38A4" w:rsidP="001B0512">
      <w:pPr>
        <w:spacing w:after="0" w:line="240" w:lineRule="auto"/>
      </w:pPr>
      <w:r>
        <w:separator/>
      </w:r>
    </w:p>
  </w:footnote>
  <w:footnote w:type="continuationSeparator" w:id="0">
    <w:p w:rsidR="004F38A4" w:rsidRDefault="004F38A4" w:rsidP="001B05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04BD6"/>
    <w:multiLevelType w:val="hybridMultilevel"/>
    <w:tmpl w:val="9D347BE0"/>
    <w:lvl w:ilvl="0" w:tplc="BF6AF64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03A5EFB"/>
    <w:multiLevelType w:val="hybridMultilevel"/>
    <w:tmpl w:val="856283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E16356"/>
    <w:rsid w:val="0001620A"/>
    <w:rsid w:val="00052558"/>
    <w:rsid w:val="000556B9"/>
    <w:rsid w:val="000A10FC"/>
    <w:rsid w:val="000A3279"/>
    <w:rsid w:val="000C02AA"/>
    <w:rsid w:val="000C0766"/>
    <w:rsid w:val="000D4571"/>
    <w:rsid w:val="000F59A6"/>
    <w:rsid w:val="000F5DEF"/>
    <w:rsid w:val="001076CF"/>
    <w:rsid w:val="0015159F"/>
    <w:rsid w:val="00173BF7"/>
    <w:rsid w:val="00173D4F"/>
    <w:rsid w:val="00182ACF"/>
    <w:rsid w:val="00184689"/>
    <w:rsid w:val="001947C8"/>
    <w:rsid w:val="001A62FB"/>
    <w:rsid w:val="001B0512"/>
    <w:rsid w:val="001F1F65"/>
    <w:rsid w:val="0020384C"/>
    <w:rsid w:val="00205DF4"/>
    <w:rsid w:val="002061E8"/>
    <w:rsid w:val="002179B4"/>
    <w:rsid w:val="002B487B"/>
    <w:rsid w:val="002D135D"/>
    <w:rsid w:val="002D6C7A"/>
    <w:rsid w:val="00300B8A"/>
    <w:rsid w:val="003039C4"/>
    <w:rsid w:val="00305AE5"/>
    <w:rsid w:val="00323C6F"/>
    <w:rsid w:val="0033220A"/>
    <w:rsid w:val="00344560"/>
    <w:rsid w:val="003530D0"/>
    <w:rsid w:val="00382E09"/>
    <w:rsid w:val="003F1347"/>
    <w:rsid w:val="004258A4"/>
    <w:rsid w:val="004475EF"/>
    <w:rsid w:val="00463BCD"/>
    <w:rsid w:val="00477C80"/>
    <w:rsid w:val="00482714"/>
    <w:rsid w:val="00483D52"/>
    <w:rsid w:val="00493657"/>
    <w:rsid w:val="004957BD"/>
    <w:rsid w:val="004F38A4"/>
    <w:rsid w:val="004F49BD"/>
    <w:rsid w:val="005256BF"/>
    <w:rsid w:val="00531A18"/>
    <w:rsid w:val="00541C5F"/>
    <w:rsid w:val="00546121"/>
    <w:rsid w:val="00552618"/>
    <w:rsid w:val="0057579E"/>
    <w:rsid w:val="00575CF4"/>
    <w:rsid w:val="00591279"/>
    <w:rsid w:val="005A5B88"/>
    <w:rsid w:val="005B4C02"/>
    <w:rsid w:val="005C0996"/>
    <w:rsid w:val="005D3732"/>
    <w:rsid w:val="00601C5A"/>
    <w:rsid w:val="006343CC"/>
    <w:rsid w:val="0068125B"/>
    <w:rsid w:val="006B6308"/>
    <w:rsid w:val="006D1E90"/>
    <w:rsid w:val="006E64DF"/>
    <w:rsid w:val="00700EB6"/>
    <w:rsid w:val="0070715E"/>
    <w:rsid w:val="0072525E"/>
    <w:rsid w:val="007546D9"/>
    <w:rsid w:val="00797AA7"/>
    <w:rsid w:val="007A7F9A"/>
    <w:rsid w:val="007C0D4F"/>
    <w:rsid w:val="007C4951"/>
    <w:rsid w:val="007D2F23"/>
    <w:rsid w:val="007E7461"/>
    <w:rsid w:val="0086563A"/>
    <w:rsid w:val="00870852"/>
    <w:rsid w:val="00885C5E"/>
    <w:rsid w:val="0089423F"/>
    <w:rsid w:val="008A1E45"/>
    <w:rsid w:val="008E0C95"/>
    <w:rsid w:val="009116ED"/>
    <w:rsid w:val="0092194C"/>
    <w:rsid w:val="0094494C"/>
    <w:rsid w:val="009630C9"/>
    <w:rsid w:val="00971EEF"/>
    <w:rsid w:val="00990B1D"/>
    <w:rsid w:val="00995494"/>
    <w:rsid w:val="009B3D80"/>
    <w:rsid w:val="009D3ABF"/>
    <w:rsid w:val="009E333B"/>
    <w:rsid w:val="009F2D97"/>
    <w:rsid w:val="00A06DC4"/>
    <w:rsid w:val="00A07AE3"/>
    <w:rsid w:val="00A11BAC"/>
    <w:rsid w:val="00A12C49"/>
    <w:rsid w:val="00A57129"/>
    <w:rsid w:val="00A92794"/>
    <w:rsid w:val="00A93E23"/>
    <w:rsid w:val="00AA2F12"/>
    <w:rsid w:val="00AB35A3"/>
    <w:rsid w:val="00AC051F"/>
    <w:rsid w:val="00AC0847"/>
    <w:rsid w:val="00AC2796"/>
    <w:rsid w:val="00AD37D4"/>
    <w:rsid w:val="00AE1F4E"/>
    <w:rsid w:val="00B03759"/>
    <w:rsid w:val="00B10D93"/>
    <w:rsid w:val="00B14074"/>
    <w:rsid w:val="00B21E6B"/>
    <w:rsid w:val="00B258A2"/>
    <w:rsid w:val="00B367D9"/>
    <w:rsid w:val="00B76931"/>
    <w:rsid w:val="00BA59D3"/>
    <w:rsid w:val="00BC4C28"/>
    <w:rsid w:val="00C076DC"/>
    <w:rsid w:val="00C5779E"/>
    <w:rsid w:val="00C720B6"/>
    <w:rsid w:val="00C72FC7"/>
    <w:rsid w:val="00C84888"/>
    <w:rsid w:val="00CC19D9"/>
    <w:rsid w:val="00CD6D81"/>
    <w:rsid w:val="00CE0589"/>
    <w:rsid w:val="00CF5E0C"/>
    <w:rsid w:val="00D01544"/>
    <w:rsid w:val="00D1255C"/>
    <w:rsid w:val="00D7597D"/>
    <w:rsid w:val="00D93532"/>
    <w:rsid w:val="00DA7FF3"/>
    <w:rsid w:val="00DB07F2"/>
    <w:rsid w:val="00DB400C"/>
    <w:rsid w:val="00DC59D6"/>
    <w:rsid w:val="00DD2912"/>
    <w:rsid w:val="00DE01D2"/>
    <w:rsid w:val="00DF245B"/>
    <w:rsid w:val="00E103D1"/>
    <w:rsid w:val="00E16356"/>
    <w:rsid w:val="00E47FB2"/>
    <w:rsid w:val="00E91840"/>
    <w:rsid w:val="00EB2F53"/>
    <w:rsid w:val="00ED1DE8"/>
    <w:rsid w:val="00F13E0B"/>
    <w:rsid w:val="00F47A2E"/>
    <w:rsid w:val="00F5722D"/>
    <w:rsid w:val="00F870BC"/>
    <w:rsid w:val="00FA1363"/>
    <w:rsid w:val="00FA1F5E"/>
    <w:rsid w:val="00FA3539"/>
    <w:rsid w:val="00FC2FCB"/>
    <w:rsid w:val="00FC7047"/>
    <w:rsid w:val="00FD5B0F"/>
    <w:rsid w:val="00FE200B"/>
    <w:rsid w:val="00FE2FFE"/>
    <w:rsid w:val="00FF71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onnector" idref="#Connecteur droit avec flèche 11"/>
        <o:r id="V:Rule6" type="connector" idref="#Connecteur droit avec flèche 13"/>
        <o:r id="V:Rule7" type="connector" idref="#Connecteur droit avec flèche 12"/>
        <o:r id="V:Rule8" type="connector" idref="#Connecteur droit avec flèche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9D9"/>
  </w:style>
  <w:style w:type="paragraph" w:styleId="Titre1">
    <w:name w:val="heading 1"/>
    <w:basedOn w:val="Normal"/>
    <w:next w:val="Normal"/>
    <w:link w:val="Titre1Car"/>
    <w:uiPriority w:val="9"/>
    <w:qFormat/>
    <w:rsid w:val="00463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D1D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3BC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44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560"/>
    <w:rPr>
      <w:rFonts w:asciiTheme="majorHAnsi" w:eastAsiaTheme="majorEastAsia" w:hAnsiTheme="majorHAnsi" w:cstheme="majorBidi"/>
      <w:spacing w:val="-10"/>
      <w:kern w:val="28"/>
      <w:sz w:val="56"/>
      <w:szCs w:val="56"/>
    </w:rPr>
  </w:style>
  <w:style w:type="paragraph" w:customStyle="1" w:styleId="Code">
    <w:name w:val="Code"/>
    <w:basedOn w:val="Normal"/>
    <w:next w:val="Normal"/>
    <w:link w:val="CodeCar"/>
    <w:qFormat/>
    <w:rsid w:val="00F47A2E"/>
    <w:pPr>
      <w:framePr w:wrap="around" w:vAnchor="text" w:hAnchor="text" w:y="1"/>
      <w:pBdr>
        <w:top w:val="single" w:sz="4" w:space="1" w:color="auto"/>
        <w:left w:val="single" w:sz="4" w:space="4" w:color="auto"/>
        <w:bottom w:val="single" w:sz="4" w:space="1" w:color="auto"/>
        <w:right w:val="single" w:sz="4" w:space="4" w:color="auto"/>
      </w:pBdr>
      <w:spacing w:line="240" w:lineRule="auto"/>
    </w:pPr>
    <w:rPr>
      <w:rFonts w:ascii="Consolas" w:hAnsi="Consolas"/>
      <w:noProof/>
      <w:sz w:val="20"/>
      <w:lang w:val="en-US"/>
    </w:rPr>
  </w:style>
  <w:style w:type="paragraph" w:styleId="Paragraphedeliste">
    <w:name w:val="List Paragraph"/>
    <w:basedOn w:val="Normal"/>
    <w:uiPriority w:val="34"/>
    <w:qFormat/>
    <w:rsid w:val="00995494"/>
    <w:pPr>
      <w:ind w:left="720"/>
      <w:contextualSpacing/>
    </w:pPr>
  </w:style>
  <w:style w:type="character" w:customStyle="1" w:styleId="CodeCar">
    <w:name w:val="Code Car"/>
    <w:basedOn w:val="Policepardfaut"/>
    <w:link w:val="Code"/>
    <w:rsid w:val="00F47A2E"/>
    <w:rPr>
      <w:rFonts w:ascii="Consolas" w:hAnsi="Consolas"/>
      <w:noProof/>
      <w:sz w:val="20"/>
      <w:lang w:val="en-US"/>
    </w:rPr>
  </w:style>
  <w:style w:type="character" w:customStyle="1" w:styleId="Titre2Car">
    <w:name w:val="Titre 2 Car"/>
    <w:basedOn w:val="Policepardfaut"/>
    <w:link w:val="Titre2"/>
    <w:uiPriority w:val="9"/>
    <w:rsid w:val="00ED1DE8"/>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1B0512"/>
    <w:pPr>
      <w:tabs>
        <w:tab w:val="center" w:pos="4536"/>
        <w:tab w:val="right" w:pos="9072"/>
      </w:tabs>
      <w:spacing w:after="0" w:line="240" w:lineRule="auto"/>
    </w:pPr>
  </w:style>
  <w:style w:type="character" w:customStyle="1" w:styleId="En-tteCar">
    <w:name w:val="En-tête Car"/>
    <w:basedOn w:val="Policepardfaut"/>
    <w:link w:val="En-tte"/>
    <w:uiPriority w:val="99"/>
    <w:rsid w:val="001B0512"/>
  </w:style>
  <w:style w:type="paragraph" w:styleId="Pieddepage">
    <w:name w:val="footer"/>
    <w:basedOn w:val="Normal"/>
    <w:link w:val="PieddepageCar"/>
    <w:uiPriority w:val="99"/>
    <w:unhideWhenUsed/>
    <w:rsid w:val="001B05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0512"/>
  </w:style>
  <w:style w:type="character" w:styleId="Marquedecommentaire">
    <w:name w:val="annotation reference"/>
    <w:basedOn w:val="Policepardfaut"/>
    <w:uiPriority w:val="99"/>
    <w:semiHidden/>
    <w:unhideWhenUsed/>
    <w:rsid w:val="00A07AE3"/>
    <w:rPr>
      <w:sz w:val="16"/>
      <w:szCs w:val="16"/>
    </w:rPr>
  </w:style>
  <w:style w:type="paragraph" w:styleId="Commentaire">
    <w:name w:val="annotation text"/>
    <w:basedOn w:val="Normal"/>
    <w:link w:val="CommentaireCar"/>
    <w:uiPriority w:val="99"/>
    <w:semiHidden/>
    <w:unhideWhenUsed/>
    <w:rsid w:val="00A07AE3"/>
    <w:pPr>
      <w:spacing w:line="240" w:lineRule="auto"/>
    </w:pPr>
    <w:rPr>
      <w:sz w:val="20"/>
      <w:szCs w:val="20"/>
    </w:rPr>
  </w:style>
  <w:style w:type="character" w:customStyle="1" w:styleId="CommentaireCar">
    <w:name w:val="Commentaire Car"/>
    <w:basedOn w:val="Policepardfaut"/>
    <w:link w:val="Commentaire"/>
    <w:uiPriority w:val="99"/>
    <w:semiHidden/>
    <w:rsid w:val="00A07AE3"/>
    <w:rPr>
      <w:sz w:val="20"/>
      <w:szCs w:val="20"/>
    </w:rPr>
  </w:style>
  <w:style w:type="paragraph" w:styleId="Objetducommentaire">
    <w:name w:val="annotation subject"/>
    <w:basedOn w:val="Commentaire"/>
    <w:next w:val="Commentaire"/>
    <w:link w:val="ObjetducommentaireCar"/>
    <w:uiPriority w:val="99"/>
    <w:semiHidden/>
    <w:unhideWhenUsed/>
    <w:rsid w:val="00A07AE3"/>
    <w:rPr>
      <w:b/>
      <w:bCs/>
    </w:rPr>
  </w:style>
  <w:style w:type="character" w:customStyle="1" w:styleId="ObjetducommentaireCar">
    <w:name w:val="Objet du commentaire Car"/>
    <w:basedOn w:val="CommentaireCar"/>
    <w:link w:val="Objetducommentaire"/>
    <w:uiPriority w:val="99"/>
    <w:semiHidden/>
    <w:rsid w:val="00A07AE3"/>
    <w:rPr>
      <w:b/>
      <w:bCs/>
      <w:sz w:val="20"/>
      <w:szCs w:val="20"/>
    </w:rPr>
  </w:style>
  <w:style w:type="paragraph" w:styleId="Textedebulles">
    <w:name w:val="Balloon Text"/>
    <w:basedOn w:val="Normal"/>
    <w:link w:val="TextedebullesCar"/>
    <w:uiPriority w:val="99"/>
    <w:semiHidden/>
    <w:unhideWhenUsed/>
    <w:rsid w:val="00A07AE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07AE3"/>
    <w:rPr>
      <w:rFonts w:ascii="Segoe UI" w:hAnsi="Segoe UI" w:cs="Segoe UI"/>
      <w:sz w:val="18"/>
      <w:szCs w:val="18"/>
    </w:rPr>
  </w:style>
  <w:style w:type="character" w:styleId="Lienhypertexte">
    <w:name w:val="Hyperlink"/>
    <w:basedOn w:val="Policepardfaut"/>
    <w:uiPriority w:val="99"/>
    <w:unhideWhenUsed/>
    <w:rsid w:val="00AA2F12"/>
    <w:rPr>
      <w:color w:val="0563C1" w:themeColor="hyperlink"/>
      <w:u w:val="single"/>
    </w:rPr>
  </w:style>
  <w:style w:type="character" w:customStyle="1" w:styleId="UnresolvedMention">
    <w:name w:val="Unresolved Mention"/>
    <w:basedOn w:val="Policepardfaut"/>
    <w:uiPriority w:val="99"/>
    <w:semiHidden/>
    <w:unhideWhenUsed/>
    <w:rsid w:val="00AA2F12"/>
    <w:rPr>
      <w:color w:val="605E5C"/>
      <w:shd w:val="clear" w:color="auto" w:fill="E1DFDD"/>
    </w:rPr>
  </w:style>
  <w:style w:type="paragraph" w:styleId="En-ttedetabledesmatires">
    <w:name w:val="TOC Heading"/>
    <w:basedOn w:val="Titre1"/>
    <w:next w:val="Normal"/>
    <w:uiPriority w:val="39"/>
    <w:unhideWhenUsed/>
    <w:qFormat/>
    <w:rsid w:val="00B76931"/>
    <w:pPr>
      <w:outlineLvl w:val="9"/>
    </w:pPr>
    <w:rPr>
      <w:lang w:eastAsia="fr-FR"/>
    </w:rPr>
  </w:style>
  <w:style w:type="paragraph" w:styleId="TM1">
    <w:name w:val="toc 1"/>
    <w:basedOn w:val="Normal"/>
    <w:next w:val="Normal"/>
    <w:autoRedefine/>
    <w:uiPriority w:val="39"/>
    <w:unhideWhenUsed/>
    <w:rsid w:val="00B76931"/>
    <w:pPr>
      <w:spacing w:after="100"/>
    </w:pPr>
  </w:style>
  <w:style w:type="paragraph" w:styleId="TM2">
    <w:name w:val="toc 2"/>
    <w:basedOn w:val="Normal"/>
    <w:next w:val="Normal"/>
    <w:autoRedefine/>
    <w:uiPriority w:val="39"/>
    <w:unhideWhenUsed/>
    <w:rsid w:val="00B76931"/>
    <w:pPr>
      <w:spacing w:after="100"/>
      <w:ind w:left="2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n.wikipedia.org/wiki/CAP_theore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3EA2D-2000-4250-994F-68BB3641A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5248</TotalTime>
  <Pages>29</Pages>
  <Words>4580</Words>
  <Characters>25193</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dan.ionescu@usinesoft.com</dc:creator>
  <cp:keywords/>
  <dc:description/>
  <cp:lastModifiedBy>dan</cp:lastModifiedBy>
  <cp:revision>24</cp:revision>
  <dcterms:created xsi:type="dcterms:W3CDTF">2018-08-24T06:01:00Z</dcterms:created>
  <dcterms:modified xsi:type="dcterms:W3CDTF">2019-01-29T20:39:00Z</dcterms:modified>
</cp:coreProperties>
</file>