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bookmarkStart w:id="0" w:name="_top"/>
      <w:r>
        <w:rPr>
          <w:sz w:val="24"/>
          <w:szCs w:val="24"/>
          <w:lang w:val="en-US"/>
        </w:rPr>
        <w:drawing>
          <wp:inline distT="0" distB="0" distL="0" distR="0">
            <wp:extent cx="2707005" cy="8318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mallCaps/>
          <w:color w:val="C00000"/>
          <w:sz w:val="24"/>
          <w:szCs w:val="24"/>
        </w:rPr>
      </w:pPr>
      <w:r>
        <w:rPr>
          <w:b/>
          <w:smallCaps/>
          <w:color w:val="C00000"/>
          <w:sz w:val="24"/>
          <w:szCs w:val="24"/>
        </w:rPr>
        <w:t>CLOTHING SHOP PROJECT REPORT</w:t>
      </w:r>
    </w:p>
    <w:p>
      <w:pPr>
        <w:jc w:val="center"/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>Software Requirement Specification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spacing w:before="89"/>
        <w:ind w:left="2526" w:right="2171"/>
        <w:jc w:val="center"/>
        <w:rPr>
          <w:sz w:val="24"/>
          <w:szCs w:val="24"/>
        </w:rPr>
      </w:pPr>
      <w:r>
        <w:rPr>
          <w:sz w:val="24"/>
          <w:szCs w:val="24"/>
        </w:rPr>
        <w:t>– Hanoi, Summer 2022 –</w:t>
      </w:r>
    </w:p>
    <w:p>
      <w:pPr>
        <w:keepNext/>
        <w:keepLines/>
        <w:spacing w:before="240" w:after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Contents</w:t>
      </w: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sdt>
        <w:sdtPr>
          <w:rPr>
            <w:sz w:val="24"/>
            <w:szCs w:val="24"/>
          </w:rPr>
          <w:id w:val="1"/>
          <w:docPartObj>
            <w:docPartGallery w:val="Table of Contents"/>
            <w:docPartUnique/>
          </w:docPartObj>
        </w:sdtPr>
        <w:sdtEndPr>
          <w:rPr>
            <w:sz w:val="24"/>
            <w:szCs w:val="24"/>
          </w:rPr>
        </w:sdtEndPr>
        <w:sdtContent>
          <w:r>
            <w:rPr>
              <w:sz w:val="24"/>
              <w:szCs w:val="24"/>
            </w:rPr>
            <w:instrText xml:space="preserve"> TOC \h \u \z </w:instrText>
          </w:r>
          <w:r>
            <w:rPr>
              <w:sz w:val="24"/>
              <w:szCs w:val="24"/>
            </w:rPr>
            <w:fldChar w:fldCharType="separate"/>
          </w:r>
        </w:sdtContent>
      </w:sdt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"_Toc30924" </w:instrText>
      </w:r>
      <w:r>
        <w:fldChar w:fldCharType="separate"/>
      </w:r>
      <w:r>
        <w:rPr>
          <w:szCs w:val="24"/>
        </w:rPr>
        <w:t xml:space="preserve">I. </w:t>
      </w:r>
      <w:r>
        <w:rPr>
          <w:szCs w:val="24"/>
          <w:lang w:val="en-US"/>
        </w:rPr>
        <w:t>Overview</w:t>
      </w:r>
      <w:r>
        <w:tab/>
      </w:r>
      <w:r>
        <w:fldChar w:fldCharType="begin"/>
      </w:r>
      <w:r>
        <w:instrText xml:space="preserve"> PAGEREF _Toc30924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  <w:ind w:left="440"/>
      </w:pPr>
      <w:r>
        <w:fldChar w:fldCharType="begin"/>
      </w:r>
      <w:r>
        <w:instrText xml:space="preserve"> HYPERLINK \l "_Toc20102" </w:instrText>
      </w:r>
      <w:r>
        <w:fldChar w:fldCharType="separate"/>
      </w:r>
      <w:r>
        <w:rPr>
          <w:szCs w:val="24"/>
        </w:rPr>
        <w:t xml:space="preserve">1. </w:t>
      </w:r>
      <w:r>
        <w:rPr>
          <w:szCs w:val="24"/>
          <w:lang w:val="en-US"/>
        </w:rPr>
        <w:t>Introduction</w:t>
      </w:r>
      <w:r>
        <w:tab/>
      </w:r>
      <w:r>
        <w:fldChar w:fldCharType="begin"/>
      </w:r>
      <w:r>
        <w:instrText xml:space="preserve"> PAGEREF _Toc20102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  <w:ind w:left="440"/>
      </w:pPr>
      <w:r>
        <w:fldChar w:fldCharType="begin"/>
      </w:r>
      <w:r>
        <w:instrText xml:space="preserve"> HYPERLINK \l "_Toc356" </w:instrText>
      </w:r>
      <w:r>
        <w:fldChar w:fldCharType="separate"/>
      </w:r>
      <w:r>
        <w:rPr>
          <w:szCs w:val="24"/>
        </w:rPr>
        <w:t>2. System Functions</w:t>
      </w:r>
      <w:r>
        <w:tab/>
      </w:r>
      <w:r>
        <w:fldChar w:fldCharType="begin"/>
      </w:r>
      <w:r>
        <w:instrText xml:space="preserve"> PAGEREF _Toc356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60"/>
        </w:tabs>
        <w:ind w:left="1320"/>
      </w:pPr>
      <w:r>
        <w:fldChar w:fldCharType="begin"/>
      </w:r>
      <w:r>
        <w:instrText xml:space="preserve"> HYPERLINK \l "_Toc5146" </w:instrText>
      </w:r>
      <w:r>
        <w:fldChar w:fldCharType="separate"/>
      </w:r>
      <w:r>
        <w:rPr>
          <w:szCs w:val="24"/>
        </w:rPr>
        <w:t>a. Screen Flow</w:t>
      </w:r>
      <w:r>
        <w:tab/>
      </w:r>
      <w:r>
        <w:fldChar w:fldCharType="begin"/>
      </w:r>
      <w:r>
        <w:instrText xml:space="preserve"> PAGEREF _Toc5146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60"/>
        </w:tabs>
        <w:ind w:left="1320"/>
      </w:pPr>
      <w:r>
        <w:fldChar w:fldCharType="begin"/>
      </w:r>
      <w:r>
        <w:instrText xml:space="preserve"> HYPERLINK \l "_Toc17338" </w:instrText>
      </w:r>
      <w:r>
        <w:fldChar w:fldCharType="separate"/>
      </w:r>
      <w:r>
        <w:rPr>
          <w:szCs w:val="24"/>
        </w:rPr>
        <w:t>b. Screen Details</w:t>
      </w:r>
      <w:r>
        <w:tab/>
      </w:r>
      <w:r>
        <w:fldChar w:fldCharType="begin"/>
      </w:r>
      <w:r>
        <w:instrText xml:space="preserve"> PAGEREF _Toc17338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60"/>
        </w:tabs>
        <w:ind w:left="1320"/>
      </w:pPr>
      <w:r>
        <w:fldChar w:fldCharType="begin"/>
      </w:r>
      <w:r>
        <w:instrText xml:space="preserve"> HYPERLINK \l "_Toc127" </w:instrText>
      </w:r>
      <w:r>
        <w:fldChar w:fldCharType="separate"/>
      </w:r>
      <w:r>
        <w:rPr>
          <w:szCs w:val="24"/>
        </w:rPr>
        <w:t>c. Screen Authorization</w:t>
      </w:r>
      <w:r>
        <w:tab/>
      </w:r>
      <w:r>
        <w:fldChar w:fldCharType="begin"/>
      </w:r>
      <w:r>
        <w:instrText xml:space="preserve"> PAGEREF _Toc127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60"/>
        </w:tabs>
        <w:ind w:left="1320"/>
      </w:pPr>
      <w:r>
        <w:fldChar w:fldCharType="begin"/>
      </w:r>
      <w:r>
        <w:instrText xml:space="preserve"> HYPERLINK \l "_Toc7795" </w:instrText>
      </w:r>
      <w:r>
        <w:fldChar w:fldCharType="separate"/>
      </w:r>
      <w:r>
        <w:rPr>
          <w:szCs w:val="24"/>
        </w:rPr>
        <w:t>d. Non-Screen Functions</w:t>
      </w:r>
      <w:r>
        <w:tab/>
      </w:r>
      <w:r>
        <w:fldChar w:fldCharType="begin"/>
      </w:r>
      <w:r>
        <w:instrText xml:space="preserve"> PAGEREF _Toc7795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  <w:ind w:left="440"/>
      </w:pPr>
      <w:r>
        <w:fldChar w:fldCharType="begin"/>
      </w:r>
      <w:r>
        <w:instrText xml:space="preserve"> HYPERLINK \l "_Toc25147" </w:instrText>
      </w:r>
      <w:r>
        <w:fldChar w:fldCharType="separate"/>
      </w:r>
      <w:r>
        <w:rPr>
          <w:szCs w:val="24"/>
          <w:lang w:val="en-US"/>
        </w:rPr>
        <w:t xml:space="preserve">3. </w:t>
      </w:r>
      <w:r>
        <w:rPr>
          <w:szCs w:val="24"/>
        </w:rPr>
        <w:t>Common Requirements</w:t>
      </w:r>
      <w:r>
        <w:tab/>
      </w:r>
      <w:r>
        <w:fldChar w:fldCharType="begin"/>
      </w:r>
      <w:r>
        <w:instrText xml:space="preserve"> PAGEREF _Toc25147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"_Toc11944" </w:instrText>
      </w:r>
      <w:r>
        <w:fldChar w:fldCharType="separate"/>
      </w:r>
      <w:r>
        <w:rPr>
          <w:szCs w:val="24"/>
          <w:lang w:val="en-US"/>
        </w:rPr>
        <w:t xml:space="preserve">II. </w:t>
      </w:r>
      <w:r>
        <w:rPr>
          <w:szCs w:val="24"/>
        </w:rPr>
        <w:t>Functional Requirements</w:t>
      </w:r>
      <w:r>
        <w:tab/>
      </w:r>
      <w:r>
        <w:fldChar w:fldCharType="begin"/>
      </w:r>
      <w:r>
        <w:instrText xml:space="preserve"> PAGEREF _Toc11944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tabs>
          <w:tab w:val="right" w:pos="9360"/>
        </w:tabs>
        <w:spacing w:after="100" w:line="240" w:lineRule="auto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bookmarkStart w:id="1" w:name="_Toc30924"/>
      <w:r>
        <w:rPr>
          <w:rFonts w:ascii="Calibri" w:hAnsi="Calibri" w:eastAsia="Calibri" w:cs="Calibri"/>
          <w:sz w:val="24"/>
          <w:szCs w:val="24"/>
          <w:lang w:val="en-US"/>
        </w:rPr>
        <w:t>Overview</w:t>
      </w:r>
      <w:bookmarkEnd w:id="1"/>
    </w:p>
    <w:p>
      <w:pPr>
        <w:pStyle w:val="3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bookmarkStart w:id="2" w:name="_Toc20102"/>
      <w:r>
        <w:rPr>
          <w:rFonts w:ascii="Calibri" w:hAnsi="Calibri" w:eastAsia="Calibri" w:cs="Calibri"/>
          <w:sz w:val="24"/>
          <w:szCs w:val="24"/>
          <w:lang w:val="en-US"/>
        </w:rPr>
        <w:t>Introduction</w:t>
      </w:r>
      <w:bookmarkEnd w:id="2"/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This document describes the requirements for website, which provides services and supplies clothes for purchaser. Types of reader this document is intended for: developers, project managers, testers, customers, etc...</w:t>
      </w:r>
    </w:p>
    <w:p>
      <w:pPr>
        <w:pStyle w:val="3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bookmarkStart w:id="3" w:name="_Toc356"/>
      <w:r>
        <w:rPr>
          <w:rFonts w:ascii="Calibri" w:hAnsi="Calibri" w:cs="Calibri"/>
          <w:sz w:val="24"/>
          <w:szCs w:val="24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8530"/>
      <w:bookmarkStart w:id="5" w:name="_Toc5146"/>
      <w:r>
        <w:rPr>
          <w:rFonts w:ascii="Calibri" w:hAnsi="Calibri" w:eastAsia="Calibri" w:cs="Calibri"/>
          <w:sz w:val="24"/>
          <w:szCs w:val="24"/>
        </w:rPr>
        <w:t>a. Screen Flow</w:t>
      </w:r>
      <w:bookmarkEnd w:id="4"/>
      <w:bookmarkEnd w:id="5"/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935980" cy="4022090"/>
            <wp:effectExtent l="0" t="0" r="0" b="0"/>
            <wp:docPr id="18" name="image8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ustom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1-1: Screen Flow for User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Admin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1-2: Screen Flow for Admin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Seller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1-3: Screen Flow for Seller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6" w:name="_Toc17338"/>
      <w:bookmarkStart w:id="7" w:name="_Toc12369"/>
      <w:r>
        <w:rPr>
          <w:rFonts w:ascii="Calibri" w:hAnsi="Calibri" w:eastAsia="Calibri" w:cs="Calibri"/>
          <w:sz w:val="24"/>
          <w:szCs w:val="24"/>
        </w:rPr>
        <w:t>b. Screen Details</w:t>
      </w:r>
      <w:bookmarkEnd w:id="6"/>
      <w:bookmarkEnd w:id="7"/>
      <w:r>
        <w:rPr>
          <w:rFonts w:ascii="Calibri" w:hAnsi="Calibri" w:eastAsia="Calibri" w:cs="Calibri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tbl>
      <w:tblPr>
        <w:tblStyle w:val="20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8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9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</w:t>
            </w:r>
          </w:p>
        </w:tc>
        <w:tc>
          <w:tcPr>
            <w:tcW w:w="46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&amp; Filter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ind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 Detail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Password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password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Page, 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Cart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Amount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List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User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Role User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List [Admin]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History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History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Manager Products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Product</w:t>
            </w:r>
          </w:p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Products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Product</w:t>
            </w:r>
          </w:p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Feedback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Feedback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 List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 List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Details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Details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[Seller]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Management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Management</w:t>
            </w:r>
          </w:p>
        </w:tc>
        <w:tc>
          <w:tcPr>
            <w:tcW w:w="46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can see all of order and status</w:t>
            </w:r>
          </w:p>
        </w:tc>
      </w:tr>
    </w:tbl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</w:t>
      </w:r>
      <w:bookmarkStart w:id="8" w:name="_Toc26178"/>
      <w:bookmarkStart w:id="9" w:name="_Toc127"/>
      <w:r>
        <w:rPr>
          <w:rFonts w:ascii="Calibri" w:hAnsi="Calibri" w:eastAsia="Calibri" w:cs="Calibri"/>
          <w:sz w:val="24"/>
          <w:szCs w:val="24"/>
        </w:rPr>
        <w:t>c. Screen Authorization</w:t>
      </w:r>
      <w:bookmarkEnd w:id="8"/>
      <w:bookmarkEnd w:id="9"/>
      <w:r>
        <w:rPr>
          <w:rFonts w:ascii="Calibri" w:hAnsi="Calibri" w:eastAsia="Calibri" w:cs="Calibri"/>
          <w:sz w:val="24"/>
          <w:szCs w:val="24"/>
        </w:rPr>
        <w:t xml:space="preserve"> </w:t>
      </w:r>
    </w:p>
    <w:tbl>
      <w:tblPr>
        <w:tblStyle w:val="21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Screen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Home Page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Product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Cart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Users List [Admin]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Check out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Profile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Order History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Dashboard [Sale]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Manager Product [Seller]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Order Management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Blogs List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Blog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 which:</w:t>
      </w:r>
    </w:p>
    <w:p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Guest: Customer who has not yet logged in to the site</w:t>
      </w:r>
    </w:p>
    <w:p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User: Customer who has an account an has logged in</w:t>
      </w:r>
    </w:p>
    <w:p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Seller: People who sell products in the shop</w:t>
      </w:r>
    </w:p>
    <w:p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Admin: People who manage the shop</w:t>
      </w:r>
    </w:p>
    <w:p>
      <w:pPr>
        <w:rPr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10" w:name="_Toc12751"/>
      <w:bookmarkStart w:id="11" w:name="_Toc7795"/>
      <w:r>
        <w:rPr>
          <w:rFonts w:ascii="Calibri" w:hAnsi="Calibri" w:eastAsia="Calibri" w:cs="Calibri"/>
          <w:sz w:val="24"/>
          <w:szCs w:val="24"/>
        </w:rPr>
        <w:t>d. Non-Screen Functions</w:t>
      </w:r>
      <w:bookmarkEnd w:id="10"/>
      <w:bookmarkEnd w:id="11"/>
      <w:r>
        <w:rPr>
          <w:rFonts w:ascii="Calibri" w:hAnsi="Calibri" w:eastAsia="Calibri" w:cs="Calibri"/>
          <w:sz w:val="24"/>
          <w:szCs w:val="24"/>
        </w:rPr>
        <w:t xml:space="preserve"> </w:t>
      </w:r>
    </w:p>
    <w:tbl>
      <w:tblPr>
        <w:tblStyle w:val="22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System Function</w:t>
            </w:r>
          </w:p>
        </w:tc>
        <w:tc>
          <w:tcPr>
            <w:tcW w:w="5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Remember Me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Performance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Response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server shall respond to the client within 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seconds each time requesting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bookmarkStart w:id="12" w:name="_Toc25147"/>
      <w:r>
        <w:rPr>
          <w:rFonts w:ascii="Calibri" w:hAnsi="Calibri" w:cs="Calibri"/>
          <w:sz w:val="24"/>
          <w:szCs w:val="24"/>
        </w:rPr>
        <w:t>Common Requirements</w:t>
      </w:r>
      <w:bookmarkEnd w:id="12"/>
    </w:p>
    <w:p>
      <w:pPr>
        <w:pStyle w:val="2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bookmarkStart w:id="13" w:name="_Toc11944"/>
      <w:r>
        <w:rPr>
          <w:rFonts w:ascii="Calibri" w:hAnsi="Calibri" w:cs="Calibri"/>
          <w:sz w:val="24"/>
          <w:szCs w:val="24"/>
        </w:rPr>
        <w:t>Functional Requirements</w:t>
      </w:r>
      <w:bookmarkEnd w:id="13"/>
    </w:p>
    <w:p>
      <w:pPr>
        <w:keepNext/>
        <w:keepLines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  <w:lang w:val="en-US"/>
        </w:rPr>
        <w:t>z</w:t>
      </w:r>
      <w:r>
        <w:rPr>
          <w:b/>
          <w:color w:val="244061"/>
          <w:sz w:val="24"/>
          <w:szCs w:val="24"/>
        </w:rPr>
        <w:t xml:space="preserve"> Search &amp; Filter Product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accesses the website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Users Search for the Product they want</w:t>
      </w:r>
    </w:p>
    <w:p>
      <w:pPr>
        <w:numPr>
          <w:ilvl w:val="0"/>
          <w:numId w:val="4"/>
        </w:numPr>
        <w:rPr>
          <w:i/>
          <w:sz w:val="24"/>
          <w:szCs w:val="24"/>
        </w:rPr>
      </w:pPr>
      <w:bookmarkStart w:id="14" w:name="_4i7ojhp" w:colFirst="0" w:colLast="0"/>
      <w:bookmarkEnd w:id="14"/>
      <w:r>
        <w:rPr>
          <w:sz w:val="24"/>
          <w:szCs w:val="24"/>
        </w:rPr>
        <w:t xml:space="preserve">Screen layout: </w:t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3.3 View Product Detail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keepNext/>
        <w:keepLines/>
        <w:spacing w:before="40" w:after="0"/>
        <w:rPr>
          <w:b/>
          <w:color w:val="244061"/>
          <w:sz w:val="24"/>
          <w:szCs w:val="24"/>
          <w:lang w:val="en-US"/>
        </w:rPr>
      </w:pPr>
      <w:r>
        <w:rPr>
          <w:b/>
          <w:color w:val="244061"/>
          <w:sz w:val="24"/>
          <w:szCs w:val="24"/>
        </w:rPr>
        <w:t xml:space="preserve">3.3 View Product </w:t>
      </w:r>
      <w:r>
        <w:rPr>
          <w:b/>
          <w:color w:val="244061"/>
          <w:sz w:val="24"/>
          <w:szCs w:val="24"/>
          <w:lang w:val="en-US"/>
        </w:rPr>
        <w:t>List</w:t>
      </w: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drawing>
          <wp:inline distT="114300" distB="114300" distL="114300" distR="114300">
            <wp:extent cx="5943600" cy="2692400"/>
            <wp:effectExtent l="0" t="0" r="0" b="508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  <w:highlight w:val="white"/>
        </w:rPr>
        <w:t>Show list of all customer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spacing w:after="0"/>
        <w:ind w:left="720"/>
        <w:rPr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drawing>
          <wp:inline distT="114300" distB="114300" distL="114300" distR="114300">
            <wp:extent cx="5943600" cy="24257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Sell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  <w:highlight w:val="white"/>
        </w:rPr>
        <w:t>seller views and manages all products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drawing>
          <wp:inline distT="114300" distB="114300" distL="114300" distR="114300">
            <wp:extent cx="5943600" cy="1358900"/>
            <wp:effectExtent l="0" t="0" r="0" b="0"/>
            <wp:docPr id="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sz w:val="24"/>
          <w:szCs w:val="24"/>
        </w:rPr>
      </w:pP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3.5  Change Amount 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  <w:r>
        <w:rPr>
          <w:rFonts w:eastAsia="SimSun"/>
          <w:sz w:val="24"/>
          <w:szCs w:val="24"/>
          <w:lang w:val="en-US"/>
        </w:rPr>
        <w:t xml:space="preserve"> </w:t>
      </w:r>
      <w:r>
        <w:rPr>
          <w:rFonts w:eastAsia="SimSun"/>
          <w:sz w:val="24"/>
          <w:szCs w:val="24"/>
          <w:lang w:val="en-US"/>
        </w:rPr>
        <w:drawing>
          <wp:inline distT="0" distB="0" distL="114300" distR="114300">
            <wp:extent cx="5534025" cy="2555240"/>
            <wp:effectExtent l="0" t="0" r="13335" b="5080"/>
            <wp:docPr id="2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bookmarkStart w:id="15" w:name="_3whwml4" w:colFirst="0" w:colLast="0"/>
      <w:bookmarkEnd w:id="15"/>
      <w:r>
        <w:rPr>
          <w:b/>
          <w:color w:val="244061"/>
          <w:sz w:val="24"/>
          <w:szCs w:val="24"/>
        </w:rPr>
        <w:t>3.6 Delete Product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>
      <w:pPr>
        <w:spacing w:after="0"/>
        <w:rPr>
          <w:sz w:val="24"/>
          <w:szCs w:val="24"/>
        </w:rPr>
      </w:pPr>
      <w:r>
        <w:rPr>
          <w:rFonts w:eastAsia="SimSun"/>
          <w:sz w:val="24"/>
          <w:szCs w:val="24"/>
          <w:lang w:val="en-US"/>
        </w:rPr>
        <w:drawing>
          <wp:inline distT="0" distB="0" distL="114300" distR="114300">
            <wp:extent cx="5534025" cy="2555240"/>
            <wp:effectExtent l="0" t="0" r="0" b="0"/>
            <wp:docPr id="1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3.7 Cart Detail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bookmarkStart w:id="16" w:name="_qsh70q" w:colFirst="0" w:colLast="0"/>
      <w:bookmarkEnd w:id="16"/>
      <w:r>
        <w:rPr>
          <w:rFonts w:eastAsia="SimSun"/>
          <w:sz w:val="24"/>
          <w:szCs w:val="24"/>
          <w:lang w:val="en-US"/>
        </w:rPr>
        <w:drawing>
          <wp:inline distT="0" distB="0" distL="114300" distR="114300">
            <wp:extent cx="5534025" cy="2555240"/>
            <wp:effectExtent l="0" t="0" r="0" b="0"/>
            <wp:docPr id="25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3.8 Checkout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bookmarkStart w:id="17" w:name="_1pxezwc" w:colFirst="0" w:colLast="0"/>
      <w:bookmarkEnd w:id="17"/>
      <w:r>
        <w:rPr>
          <w:rFonts w:eastAsia="SimSun"/>
          <w:sz w:val="24"/>
          <w:szCs w:val="24"/>
          <w:lang w:val="en-US"/>
        </w:rPr>
        <w:drawing>
          <wp:inline distT="0" distB="0" distL="114300" distR="114300">
            <wp:extent cx="5003800" cy="2141220"/>
            <wp:effectExtent l="0" t="0" r="0" b="0"/>
            <wp:docPr id="24" name="image18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3.9 Delete Cart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User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3.10 Login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Guest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  <w:r>
        <w:rPr>
          <w:i/>
          <w:sz w:val="24"/>
          <w:szCs w:val="24"/>
        </w:rPr>
        <w:t xml:space="preserve"> </w:t>
      </w: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3.11 Register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Role: Guest.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114300" distB="114300" distL="114300" distR="114300">
            <wp:extent cx="5090795" cy="26479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3.13 Set Role User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Admin.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Set role as an account.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>
      <w:pPr>
        <w:spacing w:after="0"/>
        <w:rPr>
          <w:sz w:val="24"/>
          <w:szCs w:val="24"/>
        </w:rPr>
      </w:pP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3.14 Block User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Role: Admin.</w:t>
      </w:r>
    </w:p>
    <w:p>
      <w:pPr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Purpose: Block an account from the system.</w:t>
      </w:r>
    </w:p>
    <w:p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ind w:left="390"/>
        <w:rPr>
          <w:sz w:val="24"/>
          <w:szCs w:val="24"/>
        </w:rPr>
      </w:pP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3.15 Reset Password</w:t>
      </w:r>
    </w:p>
    <w:p>
      <w:pPr>
        <w:numPr>
          <w:ilvl w:val="0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access the website and click on Reset Password button</w:t>
      </w:r>
    </w:p>
    <w:p>
      <w:pPr>
        <w:numPr>
          <w:ilvl w:val="0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Buyer, Seller, Admin</w:t>
      </w:r>
    </w:p>
    <w:p>
      <w:pPr>
        <w:numPr>
          <w:ilvl w:val="1"/>
          <w:numId w:val="4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Users can change their passwords when they forget their old one</w:t>
      </w:r>
    </w:p>
    <w:p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114300" distB="114300" distL="114300" distR="114300">
            <wp:extent cx="2432685" cy="200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224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  <w:sz w:val="24"/>
          <w:szCs w:val="24"/>
        </w:rPr>
      </w:pPr>
    </w:p>
    <w:p>
      <w:pPr>
        <w:ind w:left="390"/>
        <w:rPr>
          <w:sz w:val="24"/>
          <w:szCs w:val="24"/>
        </w:rPr>
      </w:pP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3.16  Change Password</w:t>
      </w:r>
    </w:p>
    <w:p>
      <w:pPr>
        <w:numPr>
          <w:ilvl w:val="0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login the website and access the profile page and click on Change Password button</w:t>
      </w:r>
    </w:p>
    <w:p>
      <w:pPr>
        <w:numPr>
          <w:ilvl w:val="0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>
      <w:pPr>
        <w:numPr>
          <w:ilvl w:val="1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Buyer, Seller, Admin</w:t>
      </w:r>
    </w:p>
    <w:p>
      <w:pPr>
        <w:numPr>
          <w:ilvl w:val="1"/>
          <w:numId w:val="6"/>
        </w:numPr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Users can change their passwords</w:t>
      </w:r>
    </w:p>
    <w:p>
      <w:pPr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114300" distB="114300" distL="114300" distR="114300">
            <wp:extent cx="5943600" cy="41021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3.17 User Profile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Buyers, Seller, Admin</w:t>
      </w:r>
      <w:r>
        <w:rPr>
          <w:color w:val="000000"/>
          <w:sz w:val="24"/>
          <w:szCs w:val="24"/>
        </w:rPr>
        <w:tab/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Screen layout: </w:t>
      </w:r>
    </w:p>
    <w:p>
      <w:pPr>
        <w:spacing w:after="0"/>
        <w:ind w:left="720"/>
        <w:rPr>
          <w:i/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943600" cy="5290185"/>
            <wp:effectExtent l="0" t="0" r="0" b="0"/>
            <wp:docPr id="7" name="image2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Không có mô tả.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3.18 My Orders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Role: </w:t>
      </w:r>
      <w:r>
        <w:rPr>
          <w:sz w:val="24"/>
          <w:szCs w:val="24"/>
        </w:rPr>
        <w:t>Buyers</w:t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Users can see their shopping history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Screen layout: </w:t>
      </w:r>
    </w:p>
    <w:p>
      <w:pPr>
        <w:spacing w:after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2695575"/>
            <wp:effectExtent l="0" t="0" r="0" b="0"/>
            <wp:docPr id="8" name="image15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3.19 Order Information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 description: </w:t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Buyers</w:t>
      </w:r>
    </w:p>
    <w:p>
      <w:pPr>
        <w:numPr>
          <w:ilvl w:val="1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See the order detailed information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Screen layout:</w:t>
      </w:r>
    </w:p>
    <w:p>
      <w:pPr>
        <w:spacing w:after="0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943600" cy="2691765"/>
            <wp:effectExtent l="0" t="0" r="0" b="0"/>
            <wp:docPr id="9" name="image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Không có mô tả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/>
        <w:rPr>
          <w:sz w:val="24"/>
          <w:szCs w:val="24"/>
        </w:rPr>
      </w:pPr>
    </w:p>
    <w:p>
      <w:pPr>
        <w:ind w:left="72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2695575"/>
            <wp:effectExtent l="0" t="0" r="0" b="0"/>
            <wp:docPr id="10" name="image5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3.20 Order List </w:t>
      </w:r>
    </w:p>
    <w:p>
      <w:pPr>
        <w:keepNext/>
        <w:keepLines/>
        <w:spacing w:before="40"/>
        <w:rPr>
          <w:b/>
          <w:color w:val="244061"/>
          <w:sz w:val="24"/>
          <w:szCs w:val="24"/>
        </w:rPr>
      </w:pPr>
      <w:bookmarkStart w:id="18" w:name="_2u6wntf" w:colFirst="0" w:colLast="0"/>
      <w:r>
        <w:rPr>
          <w:color w:val="000000"/>
          <w:sz w:val="24"/>
          <w:szCs w:val="24"/>
        </w:rPr>
        <w:t>Function trigger: Admin Login and click Total Invoices</w:t>
      </w:r>
    </w:p>
    <w:p>
      <w:pPr>
        <w:keepNext/>
        <w:keepLines/>
        <w:spacing w:before="40"/>
        <w:rPr>
          <w:color w:val="000000"/>
          <w:sz w:val="24"/>
          <w:szCs w:val="24"/>
        </w:rPr>
      </w:pPr>
      <w:bookmarkStart w:id="19" w:name="_19c6y18" w:colFirst="0" w:colLast="0"/>
      <w:r>
        <w:rPr>
          <w:color w:val="000000"/>
          <w:sz w:val="24"/>
          <w:szCs w:val="24"/>
        </w:rPr>
        <w:t>Function description:</w:t>
      </w:r>
    </w:p>
    <w:p>
      <w:pPr>
        <w:keepNext/>
        <w:keepLines/>
        <w:spacing w:before="40"/>
        <w:rPr>
          <w:color w:val="000000"/>
          <w:sz w:val="24"/>
          <w:szCs w:val="24"/>
        </w:rPr>
      </w:pPr>
      <w:bookmarkStart w:id="20" w:name="_3tbugp1" w:colFirst="0" w:colLast="0"/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Role: Admin</w:t>
      </w:r>
    </w:p>
    <w:p>
      <w:pPr>
        <w:keepNext/>
        <w:keepLines/>
        <w:spacing w:before="40"/>
        <w:rPr>
          <w:color w:val="000000"/>
          <w:sz w:val="24"/>
          <w:szCs w:val="24"/>
        </w:rPr>
      </w:pPr>
      <w:bookmarkStart w:id="21" w:name="_28h4qwu" w:colFirst="0" w:colLast="0"/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Purpose: Admin views list of all of 2orders</w:t>
      </w:r>
    </w:p>
    <w:p>
      <w:pPr>
        <w:keepNext/>
        <w:keepLines/>
        <w:spacing w:before="40"/>
        <w:rPr>
          <w:color w:val="000000"/>
          <w:sz w:val="24"/>
          <w:szCs w:val="24"/>
        </w:rPr>
      </w:pPr>
      <w:bookmarkStart w:id="22" w:name="_nmf14n" w:colFirst="0" w:colLast="0"/>
      <w:r>
        <w:rPr>
          <w:color w:val="000000"/>
          <w:sz w:val="24"/>
          <w:szCs w:val="24"/>
        </w:rPr>
        <w:t>Screen layout:</w:t>
      </w:r>
    </w:p>
    <w:p>
      <w:pPr>
        <w:spacing w:after="0"/>
        <w:ind w:left="390"/>
        <w:rPr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2695575"/>
            <wp:effectExtent l="0" t="0" r="0" b="0"/>
            <wp:docPr id="11" name="image16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3.21 Order Details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Seller Login and click Total Invoices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Role: Seller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Purpose: Seller views the detail of 1 of his orders</w:t>
      </w:r>
    </w:p>
    <w:p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>
      <w:pPr>
        <w:spacing w:after="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3133725"/>
            <wp:effectExtent l="0" t="0" r="0" b="0"/>
            <wp:docPr id="13" name="image4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3.22 View Feedback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Customers click on the product they want to see, scroll down to see the feedback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0"/>
          <w:numId w:val="4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Guest, User</w:t>
      </w:r>
    </w:p>
    <w:p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views all the Feedbacks about a Product</w:t>
      </w:r>
    </w:p>
    <w:p>
      <w:pPr>
        <w:spacing w:after="0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i/>
          <w:sz w:val="24"/>
          <w:szCs w:val="24"/>
        </w:rPr>
      </w:pPr>
    </w:p>
    <w:p>
      <w:pPr>
        <w:jc w:val="both"/>
        <w:rPr>
          <w:i/>
          <w:color w:val="0000FF"/>
          <w:sz w:val="24"/>
          <w:szCs w:val="24"/>
        </w:rPr>
      </w:pPr>
    </w:p>
    <w:p>
      <w:pPr>
        <w:jc w:val="both"/>
        <w:rPr>
          <w:i/>
          <w:color w:val="0000FF"/>
          <w:sz w:val="24"/>
          <w:szCs w:val="24"/>
        </w:rPr>
      </w:pPr>
    </w:p>
    <w:p>
      <w:pPr>
        <w:jc w:val="both"/>
        <w:rPr>
          <w:i/>
          <w:color w:val="0000FF"/>
          <w:sz w:val="24"/>
          <w:szCs w:val="24"/>
        </w:rPr>
      </w:pPr>
    </w:p>
    <w:p>
      <w:pPr>
        <w:jc w:val="both"/>
        <w:rPr>
          <w:i/>
          <w:color w:val="0000FF"/>
          <w:sz w:val="24"/>
          <w:szCs w:val="24"/>
        </w:rPr>
      </w:pPr>
    </w:p>
    <w:p>
      <w:pPr>
        <w:jc w:val="both"/>
        <w:rPr>
          <w:i/>
          <w:color w:val="0000FF"/>
          <w:sz w:val="24"/>
          <w:szCs w:val="24"/>
        </w:rPr>
      </w:pPr>
    </w:p>
    <w:p>
      <w:pPr>
        <w:spacing w:after="0"/>
        <w:ind w:left="39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3.23 Send Feedback</w:t>
      </w:r>
    </w:p>
    <w:p>
      <w:pPr>
        <w:spacing w:after="0"/>
        <w:rPr>
          <w:color w:val="0000FF"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When the user receives the goods, click on My order and then click on Add feedback and evaluate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0"/>
          <w:numId w:val="7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Guest, User</w:t>
      </w:r>
    </w:p>
    <w:p>
      <w:pPr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writes and send a Feedback about a Product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Screen layout: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114300" distB="114300" distL="114300" distR="114300">
            <wp:extent cx="2728595" cy="24479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 xml:space="preserve">3.24 Blogs List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Blog in menu bar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numPr>
          <w:ilvl w:val="0"/>
          <w:numId w:val="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Role: Guest, User</w:t>
      </w:r>
    </w:p>
    <w:p>
      <w:pPr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Purpose: Customer views the list of all Blogs</w:t>
      </w:r>
    </w:p>
    <w:p>
      <w:pPr>
        <w:spacing w:after="0"/>
        <w:ind w:left="120" w:hanging="120"/>
        <w:rPr>
          <w:i/>
          <w:sz w:val="24"/>
          <w:szCs w:val="24"/>
        </w:rPr>
      </w:pPr>
      <w:bookmarkStart w:id="23" w:name="_111kx3o" w:colFirst="0" w:colLast="0"/>
      <w:bookmarkEnd w:id="23"/>
      <w:r>
        <w:rPr>
          <w:sz w:val="24"/>
          <w:szCs w:val="24"/>
        </w:rPr>
        <w:t>Screen layout:</w:t>
      </w: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3352800"/>
            <wp:effectExtent l="0" t="0" r="0" b="0"/>
            <wp:docPr id="14" name="image9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after="0"/>
        <w:rPr>
          <w:b/>
          <w:color w:val="244061"/>
          <w:sz w:val="24"/>
          <w:szCs w:val="24"/>
        </w:rPr>
      </w:pPr>
      <w:r>
        <w:rPr>
          <w:b/>
          <w:color w:val="244061"/>
          <w:sz w:val="24"/>
          <w:szCs w:val="24"/>
        </w:rPr>
        <w:t>3.25 Blog Details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trigger: User Click Blog in menu bar. Next, click Blog want to see detail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Role: Guest, User</w:t>
      </w:r>
    </w:p>
    <w:p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Purpose: Customer views the Detail information of 1 Blog</w:t>
      </w:r>
    </w:p>
    <w:p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Screen layout:</w:t>
      </w:r>
      <w:r>
        <w:rPr>
          <w:i/>
          <w:sz w:val="24"/>
          <w:szCs w:val="24"/>
        </w:rPr>
        <w:t xml:space="preserve"> </w:t>
      </w:r>
    </w:p>
    <w:p>
      <w:pPr>
        <w:rPr>
          <w:b/>
          <w:color w:val="244061"/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drawing>
          <wp:inline distT="0" distB="0" distL="0" distR="0">
            <wp:extent cx="5943600" cy="3390900"/>
            <wp:effectExtent l="0" t="0" r="0" b="0"/>
            <wp:docPr id="20" name="image17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  <w:bookmarkEnd w:id="21"/>
      <w:bookmarkEnd w:id="22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Times New Roman" w:cs="Times New Roman"/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Times New Roman" w:hAnsi="Times New Roman" w:eastAsia="Times New Roman" w:cs="Times New Roman"/>
        <w:b/>
        <w:i/>
        <w:color w:val="000000"/>
        <w:sz w:val="20"/>
        <w:szCs w:val="20"/>
      </w:rPr>
    </w:pPr>
    <w:r>
      <w:rPr>
        <w:rFonts w:ascii="Times New Roman" w:hAnsi="Times New Roman" w:eastAsia="Times New Roman" w:cs="Times New Roman"/>
        <w:b/>
        <w:i/>
        <w:color w:val="000000"/>
        <w:sz w:val="20"/>
        <w:szCs w:val="20"/>
      </w:rPr>
      <w:t>Software</w:t>
    </w:r>
    <w:r>
      <w:rPr>
        <w:rFonts w:ascii="Times New Roman" w:hAnsi="Times New Roman" w:eastAsia="Times New Roman" w:cs="Times New Roman"/>
        <w:b/>
        <w:i/>
        <w:color w:val="000000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b/>
        <w:i/>
        <w:color w:val="000000"/>
        <w:sz w:val="20"/>
        <w:szCs w:val="2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0301349"/>
    <w:multiLevelType w:val="singleLevel"/>
    <w:tmpl w:val="103013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15"/>
    <w:rsid w:val="00373B3A"/>
    <w:rsid w:val="00424834"/>
    <w:rsid w:val="00687B15"/>
    <w:rsid w:val="03485F20"/>
    <w:rsid w:val="10B8767F"/>
    <w:rsid w:val="17375CDE"/>
    <w:rsid w:val="24257DDA"/>
    <w:rsid w:val="31044D28"/>
    <w:rsid w:val="31221F09"/>
    <w:rsid w:val="344B5123"/>
    <w:rsid w:val="3AB8697B"/>
    <w:rsid w:val="3C4145EF"/>
    <w:rsid w:val="408E2675"/>
    <w:rsid w:val="427C4A40"/>
    <w:rsid w:val="4D701173"/>
    <w:rsid w:val="4EEF53DD"/>
    <w:rsid w:val="60A37F38"/>
    <w:rsid w:val="60F41056"/>
    <w:rsid w:val="65BF0D9E"/>
    <w:rsid w:val="67491AB4"/>
    <w:rsid w:val="6B511A01"/>
    <w:rsid w:val="6C033D7E"/>
    <w:rsid w:val="6C4E4DFA"/>
    <w:rsid w:val="6CC613E2"/>
    <w:rsid w:val="744B54EB"/>
    <w:rsid w:val="74786CDC"/>
    <w:rsid w:val="7FE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80" w:after="280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spacing w:before="240" w:after="240" w:line="240" w:lineRule="auto"/>
      <w:outlineLvl w:val="2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 w:line="220" w:lineRule="auto"/>
      <w:jc w:val="both"/>
      <w:outlineLvl w:val="3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jc w:val="both"/>
      <w:outlineLvl w:val="4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jc w:val="both"/>
      <w:outlineLvl w:val="5"/>
    </w:pPr>
    <w:rPr>
      <w:rFonts w:ascii="Arial" w:hAnsi="Arial" w:eastAsia="Arial" w:cs="Arial"/>
      <w:i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link w:val="27"/>
    <w:qFormat/>
    <w:uiPriority w:val="0"/>
    <w:pPr>
      <w:ind w:left="1260" w:leftChars="600"/>
    </w:p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0"/>
    <w:basedOn w:val="18"/>
    <w:qFormat/>
    <w:uiPriority w:val="0"/>
    <w:rPr>
      <w:rFonts w:ascii="Times New Roman" w:hAnsi="Times New Roman" w:eastAsia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rPr>
      <w:rFonts w:ascii="Times New Roman" w:hAnsi="Times New Roman" w:eastAsia="Times New Roman" w:cs="Times New Roman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3"/>
    <w:basedOn w:val="18"/>
    <w:qFormat/>
    <w:uiPriority w:val="0"/>
    <w:rPr>
      <w:rFonts w:ascii="Times New Roman" w:hAnsi="Times New Roman" w:eastAsia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rPr>
      <w:rFonts w:ascii="Times New Roman" w:hAnsi="Times New Roman" w:eastAsia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TOC 4 Char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1367</Words>
  <Characters>7797</Characters>
  <Lines>64</Lines>
  <Paragraphs>18</Paragraphs>
  <TotalTime>1</TotalTime>
  <ScaleCrop>false</ScaleCrop>
  <LinksUpToDate>false</LinksUpToDate>
  <CharactersWithSpaces>9146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2022-05-24T10:15:00Z</dcterms:created>
  <dc:creator>zanvi</dc:creator>
  <cp:lastModifiedBy>zanvipkp</cp:lastModifiedBy>
  <dcterms:modified xsi:type="dcterms:W3CDTF">2022-06-07T13:14:58Z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9CFF2F3895DA4AF79290619411CC0269</vt:lpwstr>
  </property>
</Properties>
</file>