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69D1" w14:textId="77777777" w:rsidR="003E7CB7" w:rsidRPr="003E7CB7" w:rsidRDefault="003E7CB7" w:rsidP="003E7CB7">
      <w:pPr>
        <w:shd w:val="clear" w:color="auto" w:fill="FFFFFF"/>
        <w:spacing w:before="300" w:after="150" w:line="240" w:lineRule="auto"/>
        <w:outlineLvl w:val="1"/>
        <w:rPr>
          <w:rFonts w:ascii="ui-serif" w:eastAsia="Times New Roman" w:hAnsi="ui-serif" w:cs="Times New Roman"/>
          <w:color w:val="2C2F34"/>
          <w:kern w:val="0"/>
          <w:sz w:val="45"/>
          <w:szCs w:val="45"/>
          <w14:ligatures w14:val="none"/>
        </w:rPr>
      </w:pP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Quản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 xml:space="preserve"> </w:t>
      </w: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lý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 xml:space="preserve"> </w:t>
      </w: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công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 xml:space="preserve"> </w:t>
      </w: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việc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 xml:space="preserve"> </w:t>
      </w: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là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 xml:space="preserve"> </w:t>
      </w:r>
      <w:proofErr w:type="spellStart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gì</w:t>
      </w:r>
      <w:proofErr w:type="spellEnd"/>
      <w:r w:rsidRPr="003E7CB7">
        <w:rPr>
          <w:rFonts w:ascii="ui-serif" w:eastAsia="Times New Roman" w:hAnsi="ui-serif" w:cs="Times New Roman"/>
          <w:b/>
          <w:bCs/>
          <w:color w:val="F39C12"/>
          <w:kern w:val="0"/>
          <w:sz w:val="45"/>
          <w:szCs w:val="45"/>
          <w14:ligatures w14:val="none"/>
        </w:rPr>
        <w:t>?</w:t>
      </w:r>
      <w:hyperlink r:id="rId4" w:history="1">
        <w:r w:rsidRPr="003E7CB7">
          <w:rPr>
            <w:rFonts w:ascii="ui-serif" w:eastAsia="Times New Roman" w:hAnsi="ui-serif" w:cs="Times New Roman"/>
            <w:b/>
            <w:bCs/>
            <w:color w:val="337AB7"/>
            <w:kern w:val="0"/>
            <w:sz w:val="45"/>
            <w:szCs w:val="45"/>
            <w:u w:val="single"/>
            <w14:ligatures w14:val="none"/>
          </w:rPr>
          <w:t> </w:t>
        </w:r>
      </w:hyperlink>
    </w:p>
    <w:p w14:paraId="1388281B" w14:textId="02EB3929" w:rsidR="003E7CB7" w:rsidRDefault="003E7CB7" w:rsidP="003E7CB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333333"/>
          <w:spacing w:val="12"/>
        </w:rPr>
      </w:pPr>
      <w:r>
        <w:tab/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ứ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ắ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x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phân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ổ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ự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ự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pacing w:val="12"/>
          <w:shd w:val="clear" w:color="auto" w:fill="FFFFFF"/>
        </w:rPr>
        <w:t>ư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ê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li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ê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d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ữ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phù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ợ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pacing w:val="12"/>
          <w:shd w:val="clear" w:color="auto" w:fill="FFFFFF"/>
        </w:rPr>
        <w:t>đả</w:t>
      </w:r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hoàn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thành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ị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pacing w:val="12"/>
          <w:shd w:val="clear" w:color="auto" w:fill="FFFFFF"/>
        </w:rPr>
        <w:t>độ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yêu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33333"/>
          <w:spacing w:val="12"/>
          <w:shd w:val="clear" w:color="auto" w:fill="FFFFFF"/>
        </w:rPr>
        <w:t>đồ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nâng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su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và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ượ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libri" w:hAnsi="Calibri" w:cs="Calibri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pacing w:val="12"/>
          <w:shd w:val="clear" w:color="auto" w:fill="FFFFFF"/>
        </w:rPr>
        <w:t>đượ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giao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  <w:lang w:val="vi-VN"/>
        </w:rPr>
        <w:t>.</w:t>
      </w:r>
    </w:p>
    <w:p w14:paraId="14FC897A" w14:textId="61DA096E" w:rsidR="003E7CB7" w:rsidRPr="003E7CB7" w:rsidRDefault="003E7CB7" w:rsidP="003E7CB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333333"/>
          <w:spacing w:val="12"/>
          <w:lang w:val="vi-VN"/>
        </w:rPr>
      </w:pPr>
      <w:r>
        <w:rPr>
          <w:rFonts w:ascii="Roboto" w:hAnsi="Roboto"/>
          <w:color w:val="333333"/>
          <w:spacing w:val="12"/>
        </w:rPr>
        <w:tab/>
      </w:r>
      <w:proofErr w:type="spellStart"/>
      <w:r>
        <w:rPr>
          <w:rFonts w:ascii="Cambria" w:hAnsi="Cambria" w:cs="Cambria"/>
          <w:color w:val="333333"/>
          <w:spacing w:val="12"/>
        </w:rPr>
        <w:t>Để</w:t>
      </w:r>
      <w:proofErr w:type="spellEnd"/>
      <w:r>
        <w:rPr>
          <w:rFonts w:ascii="Cambria" w:hAnsi="Cambria" w:cs="Cambria"/>
          <w:color w:val="333333"/>
          <w:spacing w:val="12"/>
          <w:lang w:val="vi-VN"/>
        </w:rPr>
        <w:t xml:space="preserve"> được hiệu quả yêu cầu mỗi cá nhân, tổ đội, cả doanh nghiệp cần triển khai liên tục mỗi ngày duy trì nhiệm vụ giúp hoàn thành công việc.</w:t>
      </w:r>
    </w:p>
    <w:p w14:paraId="69668B42" w14:textId="4D983110" w:rsidR="0099106E" w:rsidRDefault="0099106E">
      <w:pPr>
        <w:rPr>
          <w:lang w:val="vi-VN"/>
        </w:rPr>
      </w:pPr>
    </w:p>
    <w:p w14:paraId="5B87534A" w14:textId="77777777" w:rsidR="003E7CB7" w:rsidRDefault="003E7CB7" w:rsidP="003E7CB7">
      <w:pPr>
        <w:pStyle w:val="Heading2"/>
        <w:shd w:val="clear" w:color="auto" w:fill="FFFFFF"/>
        <w:spacing w:before="300" w:beforeAutospacing="0" w:after="150" w:afterAutospacing="0"/>
        <w:rPr>
          <w:rFonts w:ascii="ui-serif" w:hAnsi="ui-serif"/>
          <w:b w:val="0"/>
          <w:bCs w:val="0"/>
          <w:color w:val="2C2F34"/>
          <w:sz w:val="45"/>
          <w:szCs w:val="45"/>
        </w:rPr>
      </w:pP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Tại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sao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phải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quản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lý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công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việc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?</w:t>
      </w:r>
      <w:hyperlink r:id="rId5" w:history="1">
        <w:r>
          <w:rPr>
            <w:rStyle w:val="Hyperlink"/>
            <w:rFonts w:ascii="ui-serif" w:hAnsi="ui-serif"/>
            <w:color w:val="337AB7"/>
            <w:sz w:val="45"/>
            <w:szCs w:val="45"/>
          </w:rPr>
          <w:t> </w:t>
        </w:r>
      </w:hyperlink>
    </w:p>
    <w:p w14:paraId="6C8E8171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lang w:val="vi-VN"/>
        </w:rPr>
        <w:tab/>
      </w:r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Bao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quát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toàn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bộ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nhiệm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vụ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công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việc</w:t>
      </w:r>
      <w:proofErr w:type="spellEnd"/>
    </w:p>
    <w:p w14:paraId="629F1B8F" w14:textId="20754674" w:rsidR="003E7CB7" w:rsidRPr="003E7CB7" w:rsidRDefault="003E7CB7">
      <w:pPr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</w:pP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Lên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d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anh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sách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nhi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ệ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v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ụ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b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ạ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ph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ả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i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làm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ngày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mai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,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có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nh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ữ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nhi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ệ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v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ụ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đ</w:t>
      </w:r>
      <w:r w:rsidRPr="003E7CB7">
        <w:rPr>
          <w:rFonts w:ascii="Roboto" w:hAnsi="Roboto" w:cs="Roboto"/>
          <w:color w:val="333333"/>
          <w:spacing w:val="12"/>
          <w:sz w:val="24"/>
          <w:szCs w:val="24"/>
          <w:shd w:val="clear" w:color="auto" w:fill="FFFFFF"/>
        </w:rPr>
        <w:t>ã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đượ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giao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ừ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tu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ầ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tr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ướ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,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tháng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tr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ướ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.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Nh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ờ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có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ă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ự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qu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ả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lý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công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vi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ệ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mà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tình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hu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ố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này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không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x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ả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y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ra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,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vi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ệ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trong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ngày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/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tu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ầ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/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tháng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/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ă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,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b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ạ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đề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u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có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th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ể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ắ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m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b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ắ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t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vì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khi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phát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sinh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là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đượ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ghi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chú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l</w:t>
      </w:r>
      <w:r w:rsidRPr="003E7CB7">
        <w:rPr>
          <w:rFonts w:ascii="Cambria" w:hAnsi="Cambria" w:cs="Cambria"/>
          <w:color w:val="333333"/>
          <w:spacing w:val="12"/>
          <w:sz w:val="24"/>
          <w:szCs w:val="24"/>
          <w:shd w:val="clear" w:color="auto" w:fill="FFFFFF"/>
        </w:rPr>
        <w:t>ạ</w:t>
      </w:r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i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 xml:space="preserve"> </w:t>
      </w:r>
      <w:proofErr w:type="spellStart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ngay</w:t>
      </w:r>
      <w:proofErr w:type="spellEnd"/>
      <w:r w:rsidRPr="003E7CB7">
        <w:rPr>
          <w:rFonts w:ascii="Roboto" w:hAnsi="Roboto"/>
          <w:color w:val="333333"/>
          <w:spacing w:val="12"/>
          <w:sz w:val="24"/>
          <w:szCs w:val="24"/>
          <w:shd w:val="clear" w:color="auto" w:fill="FFFFFF"/>
        </w:rPr>
        <w:t>.</w:t>
      </w:r>
    </w:p>
    <w:p w14:paraId="65C74055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rFonts w:ascii="Roboto" w:hAnsi="Roboto"/>
          <w:color w:val="333333"/>
          <w:spacing w:val="12"/>
          <w:shd w:val="clear" w:color="auto" w:fill="FFFFFF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Đảm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bảo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kịp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tiến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độ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từng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nhiệm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vụ</w:t>
      </w:r>
      <w:proofErr w:type="spellEnd"/>
    </w:p>
    <w:p w14:paraId="4B938B30" w14:textId="283A4CBB" w:rsidR="003E7CB7" w:rsidRDefault="003E7CB7">
      <w:pPr>
        <w:rPr>
          <w:sz w:val="24"/>
          <w:szCs w:val="24"/>
          <w:lang w:val="vi-VN"/>
        </w:rPr>
      </w:pPr>
      <w:r w:rsidRPr="003E7CB7">
        <w:rPr>
          <w:sz w:val="24"/>
          <w:szCs w:val="24"/>
          <w:lang w:val="vi-VN"/>
        </w:rPr>
        <w:t>Giúp phân bổ dc nhiệm vụ, công việc nào gấp rút lên trước nhiệm vụ thông thường để hoàn thành tiến độ.</w:t>
      </w:r>
    </w:p>
    <w:p w14:paraId="6608DC70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lang w:val="vi-VN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Nâng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cao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hiệu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suất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công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việc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nhờ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sự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phối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hợp</w:t>
      </w:r>
      <w:proofErr w:type="spellEnd"/>
    </w:p>
    <w:p w14:paraId="268FDD6A" w14:textId="0C18FE89" w:rsidR="003E7CB7" w:rsidRDefault="003E7CB7">
      <w:pPr>
        <w:rPr>
          <w:rFonts w:ascii="Roboto" w:hAnsi="Roboto"/>
          <w:color w:val="333333"/>
          <w:spacing w:val="12"/>
          <w:shd w:val="clear" w:color="auto" w:fill="FFFFFF"/>
        </w:rPr>
      </w:pPr>
      <w:r>
        <w:rPr>
          <w:rFonts w:ascii="Roboto" w:hAnsi="Roboto"/>
          <w:color w:val="333333"/>
          <w:spacing w:val="12"/>
          <w:shd w:val="clear" w:color="auto" w:fill="FFFFFF"/>
        </w:rPr>
        <w:t xml:space="preserve">Danh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sách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giúp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ghép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ướ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ở</w:t>
      </w:r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ề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ụ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ộ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cách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linh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ho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gian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hoàn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thành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ể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huy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độ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ự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ỗ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tr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ợ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ừ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ữ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mang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tính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ụ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>.</w:t>
      </w:r>
    </w:p>
    <w:p w14:paraId="16212E9D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rFonts w:ascii="Roboto" w:hAnsi="Roboto"/>
          <w:color w:val="333333"/>
          <w:spacing w:val="12"/>
          <w:shd w:val="clear" w:color="auto" w:fill="FFFFFF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Kiểm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soát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,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phát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hiện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nhanh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sự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cố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phát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sinh</w:t>
      </w:r>
      <w:proofErr w:type="spellEnd"/>
    </w:p>
    <w:p w14:paraId="575C504A" w14:textId="48525D44" w:rsidR="003E7CB7" w:rsidRDefault="003E7CB7">
      <w:pPr>
        <w:rPr>
          <w:rFonts w:ascii="Roboto" w:hAnsi="Roboto"/>
          <w:color w:val="333333"/>
          <w:spacing w:val="12"/>
          <w:shd w:val="clear" w:color="auto" w:fill="FFFFFF"/>
        </w:rPr>
      </w:pP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ị</w:t>
      </w:r>
      <w:r>
        <w:rPr>
          <w:rFonts w:ascii="Roboto" w:hAnsi="Roboto"/>
          <w:color w:val="333333"/>
          <w:spacing w:val="12"/>
          <w:shd w:val="clear" w:color="auto" w:fill="FFFFFF"/>
        </w:rPr>
        <w:t>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ẵ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độ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ã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ậ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ự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thay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đổ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ho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ừ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đố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tác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/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khách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hàng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/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ộ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ậ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liên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quan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Ngay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ậ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ứ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ể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á</w:t>
      </w:r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gi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á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ự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thay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đổ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</w:t>
      </w:r>
      <w:r>
        <w:rPr>
          <w:rFonts w:ascii="Roboto" w:hAnsi="Roboto" w:cs="Roboto"/>
          <w:color w:val="333333"/>
          <w:spacing w:val="12"/>
          <w:shd w:val="clear" w:color="auto" w:fill="FFFFFF"/>
        </w:rPr>
        <w:t>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ưở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ữ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nào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 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chính</w:t>
      </w:r>
      <w:proofErr w:type="spellEnd"/>
      <w:proofErr w:type="gram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liên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quan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ai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ị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ề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ỉ</w:t>
      </w:r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mình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và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báo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ớ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ố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ụ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>.</w:t>
      </w:r>
    </w:p>
    <w:p w14:paraId="1AD0CD8D" w14:textId="06FEC6B2" w:rsidR="003E7CB7" w:rsidRDefault="003E7CB7">
      <w:pPr>
        <w:rPr>
          <w:sz w:val="24"/>
          <w:szCs w:val="24"/>
          <w:lang w:val="vi-VN"/>
        </w:rPr>
      </w:pPr>
    </w:p>
    <w:p w14:paraId="771943F2" w14:textId="1F509E57" w:rsidR="003E7CB7" w:rsidRDefault="003E7CB7">
      <w:pPr>
        <w:rPr>
          <w:sz w:val="24"/>
          <w:szCs w:val="24"/>
          <w:lang w:val="vi-VN"/>
        </w:rPr>
      </w:pPr>
    </w:p>
    <w:p w14:paraId="2C455747" w14:textId="7B31FB08" w:rsidR="003E7CB7" w:rsidRDefault="003E7CB7">
      <w:pPr>
        <w:rPr>
          <w:sz w:val="24"/>
          <w:szCs w:val="24"/>
          <w:lang w:val="vi-VN"/>
        </w:rPr>
      </w:pPr>
    </w:p>
    <w:p w14:paraId="2B754362" w14:textId="77777777" w:rsidR="003E7CB7" w:rsidRDefault="003E7CB7" w:rsidP="003E7CB7">
      <w:pPr>
        <w:pStyle w:val="Heading2"/>
        <w:shd w:val="clear" w:color="auto" w:fill="FFFFFF"/>
        <w:spacing w:before="300" w:beforeAutospacing="0" w:after="150" w:afterAutospacing="0"/>
        <w:rPr>
          <w:rFonts w:ascii="ui-serif" w:hAnsi="ui-serif"/>
          <w:b w:val="0"/>
          <w:bCs w:val="0"/>
          <w:color w:val="2C2F34"/>
          <w:sz w:val="45"/>
          <w:szCs w:val="45"/>
        </w:rPr>
      </w:pP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lastRenderedPageBreak/>
        <w:t>Nếu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không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biết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quản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lý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công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việc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thì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sẽ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như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 xml:space="preserve"> </w:t>
      </w:r>
      <w:proofErr w:type="spellStart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nào</w:t>
      </w:r>
      <w:proofErr w:type="spellEnd"/>
      <w:r>
        <w:rPr>
          <w:rStyle w:val="Strong"/>
          <w:rFonts w:ascii="ui-serif" w:hAnsi="ui-serif"/>
          <w:b/>
          <w:bCs/>
          <w:color w:val="F39C12"/>
          <w:sz w:val="45"/>
          <w:szCs w:val="45"/>
        </w:rPr>
        <w:t>?</w:t>
      </w:r>
      <w:hyperlink r:id="rId6" w:history="1">
        <w:r>
          <w:rPr>
            <w:rStyle w:val="Hyperlink"/>
            <w:rFonts w:ascii="ui-serif" w:hAnsi="ui-serif"/>
            <w:color w:val="337AB7"/>
            <w:sz w:val="45"/>
            <w:szCs w:val="45"/>
          </w:rPr>
          <w:t> </w:t>
        </w:r>
      </w:hyperlink>
    </w:p>
    <w:p w14:paraId="5A61AAE9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lang w:val="vi-VN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Bị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động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trước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những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quá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nhiều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nhiệm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vụ</w:t>
      </w:r>
      <w:proofErr w:type="spellEnd"/>
    </w:p>
    <w:p w14:paraId="4778639B" w14:textId="513BEC83" w:rsidR="003E7CB7" w:rsidRDefault="003E7CB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Có quá nhiều công việc, lượng công việc đến dồn dập khiến xử lý ko kịp. Dẫn tới bị bế tắc, ko chuẩn bị dc tâm lý làm việc</w:t>
      </w:r>
    </w:p>
    <w:p w14:paraId="26C39D74" w14:textId="77777777" w:rsidR="003E7CB7" w:rsidRDefault="003E7CB7" w:rsidP="003E7CB7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lang w:val="vi-VN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Luôn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trong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tình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trạng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căng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thẳng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,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áp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lực</w:t>
      </w:r>
      <w:proofErr w:type="spellEnd"/>
    </w:p>
    <w:p w14:paraId="02ED3C74" w14:textId="08E3E094" w:rsidR="003E7CB7" w:rsidRDefault="003E7CB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Chính vì bị áp lực bởi số lượng công việc nhiều cùng với tâm lý ko tốt dẫn tới chúng ta bị căng </w:t>
      </w:r>
      <w:r w:rsidR="005E50A4">
        <w:rPr>
          <w:sz w:val="24"/>
          <w:szCs w:val="24"/>
          <w:lang w:val="vi-VN"/>
        </w:rPr>
        <w:t>thẳng, não bộ ko minh mẫn ghi nhớ đầy đủ công việc</w:t>
      </w:r>
    </w:p>
    <w:p w14:paraId="33FE16E2" w14:textId="77777777" w:rsidR="005E50A4" w:rsidRDefault="005E50A4" w:rsidP="005E50A4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lang w:val="vi-VN"/>
        </w:rPr>
        <w:tab/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Chất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lượng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công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việc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giảm</w:t>
      </w:r>
      <w:proofErr w:type="spellEnd"/>
    </w:p>
    <w:p w14:paraId="292B3375" w14:textId="00C96E48" w:rsidR="005E50A4" w:rsidRDefault="005E50A4">
      <w:pPr>
        <w:rPr>
          <w:rFonts w:ascii="Roboto" w:hAnsi="Roboto"/>
          <w:color w:val="333333"/>
          <w:spacing w:val="12"/>
          <w:shd w:val="clear" w:color="auto" w:fill="FFFFFF"/>
        </w:rPr>
      </w:pPr>
      <w:r>
        <w:rPr>
          <w:rFonts w:ascii="Roboto" w:hAnsi="Roboto"/>
          <w:color w:val="333333"/>
          <w:spacing w:val="12"/>
          <w:shd w:val="clear" w:color="auto" w:fill="FFFFFF"/>
        </w:rPr>
        <w:t xml:space="preserve">Do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ị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độ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ữ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ượ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ph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giao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  <w:lang w:val="vi-VN"/>
        </w:rPr>
        <w:t xml:space="preserve"> c</w:t>
      </w:r>
      <w:r>
        <w:rPr>
          <w:rFonts w:ascii="Roboto" w:hAnsi="Roboto"/>
          <w:color w:val="333333"/>
          <w:spacing w:val="12"/>
          <w:shd w:val="clear" w:color="auto" w:fill="FFFFFF"/>
        </w:rPr>
        <w:t xml:space="preserve">ho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đạ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yêu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proofErr w:type="gramEnd"/>
    </w:p>
    <w:p w14:paraId="4BF03FB0" w14:textId="77777777" w:rsidR="005E50A4" w:rsidRDefault="005E50A4" w:rsidP="005E50A4">
      <w:pPr>
        <w:pStyle w:val="Heading3"/>
        <w:shd w:val="clear" w:color="auto" w:fill="FFFFFF"/>
        <w:spacing w:before="300" w:after="150"/>
        <w:rPr>
          <w:rFonts w:ascii="ui-serif" w:hAnsi="ui-serif"/>
          <w:color w:val="2C2F34"/>
          <w:sz w:val="36"/>
          <w:szCs w:val="36"/>
        </w:rPr>
      </w:pPr>
      <w:r>
        <w:rPr>
          <w:rFonts w:ascii="Roboto" w:hAnsi="Roboto"/>
          <w:color w:val="333333"/>
          <w:spacing w:val="12"/>
          <w:shd w:val="clear" w:color="auto" w:fill="FFFFFF"/>
        </w:rPr>
        <w:tab/>
      </w:r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Thành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tích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kém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,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cơ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hội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thăng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tiến</w:t>
      </w:r>
      <w:proofErr w:type="spellEnd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 xml:space="preserve"> </w:t>
      </w:r>
      <w:proofErr w:type="spellStart"/>
      <w:r>
        <w:rPr>
          <w:rStyle w:val="Strong"/>
          <w:rFonts w:ascii="ui-serif" w:hAnsi="ui-serif"/>
          <w:b w:val="0"/>
          <w:bCs w:val="0"/>
          <w:color w:val="2C2F34"/>
          <w:sz w:val="36"/>
          <w:szCs w:val="36"/>
        </w:rPr>
        <w:t>thấp</w:t>
      </w:r>
      <w:proofErr w:type="spellEnd"/>
    </w:p>
    <w:p w14:paraId="4A987C40" w14:textId="1081EC99" w:rsidR="005E50A4" w:rsidRPr="005E50A4" w:rsidRDefault="005E50A4">
      <w:pPr>
        <w:rPr>
          <w:sz w:val="24"/>
          <w:szCs w:val="24"/>
          <w:lang w:val="vi-VN"/>
        </w:rPr>
      </w:pP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ă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ự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chuyên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môn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ứ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ỏ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ra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ít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ậ</w:t>
      </w:r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chí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ề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ậ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đượ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ằ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.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Đồ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ĩ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ơ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ộ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ă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tay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vì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ộ</w:t>
      </w:r>
      <w:r>
        <w:rPr>
          <w:rFonts w:ascii="Roboto" w:hAnsi="Roboto"/>
          <w:color w:val="333333"/>
          <w:spacing w:val="12"/>
          <w:shd w:val="clear" w:color="auto" w:fill="FFFFFF"/>
        </w:rPr>
        <w:t>t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ườ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ở</w:t>
      </w:r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ị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trí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ngoài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chuyên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môn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còn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ầ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đế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ă</w:t>
      </w:r>
      <w:r>
        <w:rPr>
          <w:rFonts w:ascii="Roboto" w:hAnsi="Roboto"/>
          <w:color w:val="333333"/>
          <w:spacing w:val="12"/>
          <w:shd w:val="clear" w:color="auto" w:fill="FFFFFF"/>
        </w:rPr>
        <w:t>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toàn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độ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nhóm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B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ạ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không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ể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pacing w:val="12"/>
          <w:shd w:val="clear" w:color="auto" w:fill="FFFFFF"/>
        </w:rPr>
        <w:t>đượ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chính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mình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làm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sao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th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ể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r>
        <w:rPr>
          <w:rFonts w:ascii="Roboto" w:hAnsi="Roboto"/>
          <w:color w:val="333333"/>
          <w:spacing w:val="12"/>
          <w:shd w:val="clear" w:color="auto" w:fill="FFFFFF"/>
        </w:rPr>
        <w:t>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hi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u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qu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ả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công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ệ</w:t>
      </w:r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ủ</w:t>
      </w:r>
      <w:r>
        <w:rPr>
          <w:rFonts w:ascii="Roboto" w:hAnsi="Roboto"/>
          <w:color w:val="333333"/>
          <w:spacing w:val="12"/>
          <w:shd w:val="clear" w:color="auto" w:fill="FFFFFF"/>
        </w:rPr>
        <w:t>a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nhân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viên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c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ấ</w:t>
      </w:r>
      <w:r>
        <w:rPr>
          <w:rFonts w:ascii="Roboto" w:hAnsi="Roboto"/>
          <w:color w:val="333333"/>
          <w:spacing w:val="12"/>
          <w:shd w:val="clear" w:color="auto" w:fill="FFFFFF"/>
        </w:rPr>
        <w:t>p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pacing w:val="12"/>
          <w:shd w:val="clear" w:color="auto" w:fill="FFFFFF"/>
        </w:rPr>
        <w:t>d</w:t>
      </w:r>
      <w:r>
        <w:rPr>
          <w:rFonts w:ascii="Cambria" w:hAnsi="Cambria" w:cs="Cambria"/>
          <w:color w:val="333333"/>
          <w:spacing w:val="12"/>
          <w:shd w:val="clear" w:color="auto" w:fill="FFFFFF"/>
        </w:rPr>
        <w:t>ướ</w:t>
      </w:r>
      <w:r>
        <w:rPr>
          <w:rFonts w:ascii="Roboto" w:hAnsi="Roboto"/>
          <w:color w:val="333333"/>
          <w:spacing w:val="12"/>
          <w:shd w:val="clear" w:color="auto" w:fill="FFFFFF"/>
        </w:rPr>
        <w:t>i</w:t>
      </w:r>
      <w:proofErr w:type="spellEnd"/>
      <w:r>
        <w:rPr>
          <w:rFonts w:ascii="Roboto" w:hAnsi="Roboto"/>
          <w:color w:val="333333"/>
          <w:spacing w:val="12"/>
          <w:shd w:val="clear" w:color="auto" w:fill="FFFFFF"/>
        </w:rPr>
        <w:t>.</w:t>
      </w:r>
    </w:p>
    <w:sectPr w:rsidR="005E50A4" w:rsidRPr="005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i-serif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7"/>
    <w:rsid w:val="003E7CB7"/>
    <w:rsid w:val="005E50A4"/>
    <w:rsid w:val="009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43A2"/>
  <w15:chartTrackingRefBased/>
  <w15:docId w15:val="{2AF4E6B6-038E-4EEE-81BF-862D4F36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C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3E7C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7C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lentbold.com/lam-sao-de-quan-ly-cong-viec-hieu-qua--1355-ns" TargetMode="External"/><Relationship Id="rId5" Type="http://schemas.openxmlformats.org/officeDocument/2006/relationships/hyperlink" Target="https://talentbold.com/lam-sao-de-quan-ly-cong-viec-hieu-qua--1355-ns" TargetMode="External"/><Relationship Id="rId4" Type="http://schemas.openxmlformats.org/officeDocument/2006/relationships/hyperlink" Target="https://talentbold.com/lam-sao-de-quan-ly-cong-viec-hieu-qua--1355-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Sĩ</dc:creator>
  <cp:keywords/>
  <dc:description/>
  <cp:lastModifiedBy>Hữu Sĩ</cp:lastModifiedBy>
  <cp:revision>1</cp:revision>
  <dcterms:created xsi:type="dcterms:W3CDTF">2023-03-27T15:59:00Z</dcterms:created>
  <dcterms:modified xsi:type="dcterms:W3CDTF">2023-03-27T16:11:00Z</dcterms:modified>
</cp:coreProperties>
</file>