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B74" w:rsidRDefault="004F6B74">
      <w:pPr>
        <w:spacing w:before="60" w:line="300" w:lineRule="auto"/>
        <w:jc w:val="center"/>
        <w:rPr>
          <w:rFonts w:asciiTheme="majorHAnsi" w:eastAsia="Arial" w:hAnsiTheme="majorHAnsi" w:cstheme="majorHAnsi"/>
          <w:b/>
          <w:sz w:val="26"/>
          <w:szCs w:val="26"/>
          <w:lang w:val="en-US"/>
        </w:rPr>
      </w:pPr>
      <w:r>
        <w:rPr>
          <w:rFonts w:asciiTheme="majorHAnsi" w:eastAsia="Arial" w:hAnsiTheme="majorHAnsi" w:cstheme="majorHAnsi"/>
          <w:b/>
          <w:sz w:val="26"/>
          <w:szCs w:val="26"/>
          <w:lang w:val="en-US"/>
        </w:rPr>
        <w:t>BÀI TẬP SỐ 8</w:t>
      </w:r>
    </w:p>
    <w:p w:rsidR="0013325F" w:rsidRPr="00C857B6" w:rsidRDefault="00451681">
      <w:pPr>
        <w:spacing w:before="60" w:line="300" w:lineRule="auto"/>
        <w:jc w:val="center"/>
        <w:rPr>
          <w:rFonts w:asciiTheme="majorHAnsi" w:eastAsia="Arial" w:hAnsiTheme="majorHAnsi" w:cstheme="majorHAnsi"/>
          <w:b/>
          <w:sz w:val="26"/>
          <w:szCs w:val="26"/>
        </w:rPr>
      </w:pPr>
      <w:r w:rsidRPr="00C857B6">
        <w:rPr>
          <w:rFonts w:asciiTheme="majorHAnsi" w:eastAsia="Arial" w:hAnsiTheme="majorHAnsi" w:cstheme="majorHAnsi"/>
          <w:b/>
          <w:sz w:val="26"/>
          <w:szCs w:val="26"/>
        </w:rPr>
        <w:t>LÀM QUEN VỚI LẬP TRÌNH GIAO DIỆN VÀ XỬ LÝ SỰ KIỆN</w:t>
      </w:r>
    </w:p>
    <w:p w:rsidR="001538C3" w:rsidRDefault="00451681">
      <w:pPr>
        <w:spacing w:before="60" w:line="300" w:lineRule="auto"/>
        <w:ind w:left="1890" w:hanging="1890"/>
        <w:jc w:val="both"/>
        <w:rPr>
          <w:rFonts w:asciiTheme="majorHAnsi" w:eastAsia="Arial" w:hAnsiTheme="majorHAnsi" w:cstheme="majorHAnsi"/>
          <w:sz w:val="26"/>
          <w:szCs w:val="26"/>
          <w:lang w:val="en-US"/>
        </w:rPr>
      </w:pPr>
      <w:r w:rsidRPr="00C857B6">
        <w:rPr>
          <w:rFonts w:asciiTheme="majorHAnsi" w:eastAsia="Arial" w:hAnsiTheme="majorHAnsi" w:cstheme="majorHAnsi"/>
          <w:b/>
          <w:i/>
          <w:sz w:val="26"/>
          <w:szCs w:val="26"/>
        </w:rPr>
        <w:t>Yêu cầu chung:</w:t>
      </w:r>
      <w:r w:rsidRPr="00C857B6">
        <w:rPr>
          <w:rFonts w:asciiTheme="majorHAnsi" w:eastAsia="Arial" w:hAnsiTheme="majorHAnsi" w:cstheme="majorHAnsi"/>
          <w:sz w:val="26"/>
          <w:szCs w:val="26"/>
        </w:rPr>
        <w:t xml:space="preserve">   Các bài tập sau đây làm trên NetBean 6.9 trở lên. Có thể sử dụng Frame, JFrame hoặc Applet (AWT hoặc SWING). Sinh viên </w:t>
      </w:r>
      <w:r w:rsidR="00E02033" w:rsidRPr="00C857B6">
        <w:rPr>
          <w:rFonts w:asciiTheme="majorHAnsi" w:eastAsia="Arial" w:hAnsiTheme="majorHAnsi" w:cstheme="majorHAnsi"/>
          <w:b/>
          <w:sz w:val="26"/>
          <w:szCs w:val="26"/>
          <w:u w:val="single"/>
        </w:rPr>
        <w:t>KHÔNG</w:t>
      </w:r>
      <w:r w:rsidRPr="00C857B6">
        <w:rPr>
          <w:rFonts w:asciiTheme="majorHAnsi" w:eastAsia="Arial" w:hAnsiTheme="majorHAnsi" w:cstheme="majorHAnsi"/>
          <w:sz w:val="26"/>
          <w:szCs w:val="26"/>
        </w:rPr>
        <w:t xml:space="preserve"> sử dụng kéo thả. </w:t>
      </w:r>
    </w:p>
    <w:p w:rsidR="0013325F" w:rsidRPr="00C857B6" w:rsidRDefault="00451681">
      <w:pPr>
        <w:spacing w:before="60" w:line="300" w:lineRule="auto"/>
        <w:ind w:left="1890" w:hanging="1890"/>
        <w:jc w:val="both"/>
        <w:rPr>
          <w:rFonts w:asciiTheme="majorHAnsi" w:eastAsia="Arial" w:hAnsiTheme="majorHAnsi" w:cstheme="majorHAnsi"/>
          <w:sz w:val="26"/>
          <w:szCs w:val="26"/>
        </w:rPr>
      </w:pPr>
      <w:r w:rsidRPr="00C857B6">
        <w:rPr>
          <w:rFonts w:asciiTheme="majorHAnsi" w:eastAsia="Arial" w:hAnsiTheme="majorHAnsi" w:cstheme="majorHAnsi"/>
          <w:b/>
          <w:i/>
          <w:sz w:val="26"/>
          <w:szCs w:val="26"/>
        </w:rPr>
        <w:tab/>
        <w:t>Hạn nộp bài:</w:t>
      </w:r>
      <w:r w:rsidRPr="00C857B6">
        <w:rPr>
          <w:rFonts w:asciiTheme="majorHAnsi" w:eastAsia="Arial" w:hAnsiTheme="majorHAnsi" w:cstheme="majorHAnsi"/>
          <w:sz w:val="26"/>
          <w:szCs w:val="26"/>
        </w:rPr>
        <w:t xml:space="preserve"> </w:t>
      </w:r>
      <w:r w:rsidRPr="00C857B6">
        <w:rPr>
          <w:rFonts w:asciiTheme="majorHAnsi" w:eastAsia="Arial" w:hAnsiTheme="majorHAnsi" w:cstheme="majorHAnsi"/>
          <w:b/>
          <w:sz w:val="26"/>
          <w:szCs w:val="26"/>
          <w:u w:val="single"/>
        </w:rPr>
        <w:t xml:space="preserve">Thứ </w:t>
      </w:r>
      <w:r w:rsidR="00BE2AB7">
        <w:rPr>
          <w:rFonts w:asciiTheme="majorHAnsi" w:eastAsia="Arial" w:hAnsiTheme="majorHAnsi" w:cstheme="majorHAnsi"/>
          <w:b/>
          <w:sz w:val="26"/>
          <w:szCs w:val="26"/>
          <w:u w:val="single"/>
          <w:lang w:val="en-US"/>
        </w:rPr>
        <w:t>6</w:t>
      </w:r>
      <w:r w:rsidRPr="00C857B6">
        <w:rPr>
          <w:rFonts w:asciiTheme="majorHAnsi" w:eastAsia="Arial" w:hAnsiTheme="majorHAnsi" w:cstheme="majorHAnsi"/>
          <w:b/>
          <w:sz w:val="26"/>
          <w:szCs w:val="26"/>
          <w:u w:val="single"/>
        </w:rPr>
        <w:t xml:space="preserve"> (</w:t>
      </w:r>
      <w:r w:rsidR="00BE2AB7">
        <w:rPr>
          <w:rFonts w:asciiTheme="majorHAnsi" w:eastAsia="Arial" w:hAnsiTheme="majorHAnsi" w:cstheme="majorHAnsi"/>
          <w:b/>
          <w:sz w:val="26"/>
          <w:szCs w:val="26"/>
          <w:u w:val="single"/>
          <w:lang w:val="en-US"/>
        </w:rPr>
        <w:t>21</w:t>
      </w:r>
      <w:r w:rsidR="00350991" w:rsidRPr="00C857B6">
        <w:rPr>
          <w:rFonts w:asciiTheme="majorHAnsi" w:eastAsia="Arial" w:hAnsiTheme="majorHAnsi" w:cstheme="majorHAnsi"/>
          <w:b/>
          <w:sz w:val="26"/>
          <w:szCs w:val="26"/>
          <w:u w:val="single"/>
        </w:rPr>
        <w:t>/</w:t>
      </w:r>
      <w:r w:rsidR="00C50111">
        <w:rPr>
          <w:rFonts w:asciiTheme="majorHAnsi" w:eastAsia="Arial" w:hAnsiTheme="majorHAnsi" w:cstheme="majorHAnsi"/>
          <w:b/>
          <w:sz w:val="26"/>
          <w:szCs w:val="26"/>
          <w:u w:val="single"/>
          <w:lang w:val="en-US"/>
        </w:rPr>
        <w:t>11</w:t>
      </w:r>
      <w:r w:rsidRPr="00C857B6">
        <w:rPr>
          <w:rFonts w:asciiTheme="majorHAnsi" w:eastAsia="Arial" w:hAnsiTheme="majorHAnsi" w:cstheme="majorHAnsi"/>
          <w:b/>
          <w:sz w:val="26"/>
          <w:szCs w:val="26"/>
          <w:u w:val="single"/>
        </w:rPr>
        <w:t xml:space="preserve">) </w:t>
      </w:r>
      <w:r w:rsidRPr="00C857B6">
        <w:rPr>
          <w:rFonts w:asciiTheme="majorHAnsi" w:eastAsia="Arial" w:hAnsiTheme="majorHAnsi" w:cstheme="majorHAnsi"/>
          <w:sz w:val="26"/>
          <w:szCs w:val="26"/>
        </w:rPr>
        <w:t>– nộp qua email</w:t>
      </w:r>
      <w:r w:rsidR="003E32C6" w:rsidRPr="00C857B6">
        <w:rPr>
          <w:rFonts w:asciiTheme="majorHAnsi" w:eastAsia="Arial" w:hAnsiTheme="majorHAnsi" w:cstheme="majorHAnsi"/>
          <w:sz w:val="26"/>
          <w:szCs w:val="26"/>
        </w:rPr>
        <w:t xml:space="preserve"> cho lớp trưởng</w:t>
      </w:r>
      <w:r w:rsidRPr="00C857B6">
        <w:rPr>
          <w:rFonts w:asciiTheme="majorHAnsi" w:eastAsia="Arial" w:hAnsiTheme="majorHAnsi" w:cstheme="majorHAnsi"/>
          <w:sz w:val="26"/>
          <w:szCs w:val="26"/>
        </w:rPr>
        <w:t>.</w:t>
      </w:r>
      <w:r w:rsidR="003E32C6" w:rsidRPr="00C857B6">
        <w:rPr>
          <w:rFonts w:asciiTheme="majorHAnsi" w:eastAsia="Arial" w:hAnsiTheme="majorHAnsi" w:cstheme="majorHAnsi"/>
          <w:sz w:val="26"/>
          <w:szCs w:val="26"/>
        </w:rPr>
        <w:t xml:space="preserve"> Lớp trưởng mail lại cho giáo </w:t>
      </w:r>
      <w:r w:rsidR="00C50111">
        <w:rPr>
          <w:rFonts w:asciiTheme="majorHAnsi" w:eastAsia="Arial" w:hAnsiTheme="majorHAnsi" w:cstheme="majorHAnsi"/>
          <w:sz w:val="26"/>
          <w:szCs w:val="26"/>
          <w:lang w:val="en-US"/>
        </w:rPr>
        <w:t>viên</w:t>
      </w:r>
      <w:r w:rsidR="003E32C6" w:rsidRPr="00C857B6">
        <w:rPr>
          <w:rFonts w:asciiTheme="majorHAnsi" w:eastAsia="Arial" w:hAnsiTheme="majorHAnsi" w:cstheme="majorHAnsi"/>
          <w:sz w:val="26"/>
          <w:szCs w:val="26"/>
        </w:rPr>
        <w:t xml:space="preserve">. </w:t>
      </w:r>
    </w:p>
    <w:p w:rsidR="004F6B74" w:rsidRPr="004F6B74" w:rsidRDefault="004F6B74" w:rsidP="004F6B74">
      <w:pPr>
        <w:spacing w:before="60" w:line="300" w:lineRule="auto"/>
        <w:ind w:left="720"/>
        <w:jc w:val="both"/>
        <w:rPr>
          <w:rFonts w:asciiTheme="majorHAnsi" w:eastAsia="Times New Roman" w:hAnsiTheme="majorHAnsi" w:cstheme="majorHAnsi"/>
          <w:sz w:val="26"/>
          <w:szCs w:val="26"/>
        </w:rPr>
      </w:pP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Viết chương trình tạo một hộp chọn màu. Khi chọn đến màu nào thì màu màn hình chuyển sang màu đó (có thể chọn màu dạng List, ComboBox hoặc ColorChooser)</w:t>
      </w: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 xml:space="preserve">Viết chương trình vẽ các hình cơ bản: hình vuông, hình chữ nhật, hình tròn, hình đa giác. Cho phép người dùng chọn loại hình vẽ, kiểu rỗng hay đặc và chọn màu của hình. Cải tiến chương trình để có thể thay đổi các tham số của từng hình khi vẽ. </w:t>
      </w: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 xml:space="preserve">Viết chương trình vẽ lên giao diện một đồng hồ có ba kim giờ, phút, giây và các số 3, 6, 9, 12. Ở phía dưới, hiển thị thêm một đồng hồ khác với giá trị số </w:t>
      </w:r>
      <w:r w:rsidRPr="00C857B6">
        <w:rPr>
          <w:rFonts w:asciiTheme="majorHAnsi" w:eastAsia="Times New Roman" w:hAnsiTheme="majorHAnsi" w:cstheme="majorHAnsi"/>
          <w:i/>
          <w:sz w:val="26"/>
          <w:szCs w:val="26"/>
        </w:rPr>
        <w:t>giờ:phút:giây</w:t>
      </w:r>
      <w:r w:rsidRPr="00C857B6">
        <w:rPr>
          <w:rFonts w:asciiTheme="majorHAnsi" w:eastAsia="Times New Roman" w:hAnsiTheme="majorHAnsi" w:cstheme="majorHAnsi"/>
          <w:sz w:val="26"/>
          <w:szCs w:val="26"/>
        </w:rPr>
        <w:t xml:space="preserve"> (định dạng 24h).</w:t>
      </w: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Viết chương trình mô phỏng máy tính bỏ túi với các chức năng cơ bản: cộng, trừ, nhân chia, lũy thừa, căn bậc hai.</w:t>
      </w: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 xml:space="preserve">Viết chương trình cho phép chọn file ảnh trong ổ cứng và hiển thị lên giao diện. Cho phép thay đổi kích thước khung hiển thị và hiển thị nhiều ảnh. </w:t>
      </w: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 xml:space="preserve">Viết chương trình tạo một quả bóng nhỏ và các nút di chuyển. Khi nhấn các nút di chuyển thì quả bóng sẽ đi theo hướng tương ứng. Cải tiến chương trình để quả bóng có thể thay đổi kích thước và chạy liên tục cho đến khi nhấn nút dừng. </w:t>
      </w:r>
    </w:p>
    <w:p w:rsidR="0013325F" w:rsidRPr="00C857B6" w:rsidRDefault="00451681">
      <w:pPr>
        <w:numPr>
          <w:ilvl w:val="0"/>
          <w:numId w:val="1"/>
        </w:numPr>
        <w:spacing w:before="60" w:line="300" w:lineRule="auto"/>
        <w:ind w:left="720" w:hanging="360"/>
        <w:jc w:val="both"/>
        <w:rPr>
          <w:rFonts w:asciiTheme="majorHAnsi" w:eastAsia="Times New Roman" w:hAnsiTheme="majorHAnsi" w:cstheme="majorHAnsi"/>
          <w:sz w:val="26"/>
          <w:szCs w:val="26"/>
        </w:rPr>
      </w:pPr>
      <w:r w:rsidRPr="00C857B6">
        <w:rPr>
          <w:rFonts w:asciiTheme="majorHAnsi" w:eastAsia="Times New Roman" w:hAnsiTheme="majorHAnsi" w:cstheme="majorHAnsi"/>
          <w:sz w:val="26"/>
          <w:szCs w:val="26"/>
        </w:rPr>
        <w:t xml:space="preserve">Tạo giao diện cho </w:t>
      </w:r>
      <w:r w:rsidR="00954C8E" w:rsidRPr="00C857B6">
        <w:rPr>
          <w:rFonts w:asciiTheme="majorHAnsi" w:eastAsia="Times New Roman" w:hAnsiTheme="majorHAnsi" w:cstheme="majorHAnsi"/>
          <w:sz w:val="26"/>
          <w:szCs w:val="26"/>
        </w:rPr>
        <w:t xml:space="preserve">ít nhất </w:t>
      </w:r>
      <w:r w:rsidR="00C50111">
        <w:rPr>
          <w:rFonts w:asciiTheme="majorHAnsi" w:eastAsia="Times New Roman" w:hAnsiTheme="majorHAnsi" w:cstheme="majorHAnsi"/>
          <w:sz w:val="26"/>
          <w:szCs w:val="26"/>
          <w:lang w:val="en-US"/>
        </w:rPr>
        <w:t>5</w:t>
      </w:r>
      <w:r w:rsidR="00954C8E" w:rsidRPr="00C857B6">
        <w:rPr>
          <w:rFonts w:asciiTheme="majorHAnsi" w:eastAsia="Times New Roman" w:hAnsiTheme="majorHAnsi" w:cstheme="majorHAnsi"/>
          <w:sz w:val="26"/>
          <w:szCs w:val="26"/>
        </w:rPr>
        <w:t xml:space="preserve"> bài trong danh sách </w:t>
      </w:r>
      <w:r w:rsidRPr="00C857B6">
        <w:rPr>
          <w:rFonts w:asciiTheme="majorHAnsi" w:eastAsia="Times New Roman" w:hAnsiTheme="majorHAnsi" w:cstheme="majorHAnsi"/>
          <w:sz w:val="26"/>
          <w:szCs w:val="26"/>
        </w:rPr>
        <w:t>các bài tập cơ bản làm quen với Java</w:t>
      </w:r>
      <w:r w:rsidR="00954C8E" w:rsidRPr="00C857B6">
        <w:rPr>
          <w:rFonts w:asciiTheme="majorHAnsi" w:eastAsia="Times New Roman" w:hAnsiTheme="majorHAnsi" w:cstheme="majorHAnsi"/>
          <w:sz w:val="26"/>
          <w:szCs w:val="26"/>
        </w:rPr>
        <w:t xml:space="preserve"> (bài tập số 2</w:t>
      </w:r>
      <w:r w:rsidR="00C50111">
        <w:rPr>
          <w:rFonts w:asciiTheme="majorHAnsi" w:eastAsia="Times New Roman" w:hAnsiTheme="majorHAnsi" w:cstheme="majorHAnsi"/>
          <w:sz w:val="26"/>
          <w:szCs w:val="26"/>
          <w:lang w:val="en-US"/>
        </w:rPr>
        <w:t xml:space="preserve"> và bài tập số 3</w:t>
      </w:r>
      <w:r w:rsidR="00954C8E" w:rsidRPr="00C857B6">
        <w:rPr>
          <w:rFonts w:asciiTheme="majorHAnsi" w:eastAsia="Times New Roman" w:hAnsiTheme="majorHAnsi" w:cstheme="majorHAnsi"/>
          <w:sz w:val="26"/>
          <w:szCs w:val="26"/>
        </w:rPr>
        <w:t>)</w:t>
      </w:r>
      <w:r w:rsidRPr="00C857B6">
        <w:rPr>
          <w:rFonts w:asciiTheme="majorHAnsi" w:eastAsia="Times New Roman" w:hAnsiTheme="majorHAnsi" w:cstheme="majorHAnsi"/>
          <w:sz w:val="26"/>
          <w:szCs w:val="26"/>
        </w:rPr>
        <w:t xml:space="preserve">. Chú ý bắt lỗi người dùng khi nhập. </w:t>
      </w:r>
    </w:p>
    <w:sectPr w:rsidR="0013325F" w:rsidRPr="00C857B6" w:rsidSect="003E32C6">
      <w:pgSz w:w="11906" w:h="16838"/>
      <w:pgMar w:top="426"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25B0C"/>
    <w:multiLevelType w:val="multilevel"/>
    <w:tmpl w:val="653045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13325F"/>
    <w:rsid w:val="00056E31"/>
    <w:rsid w:val="00093145"/>
    <w:rsid w:val="00097C71"/>
    <w:rsid w:val="000B27FE"/>
    <w:rsid w:val="0013325F"/>
    <w:rsid w:val="001538C3"/>
    <w:rsid w:val="0030213D"/>
    <w:rsid w:val="00350991"/>
    <w:rsid w:val="003A5B52"/>
    <w:rsid w:val="003D32B6"/>
    <w:rsid w:val="003E32C6"/>
    <w:rsid w:val="00451681"/>
    <w:rsid w:val="0049398A"/>
    <w:rsid w:val="004B0890"/>
    <w:rsid w:val="004F6B74"/>
    <w:rsid w:val="0061080D"/>
    <w:rsid w:val="006478E2"/>
    <w:rsid w:val="0073060F"/>
    <w:rsid w:val="00954C8E"/>
    <w:rsid w:val="009733E3"/>
    <w:rsid w:val="009F088A"/>
    <w:rsid w:val="00BE2AB7"/>
    <w:rsid w:val="00C50111"/>
    <w:rsid w:val="00C857B6"/>
    <w:rsid w:val="00CA1151"/>
    <w:rsid w:val="00CF5100"/>
    <w:rsid w:val="00DD60CF"/>
    <w:rsid w:val="00DE1166"/>
    <w:rsid w:val="00E02033"/>
    <w:rsid w:val="00E11935"/>
    <w:rsid w:val="00FE6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7_PRO</dc:creator>
  <cp:lastModifiedBy>ASUS</cp:lastModifiedBy>
  <cp:revision>19</cp:revision>
  <dcterms:created xsi:type="dcterms:W3CDTF">2012-10-19T00:52:00Z</dcterms:created>
  <dcterms:modified xsi:type="dcterms:W3CDTF">2014-11-07T02:23:00Z</dcterms:modified>
</cp:coreProperties>
</file>