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4DC8" w:rsidRPr="00564DC8" w:rsidRDefault="00564DC8" w:rsidP="00564DC8">
      <w:pPr>
        <w:pStyle w:val="aa"/>
        <w:rPr>
          <w:rFonts w:ascii="Times New Roman" w:eastAsiaTheme="minorEastAsia" w:hAnsi="Times New Roman" w:cs="Times New Roman"/>
          <w:sz w:val="40"/>
        </w:rPr>
      </w:pPr>
      <w:bookmarkStart w:id="0" w:name="_GoBack"/>
      <w:bookmarkEnd w:id="0"/>
      <w:r w:rsidRPr="00564DC8">
        <w:rPr>
          <w:rFonts w:ascii="Times New Roman" w:eastAsiaTheme="minorEastAsia" w:hAnsi="Times New Roman" w:cs="Times New Roman"/>
          <w:sz w:val="40"/>
        </w:rPr>
        <w:t>文献综述</w:t>
      </w:r>
    </w:p>
    <w:p w:rsidR="00564DC8" w:rsidRPr="00564DC8" w:rsidRDefault="00564DC8" w:rsidP="00564DC8">
      <w:pPr>
        <w:jc w:val="right"/>
        <w:rPr>
          <w:rFonts w:ascii="Times New Roman" w:hAnsi="Times New Roman" w:cs="Times New Roman"/>
        </w:rPr>
      </w:pPr>
    </w:p>
    <w:p w:rsidR="00564DC8" w:rsidRPr="00564DC8" w:rsidRDefault="00564DC8" w:rsidP="00564DC8">
      <w:pPr>
        <w:jc w:val="right"/>
        <w:rPr>
          <w:rFonts w:ascii="Times New Roman" w:hAnsi="Times New Roman" w:cs="Times New Roman"/>
        </w:rPr>
      </w:pPr>
      <w:r w:rsidRPr="00564DC8">
        <w:rPr>
          <w:rFonts w:ascii="Times New Roman" w:hAnsi="Times New Roman" w:cs="Times New Roman"/>
        </w:rPr>
        <w:t>——</w:t>
      </w:r>
      <w:r w:rsidRPr="00564DC8">
        <w:rPr>
          <w:rFonts w:ascii="Times New Roman" w:hAnsi="Times New Roman" w:cs="Times New Roman"/>
        </w:rPr>
        <w:t>第</w:t>
      </w:r>
      <w:r w:rsidRPr="00564DC8">
        <w:rPr>
          <w:rFonts w:ascii="Times New Roman" w:hAnsi="Times New Roman" w:cs="Times New Roman"/>
        </w:rPr>
        <w:t>2</w:t>
      </w:r>
      <w:r w:rsidRPr="00564DC8">
        <w:rPr>
          <w:rFonts w:ascii="Times New Roman" w:hAnsi="Times New Roman" w:cs="Times New Roman"/>
        </w:rPr>
        <w:t>组</w:t>
      </w:r>
      <w:r w:rsidRPr="00564DC8">
        <w:rPr>
          <w:rFonts w:ascii="Times New Roman" w:hAnsi="Times New Roman" w:cs="Times New Roman"/>
        </w:rPr>
        <w:t xml:space="preserve"> M201773173 </w:t>
      </w:r>
      <w:r w:rsidRPr="00564DC8">
        <w:rPr>
          <w:rFonts w:ascii="Times New Roman" w:hAnsi="Times New Roman" w:cs="Times New Roman"/>
        </w:rPr>
        <w:t>谌美玲</w:t>
      </w:r>
    </w:p>
    <w:p w:rsidR="00DA1B4A" w:rsidRPr="00564DC8" w:rsidRDefault="00DA1B4A" w:rsidP="00427833">
      <w:pPr>
        <w:pStyle w:val="1"/>
      </w:pPr>
      <w:r w:rsidRPr="00564DC8">
        <w:t>前言</w:t>
      </w:r>
    </w:p>
    <w:p w:rsidR="00DA1B4A" w:rsidRPr="00564DC8" w:rsidRDefault="00DA1B4A" w:rsidP="00DA1B4A">
      <w:pPr>
        <w:spacing w:line="360" w:lineRule="auto"/>
        <w:ind w:firstLineChars="200" w:firstLine="480"/>
        <w:rPr>
          <w:rFonts w:ascii="Times New Roman" w:hAnsi="Times New Roman" w:cs="Times New Roman"/>
          <w:sz w:val="24"/>
        </w:rPr>
      </w:pPr>
      <w:r w:rsidRPr="00564DC8">
        <w:rPr>
          <w:rFonts w:ascii="Times New Roman" w:hAnsi="Times New Roman" w:cs="Times New Roman"/>
          <w:sz w:val="24"/>
        </w:rPr>
        <w:t>在</w:t>
      </w:r>
      <w:r w:rsidRPr="00564DC8">
        <w:rPr>
          <w:rFonts w:ascii="Times New Roman" w:hAnsi="Times New Roman" w:cs="Times New Roman"/>
          <w:sz w:val="24"/>
        </w:rPr>
        <w:t>Web</w:t>
      </w:r>
      <w:r w:rsidRPr="00564DC8">
        <w:rPr>
          <w:rFonts w:ascii="Times New Roman" w:hAnsi="Times New Roman" w:cs="Times New Roman"/>
          <w:sz w:val="24"/>
        </w:rPr>
        <w:t>服务开发中，服务端缓存是服务实现中所常常采用的一种提高服务性能的方法。</w:t>
      </w:r>
      <w:r w:rsidRPr="00564DC8">
        <w:rPr>
          <w:rFonts w:ascii="Times New Roman" w:hAnsi="Times New Roman" w:cs="Times New Roman"/>
          <w:sz w:val="24"/>
        </w:rPr>
        <w:t>DRAM</w:t>
      </w:r>
      <w:r w:rsidRPr="00564DC8">
        <w:rPr>
          <w:rFonts w:ascii="Times New Roman" w:hAnsi="Times New Roman" w:cs="Times New Roman"/>
          <w:sz w:val="24"/>
        </w:rPr>
        <w:t>键值缓存对于减少应用程序延迟和吸收</w:t>
      </w:r>
      <w:r w:rsidRPr="00564DC8">
        <w:rPr>
          <w:rFonts w:ascii="Times New Roman" w:hAnsi="Times New Roman" w:cs="Times New Roman"/>
          <w:sz w:val="24"/>
        </w:rPr>
        <w:t>Web</w:t>
      </w:r>
      <w:r w:rsidRPr="00564DC8">
        <w:rPr>
          <w:rFonts w:ascii="Times New Roman" w:hAnsi="Times New Roman" w:cs="Times New Roman"/>
          <w:sz w:val="24"/>
        </w:rPr>
        <w:t>应用程序中的大量数据库请求负载至关重要。例如，</w:t>
      </w:r>
      <w:r w:rsidRPr="00564DC8">
        <w:rPr>
          <w:rFonts w:ascii="Times New Roman" w:hAnsi="Times New Roman" w:cs="Times New Roman"/>
          <w:sz w:val="24"/>
        </w:rPr>
        <w:t>Facebook</w:t>
      </w:r>
      <w:r w:rsidRPr="00564DC8">
        <w:rPr>
          <w:rFonts w:ascii="Times New Roman" w:hAnsi="Times New Roman" w:cs="Times New Roman"/>
          <w:sz w:val="24"/>
        </w:rPr>
        <w:t>有几十个应用程序访问存储在</w:t>
      </w:r>
      <w:r w:rsidRPr="00564DC8">
        <w:rPr>
          <w:rFonts w:ascii="Times New Roman" w:hAnsi="Times New Roman" w:cs="Times New Roman"/>
          <w:sz w:val="24"/>
        </w:rPr>
        <w:t xml:space="preserve">memcached </w:t>
      </w:r>
      <w:r w:rsidR="00564DC8" w:rsidRPr="00564DC8">
        <w:rPr>
          <w:rFonts w:ascii="Times New Roman" w:hAnsi="Times New Roman" w:cs="Times New Roman"/>
          <w:sz w:val="24"/>
        </w:rPr>
        <w:fldChar w:fldCharType="begin"/>
      </w:r>
      <w:r w:rsidR="00564DC8" w:rsidRPr="00564DC8">
        <w:rPr>
          <w:rFonts w:ascii="Times New Roman" w:hAnsi="Times New Roman" w:cs="Times New Roman"/>
          <w:sz w:val="24"/>
        </w:rPr>
        <w:instrText xml:space="preserve"> REF _Ref499772278 \r \h  \* MERGEFORMAT </w:instrText>
      </w:r>
      <w:r w:rsidR="00564DC8" w:rsidRPr="00564DC8">
        <w:rPr>
          <w:rFonts w:ascii="Times New Roman" w:hAnsi="Times New Roman" w:cs="Times New Roman"/>
          <w:sz w:val="24"/>
        </w:rPr>
      </w:r>
      <w:r w:rsidR="00564DC8" w:rsidRPr="00564DC8">
        <w:rPr>
          <w:rFonts w:ascii="Times New Roman" w:hAnsi="Times New Roman" w:cs="Times New Roman"/>
          <w:sz w:val="24"/>
        </w:rPr>
        <w:fldChar w:fldCharType="separate"/>
      </w:r>
      <w:r w:rsidR="00564DC8" w:rsidRPr="00564DC8">
        <w:rPr>
          <w:rFonts w:ascii="Times New Roman" w:hAnsi="Times New Roman" w:cs="Times New Roman"/>
          <w:sz w:val="24"/>
        </w:rPr>
        <w:t>[1]</w:t>
      </w:r>
      <w:r w:rsidR="00564DC8" w:rsidRPr="00564DC8">
        <w:rPr>
          <w:rFonts w:ascii="Times New Roman" w:hAnsi="Times New Roman" w:cs="Times New Roman"/>
          <w:sz w:val="24"/>
        </w:rPr>
        <w:fldChar w:fldCharType="end"/>
      </w:r>
      <w:r w:rsidRPr="00564DC8">
        <w:rPr>
          <w:rFonts w:ascii="Times New Roman" w:hAnsi="Times New Roman" w:cs="Times New Roman"/>
          <w:sz w:val="24"/>
        </w:rPr>
        <w:t>内存缓存中的数百</w:t>
      </w:r>
      <w:r w:rsidRPr="00564DC8">
        <w:rPr>
          <w:rFonts w:ascii="Times New Roman" w:hAnsi="Times New Roman" w:cs="Times New Roman"/>
          <w:sz w:val="24"/>
        </w:rPr>
        <w:t>TB</w:t>
      </w:r>
      <w:r w:rsidRPr="00564DC8">
        <w:rPr>
          <w:rFonts w:ascii="Times New Roman" w:hAnsi="Times New Roman" w:cs="Times New Roman"/>
          <w:sz w:val="24"/>
        </w:rPr>
        <w:t>数据</w:t>
      </w:r>
      <w:r w:rsidR="00564DC8" w:rsidRPr="00564DC8">
        <w:rPr>
          <w:rFonts w:ascii="Times New Roman" w:hAnsi="Times New Roman" w:cs="Times New Roman"/>
          <w:sz w:val="24"/>
        </w:rPr>
        <w:fldChar w:fldCharType="begin"/>
      </w:r>
      <w:r w:rsidR="00564DC8" w:rsidRPr="00564DC8">
        <w:rPr>
          <w:rFonts w:ascii="Times New Roman" w:hAnsi="Times New Roman" w:cs="Times New Roman"/>
          <w:sz w:val="24"/>
        </w:rPr>
        <w:instrText xml:space="preserve"> REF _Ref499772284 \r \h  \* MERGEFORMAT </w:instrText>
      </w:r>
      <w:r w:rsidR="00564DC8" w:rsidRPr="00564DC8">
        <w:rPr>
          <w:rFonts w:ascii="Times New Roman" w:hAnsi="Times New Roman" w:cs="Times New Roman"/>
          <w:sz w:val="24"/>
        </w:rPr>
      </w:r>
      <w:r w:rsidR="00564DC8" w:rsidRPr="00564DC8">
        <w:rPr>
          <w:rFonts w:ascii="Times New Roman" w:hAnsi="Times New Roman" w:cs="Times New Roman"/>
          <w:sz w:val="24"/>
        </w:rPr>
        <w:fldChar w:fldCharType="separate"/>
      </w:r>
      <w:r w:rsidR="00564DC8" w:rsidRPr="00564DC8">
        <w:rPr>
          <w:rFonts w:ascii="Times New Roman" w:hAnsi="Times New Roman" w:cs="Times New Roman"/>
          <w:sz w:val="24"/>
        </w:rPr>
        <w:t>[2]</w:t>
      </w:r>
      <w:r w:rsidR="00564DC8" w:rsidRPr="00564DC8">
        <w:rPr>
          <w:rFonts w:ascii="Times New Roman" w:hAnsi="Times New Roman" w:cs="Times New Roman"/>
          <w:sz w:val="24"/>
        </w:rPr>
        <w:fldChar w:fldCharType="end"/>
      </w:r>
      <w:r w:rsidRPr="00564DC8">
        <w:rPr>
          <w:rFonts w:ascii="Times New Roman" w:hAnsi="Times New Roman" w:cs="Times New Roman"/>
          <w:sz w:val="24"/>
        </w:rPr>
        <w:t>；</w:t>
      </w:r>
      <w:r w:rsidRPr="00564DC8">
        <w:rPr>
          <w:rFonts w:ascii="Times New Roman" w:hAnsi="Times New Roman" w:cs="Times New Roman"/>
          <w:sz w:val="24"/>
        </w:rPr>
        <w:t xml:space="preserve"> </w:t>
      </w:r>
      <w:r w:rsidRPr="00564DC8">
        <w:rPr>
          <w:rFonts w:ascii="Times New Roman" w:hAnsi="Times New Roman" w:cs="Times New Roman"/>
          <w:sz w:val="24"/>
        </w:rPr>
        <w:t>较小的公司使用外包多租户内存缓存这种经济高效的方式，来提升</w:t>
      </w:r>
      <w:r w:rsidRPr="00564DC8">
        <w:rPr>
          <w:rFonts w:ascii="Times New Roman" w:hAnsi="Times New Roman" w:cs="Times New Roman"/>
          <w:sz w:val="24"/>
        </w:rPr>
        <w:t>SQL</w:t>
      </w:r>
      <w:r w:rsidRPr="00564DC8">
        <w:rPr>
          <w:rFonts w:ascii="Times New Roman" w:hAnsi="Times New Roman" w:cs="Times New Roman"/>
          <w:sz w:val="24"/>
        </w:rPr>
        <w:t>数据库性能。高访问速率和缓慢的后端数据库性能意味着，降低高速缓存未命中率将直接转化为端到端应用程序性能的大幅提升。所以如何提高</w:t>
      </w:r>
      <w:r w:rsidRPr="00564DC8">
        <w:rPr>
          <w:rFonts w:ascii="Times New Roman" w:hAnsi="Times New Roman" w:cs="Times New Roman"/>
          <w:sz w:val="24"/>
        </w:rPr>
        <w:t>DRAM</w:t>
      </w:r>
      <w:r w:rsidRPr="00564DC8">
        <w:rPr>
          <w:rFonts w:ascii="Times New Roman" w:hAnsi="Times New Roman" w:cs="Times New Roman"/>
          <w:sz w:val="24"/>
        </w:rPr>
        <w:t>键值缓存的命中率则是我们为了提升</w:t>
      </w:r>
      <w:r w:rsidRPr="00564DC8">
        <w:rPr>
          <w:rFonts w:ascii="Times New Roman" w:hAnsi="Times New Roman" w:cs="Times New Roman"/>
          <w:sz w:val="24"/>
        </w:rPr>
        <w:t>web</w:t>
      </w:r>
      <w:r w:rsidRPr="00564DC8">
        <w:rPr>
          <w:rFonts w:ascii="Times New Roman" w:hAnsi="Times New Roman" w:cs="Times New Roman"/>
          <w:sz w:val="24"/>
        </w:rPr>
        <w:t>应用程序性能所必须考虑的问题，也是该论文研究的问题。</w:t>
      </w:r>
    </w:p>
    <w:p w:rsidR="00DA1B4A" w:rsidRPr="00564DC8" w:rsidRDefault="00DA1B4A" w:rsidP="00DA1B4A">
      <w:pPr>
        <w:spacing w:line="360" w:lineRule="auto"/>
        <w:ind w:firstLineChars="200" w:firstLine="480"/>
        <w:rPr>
          <w:rFonts w:ascii="Times New Roman" w:hAnsi="Times New Roman" w:cs="Times New Roman"/>
          <w:sz w:val="24"/>
        </w:rPr>
      </w:pPr>
      <w:r w:rsidRPr="00564DC8">
        <w:rPr>
          <w:rFonts w:ascii="Times New Roman" w:hAnsi="Times New Roman" w:cs="Times New Roman"/>
          <w:sz w:val="24"/>
        </w:rPr>
        <w:t>专题涉及的学科范围涵盖计算机系统结构</w:t>
      </w:r>
      <w:r w:rsidR="00343F29" w:rsidRPr="00564DC8">
        <w:rPr>
          <w:rFonts w:ascii="Times New Roman" w:hAnsi="Times New Roman" w:cs="Times New Roman"/>
          <w:sz w:val="24"/>
        </w:rPr>
        <w:t>，计算机操作系统，数据中心技术</w:t>
      </w:r>
      <w:r w:rsidRPr="00564DC8">
        <w:rPr>
          <w:rFonts w:ascii="Times New Roman" w:hAnsi="Times New Roman" w:cs="Times New Roman"/>
          <w:sz w:val="24"/>
        </w:rPr>
        <w:t>等，综述引用文献的时间范围是</w:t>
      </w:r>
      <w:r w:rsidR="00097E97" w:rsidRPr="00564DC8">
        <w:rPr>
          <w:rFonts w:ascii="Times New Roman" w:hAnsi="Times New Roman" w:cs="Times New Roman"/>
          <w:sz w:val="24"/>
        </w:rPr>
        <w:t>2013</w:t>
      </w:r>
      <w:r w:rsidRPr="00564DC8">
        <w:rPr>
          <w:rFonts w:ascii="Times New Roman" w:hAnsi="Times New Roman" w:cs="Times New Roman"/>
          <w:sz w:val="24"/>
        </w:rPr>
        <w:t>年至</w:t>
      </w:r>
      <w:r w:rsidRPr="00564DC8">
        <w:rPr>
          <w:rFonts w:ascii="Times New Roman" w:hAnsi="Times New Roman" w:cs="Times New Roman"/>
          <w:sz w:val="24"/>
        </w:rPr>
        <w:t>2016</w:t>
      </w:r>
      <w:r w:rsidRPr="00564DC8">
        <w:rPr>
          <w:rFonts w:ascii="Times New Roman" w:hAnsi="Times New Roman" w:cs="Times New Roman"/>
          <w:sz w:val="24"/>
        </w:rPr>
        <w:t>年。</w:t>
      </w:r>
    </w:p>
    <w:p w:rsidR="00DA1B4A" w:rsidRPr="00564DC8" w:rsidRDefault="00DA1B4A" w:rsidP="00DA1B4A">
      <w:pPr>
        <w:spacing w:line="360" w:lineRule="auto"/>
        <w:ind w:firstLineChars="200" w:firstLine="480"/>
        <w:rPr>
          <w:rFonts w:ascii="Times New Roman" w:hAnsi="Times New Roman" w:cs="Times New Roman"/>
          <w:sz w:val="24"/>
        </w:rPr>
      </w:pPr>
      <w:r w:rsidRPr="00564DC8">
        <w:rPr>
          <w:rFonts w:ascii="Times New Roman" w:hAnsi="Times New Roman" w:cs="Times New Roman"/>
          <w:sz w:val="24"/>
        </w:rPr>
        <w:t>内存容量是一定的，所以缓存命中率受限于内存容量，这是硬性限制。同时，由于不同</w:t>
      </w:r>
      <w:r w:rsidRPr="00564DC8">
        <w:rPr>
          <w:rFonts w:ascii="Times New Roman" w:hAnsi="Times New Roman" w:cs="Times New Roman"/>
          <w:sz w:val="24"/>
        </w:rPr>
        <w:t>web</w:t>
      </w:r>
      <w:r w:rsidRPr="00564DC8">
        <w:rPr>
          <w:rFonts w:ascii="Times New Roman" w:hAnsi="Times New Roman" w:cs="Times New Roman"/>
          <w:sz w:val="24"/>
        </w:rPr>
        <w:t>应用会有不同性能要求的工作负载，而缓存服务器上通常是多用户多租户同时发出请求的，所以如何进行缓存分配也是提升整体缓存命中率的重要一环；当缓存被占满之后，新的请求出现，选择什么样的键值对被替换才能尽量保证被替换出的键值对不会短时间内重新请求，导致命中失败，</w:t>
      </w:r>
      <w:r w:rsidRPr="00564DC8">
        <w:rPr>
          <w:rFonts w:ascii="Times New Roman" w:hAnsi="Times New Roman" w:cs="Times New Roman"/>
          <w:sz w:val="24"/>
        </w:rPr>
        <w:lastRenderedPageBreak/>
        <w:t>这也是为了提升整体缓存命中率必须考虑的问题。本综述即针对上述主题和具体方面，分别按时间列举当前研究现状，分析利弊，整理出本领域清晰的发展脉络。</w:t>
      </w:r>
    </w:p>
    <w:p w:rsidR="00DA1B4A" w:rsidRPr="00564DC8" w:rsidRDefault="00DA1B4A" w:rsidP="00427833">
      <w:pPr>
        <w:pStyle w:val="1"/>
      </w:pPr>
      <w:r w:rsidRPr="00564DC8">
        <w:t>研究现状</w:t>
      </w:r>
    </w:p>
    <w:p w:rsidR="00686B4B" w:rsidRPr="00564DC8" w:rsidRDefault="00343F29" w:rsidP="00DA1B4A">
      <w:pPr>
        <w:spacing w:line="360" w:lineRule="auto"/>
        <w:ind w:firstLineChars="200" w:firstLine="480"/>
        <w:rPr>
          <w:rFonts w:ascii="Times New Roman" w:hAnsi="Times New Roman" w:cs="Times New Roman"/>
          <w:sz w:val="24"/>
        </w:rPr>
      </w:pPr>
      <w:r w:rsidRPr="00564DC8">
        <w:rPr>
          <w:rFonts w:ascii="Times New Roman" w:hAnsi="Times New Roman" w:cs="Times New Roman"/>
          <w:sz w:val="24"/>
        </w:rPr>
        <w:t>首先关于缓存分配的问题。</w:t>
      </w:r>
      <w:r w:rsidR="00960049" w:rsidRPr="00564DC8">
        <w:rPr>
          <w:rFonts w:ascii="Times New Roman" w:hAnsi="Times New Roman" w:cs="Times New Roman"/>
          <w:sz w:val="24"/>
        </w:rPr>
        <w:t>最优情况下，我们希望缓存分配时能给每个应用其刚好需要的</w:t>
      </w:r>
      <w:r w:rsidR="00960049" w:rsidRPr="00564DC8">
        <w:rPr>
          <w:rFonts w:ascii="Times New Roman" w:hAnsi="Times New Roman" w:cs="Times New Roman"/>
          <w:sz w:val="24"/>
        </w:rPr>
        <w:t>“</w:t>
      </w:r>
      <w:r w:rsidR="00960049" w:rsidRPr="00564DC8">
        <w:rPr>
          <w:rFonts w:ascii="Times New Roman" w:hAnsi="Times New Roman" w:cs="Times New Roman"/>
          <w:sz w:val="24"/>
        </w:rPr>
        <w:t>量</w:t>
      </w:r>
      <w:r w:rsidR="00960049" w:rsidRPr="00564DC8">
        <w:rPr>
          <w:rFonts w:ascii="Times New Roman" w:hAnsi="Times New Roman" w:cs="Times New Roman"/>
          <w:sz w:val="24"/>
        </w:rPr>
        <w:t>”</w:t>
      </w:r>
      <w:r w:rsidR="00960049" w:rsidRPr="00564DC8">
        <w:rPr>
          <w:rFonts w:ascii="Times New Roman" w:hAnsi="Times New Roman" w:cs="Times New Roman"/>
          <w:sz w:val="24"/>
        </w:rPr>
        <w:t>。然而，当工作负载发生变化时，通过缓存系统提供的有限信息，并不能知道当前工作负载需要被分配多少内存才能获得原本的性能</w:t>
      </w:r>
      <w:r w:rsidR="00684F0D" w:rsidRPr="00564DC8">
        <w:rPr>
          <w:rFonts w:ascii="Times New Roman" w:hAnsi="Times New Roman" w:cs="Times New Roman"/>
          <w:sz w:val="24"/>
        </w:rPr>
        <w:t>，即刚好需要的</w:t>
      </w:r>
      <w:r w:rsidR="00684F0D" w:rsidRPr="00564DC8">
        <w:rPr>
          <w:rFonts w:ascii="Times New Roman" w:hAnsi="Times New Roman" w:cs="Times New Roman"/>
          <w:sz w:val="24"/>
        </w:rPr>
        <w:t>“</w:t>
      </w:r>
      <w:r w:rsidR="00684F0D" w:rsidRPr="00564DC8">
        <w:rPr>
          <w:rFonts w:ascii="Times New Roman" w:hAnsi="Times New Roman" w:cs="Times New Roman"/>
          <w:sz w:val="24"/>
        </w:rPr>
        <w:t>量</w:t>
      </w:r>
      <w:r w:rsidR="00684F0D" w:rsidRPr="00564DC8">
        <w:rPr>
          <w:rFonts w:ascii="Times New Roman" w:hAnsi="Times New Roman" w:cs="Times New Roman"/>
          <w:sz w:val="24"/>
        </w:rPr>
        <w:t>”</w:t>
      </w:r>
      <w:r w:rsidR="00684F0D" w:rsidRPr="00564DC8">
        <w:rPr>
          <w:rFonts w:ascii="Times New Roman" w:hAnsi="Times New Roman" w:cs="Times New Roman"/>
          <w:sz w:val="24"/>
        </w:rPr>
        <w:t>。</w:t>
      </w:r>
      <w:r w:rsidR="00684F0D" w:rsidRPr="00564DC8">
        <w:rPr>
          <w:rFonts w:ascii="Times New Roman" w:hAnsi="Times New Roman" w:cs="Times New Roman"/>
          <w:sz w:val="24"/>
        </w:rPr>
        <w:t>Trausti Saemundsson</w:t>
      </w:r>
      <w:r w:rsidR="00684F0D" w:rsidRPr="00564DC8">
        <w:rPr>
          <w:rFonts w:ascii="Times New Roman" w:hAnsi="Times New Roman" w:cs="Times New Roman"/>
          <w:sz w:val="24"/>
        </w:rPr>
        <w:t>等人</w:t>
      </w:r>
      <w:r w:rsidR="00564DC8" w:rsidRPr="00564DC8">
        <w:rPr>
          <w:rFonts w:ascii="Times New Roman" w:hAnsi="Times New Roman" w:cs="Times New Roman"/>
          <w:sz w:val="24"/>
        </w:rPr>
        <w:fldChar w:fldCharType="begin"/>
      </w:r>
      <w:r w:rsidR="00564DC8" w:rsidRPr="00564DC8">
        <w:rPr>
          <w:rFonts w:ascii="Times New Roman" w:hAnsi="Times New Roman" w:cs="Times New Roman"/>
          <w:sz w:val="24"/>
        </w:rPr>
        <w:instrText xml:space="preserve"> REF _Ref499772295 \r \h  \* MERGEFORMAT </w:instrText>
      </w:r>
      <w:r w:rsidR="00564DC8" w:rsidRPr="00564DC8">
        <w:rPr>
          <w:rFonts w:ascii="Times New Roman" w:hAnsi="Times New Roman" w:cs="Times New Roman"/>
          <w:sz w:val="24"/>
        </w:rPr>
      </w:r>
      <w:r w:rsidR="00564DC8" w:rsidRPr="00564DC8">
        <w:rPr>
          <w:rFonts w:ascii="Times New Roman" w:hAnsi="Times New Roman" w:cs="Times New Roman"/>
          <w:sz w:val="24"/>
        </w:rPr>
        <w:fldChar w:fldCharType="separate"/>
      </w:r>
      <w:r w:rsidR="00564DC8" w:rsidRPr="00564DC8">
        <w:rPr>
          <w:rFonts w:ascii="Times New Roman" w:hAnsi="Times New Roman" w:cs="Times New Roman"/>
          <w:sz w:val="24"/>
        </w:rPr>
        <w:t>[3]</w:t>
      </w:r>
      <w:r w:rsidR="00564DC8" w:rsidRPr="00564DC8">
        <w:rPr>
          <w:rFonts w:ascii="Times New Roman" w:hAnsi="Times New Roman" w:cs="Times New Roman"/>
          <w:sz w:val="24"/>
        </w:rPr>
        <w:fldChar w:fldCharType="end"/>
      </w:r>
      <w:r w:rsidR="00684F0D" w:rsidRPr="00564DC8">
        <w:rPr>
          <w:rFonts w:ascii="Times New Roman" w:hAnsi="Times New Roman" w:cs="Times New Roman"/>
          <w:sz w:val="24"/>
        </w:rPr>
        <w:t>提出了一个轻量级的在线分析器</w:t>
      </w:r>
      <w:r w:rsidR="00684F0D" w:rsidRPr="00564DC8">
        <w:rPr>
          <w:rFonts w:ascii="Times New Roman" w:hAnsi="Times New Roman" w:cs="Times New Roman"/>
          <w:sz w:val="24"/>
        </w:rPr>
        <w:t>——Mimir</w:t>
      </w:r>
      <w:r w:rsidR="00684F0D" w:rsidRPr="00564DC8">
        <w:rPr>
          <w:rFonts w:ascii="Times New Roman" w:hAnsi="Times New Roman" w:cs="Times New Roman"/>
          <w:sz w:val="24"/>
        </w:rPr>
        <w:t>存储系统，该分析器动态地在分布式内存缓存中添加或删除内存资源，从而实现对成本和性能的影响，用一种不需要脱机调优的方式回答缓存性能的</w:t>
      </w:r>
      <w:r w:rsidR="00684F0D" w:rsidRPr="00564DC8">
        <w:rPr>
          <w:rFonts w:ascii="Times New Roman" w:hAnsi="Times New Roman" w:cs="Times New Roman"/>
          <w:sz w:val="24"/>
        </w:rPr>
        <w:t>“</w:t>
      </w:r>
      <w:r w:rsidR="00684F0D" w:rsidRPr="00564DC8">
        <w:rPr>
          <w:rFonts w:ascii="Times New Roman" w:hAnsi="Times New Roman" w:cs="Times New Roman"/>
          <w:sz w:val="24"/>
        </w:rPr>
        <w:t>刚好的量</w:t>
      </w:r>
      <w:r w:rsidR="00684F0D" w:rsidRPr="00564DC8">
        <w:rPr>
          <w:rFonts w:ascii="Times New Roman" w:hAnsi="Times New Roman" w:cs="Times New Roman"/>
          <w:sz w:val="24"/>
        </w:rPr>
        <w:t>”</w:t>
      </w:r>
      <w:r w:rsidR="00684F0D" w:rsidRPr="00564DC8">
        <w:rPr>
          <w:rFonts w:ascii="Times New Roman" w:hAnsi="Times New Roman" w:cs="Times New Roman"/>
          <w:sz w:val="24"/>
        </w:rPr>
        <w:t>的问题，找到最优内存配置的值。</w:t>
      </w:r>
    </w:p>
    <w:p w:rsidR="00686B4B" w:rsidRPr="00564DC8" w:rsidRDefault="00686B4B" w:rsidP="00686B4B">
      <w:pPr>
        <w:spacing w:line="360" w:lineRule="auto"/>
        <w:ind w:firstLineChars="200" w:firstLine="480"/>
        <w:rPr>
          <w:rFonts w:ascii="Times New Roman" w:hAnsi="Times New Roman" w:cs="Times New Roman"/>
          <w:kern w:val="0"/>
          <w:sz w:val="24"/>
        </w:rPr>
      </w:pPr>
      <w:r w:rsidRPr="00564DC8">
        <w:rPr>
          <w:rFonts w:ascii="Times New Roman" w:hAnsi="Times New Roman" w:cs="Times New Roman"/>
          <w:kern w:val="0"/>
          <w:sz w:val="24"/>
        </w:rPr>
        <w:t>常用的内存缓存系统如</w:t>
      </w:r>
      <w:r w:rsidRPr="00564DC8">
        <w:rPr>
          <w:rFonts w:ascii="Times New Roman" w:hAnsi="Times New Roman" w:cs="Times New Roman"/>
          <w:kern w:val="0"/>
          <w:sz w:val="24"/>
        </w:rPr>
        <w:t>memcached</w:t>
      </w:r>
      <w:r w:rsidRPr="00564DC8">
        <w:rPr>
          <w:rFonts w:ascii="Times New Roman" w:hAnsi="Times New Roman" w:cs="Times New Roman"/>
          <w:kern w:val="0"/>
          <w:sz w:val="24"/>
        </w:rPr>
        <w:t>使用通用的先来先服务设计，简单地固定大小内存分配</w:t>
      </w:r>
      <w:r w:rsidRPr="00564DC8">
        <w:rPr>
          <w:rFonts w:ascii="Times New Roman" w:hAnsi="Times New Roman" w:cs="Times New Roman"/>
          <w:sz w:val="24"/>
        </w:rPr>
        <w:t>，忽略了应用程序不同的需求</w:t>
      </w:r>
      <w:r w:rsidR="000551C9" w:rsidRPr="00564DC8">
        <w:rPr>
          <w:rFonts w:ascii="Times New Roman" w:hAnsi="Times New Roman" w:cs="Times New Roman"/>
          <w:sz w:val="24"/>
        </w:rPr>
        <w:t>和实际的工作负载</w:t>
      </w:r>
      <w:r w:rsidRPr="00564DC8">
        <w:rPr>
          <w:rFonts w:ascii="Times New Roman" w:hAnsi="Times New Roman" w:cs="Times New Roman"/>
          <w:sz w:val="24"/>
        </w:rPr>
        <w:t>，这些简单的默认策略会导致显著的性能损失，未命中率高。</w:t>
      </w:r>
      <w:r w:rsidR="00684F0D" w:rsidRPr="00564DC8">
        <w:rPr>
          <w:rFonts w:ascii="Times New Roman" w:hAnsi="Times New Roman" w:cs="Times New Roman"/>
          <w:kern w:val="0"/>
          <w:sz w:val="24"/>
        </w:rPr>
        <w:t>Harshad Kasture</w:t>
      </w:r>
      <w:r w:rsidR="00684F0D"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_Ref499772315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[4]</w:t>
      </w:r>
      <w:r w:rsidR="00564DC8" w:rsidRPr="00564DC8">
        <w:rPr>
          <w:rFonts w:ascii="Times New Roman" w:hAnsi="Times New Roman" w:cs="Times New Roman"/>
          <w:kern w:val="0"/>
          <w:sz w:val="24"/>
        </w:rPr>
        <w:fldChar w:fldCharType="end"/>
      </w:r>
      <w:r w:rsidRPr="00564DC8">
        <w:rPr>
          <w:rFonts w:ascii="Times New Roman" w:hAnsi="Times New Roman" w:cs="Times New Roman"/>
          <w:kern w:val="0"/>
          <w:sz w:val="24"/>
        </w:rPr>
        <w:t>考虑到不同性能要求的工作负载，提出了</w:t>
      </w:r>
      <w:r w:rsidRPr="00564DC8">
        <w:rPr>
          <w:rFonts w:ascii="Times New Roman" w:hAnsi="Times New Roman" w:cs="Times New Roman"/>
          <w:kern w:val="0"/>
          <w:sz w:val="24"/>
        </w:rPr>
        <w:t>Ubik</w:t>
      </w:r>
      <w:r w:rsidRPr="00564DC8">
        <w:rPr>
          <w:rFonts w:ascii="Times New Roman" w:hAnsi="Times New Roman" w:cs="Times New Roman"/>
          <w:kern w:val="0"/>
          <w:sz w:val="24"/>
        </w:rPr>
        <w:t>动态分区技术，同时满足低延迟要求的应用程度和计算密集型批处理应用程序的高性能。</w:t>
      </w:r>
      <w:r w:rsidRPr="00564DC8">
        <w:rPr>
          <w:rFonts w:ascii="Times New Roman" w:hAnsi="Times New Roman" w:cs="Times New Roman"/>
          <w:kern w:val="0"/>
          <w:sz w:val="24"/>
        </w:rPr>
        <w:t>Asaf Cidon</w:t>
      </w:r>
      <w:r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_Ref499772322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[5]</w:t>
      </w:r>
      <w:r w:rsidR="00564DC8" w:rsidRPr="00564DC8">
        <w:rPr>
          <w:rFonts w:ascii="Times New Roman" w:hAnsi="Times New Roman" w:cs="Times New Roman"/>
          <w:kern w:val="0"/>
          <w:sz w:val="24"/>
        </w:rPr>
        <w:fldChar w:fldCharType="end"/>
      </w:r>
      <w:r w:rsidR="000551C9" w:rsidRPr="00564DC8">
        <w:rPr>
          <w:rFonts w:ascii="Times New Roman" w:hAnsi="Times New Roman" w:cs="Times New Roman"/>
          <w:kern w:val="0"/>
          <w:sz w:val="24"/>
        </w:rPr>
        <w:t>主要针对低延迟性要求的</w:t>
      </w:r>
      <w:r w:rsidR="000551C9" w:rsidRPr="00564DC8">
        <w:rPr>
          <w:rFonts w:ascii="Times New Roman" w:hAnsi="Times New Roman" w:cs="Times New Roman"/>
          <w:kern w:val="0"/>
          <w:sz w:val="24"/>
        </w:rPr>
        <w:t>web</w:t>
      </w:r>
      <w:r w:rsidR="000551C9" w:rsidRPr="00564DC8">
        <w:rPr>
          <w:rFonts w:ascii="Times New Roman" w:hAnsi="Times New Roman" w:cs="Times New Roman"/>
          <w:kern w:val="0"/>
          <w:sz w:val="24"/>
        </w:rPr>
        <w:t>应用，提出了高速缓存控制器</w:t>
      </w:r>
      <w:r w:rsidR="000551C9" w:rsidRPr="00564DC8">
        <w:rPr>
          <w:rFonts w:ascii="Times New Roman" w:hAnsi="Times New Roman" w:cs="Times New Roman"/>
          <w:kern w:val="0"/>
          <w:sz w:val="24"/>
        </w:rPr>
        <w:t>Dynacache</w:t>
      </w:r>
      <w:r w:rsidR="000551C9" w:rsidRPr="00564DC8">
        <w:rPr>
          <w:rFonts w:ascii="Times New Roman" w:hAnsi="Times New Roman" w:cs="Times New Roman"/>
          <w:kern w:val="0"/>
          <w:sz w:val="24"/>
        </w:rPr>
        <w:t>，同样也是动态调整原则，通过分析应用程序和动态裁剪内存资源，以及调整驱逐替换政策，大幅提高</w:t>
      </w:r>
      <w:r w:rsidR="000551C9" w:rsidRPr="00564DC8">
        <w:rPr>
          <w:rFonts w:ascii="Times New Roman" w:hAnsi="Times New Roman" w:cs="Times New Roman"/>
          <w:kern w:val="0"/>
          <w:sz w:val="24"/>
        </w:rPr>
        <w:t>web</w:t>
      </w:r>
      <w:r w:rsidR="000551C9" w:rsidRPr="00564DC8">
        <w:rPr>
          <w:rFonts w:ascii="Times New Roman" w:hAnsi="Times New Roman" w:cs="Times New Roman"/>
          <w:kern w:val="0"/>
          <w:sz w:val="24"/>
        </w:rPr>
        <w:t>应用的命中</w:t>
      </w:r>
      <w:r w:rsidR="000551C9" w:rsidRPr="00564DC8">
        <w:rPr>
          <w:rFonts w:ascii="Times New Roman" w:hAnsi="Times New Roman" w:cs="Times New Roman"/>
          <w:kern w:val="0"/>
          <w:sz w:val="24"/>
        </w:rPr>
        <w:lastRenderedPageBreak/>
        <w:t>率。一年后，针对同样的问题，</w:t>
      </w:r>
      <w:r w:rsidR="000551C9" w:rsidRPr="00564DC8">
        <w:rPr>
          <w:rFonts w:ascii="Times New Roman" w:hAnsi="Times New Roman" w:cs="Times New Roman"/>
          <w:kern w:val="0"/>
          <w:sz w:val="24"/>
        </w:rPr>
        <w:t>Asaf Cidon</w:t>
      </w:r>
      <w:r w:rsidR="000551C9"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_Ref499772328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[6]</w:t>
      </w:r>
      <w:r w:rsidR="00564DC8" w:rsidRPr="00564DC8">
        <w:rPr>
          <w:rFonts w:ascii="Times New Roman" w:hAnsi="Times New Roman" w:cs="Times New Roman"/>
          <w:kern w:val="0"/>
          <w:sz w:val="24"/>
        </w:rPr>
        <w:fldChar w:fldCharType="end"/>
      </w:r>
      <w:r w:rsidR="000551C9" w:rsidRPr="00564DC8">
        <w:rPr>
          <w:rFonts w:ascii="Times New Roman" w:hAnsi="Times New Roman" w:cs="Times New Roman"/>
          <w:kern w:val="0"/>
          <w:sz w:val="24"/>
        </w:rPr>
        <w:t>又提出一种新的算法</w:t>
      </w:r>
      <w:r w:rsidR="000551C9" w:rsidRPr="00564DC8">
        <w:rPr>
          <w:rFonts w:ascii="Times New Roman" w:hAnsi="Times New Roman" w:cs="Times New Roman"/>
          <w:kern w:val="0"/>
          <w:sz w:val="24"/>
        </w:rPr>
        <w:t>——Cliffhanger</w:t>
      </w:r>
      <w:r w:rsidR="000551C9" w:rsidRPr="00564DC8">
        <w:rPr>
          <w:rFonts w:ascii="Times New Roman" w:hAnsi="Times New Roman" w:cs="Times New Roman"/>
          <w:kern w:val="0"/>
          <w:sz w:val="24"/>
        </w:rPr>
        <w:t>，它是在内存缓存服务器（常用的如</w:t>
      </w:r>
      <w:r w:rsidR="000551C9" w:rsidRPr="00564DC8">
        <w:rPr>
          <w:rFonts w:ascii="Times New Roman" w:hAnsi="Times New Roman" w:cs="Times New Roman"/>
          <w:kern w:val="0"/>
          <w:sz w:val="24"/>
        </w:rPr>
        <w:t>memcached</w:t>
      </w:r>
      <w:r w:rsidR="000551C9" w:rsidRPr="00564DC8">
        <w:rPr>
          <w:rFonts w:ascii="Times New Roman" w:hAnsi="Times New Roman" w:cs="Times New Roman"/>
          <w:kern w:val="0"/>
          <w:sz w:val="24"/>
        </w:rPr>
        <w:t>）上运行的轻量级迭代算法，它基于动态变化的工作负载逐步优化应用内部的资源分配</w:t>
      </w:r>
      <w:r w:rsidR="00653887" w:rsidRPr="00564DC8">
        <w:rPr>
          <w:rFonts w:ascii="Times New Roman" w:hAnsi="Times New Roman" w:cs="Times New Roman"/>
          <w:kern w:val="0"/>
          <w:sz w:val="24"/>
        </w:rPr>
        <w:t>，该算法尤其对性能临界的增加有显著优势。</w:t>
      </w:r>
    </w:p>
    <w:p w:rsidR="00653887" w:rsidRPr="00564DC8" w:rsidRDefault="00653887" w:rsidP="00686B4B">
      <w:pPr>
        <w:spacing w:line="360" w:lineRule="auto"/>
        <w:ind w:firstLineChars="200" w:firstLine="480"/>
        <w:rPr>
          <w:rFonts w:ascii="Times New Roman" w:hAnsi="Times New Roman" w:cs="Times New Roman"/>
          <w:kern w:val="0"/>
          <w:sz w:val="24"/>
        </w:rPr>
      </w:pPr>
      <w:r w:rsidRPr="00564DC8">
        <w:rPr>
          <w:rFonts w:ascii="Times New Roman" w:hAnsi="Times New Roman" w:cs="Times New Roman"/>
          <w:sz w:val="24"/>
        </w:rPr>
        <w:t>在应用程序之间动态重新分区内存时，也有不少研究人员提出采用日志结构设计，可以提供比传统缓存更好的命中率。</w:t>
      </w:r>
      <w:r w:rsidRPr="00564DC8">
        <w:rPr>
          <w:rFonts w:ascii="Times New Roman" w:hAnsi="Times New Roman" w:cs="Times New Roman"/>
          <w:kern w:val="0"/>
          <w:sz w:val="24"/>
        </w:rPr>
        <w:t>Abutalib Aghayev</w:t>
      </w:r>
      <w:r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_Ref499772337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[7]</w:t>
      </w:r>
      <w:r w:rsidR="00564DC8" w:rsidRPr="00564DC8">
        <w:rPr>
          <w:rFonts w:ascii="Times New Roman" w:hAnsi="Times New Roman" w:cs="Times New Roman"/>
          <w:kern w:val="0"/>
          <w:sz w:val="24"/>
        </w:rPr>
        <w:fldChar w:fldCharType="end"/>
      </w:r>
      <w:r w:rsidR="00BC56E5" w:rsidRPr="00564DC8">
        <w:rPr>
          <w:rFonts w:ascii="Times New Roman" w:hAnsi="Times New Roman" w:cs="Times New Roman"/>
          <w:kern w:val="0"/>
          <w:sz w:val="24"/>
        </w:rPr>
        <w:t>针对移动设备中最大化缓存命中率要求的浏览器应用，提出了一个日志结构的浏览器缓存，并在</w:t>
      </w:r>
      <w:r w:rsidR="00BC56E5" w:rsidRPr="00564DC8">
        <w:rPr>
          <w:rFonts w:ascii="Times New Roman" w:hAnsi="Times New Roman" w:cs="Times New Roman"/>
          <w:kern w:val="0"/>
          <w:sz w:val="24"/>
        </w:rPr>
        <w:t>Android</w:t>
      </w:r>
      <w:r w:rsidR="00BC56E5" w:rsidRPr="00564DC8">
        <w:rPr>
          <w:rFonts w:ascii="Times New Roman" w:hAnsi="Times New Roman" w:cs="Times New Roman"/>
          <w:kern w:val="0"/>
          <w:sz w:val="24"/>
        </w:rPr>
        <w:t>浏览器上实现，提高浏览器应用的缓存命中率，提升性能。</w:t>
      </w:r>
      <w:r w:rsidR="00BC56E5" w:rsidRPr="00564DC8">
        <w:rPr>
          <w:rFonts w:ascii="Times New Roman" w:hAnsi="Times New Roman" w:cs="Times New Roman"/>
          <w:kern w:val="0"/>
          <w:sz w:val="24"/>
        </w:rPr>
        <w:t>Stephen M. Rumble</w:t>
      </w:r>
      <w:r w:rsidR="00BC56E5"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_Ref499772343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[8]</w:t>
      </w:r>
      <w:r w:rsidR="00564DC8" w:rsidRPr="00564DC8">
        <w:rPr>
          <w:rFonts w:ascii="Times New Roman" w:hAnsi="Times New Roman" w:cs="Times New Roman"/>
          <w:kern w:val="0"/>
          <w:sz w:val="24"/>
        </w:rPr>
        <w:fldChar w:fldCharType="end"/>
      </w:r>
      <w:r w:rsidR="00BC56E5" w:rsidRPr="00564DC8">
        <w:rPr>
          <w:rFonts w:ascii="Times New Roman" w:hAnsi="Times New Roman" w:cs="Times New Roman"/>
          <w:kern w:val="0"/>
          <w:sz w:val="24"/>
        </w:rPr>
        <w:t>把日志结构的内存管理方法应用到基于</w:t>
      </w:r>
      <w:r w:rsidR="00BC56E5" w:rsidRPr="00564DC8">
        <w:rPr>
          <w:rFonts w:ascii="Times New Roman" w:hAnsi="Times New Roman" w:cs="Times New Roman"/>
          <w:kern w:val="0"/>
          <w:sz w:val="24"/>
        </w:rPr>
        <w:t>DRAM</w:t>
      </w:r>
      <w:r w:rsidR="00BC56E5" w:rsidRPr="00564DC8">
        <w:rPr>
          <w:rFonts w:ascii="Times New Roman" w:hAnsi="Times New Roman" w:cs="Times New Roman"/>
          <w:kern w:val="0"/>
          <w:sz w:val="24"/>
        </w:rPr>
        <w:t>的存储系统中，抛弃了使用内存效率低下的传统内存分配机制，使用日志结构达到</w:t>
      </w:r>
      <w:r w:rsidR="00BC56E5" w:rsidRPr="00564DC8">
        <w:rPr>
          <w:rFonts w:ascii="Times New Roman" w:hAnsi="Times New Roman" w:cs="Times New Roman"/>
          <w:kern w:val="0"/>
          <w:sz w:val="24"/>
        </w:rPr>
        <w:t>80-90%</w:t>
      </w:r>
      <w:r w:rsidR="00BC56E5" w:rsidRPr="00564DC8">
        <w:rPr>
          <w:rFonts w:ascii="Times New Roman" w:hAnsi="Times New Roman" w:cs="Times New Roman"/>
          <w:kern w:val="0"/>
          <w:sz w:val="24"/>
        </w:rPr>
        <w:t>的内存利用率。同时日志结构化内存的</w:t>
      </w:r>
      <w:r w:rsidR="00BC56E5" w:rsidRPr="00564DC8">
        <w:rPr>
          <w:rFonts w:ascii="Times New Roman" w:hAnsi="Times New Roman" w:cs="Times New Roman"/>
          <w:kern w:val="0"/>
          <w:sz w:val="24"/>
        </w:rPr>
        <w:t>RAMCloud</w:t>
      </w:r>
      <w:r w:rsidR="00BC56E5" w:rsidRPr="00564DC8">
        <w:rPr>
          <w:rFonts w:ascii="Times New Roman" w:hAnsi="Times New Roman" w:cs="Times New Roman"/>
          <w:kern w:val="0"/>
          <w:sz w:val="24"/>
        </w:rPr>
        <w:t>实现使用两级清理策略，节省磁盘带宽，并在高内存利用率时将性能提高</w:t>
      </w:r>
      <w:r w:rsidR="00BC56E5" w:rsidRPr="00564DC8">
        <w:rPr>
          <w:rFonts w:ascii="Times New Roman" w:hAnsi="Times New Roman" w:cs="Times New Roman"/>
          <w:kern w:val="0"/>
          <w:sz w:val="24"/>
        </w:rPr>
        <w:t>6</w:t>
      </w:r>
      <w:r w:rsidR="00BC56E5" w:rsidRPr="00564DC8">
        <w:rPr>
          <w:rFonts w:ascii="Times New Roman" w:hAnsi="Times New Roman" w:cs="Times New Roman"/>
          <w:kern w:val="0"/>
          <w:sz w:val="24"/>
        </w:rPr>
        <w:t>倍。清洁剂与正常操作同时运行，并采用多个线程来隐藏大部分清洁成本。该文作者也是小组交流论文的第二作者，论文方法也深深受该文算法的影响。</w:t>
      </w:r>
    </w:p>
    <w:p w:rsidR="00713618" w:rsidRPr="00564DC8" w:rsidRDefault="00713618" w:rsidP="00686B4B">
      <w:pPr>
        <w:spacing w:line="360" w:lineRule="auto"/>
        <w:ind w:firstLineChars="200" w:firstLine="480"/>
        <w:rPr>
          <w:rFonts w:ascii="Times New Roman" w:hAnsi="Times New Roman" w:cs="Times New Roman"/>
          <w:kern w:val="0"/>
          <w:sz w:val="24"/>
        </w:rPr>
      </w:pPr>
      <w:r w:rsidRPr="00564DC8">
        <w:rPr>
          <w:rFonts w:ascii="Times New Roman" w:hAnsi="Times New Roman" w:cs="Times New Roman"/>
          <w:kern w:val="0"/>
          <w:sz w:val="24"/>
        </w:rPr>
        <w:t>然后再来关注一下缓存替换策略。</w:t>
      </w:r>
      <w:r w:rsidR="00394504" w:rsidRPr="00564DC8">
        <w:rPr>
          <w:rFonts w:ascii="Times New Roman" w:hAnsi="Times New Roman" w:cs="Times New Roman"/>
          <w:kern w:val="0"/>
          <w:sz w:val="24"/>
        </w:rPr>
        <w:t>常用的键值缓存系统，如</w:t>
      </w:r>
      <w:r w:rsidR="00394504" w:rsidRPr="00564DC8">
        <w:rPr>
          <w:rFonts w:ascii="Times New Roman" w:hAnsi="Times New Roman" w:cs="Times New Roman"/>
          <w:kern w:val="0"/>
          <w:sz w:val="24"/>
        </w:rPr>
        <w:t>Memcache</w:t>
      </w:r>
      <w:r w:rsidR="00394504" w:rsidRPr="00564DC8">
        <w:rPr>
          <w:rFonts w:ascii="Times New Roman" w:hAnsi="Times New Roman" w:cs="Times New Roman"/>
          <w:kern w:val="0"/>
          <w:sz w:val="24"/>
        </w:rPr>
        <w:t>和</w:t>
      </w:r>
      <w:r w:rsidR="00394504" w:rsidRPr="00564DC8">
        <w:rPr>
          <w:rFonts w:ascii="Times New Roman" w:hAnsi="Times New Roman" w:cs="Times New Roman"/>
          <w:kern w:val="0"/>
          <w:sz w:val="24"/>
        </w:rPr>
        <w:t>Redis</w:t>
      </w:r>
      <w:r w:rsidR="00394504" w:rsidRPr="00564DC8">
        <w:rPr>
          <w:rFonts w:ascii="Times New Roman" w:hAnsi="Times New Roman" w:cs="Times New Roman"/>
          <w:kern w:val="0"/>
          <w:sz w:val="24"/>
        </w:rPr>
        <w:t>，它们都是用最近最少使用（</w:t>
      </w:r>
      <w:r w:rsidR="00394504" w:rsidRPr="00564DC8">
        <w:rPr>
          <w:rFonts w:ascii="Times New Roman" w:hAnsi="Times New Roman" w:cs="Times New Roman"/>
          <w:kern w:val="0"/>
          <w:sz w:val="24"/>
        </w:rPr>
        <w:t>LRU</w:t>
      </w:r>
      <w:r w:rsidR="00394504" w:rsidRPr="00564DC8">
        <w:rPr>
          <w:rFonts w:ascii="Times New Roman" w:hAnsi="Times New Roman" w:cs="Times New Roman"/>
          <w:kern w:val="0"/>
          <w:sz w:val="24"/>
        </w:rPr>
        <w:t>）置换政策，或者一个近似的选择，来决定出被替换出缓存的键值对。但是如果重新计算缓存值显著变化的成本后，会发现这些替换政策都不是最好的选择。</w:t>
      </w:r>
      <w:r w:rsidR="00394504" w:rsidRPr="00564DC8">
        <w:rPr>
          <w:rFonts w:ascii="Times New Roman" w:hAnsi="Times New Roman" w:cs="Times New Roman"/>
          <w:kern w:val="0"/>
          <w:sz w:val="24"/>
        </w:rPr>
        <w:t>Conglong Li</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_Ref499772357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[9]</w:t>
      </w:r>
      <w:r w:rsidR="00564DC8" w:rsidRPr="00564DC8">
        <w:rPr>
          <w:rFonts w:ascii="Times New Roman" w:hAnsi="Times New Roman" w:cs="Times New Roman"/>
          <w:kern w:val="0"/>
          <w:sz w:val="24"/>
        </w:rPr>
        <w:fldChar w:fldCharType="end"/>
      </w:r>
      <w:r w:rsidR="00394504" w:rsidRPr="00564DC8">
        <w:rPr>
          <w:rFonts w:ascii="Times New Roman" w:hAnsi="Times New Roman" w:cs="Times New Roman"/>
          <w:kern w:val="0"/>
          <w:sz w:val="24"/>
        </w:rPr>
        <w:t>提出了一种新的成本意识的替换政策</w:t>
      </w:r>
      <w:r w:rsidR="00394504" w:rsidRPr="00564DC8">
        <w:rPr>
          <w:rFonts w:ascii="Times New Roman" w:hAnsi="Times New Roman" w:cs="Times New Roman"/>
          <w:kern w:val="0"/>
          <w:sz w:val="24"/>
        </w:rPr>
        <w:t>——GD-Wheel</w:t>
      </w:r>
      <w:r w:rsidR="00394504" w:rsidRPr="00564DC8">
        <w:rPr>
          <w:rFonts w:ascii="Times New Roman" w:hAnsi="Times New Roman" w:cs="Times New Roman"/>
          <w:kern w:val="0"/>
          <w:sz w:val="24"/>
        </w:rPr>
        <w:t>，</w:t>
      </w:r>
      <w:r w:rsidR="00B41E11" w:rsidRPr="00564DC8">
        <w:rPr>
          <w:rFonts w:ascii="Times New Roman" w:hAnsi="Times New Roman" w:cs="Times New Roman"/>
          <w:kern w:val="0"/>
          <w:sz w:val="24"/>
        </w:rPr>
        <w:t>这是第一个固定的时间实施</w:t>
      </w:r>
      <w:r w:rsidR="00B41E11" w:rsidRPr="00564DC8">
        <w:rPr>
          <w:rFonts w:ascii="Times New Roman" w:hAnsi="Times New Roman" w:cs="Times New Roman"/>
          <w:kern w:val="0"/>
          <w:sz w:val="24"/>
        </w:rPr>
        <w:t>GreedyDual</w:t>
      </w:r>
      <w:r w:rsidR="00B41E11" w:rsidRPr="00564DC8">
        <w:rPr>
          <w:rFonts w:ascii="Times New Roman" w:hAnsi="Times New Roman" w:cs="Times New Roman"/>
          <w:kern w:val="0"/>
          <w:sz w:val="24"/>
        </w:rPr>
        <w:t>替换策略的。</w:t>
      </w:r>
      <w:r w:rsidR="009C430B" w:rsidRPr="00564DC8">
        <w:rPr>
          <w:rFonts w:ascii="Times New Roman" w:hAnsi="Times New Roman" w:cs="Times New Roman"/>
          <w:kern w:val="0"/>
          <w:sz w:val="24"/>
        </w:rPr>
        <w:t>Nathan Beckmann</w:t>
      </w:r>
      <w:r w:rsidR="009C430B"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_Ref499772362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[10]</w:t>
      </w:r>
      <w:r w:rsidR="00564DC8" w:rsidRPr="00564DC8">
        <w:rPr>
          <w:rFonts w:ascii="Times New Roman" w:hAnsi="Times New Roman" w:cs="Times New Roman"/>
          <w:kern w:val="0"/>
          <w:sz w:val="24"/>
        </w:rPr>
        <w:fldChar w:fldCharType="end"/>
      </w:r>
      <w:r w:rsidR="009C430B" w:rsidRPr="00564DC8">
        <w:rPr>
          <w:rFonts w:ascii="Times New Roman" w:hAnsi="Times New Roman" w:cs="Times New Roman"/>
          <w:kern w:val="0"/>
          <w:sz w:val="24"/>
        </w:rPr>
        <w:t>提出了一种廉价实用的</w:t>
      </w:r>
      <w:r w:rsidR="009C430B" w:rsidRPr="00564DC8">
        <w:rPr>
          <w:rFonts w:ascii="Times New Roman" w:hAnsi="Times New Roman" w:cs="Times New Roman"/>
          <w:kern w:val="0"/>
          <w:sz w:val="24"/>
        </w:rPr>
        <w:t>EVA</w:t>
      </w:r>
      <w:r w:rsidR="009C430B" w:rsidRPr="00564DC8">
        <w:rPr>
          <w:rFonts w:ascii="Times New Roman" w:hAnsi="Times New Roman" w:cs="Times New Roman"/>
          <w:kern w:val="0"/>
          <w:sz w:val="24"/>
        </w:rPr>
        <w:t>实现，并利用马尔可夫决策过程证明该替换策略在某些合理的简</w:t>
      </w:r>
      <w:r w:rsidR="009C430B" w:rsidRPr="00564DC8">
        <w:rPr>
          <w:rFonts w:ascii="Times New Roman" w:hAnsi="Times New Roman" w:cs="Times New Roman"/>
          <w:kern w:val="0"/>
          <w:sz w:val="24"/>
        </w:rPr>
        <w:lastRenderedPageBreak/>
        <w:t>化下是最优的。小组交流论文的</w:t>
      </w:r>
      <w:r w:rsidR="009C430B" w:rsidRPr="00564DC8">
        <w:rPr>
          <w:rFonts w:ascii="Times New Roman" w:hAnsi="Times New Roman" w:cs="Times New Roman"/>
          <w:kern w:val="0"/>
          <w:sz w:val="24"/>
        </w:rPr>
        <w:t>Need</w:t>
      </w:r>
      <w:r w:rsidR="009C430B" w:rsidRPr="00564DC8">
        <w:rPr>
          <w:rFonts w:ascii="Times New Roman" w:hAnsi="Times New Roman" w:cs="Times New Roman"/>
          <w:kern w:val="0"/>
          <w:sz w:val="24"/>
        </w:rPr>
        <w:t>和</w:t>
      </w:r>
      <w:r w:rsidR="009C430B" w:rsidRPr="00564DC8">
        <w:rPr>
          <w:rFonts w:ascii="Times New Roman" w:hAnsi="Times New Roman" w:cs="Times New Roman"/>
          <w:kern w:val="0"/>
          <w:sz w:val="24"/>
        </w:rPr>
        <w:t>Rank</w:t>
      </w:r>
      <w:r w:rsidR="009C430B" w:rsidRPr="00564DC8">
        <w:rPr>
          <w:rFonts w:ascii="Times New Roman" w:hAnsi="Times New Roman" w:cs="Times New Roman"/>
          <w:kern w:val="0"/>
          <w:sz w:val="24"/>
        </w:rPr>
        <w:t>结合的替换算法也是一种很巧妙的设计</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_Ref499772380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[12]</w:t>
      </w:r>
      <w:r w:rsidR="00564DC8" w:rsidRPr="00564DC8">
        <w:rPr>
          <w:rFonts w:ascii="Times New Roman" w:hAnsi="Times New Roman" w:cs="Times New Roman"/>
          <w:kern w:val="0"/>
          <w:sz w:val="24"/>
        </w:rPr>
        <w:fldChar w:fldCharType="end"/>
      </w:r>
      <w:r w:rsidR="009C430B" w:rsidRPr="00564DC8">
        <w:rPr>
          <w:rFonts w:ascii="Times New Roman" w:hAnsi="Times New Roman" w:cs="Times New Roman"/>
          <w:kern w:val="0"/>
          <w:sz w:val="24"/>
        </w:rPr>
        <w:t>。</w:t>
      </w:r>
    </w:p>
    <w:p w:rsidR="00DA1B4A" w:rsidRPr="00564DC8" w:rsidRDefault="00AA4568" w:rsidP="00AA4568">
      <w:pPr>
        <w:spacing w:line="360" w:lineRule="auto"/>
        <w:ind w:firstLineChars="200" w:firstLine="480"/>
        <w:rPr>
          <w:rFonts w:ascii="Times New Roman" w:hAnsi="Times New Roman" w:cs="Times New Roman"/>
          <w:sz w:val="24"/>
        </w:rPr>
      </w:pPr>
      <w:r w:rsidRPr="00564DC8">
        <w:rPr>
          <w:rFonts w:ascii="Times New Roman" w:hAnsi="Times New Roman" w:cs="Times New Roman"/>
          <w:sz w:val="24"/>
        </w:rPr>
        <w:t>最后关于单租户和多租户的问题。在数据中心中，缓存既能提供低</w:t>
      </w:r>
      <w:r w:rsidRPr="00564DC8">
        <w:rPr>
          <w:rFonts w:ascii="Times New Roman" w:hAnsi="Times New Roman" w:cs="Times New Roman"/>
          <w:sz w:val="24"/>
        </w:rPr>
        <w:t>IO</w:t>
      </w:r>
      <w:r w:rsidRPr="00564DC8">
        <w:rPr>
          <w:rFonts w:ascii="Times New Roman" w:hAnsi="Times New Roman" w:cs="Times New Roman"/>
          <w:sz w:val="24"/>
        </w:rPr>
        <w:t>延迟，又能减少后端网络和存储的负载。但它们没有被设计成多租户。</w:t>
      </w:r>
      <w:r w:rsidRPr="00564DC8">
        <w:rPr>
          <w:rFonts w:ascii="Times New Roman" w:hAnsi="Times New Roman" w:cs="Times New Roman"/>
          <w:kern w:val="0"/>
          <w:sz w:val="24"/>
        </w:rPr>
        <w:t>Ioan Stefanovici</w:t>
      </w:r>
      <w:r w:rsidRPr="00564DC8">
        <w:rPr>
          <w:rFonts w:ascii="Times New Roman" w:hAnsi="Times New Roman" w:cs="Times New Roman"/>
          <w:kern w:val="0"/>
          <w:sz w:val="24"/>
        </w:rPr>
        <w:t>等人</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_Ref499772371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[11]</w:t>
      </w:r>
      <w:r w:rsidR="00564DC8" w:rsidRPr="00564DC8">
        <w:rPr>
          <w:rFonts w:ascii="Times New Roman" w:hAnsi="Times New Roman" w:cs="Times New Roman"/>
          <w:kern w:val="0"/>
          <w:sz w:val="24"/>
        </w:rPr>
        <w:fldChar w:fldCharType="end"/>
      </w:r>
      <w:r w:rsidRPr="00564DC8">
        <w:rPr>
          <w:rFonts w:ascii="Times New Roman" w:hAnsi="Times New Roman" w:cs="Times New Roman"/>
          <w:kern w:val="0"/>
          <w:sz w:val="24"/>
        </w:rPr>
        <w:t>设计的租客和工作量感知系统</w:t>
      </w:r>
      <w:r w:rsidRPr="00564DC8">
        <w:rPr>
          <w:rFonts w:ascii="Times New Roman" w:hAnsi="Times New Roman" w:cs="Times New Roman"/>
          <w:kern w:val="0"/>
          <w:sz w:val="24"/>
        </w:rPr>
        <w:t>Moirai</w:t>
      </w:r>
      <w:r w:rsidRPr="00564DC8">
        <w:rPr>
          <w:rFonts w:ascii="Times New Roman" w:hAnsi="Times New Roman" w:cs="Times New Roman"/>
          <w:kern w:val="0"/>
          <w:sz w:val="24"/>
        </w:rPr>
        <w:t>，允许数据中心供应商控制分布式缓存基础设施，</w:t>
      </w:r>
      <w:r w:rsidRPr="00564DC8">
        <w:rPr>
          <w:rFonts w:ascii="Times New Roman" w:hAnsi="Times New Roman" w:cs="Times New Roman"/>
          <w:kern w:val="0"/>
          <w:sz w:val="24"/>
        </w:rPr>
        <w:t>Moirai</w:t>
      </w:r>
      <w:r w:rsidRPr="00564DC8">
        <w:rPr>
          <w:rFonts w:ascii="Times New Roman" w:hAnsi="Times New Roman" w:cs="Times New Roman"/>
          <w:kern w:val="0"/>
          <w:sz w:val="24"/>
        </w:rPr>
        <w:t>可以帮助缓解缓存基础设施的管理和实现各种目标，如提高整体资源利用或提供租户隔离和</w:t>
      </w:r>
      <w:r w:rsidRPr="00564DC8">
        <w:rPr>
          <w:rFonts w:ascii="Times New Roman" w:hAnsi="Times New Roman" w:cs="Times New Roman"/>
          <w:kern w:val="0"/>
          <w:sz w:val="24"/>
        </w:rPr>
        <w:t>QoS</w:t>
      </w:r>
      <w:r w:rsidRPr="00564DC8">
        <w:rPr>
          <w:rFonts w:ascii="Times New Roman" w:hAnsi="Times New Roman" w:cs="Times New Roman"/>
          <w:kern w:val="0"/>
          <w:sz w:val="24"/>
        </w:rPr>
        <w:t>保证。小组交流的论文同时考虑了单租户和多租户的情况。</w:t>
      </w:r>
    </w:p>
    <w:p w:rsidR="00DA1B4A" w:rsidRPr="00564DC8" w:rsidRDefault="00DA1B4A" w:rsidP="00427833">
      <w:pPr>
        <w:pStyle w:val="1"/>
      </w:pPr>
      <w:r w:rsidRPr="00564DC8">
        <w:t>总结</w:t>
      </w:r>
    </w:p>
    <w:p w:rsidR="00AA4568" w:rsidRPr="00564DC8" w:rsidRDefault="00AA4568" w:rsidP="00AA4568">
      <w:pPr>
        <w:spacing w:line="360" w:lineRule="auto"/>
        <w:ind w:firstLineChars="200" w:firstLine="480"/>
        <w:rPr>
          <w:rFonts w:ascii="Times New Roman" w:hAnsi="Times New Roman" w:cs="Times New Roman"/>
          <w:b/>
          <w:sz w:val="30"/>
          <w:szCs w:val="30"/>
        </w:rPr>
      </w:pPr>
      <w:r w:rsidRPr="00564DC8">
        <w:rPr>
          <w:rFonts w:ascii="Times New Roman" w:hAnsi="Times New Roman" w:cs="Times New Roman"/>
          <w:sz w:val="24"/>
        </w:rPr>
        <w:t>近年来，关于数据中心的缓存服务器的研究状况十分火热，尤其是针对</w:t>
      </w:r>
      <w:r w:rsidRPr="00564DC8">
        <w:rPr>
          <w:rFonts w:ascii="Times New Roman" w:hAnsi="Times New Roman" w:cs="Times New Roman"/>
          <w:sz w:val="24"/>
        </w:rPr>
        <w:t>web</w:t>
      </w:r>
      <w:r w:rsidRPr="00564DC8">
        <w:rPr>
          <w:rFonts w:ascii="Times New Roman" w:hAnsi="Times New Roman" w:cs="Times New Roman"/>
          <w:sz w:val="24"/>
        </w:rPr>
        <w:t>应用这种低延迟要求的应用程序。但大部分论文都只是从单一着力点进行改进，或者是缓存分配策略，或者缓存置换策略。我们小组交流的论文从两部分总和改进</w:t>
      </w:r>
      <w:r w:rsidR="00395E00" w:rsidRPr="00564DC8">
        <w:rPr>
          <w:rFonts w:ascii="Times New Roman" w:hAnsi="Times New Roman" w:cs="Times New Roman"/>
          <w:sz w:val="24"/>
        </w:rPr>
        <w:t>，采用日志结构设计，在应用程序之间动态重新分区内存，并计算应用程序的</w:t>
      </w:r>
      <w:r w:rsidR="00395E00" w:rsidRPr="00564DC8">
        <w:rPr>
          <w:rFonts w:ascii="Times New Roman" w:hAnsi="Times New Roman" w:cs="Times New Roman"/>
          <w:sz w:val="24"/>
        </w:rPr>
        <w:t>Need</w:t>
      </w:r>
      <w:r w:rsidR="00395E00" w:rsidRPr="00564DC8">
        <w:rPr>
          <w:rFonts w:ascii="Times New Roman" w:hAnsi="Times New Roman" w:cs="Times New Roman"/>
          <w:sz w:val="24"/>
        </w:rPr>
        <w:t>和应用程序的</w:t>
      </w:r>
      <w:r w:rsidR="00395E00" w:rsidRPr="00564DC8">
        <w:rPr>
          <w:rFonts w:ascii="Times New Roman" w:hAnsi="Times New Roman" w:cs="Times New Roman"/>
          <w:sz w:val="24"/>
        </w:rPr>
        <w:t>Item</w:t>
      </w:r>
      <w:r w:rsidR="00395E00" w:rsidRPr="00564DC8">
        <w:rPr>
          <w:rFonts w:ascii="Times New Roman" w:hAnsi="Times New Roman" w:cs="Times New Roman"/>
          <w:sz w:val="24"/>
        </w:rPr>
        <w:t>的</w:t>
      </w:r>
      <w:r w:rsidR="00395E00" w:rsidRPr="00564DC8">
        <w:rPr>
          <w:rFonts w:ascii="Times New Roman" w:hAnsi="Times New Roman" w:cs="Times New Roman"/>
          <w:sz w:val="24"/>
        </w:rPr>
        <w:t>Rank</w:t>
      </w:r>
      <w:r w:rsidR="00395E00" w:rsidRPr="00564DC8">
        <w:rPr>
          <w:rFonts w:ascii="Times New Roman" w:hAnsi="Times New Roman" w:cs="Times New Roman"/>
          <w:sz w:val="24"/>
        </w:rPr>
        <w:t>等级，实现一种新的仲裁机制和清除机制。并从实验数据上验证了优于</w:t>
      </w:r>
      <w:r w:rsidR="00395E00" w:rsidRPr="00564DC8">
        <w:rPr>
          <w:rFonts w:ascii="Times New Roman" w:hAnsi="Times New Roman" w:cs="Times New Roman"/>
          <w:kern w:val="0"/>
          <w:sz w:val="24"/>
        </w:rPr>
        <w:t>Asaf Cidon</w:t>
      </w:r>
      <w:r w:rsidR="00395E00" w:rsidRPr="00564DC8">
        <w:rPr>
          <w:rFonts w:ascii="Times New Roman" w:hAnsi="Times New Roman" w:cs="Times New Roman"/>
          <w:kern w:val="0"/>
          <w:sz w:val="24"/>
        </w:rPr>
        <w:t>等人的</w:t>
      </w:r>
      <w:r w:rsidR="00395E00" w:rsidRPr="00564DC8">
        <w:rPr>
          <w:rFonts w:ascii="Times New Roman" w:hAnsi="Times New Roman" w:cs="Times New Roman"/>
          <w:kern w:val="0"/>
          <w:sz w:val="24"/>
        </w:rPr>
        <w:t>Dynacache</w:t>
      </w:r>
      <w:r w:rsidR="00395E00" w:rsidRPr="00564DC8">
        <w:rPr>
          <w:rFonts w:ascii="Times New Roman" w:hAnsi="Times New Roman" w:cs="Times New Roman"/>
          <w:kern w:val="0"/>
          <w:sz w:val="24"/>
        </w:rPr>
        <w:t>和</w:t>
      </w:r>
      <w:r w:rsidR="00395E00" w:rsidRPr="00564DC8">
        <w:rPr>
          <w:rFonts w:ascii="Times New Roman" w:hAnsi="Times New Roman" w:cs="Times New Roman"/>
          <w:kern w:val="0"/>
          <w:sz w:val="24"/>
        </w:rPr>
        <w:t>Cliffhanger</w:t>
      </w:r>
      <w:r w:rsidR="00395E00" w:rsidRPr="00564DC8">
        <w:rPr>
          <w:rFonts w:ascii="Times New Roman" w:hAnsi="Times New Roman" w:cs="Times New Roman"/>
          <w:kern w:val="0"/>
          <w:sz w:val="24"/>
        </w:rPr>
        <w:t>算法等等</w:t>
      </w:r>
      <w:r w:rsidR="00564DC8" w:rsidRPr="00564DC8">
        <w:rPr>
          <w:rFonts w:ascii="Times New Roman" w:hAnsi="Times New Roman" w:cs="Times New Roman"/>
          <w:kern w:val="0"/>
          <w:sz w:val="24"/>
        </w:rPr>
        <w:fldChar w:fldCharType="begin"/>
      </w:r>
      <w:r w:rsidR="00564DC8" w:rsidRPr="00564DC8">
        <w:rPr>
          <w:rFonts w:ascii="Times New Roman" w:hAnsi="Times New Roman" w:cs="Times New Roman"/>
          <w:kern w:val="0"/>
          <w:sz w:val="24"/>
        </w:rPr>
        <w:instrText xml:space="preserve"> REF _Ref499772380 \r \h  \* MERGEFORMAT </w:instrText>
      </w:r>
      <w:r w:rsidR="00564DC8" w:rsidRPr="00564DC8">
        <w:rPr>
          <w:rFonts w:ascii="Times New Roman" w:hAnsi="Times New Roman" w:cs="Times New Roman"/>
          <w:kern w:val="0"/>
          <w:sz w:val="24"/>
        </w:rPr>
      </w:r>
      <w:r w:rsidR="00564DC8" w:rsidRPr="00564DC8">
        <w:rPr>
          <w:rFonts w:ascii="Times New Roman" w:hAnsi="Times New Roman" w:cs="Times New Roman"/>
          <w:kern w:val="0"/>
          <w:sz w:val="24"/>
        </w:rPr>
        <w:fldChar w:fldCharType="separate"/>
      </w:r>
      <w:r w:rsidR="00564DC8" w:rsidRPr="00564DC8">
        <w:rPr>
          <w:rFonts w:ascii="Times New Roman" w:hAnsi="Times New Roman" w:cs="Times New Roman"/>
          <w:kern w:val="0"/>
          <w:sz w:val="24"/>
        </w:rPr>
        <w:t>[12]</w:t>
      </w:r>
      <w:r w:rsidR="00564DC8" w:rsidRPr="00564DC8">
        <w:rPr>
          <w:rFonts w:ascii="Times New Roman" w:hAnsi="Times New Roman" w:cs="Times New Roman"/>
          <w:kern w:val="0"/>
          <w:sz w:val="24"/>
        </w:rPr>
        <w:fldChar w:fldCharType="end"/>
      </w:r>
      <w:r w:rsidR="00395E00" w:rsidRPr="00564DC8">
        <w:rPr>
          <w:rFonts w:ascii="Times New Roman" w:hAnsi="Times New Roman" w:cs="Times New Roman"/>
          <w:kern w:val="0"/>
          <w:sz w:val="24"/>
        </w:rPr>
        <w:t>。</w:t>
      </w:r>
    </w:p>
    <w:p w:rsidR="00DA1B4A" w:rsidRPr="00564DC8" w:rsidRDefault="00DA1B4A" w:rsidP="00427833">
      <w:pPr>
        <w:pStyle w:val="1"/>
      </w:pPr>
      <w:r w:rsidRPr="00564DC8">
        <w:t>参考文献</w:t>
      </w:r>
    </w:p>
    <w:p w:rsidR="00DA1B4A" w:rsidRPr="00564DC8" w:rsidRDefault="00DA1B4A" w:rsidP="00DA1B4A">
      <w:pPr>
        <w:pStyle w:val="a0"/>
        <w:numPr>
          <w:ilvl w:val="0"/>
          <w:numId w:val="11"/>
        </w:numPr>
        <w:spacing w:line="360" w:lineRule="auto"/>
        <w:ind w:firstLineChars="0"/>
        <w:rPr>
          <w:rFonts w:ascii="Times New Roman" w:hAnsi="Times New Roman" w:cs="Times New Roman"/>
          <w:sz w:val="24"/>
        </w:rPr>
      </w:pPr>
      <w:bookmarkStart w:id="1" w:name="_Ref499772278"/>
      <w:r w:rsidRPr="00564DC8">
        <w:rPr>
          <w:rFonts w:ascii="Times New Roman" w:hAnsi="Times New Roman" w:cs="Times New Roman"/>
          <w:color w:val="000000"/>
          <w:sz w:val="24"/>
          <w:shd w:val="clear" w:color="auto" w:fill="FFFFFF"/>
        </w:rPr>
        <w:t xml:space="preserve">Fitzpatrick B. Distributed caching with memcached[J]. Linux </w:t>
      </w:r>
      <w:r w:rsidRPr="00564DC8">
        <w:rPr>
          <w:rFonts w:ascii="Times New Roman" w:hAnsi="Times New Roman" w:cs="Times New Roman"/>
          <w:color w:val="000000"/>
          <w:sz w:val="24"/>
          <w:shd w:val="clear" w:color="auto" w:fill="FFFFFF"/>
        </w:rPr>
        <w:lastRenderedPageBreak/>
        <w:t>Journal, 2004, 2004(124):págs. 72-76.</w:t>
      </w:r>
      <w:bookmarkEnd w:id="1"/>
    </w:p>
    <w:p w:rsidR="00DA1B4A" w:rsidRPr="00564DC8" w:rsidRDefault="00DA1B4A" w:rsidP="00DA1B4A">
      <w:pPr>
        <w:pStyle w:val="a0"/>
        <w:numPr>
          <w:ilvl w:val="0"/>
          <w:numId w:val="11"/>
        </w:numPr>
        <w:spacing w:line="360" w:lineRule="auto"/>
        <w:ind w:firstLineChars="0"/>
        <w:rPr>
          <w:rFonts w:ascii="Times New Roman" w:hAnsi="Times New Roman" w:cs="Times New Roman"/>
          <w:sz w:val="24"/>
        </w:rPr>
      </w:pPr>
      <w:bookmarkStart w:id="2" w:name="_Ref499772284"/>
      <w:r w:rsidRPr="00564DC8">
        <w:rPr>
          <w:rFonts w:ascii="Times New Roman" w:hAnsi="Times New Roman" w:cs="Times New Roman"/>
          <w:color w:val="000000"/>
          <w:sz w:val="24"/>
          <w:shd w:val="clear" w:color="auto" w:fill="FFFFFF"/>
        </w:rPr>
        <w:t>Ongaro D, Rumble S M, Stutsman R, et al. Fast crash recovery in RAMCloud[C]// ACM Symposium on Operating Systems Principles. ACM, 2011:29-41.</w:t>
      </w:r>
      <w:bookmarkEnd w:id="2"/>
    </w:p>
    <w:p w:rsidR="00DA1B4A" w:rsidRPr="00564DC8" w:rsidRDefault="00395E00" w:rsidP="00DA1B4A">
      <w:pPr>
        <w:pStyle w:val="a0"/>
        <w:numPr>
          <w:ilvl w:val="0"/>
          <w:numId w:val="11"/>
        </w:numPr>
        <w:spacing w:line="360" w:lineRule="auto"/>
        <w:ind w:firstLineChars="0"/>
        <w:rPr>
          <w:rFonts w:ascii="Times New Roman" w:hAnsi="Times New Roman" w:cs="Times New Roman"/>
          <w:sz w:val="24"/>
        </w:rPr>
      </w:pPr>
      <w:bookmarkStart w:id="3" w:name="_Ref499772295"/>
      <w:r w:rsidRPr="00564DC8">
        <w:rPr>
          <w:rFonts w:ascii="Times New Roman" w:hAnsi="Times New Roman" w:cs="Times New Roman"/>
          <w:color w:val="000000"/>
          <w:sz w:val="24"/>
          <w:shd w:val="clear" w:color="auto" w:fill="FFFFFF"/>
        </w:rPr>
        <w:t>Bjornsson H, Chockler G, Saemundsson T, et al. Dynamic performance profiling of cloud caches[C]// Symposium on Cloud Computing. ACM, 2013:59.</w:t>
      </w:r>
      <w:bookmarkEnd w:id="3"/>
    </w:p>
    <w:p w:rsidR="00395E00" w:rsidRPr="00564DC8" w:rsidRDefault="00395E00" w:rsidP="00DA1B4A">
      <w:pPr>
        <w:pStyle w:val="a0"/>
        <w:numPr>
          <w:ilvl w:val="0"/>
          <w:numId w:val="11"/>
        </w:numPr>
        <w:spacing w:line="360" w:lineRule="auto"/>
        <w:ind w:firstLineChars="0"/>
        <w:rPr>
          <w:rFonts w:ascii="Times New Roman" w:hAnsi="Times New Roman" w:cs="Times New Roman"/>
          <w:sz w:val="24"/>
        </w:rPr>
      </w:pPr>
      <w:bookmarkStart w:id="4" w:name="_Ref499772315"/>
      <w:r w:rsidRPr="00564DC8">
        <w:rPr>
          <w:rFonts w:ascii="Times New Roman" w:hAnsi="Times New Roman" w:cs="Times New Roman"/>
          <w:color w:val="000000"/>
          <w:sz w:val="24"/>
          <w:shd w:val="clear" w:color="auto" w:fill="FFFFFF"/>
        </w:rPr>
        <w:t>Kasture H, Sanchez D. Ubik: efficient cache sharing with strict qos for latency-critical workloads[J]. Acm Sigplan Notices, 2014, 49(4):729-742.</w:t>
      </w:r>
      <w:bookmarkEnd w:id="4"/>
    </w:p>
    <w:p w:rsidR="00395E00" w:rsidRPr="00564DC8" w:rsidRDefault="00395E00" w:rsidP="00DA1B4A">
      <w:pPr>
        <w:pStyle w:val="a0"/>
        <w:numPr>
          <w:ilvl w:val="0"/>
          <w:numId w:val="11"/>
        </w:numPr>
        <w:spacing w:line="360" w:lineRule="auto"/>
        <w:ind w:firstLineChars="0"/>
        <w:rPr>
          <w:rFonts w:ascii="Times New Roman" w:hAnsi="Times New Roman" w:cs="Times New Roman"/>
          <w:sz w:val="24"/>
        </w:rPr>
      </w:pPr>
      <w:bookmarkStart w:id="5" w:name="_Ref499772322"/>
      <w:r w:rsidRPr="00564DC8">
        <w:rPr>
          <w:rFonts w:ascii="Times New Roman" w:hAnsi="Times New Roman" w:cs="Times New Roman"/>
          <w:color w:val="000000"/>
          <w:sz w:val="24"/>
          <w:shd w:val="clear" w:color="auto" w:fill="FFFFFF"/>
        </w:rPr>
        <w:t>Cidon A, Eisenman A, Alizadeh M, et al. Dynacache: dynamic cloud caching[C]// Usenix Conference on Hot Topics in Cloud Computing. USENIX Association, 2015:19-19.</w:t>
      </w:r>
      <w:bookmarkEnd w:id="5"/>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6" w:name="_Ref499772328"/>
      <w:r w:rsidRPr="00564DC8">
        <w:rPr>
          <w:rFonts w:ascii="Times New Roman" w:hAnsi="Times New Roman" w:cs="Times New Roman"/>
          <w:sz w:val="24"/>
        </w:rPr>
        <w:t>A. Cidon, A. Eisenman, M. Alizadeh, and S. Katti. Cliffhanger: Scaling performance cliffs in web memory caches. In 13th USENIX Symposium on Networked Systems Design and Implementation (NSDI16), pages 379–392, Santa Clara, CA, Mar. 2016.</w:t>
      </w:r>
      <w:bookmarkEnd w:id="6"/>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7" w:name="_Ref499772337"/>
      <w:r w:rsidRPr="00564DC8">
        <w:rPr>
          <w:rFonts w:ascii="Times New Roman" w:hAnsi="Times New Roman" w:cs="Times New Roman"/>
          <w:color w:val="000000"/>
          <w:sz w:val="24"/>
          <w:shd w:val="clear" w:color="auto" w:fill="FFFFFF"/>
        </w:rPr>
        <w:t>Aghayev A, Desnoyers P. Log-structured cache: trading hit-rate for storage performance (and winning) in mobile devices[C]// The Workshop on Interactions of Nvm/flash with Operating Systems and Workloads. ACM, 2013:7.</w:t>
      </w:r>
      <w:bookmarkEnd w:id="7"/>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8" w:name="_Ref499772343"/>
      <w:r w:rsidRPr="00564DC8">
        <w:rPr>
          <w:rFonts w:ascii="Times New Roman" w:hAnsi="Times New Roman" w:cs="Times New Roman"/>
          <w:color w:val="000000"/>
          <w:sz w:val="24"/>
          <w:shd w:val="clear" w:color="auto" w:fill="FFFFFF"/>
        </w:rPr>
        <w:t>Rumble S M, Kejriwal A, Ousterhout J. Log-structured memory for DRAM-based storage[C]// Usenix Conference on File and Storage Technologies. USENIX Association, 2014:1-16.</w:t>
      </w:r>
      <w:bookmarkEnd w:id="8"/>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9" w:name="_Ref499772357"/>
      <w:r w:rsidRPr="00564DC8">
        <w:rPr>
          <w:rFonts w:ascii="Times New Roman" w:hAnsi="Times New Roman" w:cs="Times New Roman"/>
          <w:color w:val="000000"/>
          <w:sz w:val="24"/>
          <w:shd w:val="clear" w:color="auto" w:fill="FFFFFF"/>
        </w:rPr>
        <w:t xml:space="preserve">Li C, Cox A L. GD-Wheel: a cost-aware replacement policy for </w:t>
      </w:r>
      <w:r w:rsidRPr="00564DC8">
        <w:rPr>
          <w:rFonts w:ascii="Times New Roman" w:hAnsi="Times New Roman" w:cs="Times New Roman"/>
          <w:color w:val="000000"/>
          <w:sz w:val="24"/>
          <w:shd w:val="clear" w:color="auto" w:fill="FFFFFF"/>
        </w:rPr>
        <w:lastRenderedPageBreak/>
        <w:t>key-value stores[C]// Tenth European Conference on Computer Systems. ACM, 2015:5.</w:t>
      </w:r>
      <w:bookmarkEnd w:id="9"/>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10" w:name="_Ref499772362"/>
      <w:r w:rsidRPr="00564DC8">
        <w:rPr>
          <w:rFonts w:ascii="Times New Roman" w:hAnsi="Times New Roman" w:cs="Times New Roman"/>
          <w:color w:val="000000"/>
          <w:sz w:val="24"/>
          <w:shd w:val="clear" w:color="auto" w:fill="FFFFFF"/>
        </w:rPr>
        <w:t>Beckmann N, Sanchez D. Bridging Theory and Practice in Cache Replacement[J]. 2015.</w:t>
      </w:r>
      <w:bookmarkEnd w:id="10"/>
    </w:p>
    <w:p w:rsidR="00395E00" w:rsidRPr="00564DC8" w:rsidRDefault="00395E00" w:rsidP="00395E00">
      <w:pPr>
        <w:pStyle w:val="a0"/>
        <w:numPr>
          <w:ilvl w:val="0"/>
          <w:numId w:val="11"/>
        </w:numPr>
        <w:spacing w:line="360" w:lineRule="auto"/>
        <w:ind w:firstLineChars="0"/>
        <w:rPr>
          <w:rFonts w:ascii="Times New Roman" w:hAnsi="Times New Roman" w:cs="Times New Roman"/>
          <w:sz w:val="24"/>
        </w:rPr>
      </w:pPr>
      <w:bookmarkStart w:id="11" w:name="_Ref499772371"/>
      <w:r w:rsidRPr="00564DC8">
        <w:rPr>
          <w:rFonts w:ascii="Times New Roman" w:hAnsi="Times New Roman" w:cs="Times New Roman"/>
          <w:color w:val="000000"/>
          <w:sz w:val="24"/>
          <w:shd w:val="clear" w:color="auto" w:fill="FFFFFF"/>
        </w:rPr>
        <w:t>Stefanovici I, Thereska E, O'Shea G, et al. Software-defined caching: managing caches in multi-tenant data centers[C]// ACM Symposium on Cloud Computing. ACM, 2015:174-181.</w:t>
      </w:r>
      <w:bookmarkEnd w:id="11"/>
    </w:p>
    <w:p w:rsidR="00395E00" w:rsidRPr="00564DC8" w:rsidRDefault="00564DC8" w:rsidP="00395E00">
      <w:pPr>
        <w:pStyle w:val="a0"/>
        <w:numPr>
          <w:ilvl w:val="0"/>
          <w:numId w:val="11"/>
        </w:numPr>
        <w:spacing w:line="360" w:lineRule="auto"/>
        <w:ind w:firstLineChars="0"/>
        <w:rPr>
          <w:rFonts w:ascii="Times New Roman" w:hAnsi="Times New Roman" w:cs="Times New Roman"/>
          <w:sz w:val="24"/>
        </w:rPr>
      </w:pPr>
      <w:bookmarkStart w:id="12" w:name="_Ref499772380"/>
      <w:r w:rsidRPr="00564DC8">
        <w:rPr>
          <w:rFonts w:ascii="Times New Roman" w:hAnsi="Times New Roman" w:cs="Times New Roman"/>
          <w:color w:val="222222"/>
          <w:sz w:val="24"/>
          <w:shd w:val="clear" w:color="auto" w:fill="FFFFFF"/>
        </w:rPr>
        <w:t>Cidon A, Rushton D, Rumble S M, et al. Memshare: a Dynamic Multi-tenant Key-value Cache[C]//2017 {USENIX} Annual Technical Conference ({USENIX}{ATC} 17). USENIX} Association}, 2017: 321-334.</w:t>
      </w:r>
      <w:bookmarkEnd w:id="12"/>
    </w:p>
    <w:p w:rsidR="0053145A" w:rsidRPr="00564DC8" w:rsidRDefault="0053145A" w:rsidP="00DA1B4A">
      <w:pPr>
        <w:rPr>
          <w:rFonts w:ascii="Times New Roman" w:hAnsi="Times New Roman" w:cs="Times New Roman"/>
        </w:rPr>
      </w:pPr>
    </w:p>
    <w:sectPr w:rsidR="0053145A" w:rsidRPr="00564DC8" w:rsidSect="00132E64">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51F" w:rsidRDefault="0063151F" w:rsidP="00C2158F">
      <w:r>
        <w:separator/>
      </w:r>
    </w:p>
  </w:endnote>
  <w:endnote w:type="continuationSeparator" w:id="0">
    <w:p w:rsidR="0063151F" w:rsidRDefault="0063151F" w:rsidP="00C21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51F" w:rsidRDefault="0063151F" w:rsidP="00C2158F">
      <w:r>
        <w:separator/>
      </w:r>
    </w:p>
  </w:footnote>
  <w:footnote w:type="continuationSeparator" w:id="0">
    <w:p w:rsidR="0063151F" w:rsidRDefault="0063151F" w:rsidP="00C215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58B"/>
    <w:multiLevelType w:val="hybridMultilevel"/>
    <w:tmpl w:val="B5400C1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C314AF5"/>
    <w:multiLevelType w:val="hybridMultilevel"/>
    <w:tmpl w:val="5FA84A7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2E9536BC"/>
    <w:multiLevelType w:val="hybridMultilevel"/>
    <w:tmpl w:val="0B342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3B0066"/>
    <w:multiLevelType w:val="hybridMultilevel"/>
    <w:tmpl w:val="F34C64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4EC7775"/>
    <w:multiLevelType w:val="hybridMultilevel"/>
    <w:tmpl w:val="1D301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94D76"/>
    <w:multiLevelType w:val="hybridMultilevel"/>
    <w:tmpl w:val="B2001EBA"/>
    <w:lvl w:ilvl="0" w:tplc="B2B0B6C2">
      <w:start w:val="1"/>
      <w:numFmt w:val="decimal"/>
      <w:suff w:val="space"/>
      <w:lvlText w:val="[%1]"/>
      <w:lvlJc w:val="left"/>
      <w:pPr>
        <w:ind w:left="0" w:firstLine="0"/>
      </w:pPr>
      <w:rPr>
        <w:rFonts w:ascii="宋体" w:eastAsia="宋体" w:hAnsi="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5139E"/>
    <w:multiLevelType w:val="hybridMultilevel"/>
    <w:tmpl w:val="A20AC6EE"/>
    <w:lvl w:ilvl="0" w:tplc="45621F9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03C0A"/>
    <w:multiLevelType w:val="hybridMultilevel"/>
    <w:tmpl w:val="237822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9A73E9"/>
    <w:multiLevelType w:val="hybridMultilevel"/>
    <w:tmpl w:val="27BC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857FDA"/>
    <w:multiLevelType w:val="singleLevel"/>
    <w:tmpl w:val="59857FDA"/>
    <w:lvl w:ilvl="0">
      <w:start w:val="1"/>
      <w:numFmt w:val="decimal"/>
      <w:lvlText w:val="%1."/>
      <w:lvlJc w:val="left"/>
      <w:pPr>
        <w:tabs>
          <w:tab w:val="left" w:pos="425"/>
        </w:tabs>
        <w:ind w:left="425" w:hanging="425"/>
      </w:pPr>
      <w:rPr>
        <w:rFonts w:hint="default"/>
      </w:rPr>
    </w:lvl>
  </w:abstractNum>
  <w:abstractNum w:abstractNumId="10" w15:restartNumberingAfterBreak="0">
    <w:nsid w:val="6B851F5B"/>
    <w:multiLevelType w:val="hybridMultilevel"/>
    <w:tmpl w:val="491AC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1"/>
  </w:num>
  <w:num w:numId="5">
    <w:abstractNumId w:val="3"/>
  </w:num>
  <w:num w:numId="6">
    <w:abstractNumId w:val="8"/>
  </w:num>
  <w:num w:numId="7">
    <w:abstractNumId w:val="0"/>
  </w:num>
  <w:num w:numId="8">
    <w:abstractNumId w:val="10"/>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DB12E"/>
    <w:rsid w:val="CDFF21C8"/>
    <w:rsid w:val="D6A932B9"/>
    <w:rsid w:val="DFFDB12E"/>
    <w:rsid w:val="FFFFCDC9"/>
    <w:rsid w:val="000551C9"/>
    <w:rsid w:val="00080342"/>
    <w:rsid w:val="00097E97"/>
    <w:rsid w:val="000B1FE1"/>
    <w:rsid w:val="000C6FA0"/>
    <w:rsid w:val="00127DA2"/>
    <w:rsid w:val="001315EB"/>
    <w:rsid w:val="00184A0A"/>
    <w:rsid w:val="00204561"/>
    <w:rsid w:val="0023641C"/>
    <w:rsid w:val="002745EA"/>
    <w:rsid w:val="002E5AED"/>
    <w:rsid w:val="00343F29"/>
    <w:rsid w:val="0036211B"/>
    <w:rsid w:val="00394504"/>
    <w:rsid w:val="00395E00"/>
    <w:rsid w:val="003A2566"/>
    <w:rsid w:val="003B311A"/>
    <w:rsid w:val="003D7A5A"/>
    <w:rsid w:val="00417F7C"/>
    <w:rsid w:val="00427833"/>
    <w:rsid w:val="0053145A"/>
    <w:rsid w:val="00547FDE"/>
    <w:rsid w:val="00564DC8"/>
    <w:rsid w:val="00574A7A"/>
    <w:rsid w:val="005D67DC"/>
    <w:rsid w:val="005E10B5"/>
    <w:rsid w:val="005F2474"/>
    <w:rsid w:val="00612C87"/>
    <w:rsid w:val="0063151F"/>
    <w:rsid w:val="00653887"/>
    <w:rsid w:val="00684F0D"/>
    <w:rsid w:val="00686B4B"/>
    <w:rsid w:val="006A32A6"/>
    <w:rsid w:val="006D76D2"/>
    <w:rsid w:val="006F524E"/>
    <w:rsid w:val="00711E5E"/>
    <w:rsid w:val="00713618"/>
    <w:rsid w:val="007659EF"/>
    <w:rsid w:val="00771F93"/>
    <w:rsid w:val="00780FB0"/>
    <w:rsid w:val="007A7F05"/>
    <w:rsid w:val="00832F6C"/>
    <w:rsid w:val="008578EF"/>
    <w:rsid w:val="00873196"/>
    <w:rsid w:val="008D2149"/>
    <w:rsid w:val="00942B40"/>
    <w:rsid w:val="00960049"/>
    <w:rsid w:val="009A3321"/>
    <w:rsid w:val="009C430B"/>
    <w:rsid w:val="009D39BD"/>
    <w:rsid w:val="009F5240"/>
    <w:rsid w:val="00A65C02"/>
    <w:rsid w:val="00A66318"/>
    <w:rsid w:val="00A83A0E"/>
    <w:rsid w:val="00A972EF"/>
    <w:rsid w:val="00AA4568"/>
    <w:rsid w:val="00AA6B77"/>
    <w:rsid w:val="00AB643B"/>
    <w:rsid w:val="00AB77ED"/>
    <w:rsid w:val="00AD7E22"/>
    <w:rsid w:val="00AE0311"/>
    <w:rsid w:val="00B3019C"/>
    <w:rsid w:val="00B41E11"/>
    <w:rsid w:val="00B83FB7"/>
    <w:rsid w:val="00BA5783"/>
    <w:rsid w:val="00BC56E5"/>
    <w:rsid w:val="00BC5B4B"/>
    <w:rsid w:val="00C2158F"/>
    <w:rsid w:val="00C4330B"/>
    <w:rsid w:val="00C50774"/>
    <w:rsid w:val="00CA72D6"/>
    <w:rsid w:val="00CD1274"/>
    <w:rsid w:val="00D227A2"/>
    <w:rsid w:val="00D6529D"/>
    <w:rsid w:val="00DA1B4A"/>
    <w:rsid w:val="00DF2EC4"/>
    <w:rsid w:val="00E13BD2"/>
    <w:rsid w:val="00E716D3"/>
    <w:rsid w:val="00F357AD"/>
    <w:rsid w:val="00F801F4"/>
    <w:rsid w:val="00F8497B"/>
    <w:rsid w:val="00FA08D0"/>
    <w:rsid w:val="00FA2837"/>
    <w:rsid w:val="3F9B9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922337-0E31-4283-9FDB-5D44BFAB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
    <w:link w:val="10"/>
    <w:qFormat/>
    <w:rsid w:val="00427833"/>
    <w:pPr>
      <w:numPr>
        <w:numId w:val="10"/>
      </w:numPr>
      <w:spacing w:beforeLines="100" w:before="312" w:after="240" w:line="720" w:lineRule="auto"/>
      <w:ind w:left="602" w:hangingChars="200" w:hanging="602"/>
      <w:outlineLvl w:val="0"/>
    </w:pPr>
    <w:rPr>
      <w:rFonts w:ascii="Times New Roman" w:hAnsi="Times New Roman" w:cs="Times New Roman"/>
      <w:b/>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rsid w:val="00C215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C2158F"/>
    <w:rPr>
      <w:rFonts w:asciiTheme="minorHAnsi" w:eastAsiaTheme="minorEastAsia" w:hAnsiTheme="minorHAnsi" w:cstheme="minorBidi"/>
      <w:kern w:val="2"/>
      <w:sz w:val="18"/>
      <w:szCs w:val="18"/>
    </w:rPr>
  </w:style>
  <w:style w:type="paragraph" w:styleId="a6">
    <w:name w:val="footer"/>
    <w:basedOn w:val="a"/>
    <w:link w:val="a7"/>
    <w:rsid w:val="00C2158F"/>
    <w:pPr>
      <w:tabs>
        <w:tab w:val="center" w:pos="4153"/>
        <w:tab w:val="right" w:pos="8306"/>
      </w:tabs>
      <w:snapToGrid w:val="0"/>
      <w:jc w:val="left"/>
    </w:pPr>
    <w:rPr>
      <w:sz w:val="18"/>
      <w:szCs w:val="18"/>
    </w:rPr>
  </w:style>
  <w:style w:type="character" w:customStyle="1" w:styleId="a7">
    <w:name w:val="页脚 字符"/>
    <w:basedOn w:val="a1"/>
    <w:link w:val="a6"/>
    <w:rsid w:val="00C2158F"/>
    <w:rPr>
      <w:rFonts w:asciiTheme="minorHAnsi" w:eastAsiaTheme="minorEastAsia" w:hAnsiTheme="minorHAnsi" w:cstheme="minorBidi"/>
      <w:kern w:val="2"/>
      <w:sz w:val="18"/>
      <w:szCs w:val="18"/>
    </w:rPr>
  </w:style>
  <w:style w:type="paragraph" w:styleId="a0">
    <w:name w:val="List Paragraph"/>
    <w:basedOn w:val="a"/>
    <w:uiPriority w:val="34"/>
    <w:qFormat/>
    <w:rsid w:val="00C2158F"/>
    <w:pPr>
      <w:ind w:firstLineChars="200" w:firstLine="420"/>
    </w:pPr>
  </w:style>
  <w:style w:type="paragraph" w:styleId="a8">
    <w:name w:val="Date"/>
    <w:basedOn w:val="a"/>
    <w:next w:val="a"/>
    <w:link w:val="a9"/>
    <w:rsid w:val="0053145A"/>
    <w:pPr>
      <w:ind w:leftChars="2500" w:left="100"/>
    </w:pPr>
  </w:style>
  <w:style w:type="character" w:customStyle="1" w:styleId="a9">
    <w:name w:val="日期 字符"/>
    <w:basedOn w:val="a1"/>
    <w:link w:val="a8"/>
    <w:rsid w:val="0053145A"/>
    <w:rPr>
      <w:rFonts w:asciiTheme="minorHAnsi" w:eastAsiaTheme="minorEastAsia" w:hAnsiTheme="minorHAnsi" w:cstheme="minorBidi"/>
      <w:kern w:val="2"/>
      <w:sz w:val="21"/>
      <w:szCs w:val="24"/>
    </w:rPr>
  </w:style>
  <w:style w:type="character" w:customStyle="1" w:styleId="10">
    <w:name w:val="标题 1 字符"/>
    <w:basedOn w:val="a1"/>
    <w:link w:val="1"/>
    <w:rsid w:val="00427833"/>
    <w:rPr>
      <w:rFonts w:eastAsiaTheme="minorEastAsia"/>
      <w:b/>
      <w:kern w:val="2"/>
      <w:sz w:val="30"/>
      <w:szCs w:val="30"/>
    </w:rPr>
  </w:style>
  <w:style w:type="paragraph" w:styleId="aa">
    <w:name w:val="Title"/>
    <w:basedOn w:val="a"/>
    <w:next w:val="a"/>
    <w:link w:val="ab"/>
    <w:qFormat/>
    <w:rsid w:val="00564DC8"/>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1"/>
    <w:link w:val="aa"/>
    <w:rsid w:val="00564DC8"/>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957">
      <w:bodyDiv w:val="1"/>
      <w:marLeft w:val="0"/>
      <w:marRight w:val="0"/>
      <w:marTop w:val="0"/>
      <w:marBottom w:val="0"/>
      <w:divBdr>
        <w:top w:val="none" w:sz="0" w:space="0" w:color="auto"/>
        <w:left w:val="none" w:sz="0" w:space="0" w:color="auto"/>
        <w:bottom w:val="none" w:sz="0" w:space="0" w:color="auto"/>
        <w:right w:val="none" w:sz="0" w:space="0" w:color="auto"/>
      </w:divBdr>
    </w:div>
    <w:div w:id="336034705">
      <w:bodyDiv w:val="1"/>
      <w:marLeft w:val="0"/>
      <w:marRight w:val="0"/>
      <w:marTop w:val="0"/>
      <w:marBottom w:val="0"/>
      <w:divBdr>
        <w:top w:val="none" w:sz="0" w:space="0" w:color="auto"/>
        <w:left w:val="none" w:sz="0" w:space="0" w:color="auto"/>
        <w:bottom w:val="none" w:sz="0" w:space="0" w:color="auto"/>
        <w:right w:val="none" w:sz="0" w:space="0" w:color="auto"/>
      </w:divBdr>
    </w:div>
    <w:div w:id="401753038">
      <w:bodyDiv w:val="1"/>
      <w:marLeft w:val="0"/>
      <w:marRight w:val="0"/>
      <w:marTop w:val="0"/>
      <w:marBottom w:val="0"/>
      <w:divBdr>
        <w:top w:val="none" w:sz="0" w:space="0" w:color="auto"/>
        <w:left w:val="none" w:sz="0" w:space="0" w:color="auto"/>
        <w:bottom w:val="none" w:sz="0" w:space="0" w:color="auto"/>
        <w:right w:val="none" w:sz="0" w:space="0" w:color="auto"/>
      </w:divBdr>
    </w:div>
    <w:div w:id="427894581">
      <w:bodyDiv w:val="1"/>
      <w:marLeft w:val="0"/>
      <w:marRight w:val="0"/>
      <w:marTop w:val="0"/>
      <w:marBottom w:val="0"/>
      <w:divBdr>
        <w:top w:val="none" w:sz="0" w:space="0" w:color="auto"/>
        <w:left w:val="none" w:sz="0" w:space="0" w:color="auto"/>
        <w:bottom w:val="none" w:sz="0" w:space="0" w:color="auto"/>
        <w:right w:val="none" w:sz="0" w:space="0" w:color="auto"/>
      </w:divBdr>
    </w:div>
    <w:div w:id="603809091">
      <w:bodyDiv w:val="1"/>
      <w:marLeft w:val="0"/>
      <w:marRight w:val="0"/>
      <w:marTop w:val="0"/>
      <w:marBottom w:val="0"/>
      <w:divBdr>
        <w:top w:val="none" w:sz="0" w:space="0" w:color="auto"/>
        <w:left w:val="none" w:sz="0" w:space="0" w:color="auto"/>
        <w:bottom w:val="none" w:sz="0" w:space="0" w:color="auto"/>
        <w:right w:val="none" w:sz="0" w:space="0" w:color="auto"/>
      </w:divBdr>
    </w:div>
    <w:div w:id="672101115">
      <w:bodyDiv w:val="1"/>
      <w:marLeft w:val="0"/>
      <w:marRight w:val="0"/>
      <w:marTop w:val="0"/>
      <w:marBottom w:val="0"/>
      <w:divBdr>
        <w:top w:val="none" w:sz="0" w:space="0" w:color="auto"/>
        <w:left w:val="none" w:sz="0" w:space="0" w:color="auto"/>
        <w:bottom w:val="none" w:sz="0" w:space="0" w:color="auto"/>
        <w:right w:val="none" w:sz="0" w:space="0" w:color="auto"/>
      </w:divBdr>
    </w:div>
    <w:div w:id="837355394">
      <w:bodyDiv w:val="1"/>
      <w:marLeft w:val="0"/>
      <w:marRight w:val="0"/>
      <w:marTop w:val="0"/>
      <w:marBottom w:val="0"/>
      <w:divBdr>
        <w:top w:val="none" w:sz="0" w:space="0" w:color="auto"/>
        <w:left w:val="none" w:sz="0" w:space="0" w:color="auto"/>
        <w:bottom w:val="none" w:sz="0" w:space="0" w:color="auto"/>
        <w:right w:val="none" w:sz="0" w:space="0" w:color="auto"/>
      </w:divBdr>
    </w:div>
    <w:div w:id="1490436073">
      <w:bodyDiv w:val="1"/>
      <w:marLeft w:val="0"/>
      <w:marRight w:val="0"/>
      <w:marTop w:val="0"/>
      <w:marBottom w:val="0"/>
      <w:divBdr>
        <w:top w:val="none" w:sz="0" w:space="0" w:color="auto"/>
        <w:left w:val="none" w:sz="0" w:space="0" w:color="auto"/>
        <w:bottom w:val="none" w:sz="0" w:space="0" w:color="auto"/>
        <w:right w:val="none" w:sz="0" w:space="0" w:color="auto"/>
      </w:divBdr>
    </w:div>
    <w:div w:id="1661158921">
      <w:bodyDiv w:val="1"/>
      <w:marLeft w:val="0"/>
      <w:marRight w:val="0"/>
      <w:marTop w:val="0"/>
      <w:marBottom w:val="0"/>
      <w:divBdr>
        <w:top w:val="none" w:sz="0" w:space="0" w:color="auto"/>
        <w:left w:val="none" w:sz="0" w:space="0" w:color="auto"/>
        <w:bottom w:val="none" w:sz="0" w:space="0" w:color="auto"/>
        <w:right w:val="none" w:sz="0" w:space="0" w:color="auto"/>
      </w:divBdr>
    </w:div>
    <w:div w:id="1980378079">
      <w:bodyDiv w:val="1"/>
      <w:marLeft w:val="0"/>
      <w:marRight w:val="0"/>
      <w:marTop w:val="0"/>
      <w:marBottom w:val="0"/>
      <w:divBdr>
        <w:top w:val="none" w:sz="0" w:space="0" w:color="auto"/>
        <w:left w:val="none" w:sz="0" w:space="0" w:color="auto"/>
        <w:bottom w:val="none" w:sz="0" w:space="0" w:color="auto"/>
        <w:right w:val="none" w:sz="0" w:space="0" w:color="auto"/>
      </w:divBdr>
    </w:div>
    <w:div w:id="2037922113">
      <w:bodyDiv w:val="1"/>
      <w:marLeft w:val="0"/>
      <w:marRight w:val="0"/>
      <w:marTop w:val="0"/>
      <w:marBottom w:val="0"/>
      <w:divBdr>
        <w:top w:val="none" w:sz="0" w:space="0" w:color="auto"/>
        <w:left w:val="none" w:sz="0" w:space="0" w:color="auto"/>
        <w:bottom w:val="none" w:sz="0" w:space="0" w:color="auto"/>
        <w:right w:val="none" w:sz="0" w:space="0" w:color="auto"/>
      </w:divBdr>
    </w:div>
    <w:div w:id="205824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cml</dc:creator>
  <cp:lastModifiedBy>Morry Chan</cp:lastModifiedBy>
  <cp:revision>2</cp:revision>
  <dcterms:created xsi:type="dcterms:W3CDTF">2017-11-30T01:07:00Z</dcterms:created>
  <dcterms:modified xsi:type="dcterms:W3CDTF">2017-11-30T01:07:00Z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