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8C034">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b w:val="0"/>
          <w:bCs/>
          <w:sz w:val="28"/>
          <w:szCs w:val="28"/>
          <w:lang w:val="en-US"/>
        </w:rPr>
      </w:pPr>
      <w:bookmarkStart w:id="0" w:name="_Toc121508108"/>
      <w:bookmarkStart w:id="1" w:name="_Toc206008701"/>
      <w:bookmarkStart w:id="2" w:name="_Toc173248182"/>
      <w:r>
        <w:rPr>
          <w:rFonts w:hint="default" w:ascii="Times New Roman" w:hAnsi="Times New Roman" w:cs="Times New Roman"/>
          <w:b w:val="0"/>
          <w:bCs/>
          <w:sz w:val="28"/>
          <w:szCs w:val="28"/>
          <w:lang w:val="en-US"/>
        </w:rPr>
        <w:t>TRƯỜNG ĐẠI HỌC KỸ THUẬT- CÔNG NGHỆ CẦN THƠ</w:t>
      </w:r>
    </w:p>
    <w:p w14:paraId="5E1585F8">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margin">
                  <wp:posOffset>1944370</wp:posOffset>
                </wp:positionH>
                <wp:positionV relativeFrom="paragraph">
                  <wp:posOffset>285750</wp:posOffset>
                </wp:positionV>
                <wp:extent cx="1800225" cy="0"/>
                <wp:effectExtent l="0" t="4445" r="0" b="5080"/>
                <wp:wrapNone/>
                <wp:docPr id="10" name="Straight Connector 1"/>
                <wp:cNvGraphicFramePr/>
                <a:graphic xmlns:a="http://schemas.openxmlformats.org/drawingml/2006/main">
                  <a:graphicData uri="http://schemas.microsoft.com/office/word/2010/wordprocessingShape">
                    <wps:wsp>
                      <wps:cNvCnPr/>
                      <wps:spPr>
                        <a:xfrm>
                          <a:off x="0" y="0"/>
                          <a:ext cx="18002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1" o:spid="_x0000_s1026" o:spt="20" style="position:absolute;left:0pt;margin-left:153.1pt;margin-top:22.5pt;height:0pt;width:141.75pt;mso-position-horizontal-relative:margin;z-index:251659264;mso-width-relative:page;mso-height-relative:page;" filled="f" stroked="t" coordsize="21600,21600" o:gfxdata="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Hq8j/XAAAA&#10;CQEAAA8AAAAAAAAAAQAgAAAAIgAAAGRycy9kb3ducmV2LnhtbFBLAQIUABQAAAAIAIdO4kCPtrg6&#10;5QEAANcDAAAOAAAAAAAAAAEAIAAAACYBAABkcnMvZTJvRG9jLnhtbFBLBQYAAAAABgAGAFkBAAB9&#10;BQAAAAA=&#10;">
                <v:fill on="f" focussize="0,0"/>
                <v:stroke weight="0.5pt" color="#000000" miterlimit="8" joinstyle="miter"/>
                <v:imagedata o:title=""/>
                <o:lock v:ext="edit" aspectratio="f"/>
              </v:line>
            </w:pict>
          </mc:Fallback>
        </mc:AlternateContent>
      </w:r>
      <w:r>
        <w:rPr>
          <w:rFonts w:hint="default" w:ascii="Times New Roman" w:hAnsi="Times New Roman" w:cs="Times New Roman"/>
          <w:sz w:val="28"/>
          <w:szCs w:val="28"/>
          <w:lang w:val="en-US"/>
        </w:rPr>
        <w:t>KHOA CÔNG NGHỆ THÔNG TIN</w:t>
      </w:r>
    </w:p>
    <w:p w14:paraId="36F18AF2">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both"/>
        <w:textAlignment w:val="auto"/>
        <w:rPr>
          <w:rFonts w:hint="default"/>
          <w:lang w:val="en-US"/>
        </w:rPr>
      </w:pPr>
    </w:p>
    <w:p w14:paraId="4A936838">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lang w:val="en-US"/>
        </w:rPr>
        <w:drawing>
          <wp:inline distT="0" distB="0" distL="114300" distR="114300">
            <wp:extent cx="1258570" cy="1258570"/>
            <wp:effectExtent l="0" t="0" r="6350" b="6350"/>
            <wp:docPr id="25" name="Picture 25" descr="Artboard-2-1024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rtboard-2-1024x1024"/>
                    <pic:cNvPicPr>
                      <a:picLocks noChangeAspect="1"/>
                    </pic:cNvPicPr>
                  </pic:nvPicPr>
                  <pic:blipFill>
                    <a:blip r:embed="rId11"/>
                    <a:stretch>
                      <a:fillRect/>
                    </a:stretch>
                  </pic:blipFill>
                  <pic:spPr>
                    <a:xfrm>
                      <a:off x="0" y="0"/>
                      <a:ext cx="1258570" cy="1258570"/>
                    </a:xfrm>
                    <a:prstGeom prst="rect">
                      <a:avLst/>
                    </a:prstGeom>
                  </pic:spPr>
                </pic:pic>
              </a:graphicData>
            </a:graphic>
          </wp:inline>
        </w:drawing>
      </w:r>
    </w:p>
    <w:p w14:paraId="1600E939">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71142F33">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lang w:val="en-US"/>
        </w:rPr>
        <w:t>ĐỒ ÁN/KHÓA LUẬN TỐT NGHIỆP ĐẠI HỌC</w:t>
      </w:r>
    </w:p>
    <w:p w14:paraId="7A6176F3">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sz w:val="28"/>
          <w:szCs w:val="28"/>
          <w:lang w:val="en-US"/>
        </w:rPr>
        <w:t>Ngành: Công nghệ thông tin</w:t>
      </w:r>
    </w:p>
    <w:p w14:paraId="2EF470FC">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24D3C427">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lang w:val="en-US"/>
        </w:rPr>
        <w:t xml:space="preserve">XÂY DỰNG ỨNG DỤNG WEB QUẢN LÍ DỰ ÁN </w:t>
      </w:r>
      <w:r>
        <w:rPr>
          <w:rFonts w:hint="default" w:ascii="Times New Roman" w:hAnsi="Times New Roman" w:cs="Times New Roman"/>
          <w:lang w:val="en-US"/>
        </w:rPr>
        <w:br w:type="textWrapping"/>
      </w:r>
      <w:r>
        <w:rPr>
          <w:rFonts w:hint="default" w:ascii="Times New Roman" w:hAnsi="Times New Roman" w:cs="Times New Roman"/>
          <w:lang w:val="en-US"/>
        </w:rPr>
        <w:t>CÔNG TY UMC</w:t>
      </w:r>
    </w:p>
    <w:p w14:paraId="6349BE0E">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2D0420C0">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hint="default" w:ascii="Times New Roman" w:hAnsi="Times New Roman" w:cs="Times New Roman"/>
          <w:sz w:val="28"/>
          <w:szCs w:val="28"/>
          <w:lang w:val="en-US"/>
        </w:rPr>
        <w:t>SINH VIÊN THỰC HIỆN:</w:t>
      </w:r>
    </w:p>
    <w:p w14:paraId="0737BE5F">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hint="default" w:ascii="Times New Roman" w:hAnsi="Times New Roman" w:cs="Times New Roman"/>
          <w:sz w:val="28"/>
          <w:szCs w:val="28"/>
          <w:lang w:val="en-US"/>
        </w:rPr>
        <w:t>Họ và tên: Từ Hữu Trí</w:t>
      </w:r>
    </w:p>
    <w:p w14:paraId="5C09B436">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hint="default" w:ascii="Times New Roman" w:hAnsi="Times New Roman" w:cs="Times New Roman"/>
          <w:sz w:val="28"/>
          <w:szCs w:val="28"/>
          <w:lang w:val="en-US"/>
        </w:rPr>
        <w:t>MSSV: CNTT2211040</w:t>
      </w:r>
    </w:p>
    <w:p w14:paraId="4D28A9E6">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hint="default" w:ascii="Times New Roman" w:hAnsi="Times New Roman" w:cs="Times New Roman"/>
          <w:sz w:val="28"/>
          <w:szCs w:val="28"/>
          <w:lang w:val="en-US"/>
        </w:rPr>
        <w:t>Họ và tên: Dương Hữu Lời</w:t>
      </w:r>
    </w:p>
    <w:p w14:paraId="56511017">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hint="default" w:ascii="Times New Roman" w:hAnsi="Times New Roman" w:cs="Times New Roman"/>
          <w:sz w:val="28"/>
          <w:szCs w:val="28"/>
          <w:lang w:val="en-US"/>
        </w:rPr>
        <w:t>MSSV: CNTT2211004</w:t>
      </w:r>
    </w:p>
    <w:p w14:paraId="204B7474">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both"/>
        <w:textAlignment w:val="auto"/>
        <w:rPr>
          <w:rFonts w:hint="default"/>
          <w:lang w:val="en-US"/>
        </w:rPr>
      </w:pPr>
    </w:p>
    <w:p w14:paraId="3FFB8B8A">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0125AACA">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370BE1B1">
      <w:pPr>
        <w:pStyle w:val="2"/>
        <w:pageBreakBefore w:val="0"/>
        <w:kinsoku/>
        <w:wordWrap/>
        <w:overflowPunct/>
        <w:topLinePunct w:val="0"/>
        <w:bidi w:val="0"/>
        <w:adjustRightInd/>
        <w:snapToGrid/>
        <w:spacing w:before="120" w:after="120" w:line="360" w:lineRule="auto"/>
        <w:ind w:left="2127" w:leftChars="0" w:firstLine="709" w:firstLineChars="0"/>
        <w:jc w:val="both"/>
        <w:rPr>
          <w:rFonts w:hint="default"/>
          <w:sz w:val="28"/>
          <w:szCs w:val="28"/>
          <w:lang w:val="en-US"/>
        </w:rPr>
        <w:sectPr>
          <w:headerReference r:id="rId5" w:type="default"/>
          <w:footerReference r:id="rId6" w:type="default"/>
          <w:pgSz w:w="11906" w:h="16838"/>
          <w:pgMar w:top="1134" w:right="1134" w:bottom="1134" w:left="1701" w:header="907" w:footer="907" w:gutter="0"/>
          <w:pgBorders>
            <w:top w:val="thinThickThinSmallGap" w:color="auto" w:sz="24" w:space="1"/>
            <w:left w:val="thinThickThinSmallGap" w:color="auto" w:sz="24" w:space="4"/>
            <w:bottom w:val="thinThickThinSmallGap" w:color="auto" w:sz="24" w:space="1"/>
            <w:right w:val="thinThickThinSmallGap" w:color="auto" w:sz="24" w:space="4"/>
          </w:pgBorders>
          <w:pgNumType w:fmt="lowerRoman" w:start="1"/>
          <w:cols w:space="708" w:num="1"/>
          <w:docGrid w:linePitch="360" w:charSpace="0"/>
        </w:sectPr>
      </w:pPr>
      <w:r>
        <w:rPr>
          <w:rFonts w:hint="default" w:ascii="Times New Roman" w:hAnsi="Times New Roman" w:cs="Times New Roman"/>
          <w:sz w:val="28"/>
          <w:szCs w:val="28"/>
          <w:lang w:val="en-US"/>
        </w:rPr>
        <w:t>Cần Thơ, Tháng 08 năm 2026</w:t>
      </w:r>
    </w:p>
    <w:p w14:paraId="2D57C1EA">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b w:val="0"/>
          <w:bCs/>
          <w:sz w:val="28"/>
          <w:szCs w:val="28"/>
          <w:lang w:val="en-US"/>
        </w:rPr>
      </w:pPr>
      <w:r>
        <w:rPr>
          <w:rFonts w:hint="default" w:ascii="Times New Roman" w:hAnsi="Times New Roman" w:cs="Times New Roman"/>
          <w:b w:val="0"/>
          <w:bCs/>
          <w:sz w:val="28"/>
          <w:szCs w:val="28"/>
          <w:lang w:val="en-US"/>
        </w:rPr>
        <w:t>TRƯỜNG ĐẠI HỌC KỸ THUẬT- CÔNG NGHỆ CẦN THƠ</w:t>
      </w:r>
    </w:p>
    <w:p w14:paraId="1AFB5BA1">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sz w:val="28"/>
          <w:szCs w:val="28"/>
          <w:lang w:val="en-US"/>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margin">
                  <wp:posOffset>1944370</wp:posOffset>
                </wp:positionH>
                <wp:positionV relativeFrom="paragraph">
                  <wp:posOffset>285750</wp:posOffset>
                </wp:positionV>
                <wp:extent cx="1800225" cy="0"/>
                <wp:effectExtent l="0" t="4445" r="0" b="5080"/>
                <wp:wrapNone/>
                <wp:docPr id="26" name="Straight Connector 1"/>
                <wp:cNvGraphicFramePr/>
                <a:graphic xmlns:a="http://schemas.openxmlformats.org/drawingml/2006/main">
                  <a:graphicData uri="http://schemas.microsoft.com/office/word/2010/wordprocessingShape">
                    <wps:wsp>
                      <wps:cNvCnPr/>
                      <wps:spPr>
                        <a:xfrm>
                          <a:off x="0" y="0"/>
                          <a:ext cx="18002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1" o:spid="_x0000_s1026" o:spt="20" style="position:absolute;left:0pt;margin-left:153.1pt;margin-top:22.5pt;height:0pt;width:141.75pt;mso-position-horizontal-relative:margin;z-index:251660288;mso-width-relative:page;mso-height-relative:page;" filled="f" stroked="t" coordsize="21600,21600" o:gfxdata="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eryP9cA&#10;AAAJAQAADwAAAAAAAAABACAAAAAiAAAAZHJzL2Rvd25yZXYueG1sUEsBAhQAFAAAAAgAh07iQG6A&#10;JijnAQAA1wMAAA4AAAAAAAAAAQAgAAAAJgEAAGRycy9lMm9Eb2MueG1sUEsFBgAAAAAGAAYAWQEA&#10;AH8FAAAAAA==&#10;">
                <v:fill on="f" focussize="0,0"/>
                <v:stroke weight="0.5pt" color="#000000" miterlimit="8" joinstyle="miter"/>
                <v:imagedata o:title=""/>
                <o:lock v:ext="edit" aspectratio="f"/>
              </v:line>
            </w:pict>
          </mc:Fallback>
        </mc:AlternateContent>
      </w:r>
      <w:r>
        <w:rPr>
          <w:rFonts w:hint="default" w:ascii="Times New Roman" w:hAnsi="Times New Roman" w:cs="Times New Roman"/>
          <w:sz w:val="28"/>
          <w:szCs w:val="28"/>
          <w:lang w:val="en-US"/>
        </w:rPr>
        <w:t>KHOA CÔNG NGHỆ THÔNG TIN</w:t>
      </w:r>
    </w:p>
    <w:p w14:paraId="183F5CF1">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both"/>
        <w:textAlignment w:val="auto"/>
        <w:rPr>
          <w:rFonts w:hint="default"/>
          <w:lang w:val="en-US"/>
        </w:rPr>
      </w:pPr>
    </w:p>
    <w:p w14:paraId="63AC02B1">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lang w:val="en-US"/>
        </w:rPr>
        <w:drawing>
          <wp:inline distT="0" distB="0" distL="114300" distR="114300">
            <wp:extent cx="1258570" cy="1258570"/>
            <wp:effectExtent l="0" t="0" r="6350" b="6350"/>
            <wp:docPr id="27" name="Picture 27" descr="Artboard-2-1024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rtboard-2-1024x1024"/>
                    <pic:cNvPicPr>
                      <a:picLocks noChangeAspect="1"/>
                    </pic:cNvPicPr>
                  </pic:nvPicPr>
                  <pic:blipFill>
                    <a:blip r:embed="rId11"/>
                    <a:stretch>
                      <a:fillRect/>
                    </a:stretch>
                  </pic:blipFill>
                  <pic:spPr>
                    <a:xfrm>
                      <a:off x="0" y="0"/>
                      <a:ext cx="1258570" cy="1258570"/>
                    </a:xfrm>
                    <a:prstGeom prst="rect">
                      <a:avLst/>
                    </a:prstGeom>
                  </pic:spPr>
                </pic:pic>
              </a:graphicData>
            </a:graphic>
          </wp:inline>
        </w:drawing>
      </w:r>
    </w:p>
    <w:p w14:paraId="679D5177">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0DEA466E">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lang w:val="en-US"/>
        </w:rPr>
        <w:t>ĐỒ ÁN/KHÓA LUẬN TỐT NGHIỆP ĐẠI HỌC</w:t>
      </w:r>
    </w:p>
    <w:p w14:paraId="60621B71">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sz w:val="28"/>
          <w:szCs w:val="28"/>
          <w:lang w:val="en-US"/>
        </w:rPr>
        <w:t>Ngành: Công nghệ thông tin</w:t>
      </w:r>
    </w:p>
    <w:p w14:paraId="0178C94E">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p w14:paraId="15D0CE7D">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jc w:val="center"/>
        <w:textAlignment w:val="auto"/>
        <w:rPr>
          <w:rFonts w:hint="default"/>
          <w:lang w:val="en-US"/>
        </w:rPr>
      </w:pPr>
      <w:r>
        <w:rPr>
          <w:rFonts w:hint="default" w:ascii="Times New Roman" w:hAnsi="Times New Roman" w:cs="Times New Roman"/>
          <w:lang w:val="en-US"/>
        </w:rPr>
        <w:t xml:space="preserve">XÂY DỰNG ỨNG DỤNG WEB QUẢN LÍ DỰ ÁN </w:t>
      </w:r>
      <w:r>
        <w:rPr>
          <w:rFonts w:hint="default" w:ascii="Times New Roman" w:hAnsi="Times New Roman" w:cs="Times New Roman"/>
          <w:lang w:val="en-US"/>
        </w:rPr>
        <w:br w:type="textWrapping"/>
      </w:r>
      <w:r>
        <w:rPr>
          <w:rFonts w:hint="default" w:ascii="Times New Roman" w:hAnsi="Times New Roman" w:cs="Times New Roman"/>
          <w:lang w:val="en-US"/>
        </w:rPr>
        <w:t>CÔNG TY UMC</w:t>
      </w:r>
    </w:p>
    <w:p w14:paraId="41C14F63">
      <w:pPr>
        <w:pStyle w:val="2"/>
        <w:keepNext/>
        <w:keepLines/>
        <w:pageBreakBefore w:val="0"/>
        <w:widowControl/>
        <w:kinsoku/>
        <w:wordWrap/>
        <w:overflowPunct/>
        <w:topLinePunct w:val="0"/>
        <w:autoSpaceDE/>
        <w:autoSpaceDN/>
        <w:bidi w:val="0"/>
        <w:adjustRightInd/>
        <w:snapToGrid/>
        <w:spacing w:before="120" w:after="120" w:line="360" w:lineRule="auto"/>
        <w:ind w:firstLine="567" w:firstLineChars="0"/>
        <w:textAlignment w:val="auto"/>
        <w:rPr>
          <w:rFonts w:hint="default"/>
          <w:lang w:val="en-US"/>
        </w:rPr>
      </w:pPr>
    </w:p>
    <w:tbl>
      <w:tblPr>
        <w:tblStyle w:val="10"/>
        <w:tblW w:w="0" w:type="auto"/>
        <w:tblInd w:w="355" w:type="dxa"/>
        <w:tblLayout w:type="autofit"/>
        <w:tblCellMar>
          <w:top w:w="0" w:type="dxa"/>
          <w:left w:w="108" w:type="dxa"/>
          <w:bottom w:w="0" w:type="dxa"/>
          <w:right w:w="108" w:type="dxa"/>
        </w:tblCellMar>
      </w:tblPr>
      <w:tblGrid>
        <w:gridCol w:w="4023"/>
        <w:gridCol w:w="4347"/>
      </w:tblGrid>
      <w:tr w14:paraId="7E85240A">
        <w:tblPrEx>
          <w:tblCellMar>
            <w:top w:w="0" w:type="dxa"/>
            <w:left w:w="108" w:type="dxa"/>
            <w:bottom w:w="0" w:type="dxa"/>
            <w:right w:w="108" w:type="dxa"/>
          </w:tblCellMar>
        </w:tblPrEx>
        <w:tc>
          <w:tcPr>
            <w:tcW w:w="4023" w:type="dxa"/>
          </w:tcPr>
          <w:p w14:paraId="79762082">
            <w:pPr>
              <w:pageBreakBefore w:val="0"/>
              <w:kinsoku/>
              <w:wordWrap/>
              <w:overflowPunct/>
              <w:topLinePunct w:val="0"/>
              <w:bidi w:val="0"/>
              <w:adjustRightInd/>
              <w:snapToGrid/>
              <w:spacing w:before="120" w:after="120" w:line="288" w:lineRule="auto"/>
              <w:ind w:firstLine="567" w:firstLineChars="0"/>
              <w:rPr>
                <w:rFonts w:hint="default"/>
                <w:b/>
                <w:color w:val="000000"/>
                <w:szCs w:val="26"/>
                <w:lang w:val="en-US"/>
              </w:rPr>
            </w:pPr>
            <w:r>
              <w:rPr>
                <w:rFonts w:hint="default" w:ascii="Times New Roman" w:hAnsi="Times New Roman" w:cs="Times New Roman"/>
                <w:b w:val="0"/>
                <w:bCs/>
                <w:color w:val="000000"/>
                <w:sz w:val="28"/>
                <w:szCs w:val="28"/>
                <w:lang w:val="en-US"/>
              </w:rPr>
              <w:t>Cán bộ hướng dẫn</w:t>
            </w:r>
          </w:p>
        </w:tc>
        <w:tc>
          <w:tcPr>
            <w:tcW w:w="4347" w:type="dxa"/>
          </w:tcPr>
          <w:p w14:paraId="10550EF5">
            <w:pPr>
              <w:pageBreakBefore w:val="0"/>
              <w:kinsoku/>
              <w:wordWrap/>
              <w:overflowPunct/>
              <w:topLinePunct w:val="0"/>
              <w:bidi w:val="0"/>
              <w:adjustRightInd/>
              <w:snapToGrid/>
              <w:spacing w:before="120" w:after="120" w:line="288" w:lineRule="auto"/>
              <w:ind w:firstLine="567" w:firstLineChars="0"/>
              <w:rPr>
                <w:rFonts w:hint="default"/>
                <w:b/>
                <w:color w:val="000000"/>
                <w:szCs w:val="26"/>
                <w:lang w:val="en-US"/>
              </w:rPr>
            </w:pPr>
            <w:r>
              <w:rPr>
                <w:rFonts w:hint="default" w:ascii="Times New Roman" w:hAnsi="Times New Roman" w:cs="Times New Roman"/>
                <w:b w:val="0"/>
                <w:bCs/>
                <w:color w:val="000000"/>
                <w:sz w:val="28"/>
                <w:szCs w:val="28"/>
                <w:lang w:val="en-US"/>
              </w:rPr>
              <w:t>Sinh viên thực hiện</w:t>
            </w:r>
          </w:p>
        </w:tc>
      </w:tr>
      <w:tr w14:paraId="7BDE1EC5">
        <w:tblPrEx>
          <w:tblCellMar>
            <w:top w:w="0" w:type="dxa"/>
            <w:left w:w="108" w:type="dxa"/>
            <w:bottom w:w="0" w:type="dxa"/>
            <w:right w:w="108" w:type="dxa"/>
          </w:tblCellMar>
        </w:tblPrEx>
        <w:tc>
          <w:tcPr>
            <w:tcW w:w="4023" w:type="dxa"/>
          </w:tcPr>
          <w:p w14:paraId="61D0E8E4">
            <w:pPr>
              <w:pageBreakBefore w:val="0"/>
              <w:kinsoku/>
              <w:wordWrap/>
              <w:overflowPunct/>
              <w:topLinePunct w:val="0"/>
              <w:bidi w:val="0"/>
              <w:adjustRightInd/>
              <w:snapToGrid/>
              <w:spacing w:before="120" w:after="120" w:line="288" w:lineRule="auto"/>
              <w:ind w:firstLine="567" w:firstLineChars="0"/>
              <w:rPr>
                <w:rFonts w:hint="default"/>
                <w:i/>
                <w:szCs w:val="26"/>
                <w:lang w:val="en-US"/>
              </w:rPr>
            </w:pPr>
            <w:r>
              <w:rPr>
                <w:rFonts w:hint="default" w:ascii="Times New Roman" w:hAnsi="Times New Roman" w:cs="Times New Roman"/>
                <w:b/>
                <w:bCs/>
                <w:i w:val="0"/>
                <w:iCs/>
                <w:sz w:val="28"/>
                <w:szCs w:val="28"/>
                <w:lang w:val="en-US"/>
              </w:rPr>
              <w:t xml:space="preserve">Ths. Phạm Yến Nhi </w:t>
            </w:r>
          </w:p>
        </w:tc>
        <w:tc>
          <w:tcPr>
            <w:tcW w:w="4347" w:type="dxa"/>
          </w:tcPr>
          <w:p w14:paraId="1A827647">
            <w:pPr>
              <w:pageBreakBefore w:val="0"/>
              <w:kinsoku/>
              <w:wordWrap/>
              <w:overflowPunct/>
              <w:topLinePunct w:val="0"/>
              <w:bidi w:val="0"/>
              <w:adjustRightInd/>
              <w:snapToGrid/>
              <w:spacing w:before="120" w:after="120" w:line="288" w:lineRule="auto"/>
              <w:ind w:firstLine="567" w:firstLineChars="0"/>
              <w:rPr>
                <w:rFonts w:hint="default"/>
                <w:b/>
                <w:bCs w:val="0"/>
                <w:i w:val="0"/>
                <w:iCs w:val="0"/>
                <w:color w:val="000000"/>
                <w:sz w:val="28"/>
                <w:szCs w:val="28"/>
                <w:lang w:val="en-US"/>
              </w:rPr>
            </w:pPr>
            <w:r>
              <w:rPr>
                <w:rFonts w:ascii="Times New Roman" w:hAnsi="Times New Roman" w:cs="Times New Roman"/>
                <w:b/>
                <w:bCs w:val="0"/>
                <w:i w:val="0"/>
                <w:iCs w:val="0"/>
                <w:color w:val="000000"/>
                <w:sz w:val="28"/>
                <w:szCs w:val="28"/>
              </w:rPr>
              <w:t xml:space="preserve">Họ và tên: </w:t>
            </w:r>
            <w:r>
              <w:rPr>
                <w:rFonts w:hint="default" w:ascii="Times New Roman" w:hAnsi="Times New Roman" w:cs="Times New Roman"/>
                <w:b/>
                <w:bCs w:val="0"/>
                <w:i w:val="0"/>
                <w:iCs w:val="0"/>
                <w:color w:val="000000"/>
                <w:sz w:val="28"/>
                <w:szCs w:val="28"/>
                <w:lang w:val="en-US"/>
              </w:rPr>
              <w:t xml:space="preserve">Từ Hữu Trí </w:t>
            </w:r>
          </w:p>
          <w:p w14:paraId="2AEBBB37">
            <w:pPr>
              <w:pageBreakBefore w:val="0"/>
              <w:kinsoku/>
              <w:wordWrap/>
              <w:overflowPunct/>
              <w:topLinePunct w:val="0"/>
              <w:bidi w:val="0"/>
              <w:adjustRightInd/>
              <w:snapToGrid/>
              <w:spacing w:before="120" w:after="120" w:line="288" w:lineRule="auto"/>
              <w:ind w:firstLine="567" w:firstLineChars="0"/>
              <w:rPr>
                <w:rFonts w:hint="default"/>
                <w:b/>
                <w:bCs w:val="0"/>
                <w:i w:val="0"/>
                <w:iCs w:val="0"/>
                <w:color w:val="000000"/>
                <w:sz w:val="28"/>
                <w:szCs w:val="28"/>
                <w:lang w:val="en-US"/>
              </w:rPr>
            </w:pPr>
            <w:r>
              <w:rPr>
                <w:rFonts w:ascii="Times New Roman" w:hAnsi="Times New Roman" w:cs="Times New Roman"/>
                <w:b/>
                <w:bCs w:val="0"/>
                <w:i w:val="0"/>
                <w:iCs w:val="0"/>
                <w:color w:val="000000"/>
                <w:sz w:val="28"/>
                <w:szCs w:val="28"/>
              </w:rPr>
              <w:t>MSSV:</w:t>
            </w:r>
            <w:r>
              <w:rPr>
                <w:rFonts w:hint="default" w:ascii="Times New Roman" w:hAnsi="Times New Roman" w:cs="Times New Roman"/>
                <w:b/>
                <w:bCs w:val="0"/>
                <w:i w:val="0"/>
                <w:iCs w:val="0"/>
                <w:color w:val="000000"/>
                <w:sz w:val="28"/>
                <w:szCs w:val="28"/>
                <w:lang w:val="en-US"/>
              </w:rPr>
              <w:t xml:space="preserve"> CNTT2211040</w:t>
            </w:r>
          </w:p>
          <w:p w14:paraId="5A7C9102">
            <w:pPr>
              <w:pageBreakBefore w:val="0"/>
              <w:kinsoku/>
              <w:wordWrap/>
              <w:overflowPunct/>
              <w:topLinePunct w:val="0"/>
              <w:bidi w:val="0"/>
              <w:adjustRightInd/>
              <w:snapToGrid/>
              <w:spacing w:before="120" w:after="120" w:line="288" w:lineRule="auto"/>
              <w:ind w:firstLine="567" w:firstLineChars="0"/>
              <w:rPr>
                <w:rFonts w:hint="default"/>
                <w:b/>
                <w:bCs w:val="0"/>
                <w:i w:val="0"/>
                <w:iCs w:val="0"/>
                <w:color w:val="000000"/>
                <w:sz w:val="28"/>
                <w:szCs w:val="28"/>
                <w:lang w:val="en-US"/>
              </w:rPr>
            </w:pPr>
            <w:r>
              <w:rPr>
                <w:rFonts w:ascii="Times New Roman" w:hAnsi="Times New Roman" w:cs="Times New Roman"/>
                <w:b/>
                <w:bCs w:val="0"/>
                <w:i w:val="0"/>
                <w:iCs w:val="0"/>
                <w:color w:val="000000"/>
                <w:sz w:val="28"/>
                <w:szCs w:val="28"/>
              </w:rPr>
              <w:t xml:space="preserve">Họ và tên: </w:t>
            </w:r>
            <w:r>
              <w:rPr>
                <w:rFonts w:hint="default" w:ascii="Times New Roman" w:hAnsi="Times New Roman" w:cs="Times New Roman"/>
                <w:b/>
                <w:bCs w:val="0"/>
                <w:i w:val="0"/>
                <w:iCs w:val="0"/>
                <w:color w:val="000000"/>
                <w:sz w:val="28"/>
                <w:szCs w:val="28"/>
                <w:lang w:val="en-US"/>
              </w:rPr>
              <w:t>Dương Hữu Lời</w:t>
            </w:r>
          </w:p>
          <w:p w14:paraId="7468AD42">
            <w:pPr>
              <w:pageBreakBefore w:val="0"/>
              <w:kinsoku/>
              <w:wordWrap/>
              <w:overflowPunct/>
              <w:topLinePunct w:val="0"/>
              <w:bidi w:val="0"/>
              <w:adjustRightInd/>
              <w:snapToGrid/>
              <w:spacing w:before="120" w:after="120" w:line="288" w:lineRule="auto"/>
              <w:ind w:firstLine="567" w:firstLineChars="0"/>
              <w:rPr>
                <w:rFonts w:hint="default"/>
                <w:bCs/>
                <w:i/>
                <w:iCs/>
                <w:color w:val="000000"/>
                <w:szCs w:val="26"/>
                <w:lang w:val="en-US"/>
              </w:rPr>
            </w:pPr>
            <w:r>
              <w:rPr>
                <w:rFonts w:ascii="Times New Roman" w:hAnsi="Times New Roman" w:cs="Times New Roman"/>
                <w:b/>
                <w:bCs w:val="0"/>
                <w:i w:val="0"/>
                <w:iCs w:val="0"/>
                <w:color w:val="000000"/>
                <w:sz w:val="28"/>
                <w:szCs w:val="28"/>
              </w:rPr>
              <w:t>MSSV:</w:t>
            </w:r>
            <w:r>
              <w:rPr>
                <w:rFonts w:hint="default" w:ascii="Times New Roman" w:hAnsi="Times New Roman" w:cs="Times New Roman"/>
                <w:b/>
                <w:bCs w:val="0"/>
                <w:i w:val="0"/>
                <w:iCs w:val="0"/>
                <w:color w:val="000000"/>
                <w:sz w:val="28"/>
                <w:szCs w:val="28"/>
                <w:lang w:val="en-US"/>
              </w:rPr>
              <w:t xml:space="preserve"> CNTT2211004</w:t>
            </w:r>
          </w:p>
        </w:tc>
      </w:tr>
    </w:tbl>
    <w:p w14:paraId="7B310E6F">
      <w:pPr>
        <w:pStyle w:val="2"/>
        <w:pageBreakBefore w:val="0"/>
        <w:kinsoku/>
        <w:wordWrap/>
        <w:overflowPunct/>
        <w:topLinePunct w:val="0"/>
        <w:bidi w:val="0"/>
        <w:adjustRightInd/>
        <w:snapToGrid/>
        <w:spacing w:before="120" w:after="120" w:line="360" w:lineRule="auto"/>
        <w:ind w:firstLine="567" w:firstLineChars="0"/>
        <w:jc w:val="both"/>
        <w:rPr>
          <w:rFonts w:hint="default"/>
          <w:sz w:val="28"/>
          <w:szCs w:val="28"/>
          <w:lang w:val="en-US"/>
        </w:rPr>
      </w:pPr>
    </w:p>
    <w:p w14:paraId="778D549B">
      <w:pPr>
        <w:pageBreakBefore w:val="0"/>
        <w:kinsoku/>
        <w:wordWrap/>
        <w:overflowPunct/>
        <w:topLinePunct w:val="0"/>
        <w:bidi w:val="0"/>
        <w:adjustRightInd/>
        <w:snapToGrid/>
        <w:spacing w:before="120" w:after="120" w:line="360" w:lineRule="auto"/>
        <w:ind w:firstLine="567" w:firstLineChars="0"/>
        <w:rPr>
          <w:rFonts w:hint="default"/>
          <w:sz w:val="28"/>
          <w:szCs w:val="28"/>
          <w:lang w:val="en-US"/>
        </w:rPr>
      </w:pPr>
    </w:p>
    <w:p w14:paraId="5789732A">
      <w:pPr>
        <w:pageBreakBefore w:val="0"/>
        <w:kinsoku/>
        <w:wordWrap/>
        <w:overflowPunct/>
        <w:topLinePunct w:val="0"/>
        <w:bidi w:val="0"/>
        <w:adjustRightInd/>
        <w:snapToGrid/>
        <w:spacing w:before="120" w:after="120" w:line="360" w:lineRule="auto"/>
        <w:ind w:firstLine="567" w:firstLineChars="0"/>
        <w:rPr>
          <w:rFonts w:hint="default"/>
          <w:sz w:val="28"/>
          <w:szCs w:val="28"/>
          <w:lang w:val="en-US"/>
        </w:rPr>
      </w:pPr>
    </w:p>
    <w:p w14:paraId="49A7F312">
      <w:pPr>
        <w:pStyle w:val="2"/>
        <w:pageBreakBefore w:val="0"/>
        <w:kinsoku/>
        <w:wordWrap/>
        <w:overflowPunct/>
        <w:topLinePunct w:val="0"/>
        <w:bidi w:val="0"/>
        <w:adjustRightInd/>
        <w:snapToGrid/>
        <w:spacing w:before="120" w:after="120" w:line="360" w:lineRule="auto"/>
        <w:ind w:left="4254" w:leftChars="0" w:firstLine="709" w:firstLineChars="0"/>
        <w:jc w:val="both"/>
        <w:rPr>
          <w:rFonts w:hint="default" w:ascii="Times New Roman" w:hAnsi="Times New Roman" w:cs="Times New Roman"/>
          <w:sz w:val="28"/>
          <w:szCs w:val="28"/>
          <w:lang w:val="en-US"/>
        </w:rPr>
      </w:pPr>
    </w:p>
    <w:p w14:paraId="0C09B4C5">
      <w:pPr>
        <w:pStyle w:val="2"/>
        <w:pageBreakBefore w:val="0"/>
        <w:kinsoku/>
        <w:wordWrap/>
        <w:overflowPunct/>
        <w:topLinePunct w:val="0"/>
        <w:bidi w:val="0"/>
        <w:adjustRightInd/>
        <w:snapToGrid/>
        <w:spacing w:before="120" w:after="120" w:line="360" w:lineRule="auto"/>
        <w:ind w:left="4254" w:leftChars="0" w:firstLine="709" w:firstLineChars="0"/>
        <w:jc w:val="both"/>
        <w:rPr>
          <w:rFonts w:hint="default" w:ascii="Times New Roman" w:hAnsi="Times New Roman" w:cs="Times New Roman"/>
          <w:sz w:val="28"/>
          <w:szCs w:val="28"/>
          <w:lang w:val="en-US"/>
        </w:rPr>
      </w:pPr>
    </w:p>
    <w:p w14:paraId="763FF690">
      <w:pPr>
        <w:pStyle w:val="2"/>
        <w:pageBreakBefore w:val="0"/>
        <w:kinsoku/>
        <w:wordWrap/>
        <w:overflowPunct/>
        <w:topLinePunct w:val="0"/>
        <w:bidi w:val="0"/>
        <w:adjustRightInd/>
        <w:snapToGrid/>
        <w:spacing w:before="120" w:after="120" w:line="360" w:lineRule="auto"/>
        <w:ind w:left="2127" w:leftChars="0" w:firstLine="709" w:firstLineChars="0"/>
        <w:jc w:val="both"/>
        <w:rPr>
          <w:rFonts w:hint="default"/>
          <w:sz w:val="28"/>
          <w:szCs w:val="28"/>
          <w:lang w:val="en-US"/>
        </w:rPr>
        <w:sectPr>
          <w:headerReference r:id="rId7" w:type="default"/>
          <w:footerReference r:id="rId8" w:type="default"/>
          <w:pgSz w:w="11906" w:h="16838"/>
          <w:pgMar w:top="1134" w:right="1134" w:bottom="1134" w:left="1701" w:header="907" w:footer="907" w:gutter="0"/>
          <w:pgBorders>
            <w:top w:val="thinThickThinSmallGap" w:color="auto" w:sz="24" w:space="1"/>
            <w:left w:val="thinThickThinSmallGap" w:color="auto" w:sz="24" w:space="4"/>
            <w:bottom w:val="thinThickThinSmallGap" w:color="auto" w:sz="24" w:space="1"/>
            <w:right w:val="thinThickThinSmallGap" w:color="auto" w:sz="24" w:space="4"/>
          </w:pgBorders>
          <w:pgNumType w:fmt="lowerRoman" w:start="1"/>
          <w:cols w:space="708" w:num="1"/>
          <w:docGrid w:linePitch="360" w:charSpace="0"/>
        </w:sectPr>
      </w:pPr>
      <w:r>
        <w:rPr>
          <w:rFonts w:hint="default" w:ascii="Times New Roman" w:hAnsi="Times New Roman" w:cs="Times New Roman"/>
          <w:sz w:val="28"/>
          <w:szCs w:val="28"/>
          <w:lang w:val="en-US"/>
        </w:rPr>
        <w:t>Cần Thơ, Tháng 08 năm 2026</w:t>
      </w:r>
    </w:p>
    <w:p w14:paraId="2D822583">
      <w:pPr>
        <w:pStyle w:val="2"/>
        <w:pageBreakBefore w:val="0"/>
        <w:kinsoku/>
        <w:wordWrap/>
        <w:overflowPunct/>
        <w:topLinePunct w:val="0"/>
        <w:bidi w:val="0"/>
        <w:adjustRightInd/>
        <w:snapToGrid/>
        <w:spacing w:before="120" w:after="120" w:line="360" w:lineRule="auto"/>
        <w:ind w:firstLine="567" w:firstLineChars="0"/>
        <w:rPr>
          <w:i/>
          <w:sz w:val="20"/>
        </w:rPr>
      </w:pPr>
      <w:r>
        <w:rPr>
          <w:rFonts w:ascii="Times New Roman" w:hAnsi="Times New Roman" w:cs="Times New Roman"/>
          <w:sz w:val="26"/>
          <w:szCs w:val="26"/>
        </w:rPr>
        <w:t>LỜI CAM ĐOAN</w:t>
      </w:r>
      <w:bookmarkEnd w:id="0"/>
      <w:bookmarkEnd w:id="1"/>
      <w:bookmarkEnd w:id="2"/>
    </w:p>
    <w:p w14:paraId="6B997BF7">
      <w:pPr>
        <w:keepNext w:val="0"/>
        <w:keepLines w:val="0"/>
        <w:pageBreakBefore w:val="0"/>
        <w:widowControl/>
        <w:kinsoku/>
        <w:wordWrap/>
        <w:overflowPunct/>
        <w:topLinePunct w:val="0"/>
        <w:autoSpaceDE/>
        <w:autoSpaceDN/>
        <w:bidi w:val="0"/>
        <w:adjustRightInd/>
        <w:snapToGrid/>
        <w:spacing w:before="120" w:after="120" w:line="360" w:lineRule="auto"/>
        <w:ind w:right="0" w:firstLine="567" w:firstLineChars="0"/>
        <w:jc w:val="both"/>
        <w:textAlignment w:val="auto"/>
        <w:rPr>
          <w:rFonts w:hint="default"/>
          <w:szCs w:val="26"/>
          <w:lang w:val="en-US"/>
        </w:rPr>
      </w:pPr>
      <w:r>
        <w:rPr>
          <w:rFonts w:ascii="Times New Roman" w:hAnsi="Times New Roman" w:cs="Times New Roman"/>
          <w:szCs w:val="26"/>
        </w:rPr>
        <w:t xml:space="preserve">Chúng </w:t>
      </w:r>
      <w:r>
        <w:rPr>
          <w:rFonts w:hint="default" w:ascii="Times New Roman" w:hAnsi="Times New Roman" w:cs="Times New Roman"/>
          <w:szCs w:val="26"/>
          <w:lang w:val="en-US"/>
        </w:rPr>
        <w:t xml:space="preserve">em </w:t>
      </w:r>
      <w:r>
        <w:rPr>
          <w:rFonts w:ascii="Times New Roman" w:hAnsi="Times New Roman" w:cs="Times New Roman"/>
          <w:szCs w:val="26"/>
        </w:rPr>
        <w:t xml:space="preserve">xin cam đoan </w:t>
      </w:r>
      <w:r>
        <w:rPr>
          <w:rFonts w:hint="default" w:ascii="Times New Roman" w:hAnsi="Times New Roman" w:cs="Times New Roman"/>
          <w:szCs w:val="26"/>
          <w:lang w:val="en-US"/>
        </w:rPr>
        <w:t>Báo cáo thực tập</w:t>
      </w:r>
      <w:r>
        <w:rPr>
          <w:rFonts w:ascii="Times New Roman" w:hAnsi="Times New Roman" w:cs="Times New Roman"/>
          <w:szCs w:val="26"/>
        </w:rPr>
        <w:t xml:space="preserve"> tốt nghiệp với đề tài "Xây dựng ứng dụng web quản lí dự án công ty UMC" là </w:t>
      </w:r>
      <w:r>
        <w:rPr>
          <w:rFonts w:hint="default" w:ascii="Times New Roman" w:hAnsi="Times New Roman" w:cs="Times New Roman"/>
          <w:szCs w:val="26"/>
          <w:lang w:val="en-US"/>
        </w:rPr>
        <w:t>kết quả</w:t>
      </w:r>
      <w:r>
        <w:rPr>
          <w:rFonts w:ascii="Times New Roman" w:hAnsi="Times New Roman" w:cs="Times New Roman"/>
          <w:szCs w:val="26"/>
        </w:rPr>
        <w:t xml:space="preserve"> nghiên cứu và phát triển của nhóm </w:t>
      </w:r>
      <w:r>
        <w:rPr>
          <w:rFonts w:hint="default" w:ascii="Times New Roman" w:hAnsi="Times New Roman" w:cs="Times New Roman"/>
          <w:szCs w:val="26"/>
          <w:lang w:val="en-US"/>
        </w:rPr>
        <w:t>chúng em</w:t>
      </w:r>
      <w:r>
        <w:rPr>
          <w:rFonts w:ascii="Times New Roman" w:hAnsi="Times New Roman" w:cs="Times New Roman"/>
          <w:szCs w:val="26"/>
        </w:rPr>
        <w:t xml:space="preserve"> thực hiện, dưới sự hướng dẫn của </w:t>
      </w:r>
      <w:r>
        <w:rPr>
          <w:rFonts w:hint="default" w:ascii="Times New Roman" w:hAnsi="Times New Roman" w:cs="Times New Roman"/>
          <w:szCs w:val="26"/>
          <w:lang w:val="en-US"/>
        </w:rPr>
        <w:t>ThS. Phạm Yến Nhi.</w:t>
      </w:r>
    </w:p>
    <w:p w14:paraId="0F750626">
      <w:pPr>
        <w:keepNext w:val="0"/>
        <w:keepLines w:val="0"/>
        <w:pageBreakBefore w:val="0"/>
        <w:widowControl/>
        <w:kinsoku/>
        <w:wordWrap/>
        <w:overflowPunct/>
        <w:topLinePunct w:val="0"/>
        <w:autoSpaceDE/>
        <w:autoSpaceDN/>
        <w:bidi w:val="0"/>
        <w:adjustRightInd/>
        <w:snapToGrid/>
        <w:spacing w:before="120" w:after="120" w:line="360" w:lineRule="auto"/>
        <w:ind w:right="0" w:firstLine="567" w:firstLineChars="0"/>
        <w:jc w:val="both"/>
        <w:textAlignment w:val="auto"/>
        <w:rPr>
          <w:szCs w:val="26"/>
        </w:rPr>
      </w:pPr>
      <w:r>
        <w:rPr>
          <w:rFonts w:ascii="Times New Roman" w:hAnsi="Times New Roman" w:cs="Times New Roman"/>
          <w:szCs w:val="26"/>
        </w:rPr>
        <w:t>Toàn bộ</w:t>
      </w:r>
      <w:r>
        <w:rPr>
          <w:rFonts w:hint="default" w:ascii="Times New Roman" w:hAnsi="Times New Roman" w:cs="Times New Roman"/>
          <w:szCs w:val="26"/>
          <w:lang w:val="en-US"/>
        </w:rPr>
        <w:t xml:space="preserve"> quá trình thu thập thông tin, khảo sát thực tế, phân tích yêu cầu</w:t>
      </w:r>
      <w:r>
        <w:rPr>
          <w:rFonts w:ascii="Times New Roman" w:hAnsi="Times New Roman" w:cs="Times New Roman"/>
          <w:szCs w:val="26"/>
        </w:rPr>
        <w:t xml:space="preserve"> mã nguồn của hệ thống từ thiết kế cơ sở dữ liệu, xây dựng giao diện lập trình ứng dụng phía máy chủ đến giao diện người dùng phía máy khách, đều do các thành viên trong nhóm trực tiếp phân tích, thiết kế và lập trình theo bảng phân công công việc trình bày tại Phụ lục E. Các thư viện mã nguồn mở được sử dụng trong đề tài đều được liệt kê rõ ràng trong nội dung báo cáo. Các số liệu, kết quả kiểm thử trình bày trong báo cáo là trung thực, thu được từ quá trình chạy thử nghiệm thực tế trên hệ thống. Các thông tin trích dẫn từ tài liệu bên ngoài </w:t>
      </w:r>
      <w:r>
        <w:rPr>
          <w:rFonts w:ascii="Times New Roman" w:hAnsi="Times New Roman" w:cs="Times New Roman"/>
          <w:szCs w:val="26"/>
          <w:lang w:val="en-US"/>
        </w:rPr>
        <w:t>đều được lấy từ những nguồn đáng tin cậy, đã được kiểm chứng và trích dẫn rõ ràng</w:t>
      </w:r>
      <w:r>
        <w:rPr>
          <w:rFonts w:ascii="Times New Roman" w:hAnsi="Times New Roman" w:cs="Times New Roman"/>
          <w:szCs w:val="26"/>
        </w:rPr>
        <w:t xml:space="preserve"> tài liệu tham khảo.</w:t>
      </w:r>
    </w:p>
    <w:p w14:paraId="0ADE1E82">
      <w:pPr>
        <w:keepNext w:val="0"/>
        <w:keepLines w:val="0"/>
        <w:pageBreakBefore w:val="0"/>
        <w:widowControl/>
        <w:kinsoku/>
        <w:wordWrap/>
        <w:overflowPunct/>
        <w:topLinePunct w:val="0"/>
        <w:autoSpaceDE/>
        <w:autoSpaceDN/>
        <w:bidi w:val="0"/>
        <w:adjustRightInd/>
        <w:snapToGrid/>
        <w:spacing w:before="120" w:after="120" w:line="360" w:lineRule="auto"/>
        <w:ind w:right="0" w:firstLine="567" w:firstLineChars="0"/>
        <w:jc w:val="both"/>
        <w:textAlignment w:val="auto"/>
        <w:rPr>
          <w:i/>
          <w:szCs w:val="26"/>
        </w:rPr>
      </w:pPr>
      <w:r>
        <w:rPr>
          <w:rFonts w:ascii="Times New Roman" w:hAnsi="Times New Roman" w:cs="Times New Roman"/>
          <w:szCs w:val="26"/>
          <w:lang w:val="en-US"/>
        </w:rPr>
        <w:t>Báo cáo này không sao chép và không trùng lặp với bất kỳ đề tài hay công trình nghiên cứu nào</w:t>
      </w:r>
      <w:r>
        <w:rPr>
          <w:rFonts w:hint="default" w:ascii="Times New Roman" w:hAnsi="Times New Roman" w:cs="Times New Roman"/>
          <w:szCs w:val="26"/>
          <w:lang w:val="en-US"/>
        </w:rPr>
        <w:t xml:space="preserve"> có cùng đề tài</w:t>
      </w:r>
      <w:r>
        <w:rPr>
          <w:rFonts w:ascii="Times New Roman" w:hAnsi="Times New Roman" w:cs="Times New Roman"/>
          <w:szCs w:val="26"/>
          <w:lang w:val="en-US"/>
        </w:rPr>
        <w:t xml:space="preserve"> đã được công bố trước đây.</w:t>
      </w:r>
      <w:r>
        <w:rPr>
          <w:rFonts w:hint="default" w:ascii="Times New Roman" w:hAnsi="Times New Roman" w:cs="Times New Roman"/>
          <w:szCs w:val="26"/>
          <w:lang w:val="en-US"/>
        </w:rPr>
        <w:t xml:space="preserve"> </w:t>
      </w:r>
      <w:r>
        <w:rPr>
          <w:rFonts w:ascii="Times New Roman" w:hAnsi="Times New Roman" w:cs="Times New Roman"/>
          <w:szCs w:val="26"/>
        </w:rPr>
        <w:t xml:space="preserve">Chúng </w:t>
      </w:r>
      <w:r>
        <w:rPr>
          <w:rFonts w:hint="default" w:ascii="Times New Roman" w:hAnsi="Times New Roman" w:cs="Times New Roman"/>
          <w:szCs w:val="26"/>
          <w:lang w:val="en-US"/>
        </w:rPr>
        <w:t xml:space="preserve">em </w:t>
      </w:r>
      <w:r>
        <w:rPr>
          <w:rFonts w:ascii="Times New Roman" w:hAnsi="Times New Roman" w:cs="Times New Roman"/>
          <w:szCs w:val="26"/>
        </w:rPr>
        <w:t>xin chịu hoàn toàn trách nhiệm về lời cam đoan này.</w:t>
      </w:r>
    </w:p>
    <w:p w14:paraId="06451010">
      <w:pPr>
        <w:pageBreakBefore w:val="0"/>
        <w:tabs>
          <w:tab w:val="left" w:pos="4183"/>
        </w:tabs>
        <w:kinsoku/>
        <w:wordWrap/>
        <w:overflowPunct/>
        <w:topLinePunct w:val="0"/>
        <w:bidi w:val="0"/>
        <w:adjustRightInd/>
        <w:snapToGrid/>
        <w:spacing w:before="120" w:after="120" w:line="360" w:lineRule="auto"/>
        <w:ind w:left="2514" w:firstLine="567" w:firstLineChars="0"/>
        <w:jc w:val="right"/>
        <w:rPr>
          <w:rFonts w:hint="default"/>
          <w:i/>
          <w:szCs w:val="26"/>
          <w:lang w:val="en-US"/>
        </w:rPr>
      </w:pPr>
      <w:r>
        <w:rPr>
          <w:rFonts w:ascii="Times New Roman" w:hAnsi="Times New Roman" w:cs="Times New Roman"/>
          <w:i/>
          <w:szCs w:val="26"/>
        </w:rPr>
        <w:t>Cần</w:t>
      </w:r>
      <w:r>
        <w:rPr>
          <w:rFonts w:ascii="Times New Roman" w:hAnsi="Times New Roman" w:cs="Times New Roman"/>
          <w:i/>
          <w:spacing w:val="-1"/>
          <w:szCs w:val="26"/>
        </w:rPr>
        <w:t xml:space="preserve"> </w:t>
      </w:r>
      <w:r>
        <w:rPr>
          <w:rFonts w:ascii="Times New Roman" w:hAnsi="Times New Roman" w:cs="Times New Roman"/>
          <w:i/>
          <w:szCs w:val="26"/>
        </w:rPr>
        <w:t xml:space="preserve">Thơ, ngày </w:t>
      </w:r>
      <w:r>
        <w:rPr>
          <w:rFonts w:ascii="Times New Roman" w:hAnsi="Times New Roman" w:cs="Times New Roman"/>
          <w:i/>
          <w:szCs w:val="26"/>
          <w:lang w:val="en-US"/>
        </w:rPr>
        <w:t>1</w:t>
      </w:r>
      <w:r>
        <w:rPr>
          <w:rFonts w:hint="default" w:ascii="Times New Roman" w:hAnsi="Times New Roman" w:cs="Times New Roman"/>
          <w:i/>
          <w:szCs w:val="26"/>
          <w:lang w:val="en-US"/>
        </w:rPr>
        <w:t>1</w:t>
      </w:r>
      <w:r>
        <w:rPr>
          <w:rFonts w:ascii="Times New Roman" w:hAnsi="Times New Roman" w:cs="Times New Roman"/>
          <w:i/>
          <w:szCs w:val="26"/>
          <w:lang w:val="en-US"/>
        </w:rPr>
        <w:t xml:space="preserve"> </w:t>
      </w:r>
      <w:r>
        <w:rPr>
          <w:rFonts w:ascii="Times New Roman" w:hAnsi="Times New Roman" w:cs="Times New Roman"/>
          <w:i/>
          <w:szCs w:val="26"/>
        </w:rPr>
        <w:t xml:space="preserve">tháng </w:t>
      </w:r>
      <w:r>
        <w:rPr>
          <w:rFonts w:ascii="Times New Roman" w:hAnsi="Times New Roman" w:cs="Times New Roman"/>
          <w:i/>
          <w:szCs w:val="26"/>
          <w:lang w:val="en-US"/>
        </w:rPr>
        <w:t xml:space="preserve">08 </w:t>
      </w:r>
      <w:r>
        <w:rPr>
          <w:rFonts w:ascii="Times New Roman" w:hAnsi="Times New Roman" w:cs="Times New Roman"/>
          <w:i/>
          <w:szCs w:val="26"/>
        </w:rPr>
        <w:t>năm</w:t>
      </w:r>
      <w:r>
        <w:rPr>
          <w:rFonts w:ascii="Times New Roman" w:hAnsi="Times New Roman" w:cs="Times New Roman"/>
          <w:i/>
          <w:szCs w:val="26"/>
          <w:lang w:val="en-US"/>
        </w:rPr>
        <w:t xml:space="preserve"> 202</w:t>
      </w:r>
      <w:r>
        <w:rPr>
          <w:rFonts w:hint="default" w:ascii="Times New Roman" w:hAnsi="Times New Roman" w:cs="Times New Roman"/>
          <w:i/>
          <w:szCs w:val="26"/>
          <w:lang w:val="en-US"/>
        </w:rPr>
        <w:t>6</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7278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416C5ABF">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Giảng viên hướng dẫn</w:t>
            </w:r>
          </w:p>
        </w:tc>
        <w:tc>
          <w:tcPr>
            <w:tcW w:w="4642" w:type="dxa"/>
            <w:tcBorders>
              <w:top w:val="nil"/>
              <w:left w:val="nil"/>
              <w:bottom w:val="nil"/>
              <w:right w:val="nil"/>
            </w:tcBorders>
          </w:tcPr>
          <w:p w14:paraId="1F891EAD">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Nhóm sinh viên thực hiện</w:t>
            </w:r>
          </w:p>
        </w:tc>
      </w:tr>
      <w:tr w14:paraId="1683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641" w:type="dxa"/>
            <w:tcBorders>
              <w:top w:val="nil"/>
              <w:left w:val="nil"/>
              <w:bottom w:val="nil"/>
              <w:right w:val="nil"/>
            </w:tcBorders>
          </w:tcPr>
          <w:p w14:paraId="07E6152B">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b w:val="0"/>
                <w:bCs/>
                <w:i/>
                <w:iCs/>
                <w:sz w:val="26"/>
                <w:szCs w:val="26"/>
                <w:vertAlign w:val="baseline"/>
                <w:lang w:val="en-US"/>
              </w:rPr>
              <w:t>(kí tên)</w:t>
            </w:r>
          </w:p>
        </w:tc>
        <w:tc>
          <w:tcPr>
            <w:tcW w:w="4642" w:type="dxa"/>
            <w:tcBorders>
              <w:top w:val="nil"/>
              <w:left w:val="nil"/>
              <w:bottom w:val="nil"/>
              <w:right w:val="nil"/>
            </w:tcBorders>
          </w:tcPr>
          <w:p w14:paraId="485588E9">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b w:val="0"/>
                <w:bCs/>
                <w:i/>
                <w:iCs/>
                <w:sz w:val="26"/>
                <w:szCs w:val="26"/>
                <w:vertAlign w:val="baseline"/>
                <w:lang w:val="en-US"/>
              </w:rPr>
              <w:t>(kí tên)</w:t>
            </w:r>
          </w:p>
        </w:tc>
      </w:tr>
      <w:tr w14:paraId="55E5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4641" w:type="dxa"/>
            <w:tcBorders>
              <w:top w:val="nil"/>
              <w:left w:val="nil"/>
              <w:bottom w:val="nil"/>
              <w:right w:val="nil"/>
            </w:tcBorders>
          </w:tcPr>
          <w:p w14:paraId="0DDA741A">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c>
          <w:tcPr>
            <w:tcW w:w="4642" w:type="dxa"/>
            <w:tcBorders>
              <w:top w:val="nil"/>
              <w:left w:val="nil"/>
              <w:bottom w:val="nil"/>
              <w:right w:val="nil"/>
            </w:tcBorders>
          </w:tcPr>
          <w:p w14:paraId="1E70711E">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r>
      <w:tr w14:paraId="33F7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19753C65">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Phạm Yến Nhi</w:t>
            </w:r>
          </w:p>
        </w:tc>
        <w:tc>
          <w:tcPr>
            <w:tcW w:w="4642" w:type="dxa"/>
            <w:tcBorders>
              <w:top w:val="nil"/>
              <w:left w:val="nil"/>
              <w:bottom w:val="nil"/>
              <w:right w:val="nil"/>
            </w:tcBorders>
          </w:tcPr>
          <w:p w14:paraId="24F1C77B">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Dương Hữu Lời</w:t>
            </w:r>
          </w:p>
        </w:tc>
      </w:tr>
      <w:tr w14:paraId="1F22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6EA5A8E5">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p>
        </w:tc>
        <w:tc>
          <w:tcPr>
            <w:tcW w:w="4642" w:type="dxa"/>
            <w:tcBorders>
              <w:top w:val="nil"/>
              <w:left w:val="nil"/>
              <w:bottom w:val="nil"/>
              <w:right w:val="nil"/>
            </w:tcBorders>
          </w:tcPr>
          <w:p w14:paraId="32ABDE09">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val="0"/>
                <w:bCs/>
                <w:i/>
                <w:iCs/>
                <w:sz w:val="26"/>
                <w:szCs w:val="26"/>
                <w:vertAlign w:val="baseline"/>
                <w:lang w:val="en-US"/>
              </w:rPr>
              <w:t>(kí tên)</w:t>
            </w:r>
          </w:p>
        </w:tc>
      </w:tr>
      <w:tr w14:paraId="0D4F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4641" w:type="dxa"/>
            <w:tcBorders>
              <w:top w:val="nil"/>
              <w:left w:val="nil"/>
              <w:bottom w:val="nil"/>
              <w:right w:val="nil"/>
            </w:tcBorders>
          </w:tcPr>
          <w:p w14:paraId="363734A7">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c>
          <w:tcPr>
            <w:tcW w:w="4642" w:type="dxa"/>
            <w:tcBorders>
              <w:top w:val="nil"/>
              <w:left w:val="nil"/>
              <w:bottom w:val="nil"/>
              <w:right w:val="nil"/>
            </w:tcBorders>
          </w:tcPr>
          <w:p w14:paraId="13D467C1">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r>
      <w:tr w14:paraId="5AC9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78FBD111">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p>
        </w:tc>
        <w:tc>
          <w:tcPr>
            <w:tcW w:w="4642" w:type="dxa"/>
            <w:tcBorders>
              <w:top w:val="nil"/>
              <w:left w:val="nil"/>
              <w:bottom w:val="nil"/>
              <w:right w:val="nil"/>
            </w:tcBorders>
          </w:tcPr>
          <w:p w14:paraId="420FAC4D">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Từ Hữu Trí</w:t>
            </w:r>
          </w:p>
        </w:tc>
      </w:tr>
    </w:tbl>
    <w:p w14:paraId="3718C5F6">
      <w:pPr>
        <w:pageBreakBefore w:val="0"/>
        <w:kinsoku/>
        <w:wordWrap/>
        <w:overflowPunct/>
        <w:topLinePunct w:val="0"/>
        <w:bidi w:val="0"/>
        <w:adjustRightInd/>
        <w:snapToGrid/>
        <w:spacing w:before="120" w:after="120" w:line="360" w:lineRule="auto"/>
        <w:jc w:val="center"/>
        <w:rPr>
          <w:rFonts w:hint="default"/>
          <w:b/>
          <w:bCs/>
          <w:i w:val="0"/>
          <w:iCs w:val="0"/>
          <w:lang w:val="en-US"/>
        </w:rPr>
      </w:pPr>
      <w:r>
        <w:rPr>
          <w:rFonts w:hint="default" w:ascii="Times New Roman" w:hAnsi="Times New Roman" w:cs="Times New Roman"/>
          <w:b/>
          <w:bCs/>
          <w:i w:val="0"/>
          <w:iCs w:val="0"/>
          <w:lang w:val="en-US"/>
        </w:rPr>
        <w:t>LỜI CẢM ƠN</w:t>
      </w:r>
    </w:p>
    <w:p w14:paraId="690E0A6F">
      <w:pPr>
        <w:pageBreakBefore w:val="0"/>
        <w:kinsoku/>
        <w:wordWrap/>
        <w:overflowPunct/>
        <w:topLinePunct w:val="0"/>
        <w:bidi w:val="0"/>
        <w:adjustRightInd/>
        <w:snapToGrid/>
        <w:spacing w:before="120" w:after="120" w:line="360" w:lineRule="auto"/>
        <w:ind w:firstLine="567" w:firstLineChars="0"/>
        <w:jc w:val="both"/>
        <w:rPr>
          <w:i w:val="0"/>
          <w:iCs w:val="0"/>
          <w:lang w:val="en-US"/>
        </w:rPr>
      </w:pPr>
      <w:r>
        <w:rPr>
          <w:rFonts w:ascii="Times New Roman" w:hAnsi="Times New Roman" w:cs="Times New Roman"/>
          <w:i w:val="0"/>
          <w:iCs w:val="0"/>
          <w:lang w:val="en-US"/>
        </w:rPr>
        <w:t xml:space="preserve">Trong suốt quá trình thực tập và hoàn thành báo cáo này, </w:t>
      </w:r>
      <w:r>
        <w:rPr>
          <w:rFonts w:hint="default" w:ascii="Times New Roman" w:hAnsi="Times New Roman" w:cs="Times New Roman"/>
          <w:i w:val="0"/>
          <w:iCs w:val="0"/>
          <w:lang w:val="en-US"/>
        </w:rPr>
        <w:t xml:space="preserve">chúng </w:t>
      </w:r>
      <w:r>
        <w:rPr>
          <w:rFonts w:ascii="Times New Roman" w:hAnsi="Times New Roman" w:cs="Times New Roman"/>
          <w:i w:val="0"/>
          <w:iCs w:val="0"/>
          <w:lang w:val="en-US"/>
        </w:rPr>
        <w:t xml:space="preserve">em đã nhận được sự quan tâm, hỗ trợ và giúp đỡ quý báu từ nhiều cá nhân và </w:t>
      </w:r>
      <w:r>
        <w:rPr>
          <w:rFonts w:hint="default" w:ascii="Times New Roman" w:hAnsi="Times New Roman" w:cs="Times New Roman"/>
          <w:i w:val="0"/>
          <w:iCs w:val="0"/>
          <w:lang w:val="en-US"/>
        </w:rPr>
        <w:t xml:space="preserve">cả </w:t>
      </w:r>
      <w:r>
        <w:rPr>
          <w:rFonts w:ascii="Times New Roman" w:hAnsi="Times New Roman" w:cs="Times New Roman"/>
          <w:i w:val="0"/>
          <w:iCs w:val="0"/>
          <w:lang w:val="en-US"/>
        </w:rPr>
        <w:t>công ty</w:t>
      </w:r>
      <w:r>
        <w:rPr>
          <w:rFonts w:hint="default" w:ascii="Times New Roman" w:hAnsi="Times New Roman" w:cs="Times New Roman"/>
          <w:i w:val="0"/>
          <w:iCs w:val="0"/>
          <w:lang w:val="en-US"/>
        </w:rPr>
        <w:t xml:space="preserve"> UMC</w:t>
      </w:r>
      <w:r>
        <w:rPr>
          <w:rFonts w:ascii="Times New Roman" w:hAnsi="Times New Roman" w:cs="Times New Roman"/>
          <w:i w:val="0"/>
          <w:iCs w:val="0"/>
          <w:lang w:val="en-US"/>
        </w:rPr>
        <w:t>. Với lòng biết ơn sâu sắc, em xin được gửi lời cảm ơn chân thành đến:</w:t>
      </w:r>
    </w:p>
    <w:p w14:paraId="4D1E3540">
      <w:pPr>
        <w:pageBreakBefore w:val="0"/>
        <w:kinsoku/>
        <w:wordWrap/>
        <w:overflowPunct/>
        <w:topLinePunct w:val="0"/>
        <w:bidi w:val="0"/>
        <w:adjustRightInd/>
        <w:snapToGrid/>
        <w:spacing w:before="120" w:after="120" w:line="360" w:lineRule="auto"/>
        <w:ind w:firstLine="567" w:firstLineChars="0"/>
        <w:jc w:val="both"/>
        <w:rPr>
          <w:i w:val="0"/>
          <w:iCs w:val="0"/>
          <w:lang w:val="en-US"/>
        </w:rPr>
      </w:pPr>
      <w:r>
        <w:rPr>
          <w:rFonts w:ascii="Times New Roman" w:hAnsi="Times New Roman" w:cs="Times New Roman"/>
          <w:i w:val="0"/>
          <w:iCs w:val="0"/>
          <w:lang w:val="en-US"/>
        </w:rPr>
        <w:t xml:space="preserve">Ban Giám Hiệu Trường Đại học Kỹ thuật – Công nghệ Cần Thơ cùng quý Thầy/Cô Khoa Công nghệ Thông tin đã tạo mọi điều kiện thuận lợi để </w:t>
      </w:r>
      <w:r>
        <w:rPr>
          <w:rFonts w:hint="default" w:ascii="Times New Roman" w:hAnsi="Times New Roman" w:cs="Times New Roman"/>
          <w:i w:val="0"/>
          <w:iCs w:val="0"/>
          <w:lang w:val="en-US"/>
        </w:rPr>
        <w:t xml:space="preserve">chúng </w:t>
      </w:r>
      <w:r>
        <w:rPr>
          <w:rFonts w:ascii="Times New Roman" w:hAnsi="Times New Roman" w:cs="Times New Roman"/>
          <w:i w:val="0"/>
          <w:iCs w:val="0"/>
          <w:lang w:val="en-US"/>
        </w:rPr>
        <w:t>em có cơ hội thực tập, áp dụng kiến thức đã học vào môi trường làm việc thực tế.</w:t>
      </w:r>
    </w:p>
    <w:p w14:paraId="2C76E6C9">
      <w:pPr>
        <w:pageBreakBefore w:val="0"/>
        <w:kinsoku/>
        <w:wordWrap/>
        <w:overflowPunct/>
        <w:topLinePunct w:val="0"/>
        <w:bidi w:val="0"/>
        <w:adjustRightInd/>
        <w:snapToGrid/>
        <w:spacing w:before="120" w:after="120" w:line="360" w:lineRule="auto"/>
        <w:ind w:firstLine="567" w:firstLineChars="0"/>
        <w:jc w:val="both"/>
        <w:rPr>
          <w:i w:val="0"/>
          <w:iCs w:val="0"/>
          <w:lang w:val="en-US"/>
        </w:rPr>
      </w:pPr>
      <w:r>
        <w:rPr>
          <w:rFonts w:ascii="Times New Roman" w:hAnsi="Times New Roman" w:cs="Times New Roman"/>
          <w:i w:val="0"/>
          <w:iCs w:val="0"/>
          <w:lang w:val="en-US"/>
        </w:rPr>
        <w:t xml:space="preserve">Em xin bày tỏ lòng biết ơn sâu sắc đến ThS. </w:t>
      </w:r>
      <w:r>
        <w:rPr>
          <w:rFonts w:hint="default" w:ascii="Times New Roman" w:hAnsi="Times New Roman" w:cs="Times New Roman"/>
          <w:i w:val="0"/>
          <w:iCs w:val="0"/>
          <w:lang w:val="en-US"/>
        </w:rPr>
        <w:t>Phạm Yến Nhi</w:t>
      </w:r>
      <w:r>
        <w:rPr>
          <w:rFonts w:ascii="Times New Roman" w:hAnsi="Times New Roman" w:cs="Times New Roman"/>
          <w:i w:val="0"/>
          <w:iCs w:val="0"/>
          <w:lang w:val="en-US"/>
        </w:rPr>
        <w:t xml:space="preserve"> – người đã trực tiếp hướng dẫn, định hướng và góp ý tận tình trong suốt quá trình</w:t>
      </w:r>
      <w:r>
        <w:rPr>
          <w:rFonts w:hint="default" w:ascii="Times New Roman" w:hAnsi="Times New Roman" w:cs="Times New Roman"/>
          <w:i w:val="0"/>
          <w:iCs w:val="0"/>
          <w:lang w:val="en-US"/>
        </w:rPr>
        <w:t xml:space="preserve"> chúng</w:t>
      </w:r>
      <w:r>
        <w:rPr>
          <w:rFonts w:ascii="Times New Roman" w:hAnsi="Times New Roman" w:cs="Times New Roman"/>
          <w:i w:val="0"/>
          <w:iCs w:val="0"/>
          <w:lang w:val="en-US"/>
        </w:rPr>
        <w:t xml:space="preserve"> em thực hiện và hoàn thiện báo cáo này.</w:t>
      </w:r>
    </w:p>
    <w:p w14:paraId="259A3968">
      <w:pPr>
        <w:pageBreakBefore w:val="0"/>
        <w:kinsoku/>
        <w:wordWrap/>
        <w:overflowPunct/>
        <w:topLinePunct w:val="0"/>
        <w:bidi w:val="0"/>
        <w:adjustRightInd/>
        <w:snapToGrid/>
        <w:spacing w:before="120" w:after="120" w:line="360" w:lineRule="auto"/>
        <w:ind w:firstLine="567" w:firstLineChars="0"/>
        <w:jc w:val="both"/>
        <w:rPr>
          <w:i w:val="0"/>
          <w:iCs w:val="0"/>
          <w:lang w:val="en-US"/>
        </w:rPr>
      </w:pPr>
      <w:r>
        <w:rPr>
          <w:rFonts w:ascii="Times New Roman" w:hAnsi="Times New Roman" w:cs="Times New Roman"/>
          <w:i w:val="0"/>
          <w:iCs w:val="0"/>
          <w:lang w:val="en-US"/>
        </w:rPr>
        <w:t xml:space="preserve">Em cũng xin chân thành cảm ơn Ban </w:t>
      </w:r>
      <w:r>
        <w:rPr>
          <w:rFonts w:hint="default" w:ascii="Times New Roman" w:hAnsi="Times New Roman" w:cs="Times New Roman"/>
          <w:i w:val="0"/>
          <w:iCs w:val="0"/>
          <w:lang w:val="en-US"/>
        </w:rPr>
        <w:t>l</w:t>
      </w:r>
      <w:r>
        <w:rPr>
          <w:rFonts w:ascii="Times New Roman" w:hAnsi="Times New Roman" w:cs="Times New Roman"/>
          <w:i w:val="0"/>
          <w:iCs w:val="0"/>
          <w:lang w:val="en-US"/>
        </w:rPr>
        <w:t xml:space="preserve">ãnh đạo </w:t>
      </w:r>
      <w:r>
        <w:rPr>
          <w:rFonts w:hint="default" w:ascii="Times New Roman" w:hAnsi="Times New Roman" w:cs="Times New Roman"/>
          <w:i w:val="0"/>
          <w:iCs w:val="0"/>
          <w:lang w:val="en-US"/>
        </w:rPr>
        <w:t>CÔNG TY TNHH Điện Tử UMC Việt Nam</w:t>
      </w:r>
      <w:r>
        <w:rPr>
          <w:rFonts w:ascii="Times New Roman" w:hAnsi="Times New Roman" w:cs="Times New Roman"/>
          <w:i w:val="0"/>
          <w:iCs w:val="0"/>
          <w:lang w:val="en-US"/>
        </w:rPr>
        <w:t>, cùng toàn thể anh/chị</w:t>
      </w:r>
      <w:r>
        <w:rPr>
          <w:rFonts w:hint="default" w:ascii="Times New Roman" w:hAnsi="Times New Roman" w:cs="Times New Roman"/>
          <w:i w:val="0"/>
          <w:iCs w:val="0"/>
          <w:lang w:val="en-US"/>
        </w:rPr>
        <w:t>/em</w:t>
      </w:r>
      <w:r>
        <w:rPr>
          <w:rFonts w:ascii="Times New Roman" w:hAnsi="Times New Roman" w:cs="Times New Roman"/>
          <w:i w:val="0"/>
          <w:iCs w:val="0"/>
          <w:lang w:val="en-US"/>
        </w:rPr>
        <w:t xml:space="preserve"> nhân viên đã tạo môi trường làm việc chuyên nghiệp, hỗ trợ tài liệu và chia sẻ những kinh nghiệm quý báu.</w:t>
      </w:r>
    </w:p>
    <w:p w14:paraId="4E80BC25">
      <w:pPr>
        <w:pageBreakBefore w:val="0"/>
        <w:kinsoku/>
        <w:wordWrap/>
        <w:overflowPunct/>
        <w:topLinePunct w:val="0"/>
        <w:bidi w:val="0"/>
        <w:adjustRightInd/>
        <w:snapToGrid/>
        <w:spacing w:before="120" w:after="120" w:line="360" w:lineRule="auto"/>
        <w:ind w:firstLine="567" w:firstLineChars="0"/>
        <w:jc w:val="both"/>
        <w:rPr>
          <w:i w:val="0"/>
          <w:iCs w:val="0"/>
          <w:lang w:val="en-US"/>
        </w:rPr>
      </w:pPr>
      <w:r>
        <w:rPr>
          <w:rFonts w:ascii="Times New Roman" w:hAnsi="Times New Roman" w:cs="Times New Roman"/>
          <w:i w:val="0"/>
          <w:iCs w:val="0"/>
          <w:lang w:val="en-US"/>
        </w:rPr>
        <w:t>Chúng em cũng xin cảm ơn gia đình, bạn bè đã luôn động viên, hỗ trợ và tạo điều kiện thuận lợi cho nhóm trong quá trình học tập cũng như trong thời gian thực hiện đồ án.</w:t>
      </w:r>
    </w:p>
    <w:p w14:paraId="0F52B5FD">
      <w:pPr>
        <w:pageBreakBefore w:val="0"/>
        <w:kinsoku/>
        <w:wordWrap/>
        <w:overflowPunct/>
        <w:topLinePunct w:val="0"/>
        <w:bidi w:val="0"/>
        <w:adjustRightInd/>
        <w:snapToGrid/>
        <w:spacing w:before="120" w:after="120" w:line="360" w:lineRule="auto"/>
        <w:ind w:firstLine="567" w:firstLineChars="0"/>
        <w:jc w:val="both"/>
        <w:rPr>
          <w:i/>
          <w:iCs/>
          <w:lang w:val="en-US"/>
        </w:rPr>
      </w:pPr>
      <w:r>
        <w:rPr>
          <w:rFonts w:ascii="Times New Roman" w:hAnsi="Times New Roman" w:cs="Times New Roman"/>
          <w:i w:val="0"/>
          <w:iCs w:val="0"/>
          <w:lang w:val="en-US"/>
        </w:rPr>
        <w:t xml:space="preserve">Mặc dù </w:t>
      </w:r>
      <w:r>
        <w:rPr>
          <w:rFonts w:hint="default" w:ascii="Times New Roman" w:hAnsi="Times New Roman" w:cs="Times New Roman"/>
          <w:i w:val="0"/>
          <w:iCs w:val="0"/>
          <w:lang w:val="en-US"/>
        </w:rPr>
        <w:t xml:space="preserve">chúng </w:t>
      </w:r>
      <w:r>
        <w:rPr>
          <w:rFonts w:ascii="Times New Roman" w:hAnsi="Times New Roman" w:cs="Times New Roman"/>
          <w:i w:val="0"/>
          <w:iCs w:val="0"/>
          <w:lang w:val="en-US"/>
        </w:rPr>
        <w:t>em đã nỗ lực hoàn thiện báo cáo này một cách nghiêm túc và cẩn trọng, nhưng</w:t>
      </w:r>
      <w:r>
        <w:rPr>
          <w:rFonts w:hint="default" w:ascii="Times New Roman" w:hAnsi="Times New Roman" w:cs="Times New Roman"/>
          <w:i w:val="0"/>
          <w:iCs w:val="0"/>
          <w:lang w:val="en-US"/>
        </w:rPr>
        <w:t xml:space="preserve"> do kiến thức và kinh nghiệm thực tế còn hạn chế nên</w:t>
      </w:r>
      <w:r>
        <w:rPr>
          <w:rFonts w:ascii="Times New Roman" w:hAnsi="Times New Roman" w:cs="Times New Roman"/>
          <w:i w:val="0"/>
          <w:iCs w:val="0"/>
          <w:lang w:val="en-US"/>
        </w:rPr>
        <w:t xml:space="preserve"> vẫn không tránh khỏi những thiếu sót. </w:t>
      </w:r>
      <w:r>
        <w:rPr>
          <w:rFonts w:hint="default" w:ascii="Times New Roman" w:hAnsi="Times New Roman" w:cs="Times New Roman"/>
          <w:i w:val="0"/>
          <w:iCs w:val="0"/>
          <w:lang w:val="en-US"/>
        </w:rPr>
        <w:t>Chúng e</w:t>
      </w:r>
      <w:r>
        <w:rPr>
          <w:rFonts w:ascii="Times New Roman" w:hAnsi="Times New Roman" w:cs="Times New Roman"/>
          <w:i w:val="0"/>
          <w:iCs w:val="0"/>
          <w:lang w:val="en-US"/>
        </w:rPr>
        <w:t>m rất mong nhận được những ý kiến đóng góp của quý Thầy/Cô để báo cáo được hoàn thiện hơn.</w:t>
      </w:r>
    </w:p>
    <w:p w14:paraId="5A2D217E">
      <w:pPr>
        <w:pageBreakBefore w:val="0"/>
        <w:kinsoku/>
        <w:wordWrap/>
        <w:overflowPunct/>
        <w:topLinePunct w:val="0"/>
        <w:bidi w:val="0"/>
        <w:adjustRightInd/>
        <w:snapToGrid/>
        <w:spacing w:before="120" w:after="120" w:line="360" w:lineRule="auto"/>
        <w:ind w:firstLine="567" w:firstLineChars="0"/>
        <w:rPr>
          <w:b/>
          <w:color w:val="000000"/>
          <w:szCs w:val="26"/>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7FBA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3" w:type="dxa"/>
            <w:gridSpan w:val="2"/>
            <w:tcBorders>
              <w:top w:val="nil"/>
              <w:left w:val="nil"/>
              <w:bottom w:val="nil"/>
              <w:right w:val="nil"/>
            </w:tcBorders>
          </w:tcPr>
          <w:p w14:paraId="43B4B33B">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ascii="Times New Roman" w:hAnsi="Times New Roman" w:cs="Times New Roman"/>
                <w:b/>
                <w:bCs w:val="0"/>
                <w:sz w:val="26"/>
                <w:szCs w:val="26"/>
                <w:vertAlign w:val="baseline"/>
                <w:lang w:val="en-US"/>
              </w:rPr>
              <w:t>Nhóm sinh viên thực hiện</w:t>
            </w:r>
          </w:p>
        </w:tc>
      </w:tr>
      <w:tr w14:paraId="4085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641" w:type="dxa"/>
            <w:tcBorders>
              <w:top w:val="nil"/>
              <w:left w:val="nil"/>
              <w:bottom w:val="nil"/>
              <w:right w:val="nil"/>
            </w:tcBorders>
          </w:tcPr>
          <w:p w14:paraId="7B1B2F44">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ascii="Times New Roman" w:hAnsi="Times New Roman" w:cs="Times New Roman"/>
                <w:b w:val="0"/>
                <w:bCs/>
                <w:i/>
                <w:iCs/>
                <w:sz w:val="26"/>
                <w:szCs w:val="26"/>
                <w:vertAlign w:val="baseline"/>
                <w:lang w:val="en-US"/>
              </w:rPr>
              <w:t>(kí tên)</w:t>
            </w:r>
          </w:p>
        </w:tc>
        <w:tc>
          <w:tcPr>
            <w:tcW w:w="4642" w:type="dxa"/>
            <w:tcBorders>
              <w:top w:val="nil"/>
              <w:left w:val="nil"/>
              <w:bottom w:val="nil"/>
              <w:right w:val="nil"/>
            </w:tcBorders>
          </w:tcPr>
          <w:p w14:paraId="4224344A">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ascii="Times New Roman" w:hAnsi="Times New Roman" w:cs="Times New Roman"/>
                <w:b w:val="0"/>
                <w:bCs/>
                <w:i/>
                <w:iCs/>
                <w:sz w:val="26"/>
                <w:szCs w:val="26"/>
                <w:vertAlign w:val="baseline"/>
                <w:lang w:val="en-US"/>
              </w:rPr>
              <w:t>(kí tên)</w:t>
            </w:r>
          </w:p>
        </w:tc>
      </w:tr>
      <w:tr w14:paraId="60F9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4641" w:type="dxa"/>
            <w:tcBorders>
              <w:top w:val="nil"/>
              <w:left w:val="nil"/>
              <w:bottom w:val="nil"/>
              <w:right w:val="nil"/>
            </w:tcBorders>
          </w:tcPr>
          <w:p w14:paraId="6B2DCDFE">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c>
          <w:tcPr>
            <w:tcW w:w="4642" w:type="dxa"/>
            <w:tcBorders>
              <w:top w:val="nil"/>
              <w:left w:val="nil"/>
              <w:bottom w:val="nil"/>
              <w:right w:val="nil"/>
            </w:tcBorders>
          </w:tcPr>
          <w:p w14:paraId="01C89B0C">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r>
      <w:tr w14:paraId="13E1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5CEA1CC1">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ascii="Times New Roman" w:hAnsi="Times New Roman" w:cs="Times New Roman"/>
                <w:b/>
                <w:bCs w:val="0"/>
                <w:sz w:val="26"/>
                <w:szCs w:val="26"/>
                <w:vertAlign w:val="baseline"/>
                <w:lang w:val="en-US"/>
              </w:rPr>
              <w:t>Từ Hữu Trí</w:t>
            </w:r>
          </w:p>
        </w:tc>
        <w:tc>
          <w:tcPr>
            <w:tcW w:w="4642" w:type="dxa"/>
            <w:tcBorders>
              <w:top w:val="nil"/>
              <w:left w:val="nil"/>
              <w:bottom w:val="nil"/>
              <w:right w:val="nil"/>
            </w:tcBorders>
          </w:tcPr>
          <w:p w14:paraId="054A64D7">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ascii="Times New Roman" w:hAnsi="Times New Roman" w:cs="Times New Roman"/>
                <w:b/>
                <w:bCs w:val="0"/>
                <w:sz w:val="26"/>
                <w:szCs w:val="26"/>
                <w:vertAlign w:val="baseline"/>
                <w:lang w:val="en-US"/>
              </w:rPr>
              <w:t>Dương Hữu Lời</w:t>
            </w:r>
          </w:p>
        </w:tc>
      </w:tr>
    </w:tbl>
    <w:p w14:paraId="4B35A0BD">
      <w:pPr>
        <w:spacing w:line="360" w:lineRule="auto"/>
        <w:rPr>
          <w:b/>
          <w:color w:val="000000"/>
          <w:szCs w:val="26"/>
        </w:rPr>
      </w:pPr>
      <w:r>
        <w:rPr>
          <w:rFonts w:ascii="Times New Roman" w:hAnsi="Times New Roman" w:cs="Times New Roman"/>
          <w:b/>
          <w:color w:val="000000"/>
          <w:szCs w:val="26"/>
        </w:rPr>
        <w:br w:type="page"/>
      </w:r>
    </w:p>
    <w:p w14:paraId="6E4138D1">
      <w:pPr>
        <w:spacing w:line="360" w:lineRule="auto"/>
        <w:rPr>
          <w:rFonts w:hint="default"/>
          <w:b/>
          <w:bCs w:val="0"/>
          <w:i/>
          <w:iCs/>
          <w:color w:val="000000"/>
          <w:szCs w:val="26"/>
          <w:lang w:val="en-US"/>
        </w:rPr>
      </w:pPr>
      <w:r>
        <w:rPr>
          <w:rFonts w:hint="default" w:ascii="Times New Roman" w:hAnsi="Times New Roman" w:cs="Times New Roman"/>
          <w:b/>
          <w:bCs w:val="0"/>
          <w:i/>
          <w:iCs/>
          <w:color w:val="000000"/>
          <w:szCs w:val="26"/>
          <w:lang w:val="en-US"/>
        </w:rPr>
        <w:t>(</w:t>
      </w:r>
      <w:r>
        <w:rPr>
          <w:rFonts w:ascii="Times New Roman" w:hAnsi="Times New Roman" w:cs="Times New Roman"/>
          <w:b/>
          <w:bCs w:val="0"/>
          <w:i/>
          <w:iCs/>
          <w:color w:val="000000"/>
          <w:szCs w:val="26"/>
          <w:lang w:val="en-US"/>
        </w:rPr>
        <w:t>Đ</w:t>
      </w:r>
      <w:r>
        <w:rPr>
          <w:rFonts w:hint="default" w:ascii="Times New Roman" w:hAnsi="Times New Roman" w:cs="Times New Roman"/>
          <w:b/>
          <w:bCs w:val="0"/>
          <w:i/>
          <w:iCs/>
          <w:color w:val="000000"/>
          <w:szCs w:val="26"/>
          <w:lang w:val="en-US"/>
        </w:rPr>
        <w:t>ây là phiếu đánh giá của cơ quan doanh nghiệp)</w:t>
      </w:r>
    </w:p>
    <w:p w14:paraId="4BCEC55A">
      <w:pPr>
        <w:spacing w:line="360" w:lineRule="auto"/>
        <w:rPr>
          <w:rFonts w:hint="default"/>
          <w:b/>
          <w:bCs w:val="0"/>
          <w:i/>
          <w:iCs/>
          <w:color w:val="000000"/>
          <w:szCs w:val="26"/>
          <w:lang w:val="en-US"/>
        </w:rPr>
      </w:pPr>
      <w:r>
        <w:rPr>
          <w:rFonts w:hint="default" w:ascii="Times New Roman" w:hAnsi="Times New Roman" w:cs="Times New Roman"/>
          <w:b/>
          <w:bCs w:val="0"/>
          <w:i/>
          <w:iCs/>
          <w:color w:val="000000"/>
          <w:szCs w:val="26"/>
          <w:lang w:val="en-US"/>
        </w:rPr>
        <w:br w:type="page"/>
      </w:r>
    </w:p>
    <w:p w14:paraId="38F931A6">
      <w:pPr>
        <w:spacing w:line="360" w:lineRule="auto"/>
        <w:rPr>
          <w:b/>
          <w:color w:val="000000"/>
          <w:szCs w:val="26"/>
        </w:rPr>
      </w:pPr>
      <w:r>
        <w:rPr>
          <w:rFonts w:hint="default" w:ascii="Times New Roman" w:hAnsi="Times New Roman" w:cs="Times New Roman"/>
          <w:b/>
          <w:color w:val="000000"/>
          <w:szCs w:val="26"/>
          <w:lang w:val="en-US"/>
        </w:rPr>
        <w:t>XÁC NHẬN CỦA GIẢNG VIÊN ĐÁNH GIÁ, GIẢNG VIÊN HƯỚNG ĐẪN</w:t>
      </w:r>
      <w:r>
        <w:rPr>
          <w:rFonts w:ascii="Times New Roman" w:hAnsi="Times New Roman" w:cs="Times New Roman"/>
          <w:b/>
          <w:color w:val="000000"/>
          <w:szCs w:val="26"/>
        </w:rPr>
        <w:br w:type="page"/>
      </w:r>
    </w:p>
    <w:p w14:paraId="49B37F2E">
      <w:pPr>
        <w:pStyle w:val="2"/>
        <w:pageBreakBefore w:val="0"/>
        <w:kinsoku/>
        <w:wordWrap/>
        <w:overflowPunct/>
        <w:topLinePunct w:val="0"/>
        <w:bidi w:val="0"/>
        <w:adjustRightInd/>
        <w:snapToGrid/>
        <w:spacing w:before="120" w:after="120" w:line="360" w:lineRule="auto"/>
        <w:ind w:firstLine="567" w:firstLineChars="0"/>
        <w:rPr>
          <w:rFonts w:hint="default"/>
          <w:sz w:val="26"/>
          <w:szCs w:val="26"/>
          <w:lang w:val="en-US"/>
        </w:rPr>
      </w:pPr>
      <w:r>
        <w:rPr>
          <w:rFonts w:hint="default" w:ascii="Times New Roman" w:hAnsi="Times New Roman" w:cs="Times New Roman"/>
          <w:sz w:val="26"/>
          <w:szCs w:val="26"/>
          <w:lang w:val="en-US"/>
        </w:rPr>
        <w:t>TÓM LƯỢC</w:t>
      </w:r>
    </w:p>
    <w:p w14:paraId="59D5925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567"/>
        <w:jc w:val="both"/>
        <w:textAlignment w:val="auto"/>
        <w:rPr>
          <w:sz w:val="26"/>
          <w:szCs w:val="26"/>
        </w:rPr>
      </w:pPr>
      <w:r>
        <w:rPr>
          <w:rFonts w:ascii="Times New Roman" w:hAnsi="Times New Roman" w:cs="Times New Roman"/>
          <w:sz w:val="26"/>
          <w:szCs w:val="26"/>
        </w:rPr>
        <w:t>Trong bối cảnh làm việc nhóm và làm việc từ xa ngày càng phổ biến, nhu cầu về một công cụ quản lý dự án tập trung, trực quan và cập nhật theo thời gian thực trở nên cấp thiết đối với các tổ chức, doanh nghiệp vừa và nhỏ tại Việt Nam. Các nền tảng thương mại như Jira, Trello, Asana tuy mạnh mẽ nhưng có chi phí bản quyền cao, giao diện tiếng Anh và khó tùy biến theo quy trình quản lý đặc thù (duyệt tài khoản, duyệt thành viên dự án, duyệt tài liệu) của đơn vị.</w:t>
      </w:r>
    </w:p>
    <w:p w14:paraId="4E32014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567"/>
        <w:jc w:val="both"/>
        <w:textAlignment w:val="auto"/>
        <w:rPr>
          <w:sz w:val="26"/>
          <w:szCs w:val="26"/>
        </w:rPr>
      </w:pPr>
      <w:r>
        <w:rPr>
          <w:rFonts w:ascii="Times New Roman" w:hAnsi="Times New Roman" w:cs="Times New Roman"/>
          <w:sz w:val="26"/>
          <w:szCs w:val="26"/>
        </w:rPr>
        <w:t>Đề tài thực hiện xây dựng hệ thống quản lý dự án và cộng tác nhóm UMC dưới dạng ứng dụng web một trang (SPA) theo kiến trúc client-server ba tầng: giao diện người dùng phát triển bằng ReactJS kết hợp Redux Toolkit; máy chủ ứng dụng xây dựng trên nền tảng Node.js với khung Express cung cấp giao diện lập trình ứng dụng theo chuẩn REST; dữ liệu lưu trữ trong hệ quản trị cơ sở dữ liệu PostgreSQL thông qua Prisma ORM với 21 thực thể. Hệ thống hỗ trợ giao tiếp thời gian thực bằng Socket.IO, xác thực bằng JSON Web Token kết hợp xác minh OTP qua thư điện tử, phân quyền theo vai trò hai tầng (không gian làm việc và dự án).</w:t>
      </w:r>
    </w:p>
    <w:p w14:paraId="6D250BB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567"/>
        <w:jc w:val="both"/>
        <w:textAlignment w:val="auto"/>
        <w:rPr>
          <w:rFonts w:hint="default"/>
          <w:sz w:val="26"/>
          <w:szCs w:val="26"/>
          <w:lang w:val="en-US"/>
        </w:rPr>
      </w:pPr>
      <w:r>
        <w:rPr>
          <w:rFonts w:ascii="Times New Roman" w:hAnsi="Times New Roman" w:cs="Times New Roman"/>
          <w:sz w:val="26"/>
          <w:szCs w:val="26"/>
        </w:rPr>
        <w:t>Kết quả đạt được là một hệ thống hoàn chỉnh gồm các phân hệ: quản lý không gian làm việc, phòng ban, dự án, giai đoạn; quản lý công việc với bảng Kanban kéo - thả, lịch, biểu đồ Gantt và ràng buộc phụ thuộc giữa các công việc; cộng tác qua thảo luận nhóm, bình luận, nhắc tên; chấm công theo công việc; báo cáo trực quan và xuất tệp Excel, PDF; phân tích dự án bằng trí tuệ nhân tạo (mô hình Gemini); nhật ký kiểm toán và thùng rác khôi phục dữ liệu. Hệ thống được kiểm chứng bằng bộ 19 ca kiểm thử tích hợp tự động (đạt 19/19) và quá trình rà soát bảo mật đã phát hiện, khắc phục các lỗ hổng phân quyền theo tham chiếu đối tượng trực tiếp (IDOR) cùng lỗi rò rỉ dữ liệu nhạy cảm trong phản hồi API.</w:t>
      </w:r>
      <w:bookmarkStart w:id="3" w:name="_Toc206008704"/>
      <w:bookmarkStart w:id="4" w:name="_Toc173248186"/>
    </w:p>
    <w:p w14:paraId="7378DA72">
      <w:pPr>
        <w:spacing w:line="360" w:lineRule="auto"/>
        <w:rPr>
          <w:rFonts w:hint="default"/>
          <w:sz w:val="26"/>
          <w:szCs w:val="26"/>
          <w:lang w:val="en-US"/>
        </w:rPr>
      </w:pPr>
      <w:r>
        <w:rPr>
          <w:rFonts w:hint="default" w:ascii="Times New Roman" w:hAnsi="Times New Roman" w:cs="Times New Roman"/>
          <w:sz w:val="26"/>
          <w:szCs w:val="26"/>
          <w:lang w:val="en-US"/>
        </w:rPr>
        <w:br w:type="page"/>
      </w:r>
    </w:p>
    <w:p w14:paraId="14521E3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567"/>
        <w:jc w:val="center"/>
        <w:textAlignment w:val="auto"/>
      </w:pPr>
      <w:r>
        <w:rPr>
          <w:rFonts w:ascii="Times New Roman" w:hAnsi="Times New Roman" w:cs="Times New Roman"/>
          <w:b/>
          <w:bCs/>
        </w:rPr>
        <w:t>MỤC LỤC</w:t>
      </w:r>
      <w:bookmarkEnd w:id="3"/>
      <w:bookmarkEnd w:id="4"/>
    </w:p>
    <w:p w14:paraId="4EC7A14F">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szCs w:val="26"/>
        </w:rPr>
        <w:fldChar w:fldCharType="begin"/>
      </w:r>
      <w:r>
        <w:rPr>
          <w:rFonts w:ascii="Times New Roman" w:hAnsi="Times New Roman" w:cs="Times New Roman"/>
          <w:szCs w:val="26"/>
        </w:rPr>
        <w:instrText xml:space="preserve"> TOC \o "1-2" \h \z \u </w:instrText>
      </w:r>
      <w:r>
        <w:rPr>
          <w:rFonts w:ascii="Times New Roman" w:hAnsi="Times New Roman" w:cs="Times New Roman"/>
          <w:szCs w:val="26"/>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"_Toc206008701" </w:instrText>
      </w:r>
      <w:r>
        <w:rPr>
          <w:rFonts w:ascii="Times New Roman" w:hAnsi="Times New Roman" w:cs="Times New Roman"/>
        </w:rPr>
        <w:fldChar w:fldCharType="separate"/>
      </w:r>
      <w:r>
        <w:rPr>
          <w:rStyle w:val="20"/>
          <w:rFonts w:ascii="Times New Roman" w:hAnsi="Times New Roman" w:cs="Times New Roman"/>
          <w:szCs w:val="26"/>
        </w:rPr>
        <w:t>LỜI CAM ĐOAN</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_Toc206008701 \h </w:instrText>
      </w:r>
      <w:r>
        <w:rPr>
          <w:rFonts w:ascii="Times New Roman" w:hAnsi="Times New Roman" w:cs="Times New Roman"/>
          <w:szCs w:val="26"/>
        </w:rPr>
        <w:fldChar w:fldCharType="separate"/>
      </w:r>
      <w:r>
        <w:rPr>
          <w:rFonts w:ascii="Times New Roman" w:hAnsi="Times New Roman" w:cs="Times New Roman"/>
          <w:szCs w:val="26"/>
        </w:rPr>
        <w:t>i</w:t>
      </w:r>
      <w:r>
        <w:rPr>
          <w:rFonts w:ascii="Times New Roman" w:hAnsi="Times New Roman" w:cs="Times New Roman"/>
          <w:szCs w:val="26"/>
        </w:rPr>
        <w:fldChar w:fldCharType="end"/>
      </w:r>
      <w:r>
        <w:rPr>
          <w:rFonts w:ascii="Times New Roman" w:hAnsi="Times New Roman" w:cs="Times New Roman"/>
          <w:szCs w:val="26"/>
        </w:rPr>
        <w:fldChar w:fldCharType="end"/>
      </w:r>
    </w:p>
    <w:p w14:paraId="5B843734">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"_Toc206008702" </w:instrText>
      </w:r>
      <w:r>
        <w:rPr>
          <w:rFonts w:ascii="Times New Roman" w:hAnsi="Times New Roman" w:cs="Times New Roman"/>
        </w:rPr>
        <w:fldChar w:fldCharType="separate"/>
      </w:r>
      <w:r>
        <w:rPr>
          <w:rStyle w:val="20"/>
          <w:rFonts w:ascii="Times New Roman" w:hAnsi="Times New Roman" w:cs="Times New Roman"/>
          <w:szCs w:val="26"/>
        </w:rPr>
        <w:t>LỜI CẢM ƠN</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_Toc206008702 \h </w:instrText>
      </w:r>
      <w:r>
        <w:rPr>
          <w:rFonts w:ascii="Times New Roman" w:hAnsi="Times New Roman" w:cs="Times New Roman"/>
          <w:szCs w:val="26"/>
        </w:rPr>
        <w:fldChar w:fldCharType="separate"/>
      </w:r>
      <w:r>
        <w:rPr>
          <w:rFonts w:ascii="Times New Roman" w:hAnsi="Times New Roman" w:cs="Times New Roman"/>
          <w:szCs w:val="26"/>
        </w:rPr>
        <w:t>ii</w:t>
      </w:r>
      <w:r>
        <w:rPr>
          <w:rFonts w:ascii="Times New Roman" w:hAnsi="Times New Roman" w:cs="Times New Roman"/>
          <w:szCs w:val="26"/>
        </w:rPr>
        <w:fldChar w:fldCharType="end"/>
      </w:r>
      <w:r>
        <w:rPr>
          <w:rFonts w:ascii="Times New Roman" w:hAnsi="Times New Roman" w:cs="Times New Roman"/>
          <w:szCs w:val="26"/>
        </w:rPr>
        <w:fldChar w:fldCharType="end"/>
      </w:r>
    </w:p>
    <w:p w14:paraId="7A46A81E">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"_Toc206008703" </w:instrText>
      </w:r>
      <w:r>
        <w:rPr>
          <w:rFonts w:ascii="Times New Roman" w:hAnsi="Times New Roman" w:cs="Times New Roman"/>
        </w:rPr>
        <w:fldChar w:fldCharType="separate"/>
      </w:r>
      <w:r>
        <w:rPr>
          <w:rStyle w:val="20"/>
          <w:rFonts w:ascii="Times New Roman" w:hAnsi="Times New Roman" w:cs="Times New Roman"/>
          <w:szCs w:val="26"/>
        </w:rPr>
        <w:t>NHẬN XÉT CỦA GIẢNG VIÊN</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_Toc206008703 \h </w:instrText>
      </w:r>
      <w:r>
        <w:rPr>
          <w:rFonts w:ascii="Times New Roman" w:hAnsi="Times New Roman" w:cs="Times New Roman"/>
          <w:szCs w:val="26"/>
        </w:rPr>
        <w:fldChar w:fldCharType="separate"/>
      </w:r>
      <w:r>
        <w:rPr>
          <w:rFonts w:ascii="Times New Roman" w:hAnsi="Times New Roman" w:cs="Times New Roman"/>
          <w:szCs w:val="26"/>
        </w:rPr>
        <w:t>iii</w:t>
      </w:r>
      <w:r>
        <w:rPr>
          <w:rFonts w:ascii="Times New Roman" w:hAnsi="Times New Roman" w:cs="Times New Roman"/>
          <w:szCs w:val="26"/>
        </w:rPr>
        <w:fldChar w:fldCharType="end"/>
      </w:r>
      <w:r>
        <w:rPr>
          <w:rFonts w:ascii="Times New Roman" w:hAnsi="Times New Roman" w:cs="Times New Roman"/>
          <w:szCs w:val="26"/>
        </w:rPr>
        <w:fldChar w:fldCharType="end"/>
      </w:r>
    </w:p>
    <w:p w14:paraId="03AC8C20">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"_Toc206008704" </w:instrText>
      </w:r>
      <w:r>
        <w:rPr>
          <w:rFonts w:ascii="Times New Roman" w:hAnsi="Times New Roman" w:cs="Times New Roman"/>
        </w:rPr>
        <w:fldChar w:fldCharType="separate"/>
      </w:r>
      <w:r>
        <w:rPr>
          <w:rStyle w:val="20"/>
          <w:rFonts w:ascii="Times New Roman" w:hAnsi="Times New Roman" w:cs="Times New Roman"/>
          <w:szCs w:val="26"/>
        </w:rPr>
        <w:t>MỤC LỤC</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_Toc206008704 \h </w:instrText>
      </w:r>
      <w:r>
        <w:rPr>
          <w:rFonts w:ascii="Times New Roman" w:hAnsi="Times New Roman" w:cs="Times New Roman"/>
          <w:szCs w:val="26"/>
        </w:rPr>
        <w:fldChar w:fldCharType="separate"/>
      </w:r>
      <w:r>
        <w:rPr>
          <w:rFonts w:ascii="Times New Roman" w:hAnsi="Times New Roman" w:cs="Times New Roman"/>
          <w:szCs w:val="26"/>
        </w:rPr>
        <w:t>iv</w:t>
      </w:r>
      <w:r>
        <w:rPr>
          <w:rFonts w:ascii="Times New Roman" w:hAnsi="Times New Roman" w:cs="Times New Roman"/>
          <w:szCs w:val="26"/>
        </w:rPr>
        <w:fldChar w:fldCharType="end"/>
      </w:r>
      <w:r>
        <w:rPr>
          <w:rFonts w:ascii="Times New Roman" w:hAnsi="Times New Roman" w:cs="Times New Roman"/>
          <w:szCs w:val="26"/>
        </w:rPr>
        <w:fldChar w:fldCharType="end"/>
      </w:r>
    </w:p>
    <w:p w14:paraId="0D88599B">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"_Toc206008705" </w:instrText>
      </w:r>
      <w:r>
        <w:rPr>
          <w:rFonts w:ascii="Times New Roman" w:hAnsi="Times New Roman" w:cs="Times New Roman"/>
        </w:rPr>
        <w:fldChar w:fldCharType="separate"/>
      </w:r>
      <w:r>
        <w:rPr>
          <w:rStyle w:val="20"/>
          <w:rFonts w:ascii="Times New Roman" w:hAnsi="Times New Roman" w:cs="Times New Roman"/>
          <w:szCs w:val="26"/>
        </w:rPr>
        <w:t xml:space="preserve">DANH MỤC </w:t>
      </w:r>
      <w:r>
        <w:rPr>
          <w:rStyle w:val="20"/>
          <w:rFonts w:ascii="Times New Roman" w:hAnsi="Times New Roman" w:cs="Times New Roman"/>
          <w:szCs w:val="26"/>
          <w:lang w:val="en-US"/>
        </w:rPr>
        <w:t xml:space="preserve">HÌNH </w:t>
      </w:r>
      <w:r>
        <w:rPr>
          <w:rStyle w:val="20"/>
          <w:rFonts w:ascii="Times New Roman" w:hAnsi="Times New Roman" w:cs="Times New Roman"/>
          <w:szCs w:val="26"/>
        </w:rPr>
        <w:t>ẢNH</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_Toc206008705 \h </w:instrText>
      </w:r>
      <w:r>
        <w:rPr>
          <w:rFonts w:ascii="Times New Roman" w:hAnsi="Times New Roman" w:cs="Times New Roman"/>
          <w:szCs w:val="26"/>
        </w:rPr>
        <w:fldChar w:fldCharType="separate"/>
      </w:r>
      <w:r>
        <w:rPr>
          <w:rFonts w:ascii="Times New Roman" w:hAnsi="Times New Roman" w:cs="Times New Roman"/>
          <w:szCs w:val="26"/>
        </w:rPr>
        <w:t>v</w:t>
      </w:r>
      <w:r>
        <w:rPr>
          <w:rFonts w:ascii="Times New Roman" w:hAnsi="Times New Roman" w:cs="Times New Roman"/>
          <w:szCs w:val="26"/>
        </w:rPr>
        <w:fldChar w:fldCharType="end"/>
      </w:r>
      <w:r>
        <w:rPr>
          <w:rFonts w:ascii="Times New Roman" w:hAnsi="Times New Roman" w:cs="Times New Roman"/>
          <w:szCs w:val="26"/>
        </w:rPr>
        <w:fldChar w:fldCharType="end"/>
      </w:r>
    </w:p>
    <w:p w14:paraId="42E248B4">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"_Toc206008706" </w:instrText>
      </w:r>
      <w:r>
        <w:rPr>
          <w:rFonts w:ascii="Times New Roman" w:hAnsi="Times New Roman" w:cs="Times New Roman"/>
        </w:rPr>
        <w:fldChar w:fldCharType="separate"/>
      </w:r>
      <w:r>
        <w:rPr>
          <w:rStyle w:val="20"/>
          <w:rFonts w:ascii="Times New Roman" w:hAnsi="Times New Roman" w:cs="Times New Roman"/>
          <w:szCs w:val="26"/>
        </w:rPr>
        <w:t>DANH MỤC BẢNG</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_Toc206008706 \h </w:instrText>
      </w:r>
      <w:r>
        <w:rPr>
          <w:rFonts w:ascii="Times New Roman" w:hAnsi="Times New Roman" w:cs="Times New Roman"/>
          <w:szCs w:val="26"/>
        </w:rPr>
        <w:fldChar w:fldCharType="separate"/>
      </w:r>
      <w:r>
        <w:rPr>
          <w:rFonts w:ascii="Times New Roman" w:hAnsi="Times New Roman" w:cs="Times New Roman"/>
          <w:szCs w:val="26"/>
        </w:rPr>
        <w:t>vii</w:t>
      </w:r>
      <w:r>
        <w:rPr>
          <w:rFonts w:ascii="Times New Roman" w:hAnsi="Times New Roman" w:cs="Times New Roman"/>
          <w:szCs w:val="26"/>
        </w:rPr>
        <w:fldChar w:fldCharType="end"/>
      </w:r>
      <w:r>
        <w:rPr>
          <w:rFonts w:ascii="Times New Roman" w:hAnsi="Times New Roman" w:cs="Times New Roman"/>
          <w:szCs w:val="26"/>
        </w:rPr>
        <w:fldChar w:fldCharType="end"/>
      </w:r>
    </w:p>
    <w:p w14:paraId="7E0C0079">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"_Toc206008707" </w:instrText>
      </w:r>
      <w:r>
        <w:rPr>
          <w:rFonts w:ascii="Times New Roman" w:hAnsi="Times New Roman" w:cs="Times New Roman"/>
        </w:rPr>
        <w:fldChar w:fldCharType="separate"/>
      </w:r>
      <w:r>
        <w:rPr>
          <w:rStyle w:val="20"/>
          <w:rFonts w:ascii="Times New Roman" w:hAnsi="Times New Roman" w:cs="Times New Roman"/>
          <w:szCs w:val="26"/>
        </w:rPr>
        <w:t xml:space="preserve">DANH MỤC </w:t>
      </w:r>
      <w:r>
        <w:rPr>
          <w:rStyle w:val="20"/>
          <w:rFonts w:ascii="Times New Roman" w:hAnsi="Times New Roman" w:cs="Times New Roman"/>
          <w:szCs w:val="26"/>
          <w:lang w:val="vi-VN"/>
        </w:rPr>
        <w:t xml:space="preserve">TỪ </w:t>
      </w:r>
      <w:r>
        <w:rPr>
          <w:rStyle w:val="20"/>
          <w:rFonts w:ascii="Times New Roman" w:hAnsi="Times New Roman" w:cs="Times New Roman"/>
          <w:szCs w:val="26"/>
        </w:rPr>
        <w:t>VIẾT TẮT</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_Toc206008707 \h </w:instrText>
      </w:r>
      <w:r>
        <w:rPr>
          <w:rFonts w:ascii="Times New Roman" w:hAnsi="Times New Roman" w:cs="Times New Roman"/>
          <w:szCs w:val="26"/>
        </w:rPr>
        <w:fldChar w:fldCharType="separate"/>
      </w:r>
      <w:r>
        <w:rPr>
          <w:rFonts w:ascii="Times New Roman" w:hAnsi="Times New Roman" w:cs="Times New Roman"/>
          <w:szCs w:val="26"/>
        </w:rPr>
        <w:t>viii</w:t>
      </w:r>
      <w:r>
        <w:rPr>
          <w:rFonts w:ascii="Times New Roman" w:hAnsi="Times New Roman" w:cs="Times New Roman"/>
          <w:szCs w:val="26"/>
        </w:rPr>
        <w:fldChar w:fldCharType="end"/>
      </w:r>
      <w:r>
        <w:rPr>
          <w:rFonts w:ascii="Times New Roman" w:hAnsi="Times New Roman" w:cs="Times New Roman"/>
          <w:szCs w:val="26"/>
        </w:rPr>
        <w:fldChar w:fldCharType="end"/>
      </w:r>
    </w:p>
    <w:p w14:paraId="2D7B0F0E">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"_Toc206008708" </w:instrText>
      </w:r>
      <w:r>
        <w:rPr>
          <w:rFonts w:ascii="Times New Roman" w:hAnsi="Times New Roman" w:cs="Times New Roman"/>
        </w:rPr>
        <w:fldChar w:fldCharType="separate"/>
      </w:r>
      <w:r>
        <w:rPr>
          <w:rStyle w:val="20"/>
          <w:rFonts w:ascii="Times New Roman" w:hAnsi="Times New Roman" w:cs="Times New Roman"/>
          <w:szCs w:val="26"/>
        </w:rPr>
        <w:t>LỜI MỞ ĐẦU</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_Toc206008708 \h </w:instrText>
      </w:r>
      <w:r>
        <w:rPr>
          <w:rFonts w:ascii="Times New Roman" w:hAnsi="Times New Roman" w:cs="Times New Roman"/>
          <w:szCs w:val="26"/>
        </w:rPr>
        <w:fldChar w:fldCharType="separate"/>
      </w:r>
      <w:r>
        <w:rPr>
          <w:rFonts w:ascii="Times New Roman" w:hAnsi="Times New Roman" w:cs="Times New Roman"/>
          <w:szCs w:val="26"/>
        </w:rPr>
        <w:t>ix</w:t>
      </w:r>
      <w:r>
        <w:rPr>
          <w:rFonts w:ascii="Times New Roman" w:hAnsi="Times New Roman" w:cs="Times New Roman"/>
          <w:szCs w:val="26"/>
        </w:rPr>
        <w:fldChar w:fldCharType="end"/>
      </w:r>
      <w:r>
        <w:rPr>
          <w:rFonts w:ascii="Times New Roman" w:hAnsi="Times New Roman" w:cs="Times New Roman"/>
          <w:szCs w:val="26"/>
        </w:rPr>
        <w:fldChar w:fldCharType="end"/>
      </w:r>
    </w:p>
    <w:p w14:paraId="64FD518B">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"_Toc206008709" </w:instrText>
      </w:r>
      <w:r>
        <w:rPr>
          <w:rFonts w:ascii="Times New Roman" w:hAnsi="Times New Roman" w:cs="Times New Roman"/>
        </w:rPr>
        <w:fldChar w:fldCharType="separate"/>
      </w:r>
      <w:r>
        <w:rPr>
          <w:rStyle w:val="20"/>
          <w:rFonts w:ascii="Times New Roman" w:hAnsi="Times New Roman" w:cs="Times New Roman"/>
          <w:szCs w:val="26"/>
        </w:rPr>
        <w:t>CHƯƠNG 1. GIỚI THIỆU TỔNG QUAN</w:t>
      </w:r>
      <w:r>
        <w:rPr>
          <w:rFonts w:ascii="Times New Roman" w:hAnsi="Times New Roman" w:cs="Times New Roman"/>
          <w:szCs w:val="26"/>
        </w:rPr>
        <w:tab/>
      </w:r>
      <w:r>
        <w:rPr>
          <w:rFonts w:ascii="Times New Roman" w:hAnsi="Times New Roman" w:cs="Times New Roman"/>
          <w:szCs w:val="26"/>
        </w:rPr>
        <w:fldChar w:fldCharType="begin"/>
      </w:r>
      <w:r>
        <w:rPr>
          <w:rFonts w:ascii="Times New Roman" w:hAnsi="Times New Roman" w:cs="Times New Roman"/>
          <w:szCs w:val="26"/>
        </w:rPr>
        <w:instrText xml:space="preserve"> PAGEREF _Toc206008709 \h </w:instrText>
      </w:r>
      <w:r>
        <w:rPr>
          <w:rFonts w:ascii="Times New Roman" w:hAnsi="Times New Roman" w:cs="Times New Roman"/>
          <w:szCs w:val="26"/>
        </w:rPr>
        <w:fldChar w:fldCharType="separate"/>
      </w:r>
      <w:r>
        <w:rPr>
          <w:rFonts w:ascii="Times New Roman" w:hAnsi="Times New Roman" w:cs="Times New Roman"/>
          <w:szCs w:val="26"/>
        </w:rPr>
        <w:t>1</w:t>
      </w:r>
      <w:r>
        <w:rPr>
          <w:rFonts w:ascii="Times New Roman" w:hAnsi="Times New Roman" w:cs="Times New Roman"/>
          <w:szCs w:val="26"/>
        </w:rPr>
        <w:fldChar w:fldCharType="end"/>
      </w:r>
      <w:r>
        <w:rPr>
          <w:rFonts w:ascii="Times New Roman" w:hAnsi="Times New Roman" w:cs="Times New Roman"/>
          <w:szCs w:val="26"/>
        </w:rPr>
        <w:fldChar w:fldCharType="end"/>
      </w:r>
    </w:p>
    <w:p w14:paraId="652E29F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eastAsiaTheme="minorEastAsia"/>
          <w:b w:val="0"/>
          <w:kern w:val="2"/>
          <w:sz w:val="26"/>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"_Toc206008710" </w:instrText>
      </w:r>
      <w:r>
        <w:rPr>
          <w:rFonts w:ascii="Times New Roman" w:hAnsi="Times New Roman" w:cs="Times New Roman"/>
        </w:rPr>
        <w:fldChar w:fldCharType="separate"/>
      </w:r>
      <w:r>
        <w:rPr>
          <w:rStyle w:val="20"/>
          <w:rFonts w:ascii="Times New Roman" w:hAnsi="Times New Roman" w:cs="Times New Roman"/>
          <w:b w:val="0"/>
          <w:sz w:val="26"/>
          <w:szCs w:val="26"/>
        </w:rPr>
        <w:t>1.1. Thông tin về đơn vị thực tập</w:t>
      </w:r>
      <w:r>
        <w:rPr>
          <w:rFonts w:ascii="Times New Roman" w:hAnsi="Times New Roman" w:cs="Times New Roman"/>
          <w:b w:val="0"/>
          <w:sz w:val="26"/>
          <w:szCs w:val="26"/>
        </w:rPr>
        <w:tab/>
      </w:r>
      <w:r>
        <w:rPr>
          <w:rFonts w:ascii="Times New Roman" w:hAnsi="Times New Roman" w:cs="Times New Roman"/>
          <w:b w:val="0"/>
          <w:sz w:val="26"/>
          <w:szCs w:val="26"/>
        </w:rPr>
        <w:fldChar w:fldCharType="begin"/>
      </w:r>
      <w:r>
        <w:rPr>
          <w:rFonts w:ascii="Times New Roman" w:hAnsi="Times New Roman" w:cs="Times New Roman"/>
          <w:b w:val="0"/>
          <w:sz w:val="26"/>
          <w:szCs w:val="26"/>
        </w:rPr>
        <w:instrText xml:space="preserve"> PAGEREF _Toc206008710 \h </w:instrText>
      </w:r>
      <w:r>
        <w:rPr>
          <w:rFonts w:ascii="Times New Roman" w:hAnsi="Times New Roman" w:cs="Times New Roman"/>
          <w:b w:val="0"/>
          <w:sz w:val="26"/>
          <w:szCs w:val="26"/>
        </w:rPr>
        <w:fldChar w:fldCharType="separate"/>
      </w:r>
      <w:r>
        <w:rPr>
          <w:rFonts w:ascii="Times New Roman" w:hAnsi="Times New Roman" w:cs="Times New Roman"/>
          <w:b w:val="0"/>
          <w:sz w:val="26"/>
          <w:szCs w:val="26"/>
        </w:rPr>
        <w:t>1</w:t>
      </w:r>
      <w:r>
        <w:rPr>
          <w:rFonts w:ascii="Times New Roman" w:hAnsi="Times New Roman" w:cs="Times New Roman"/>
          <w:b w:val="0"/>
          <w:sz w:val="26"/>
          <w:szCs w:val="26"/>
        </w:rPr>
        <w:fldChar w:fldCharType="end"/>
      </w:r>
      <w:r>
        <w:rPr>
          <w:rFonts w:ascii="Times New Roman" w:hAnsi="Times New Roman" w:cs="Times New Roman"/>
          <w:b w:val="0"/>
          <w:sz w:val="26"/>
          <w:szCs w:val="26"/>
        </w:rPr>
        <w:fldChar w:fldCharType="end"/>
      </w:r>
    </w:p>
    <w:p w14:paraId="370C0AB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"_Toc206008711" </w:instrText>
      </w:r>
      <w:r>
        <w:rPr>
          <w:rFonts w:ascii="Times New Roman" w:hAnsi="Times New Roman" w:cs="Times New Roman"/>
        </w:rPr>
        <w:fldChar w:fldCharType="separate"/>
      </w:r>
      <w:r>
        <w:rPr>
          <w:rStyle w:val="20"/>
          <w:rFonts w:ascii="Times New Roman" w:hAnsi="Times New Roman" w:cs="Times New Roman"/>
          <w:b w:val="0"/>
          <w:sz w:val="26"/>
          <w:szCs w:val="26"/>
        </w:rPr>
        <w:t>1.2. Thông tin về vị trí sinh viên tham gia thực tập</w:t>
      </w:r>
      <w:r>
        <w:rPr>
          <w:rFonts w:ascii="Times New Roman" w:hAnsi="Times New Roman" w:cs="Times New Roman"/>
          <w:b w:val="0"/>
          <w:sz w:val="26"/>
          <w:szCs w:val="26"/>
        </w:rPr>
        <w:tab/>
      </w:r>
      <w:r>
        <w:rPr>
          <w:rFonts w:ascii="Times New Roman" w:hAnsi="Times New Roman" w:cs="Times New Roman"/>
          <w:b w:val="0"/>
          <w:sz w:val="26"/>
          <w:szCs w:val="26"/>
        </w:rPr>
        <w:fldChar w:fldCharType="begin"/>
      </w:r>
      <w:r>
        <w:rPr>
          <w:rFonts w:ascii="Times New Roman" w:hAnsi="Times New Roman" w:cs="Times New Roman"/>
          <w:b w:val="0"/>
          <w:sz w:val="26"/>
          <w:szCs w:val="26"/>
        </w:rPr>
        <w:instrText xml:space="preserve"> PAGEREF _Toc206008711 \h </w:instrText>
      </w:r>
      <w:r>
        <w:rPr>
          <w:rFonts w:ascii="Times New Roman" w:hAnsi="Times New Roman" w:cs="Times New Roman"/>
          <w:b w:val="0"/>
          <w:sz w:val="26"/>
          <w:szCs w:val="26"/>
        </w:rPr>
        <w:fldChar w:fldCharType="separate"/>
      </w:r>
      <w:r>
        <w:rPr>
          <w:rFonts w:ascii="Times New Roman" w:hAnsi="Times New Roman" w:cs="Times New Roman"/>
          <w:b w:val="0"/>
          <w:sz w:val="26"/>
          <w:szCs w:val="26"/>
        </w:rPr>
        <w:t>2</w:t>
      </w:r>
      <w:r>
        <w:rPr>
          <w:rFonts w:ascii="Times New Roman" w:hAnsi="Times New Roman" w:cs="Times New Roman"/>
          <w:b w:val="0"/>
          <w:sz w:val="26"/>
          <w:szCs w:val="26"/>
        </w:rPr>
        <w:fldChar w:fldCharType="end"/>
      </w:r>
      <w:r>
        <w:rPr>
          <w:rFonts w:ascii="Times New Roman" w:hAnsi="Times New Roman" w:cs="Times New Roman"/>
          <w:b w:val="0"/>
          <w:sz w:val="26"/>
          <w:szCs w:val="26"/>
        </w:rPr>
        <w:fldChar w:fldCharType="end"/>
      </w:r>
    </w:p>
    <w:p w14:paraId="7A4B581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lang w:val="en-US"/>
        </w:rPr>
      </w:pPr>
      <w:r>
        <w:rPr>
          <w:rFonts w:ascii="Times New Roman" w:hAnsi="Times New Roman" w:cs="Times New Roman"/>
        </w:rPr>
        <w:fldChar w:fldCharType="begin"/>
      </w:r>
      <w:r>
        <w:rPr>
          <w:rFonts w:ascii="Times New Roman" w:hAnsi="Times New Roman" w:cs="Times New Roman"/>
        </w:rPr>
        <w:instrText xml:space="preserve"> HYPERLINK \l "_Toc206008711" </w:instrText>
      </w:r>
      <w:r>
        <w:rPr>
          <w:rFonts w:ascii="Times New Roman" w:hAnsi="Times New Roman" w:cs="Times New Roman"/>
        </w:rPr>
        <w:fldChar w:fldCharType="separate"/>
      </w:r>
      <w:r>
        <w:rPr>
          <w:rStyle w:val="20"/>
          <w:rFonts w:ascii="Times New Roman" w:hAnsi="Times New Roman" w:cs="Times New Roman"/>
          <w:b w:val="0"/>
          <w:sz w:val="26"/>
          <w:szCs w:val="26"/>
        </w:rPr>
        <w:t>1.</w:t>
      </w:r>
      <w:r>
        <w:rPr>
          <w:rStyle w:val="20"/>
          <w:rFonts w:hint="default" w:ascii="Times New Roman" w:hAnsi="Times New Roman" w:cs="Times New Roman"/>
          <w:b w:val="0"/>
          <w:sz w:val="26"/>
          <w:szCs w:val="26"/>
          <w:lang w:val="en-US"/>
        </w:rPr>
        <w:t>3</w:t>
      </w:r>
      <w:r>
        <w:rPr>
          <w:rStyle w:val="20"/>
          <w:rFonts w:ascii="Times New Roman" w:hAnsi="Times New Roman" w:cs="Times New Roman"/>
          <w:b w:val="0"/>
          <w:sz w:val="26"/>
          <w:szCs w:val="26"/>
        </w:rPr>
        <w:t xml:space="preserve">. </w:t>
      </w:r>
      <w:r>
        <w:rPr>
          <w:rStyle w:val="20"/>
          <w:rFonts w:hint="default" w:ascii="Times New Roman" w:hAnsi="Times New Roman" w:cs="Times New Roman"/>
          <w:b w:val="0"/>
          <w:sz w:val="26"/>
          <w:szCs w:val="26"/>
          <w:lang w:val="en-US"/>
        </w:rPr>
        <w:t xml:space="preserve">An </w:t>
      </w:r>
      <w:r>
        <w:rPr>
          <w:rStyle w:val="20"/>
          <w:rFonts w:hint="default" w:ascii="Times New Roman" w:hAnsi="Times New Roman" w:cs="Times New Roman"/>
          <w:b w:val="0"/>
          <w:sz w:val="26"/>
          <w:szCs w:val="26"/>
          <w:lang w:val="vi-VN"/>
        </w:rPr>
        <w:t>toàn vệ sinh lao động</w:t>
      </w:r>
      <w:r>
        <w:rPr>
          <w:rFonts w:ascii="Times New Roman" w:hAnsi="Times New Roman" w:cs="Times New Roman"/>
          <w:b w:val="0"/>
          <w:sz w:val="26"/>
          <w:szCs w:val="26"/>
        </w:rPr>
        <w:tab/>
      </w:r>
      <w:r>
        <w:rPr>
          <w:rFonts w:hint="default" w:ascii="Times New Roman" w:hAnsi="Times New Roman" w:cs="Times New Roman"/>
          <w:b w:val="0"/>
          <w:sz w:val="26"/>
          <w:szCs w:val="26"/>
          <w:lang w:val="en-US"/>
        </w:rPr>
        <w:t>3</w:t>
      </w:r>
      <w:r>
        <w:rPr>
          <w:rFonts w:ascii="Times New Roman" w:hAnsi="Times New Roman" w:cs="Times New Roman"/>
          <w:b w:val="0"/>
          <w:sz w:val="26"/>
          <w:szCs w:val="26"/>
        </w:rPr>
        <w:fldChar w:fldCharType="end"/>
      </w:r>
    </w:p>
    <w:p w14:paraId="64032A13">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"_Toc206008712" </w:instrText>
      </w:r>
      <w:r>
        <w:rPr>
          <w:rFonts w:ascii="Times New Roman" w:hAnsi="Times New Roman" w:cs="Times New Roman"/>
        </w:rPr>
        <w:fldChar w:fldCharType="separate"/>
      </w:r>
      <w:r>
        <w:rPr>
          <w:rStyle w:val="20"/>
          <w:rFonts w:ascii="Times New Roman" w:hAnsi="Times New Roman" w:cs="Times New Roman"/>
          <w:szCs w:val="26"/>
        </w:rPr>
        <w:t xml:space="preserve">CHƯƠNG 2. </w:t>
      </w:r>
      <w:r>
        <w:rPr>
          <w:rStyle w:val="20"/>
          <w:rFonts w:hint="default" w:ascii="Times New Roman" w:hAnsi="Times New Roman" w:cs="Times New Roman"/>
          <w:szCs w:val="26"/>
          <w:lang w:val="vi-VN"/>
        </w:rPr>
        <w:t>TỔNG QUAN VỀ CƠ SỞ LÝ THUYẾT</w:t>
      </w:r>
      <w:r>
        <w:rPr>
          <w:rFonts w:ascii="Times New Roman" w:hAnsi="Times New Roman" w:cs="Times New Roman"/>
          <w:szCs w:val="26"/>
        </w:rPr>
        <w:tab/>
      </w:r>
      <w:r>
        <w:rPr>
          <w:rFonts w:hint="default" w:ascii="Times New Roman" w:hAnsi="Times New Roman" w:cs="Times New Roman"/>
          <w:szCs w:val="26"/>
          <w:lang w:val="en-US"/>
        </w:rPr>
        <w:t>4</w:t>
      </w:r>
      <w:r>
        <w:rPr>
          <w:rFonts w:ascii="Times New Roman" w:hAnsi="Times New Roman" w:cs="Times New Roman"/>
          <w:szCs w:val="26"/>
        </w:rPr>
        <w:fldChar w:fldCharType="end"/>
      </w:r>
    </w:p>
    <w:p w14:paraId="68720BD1">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eastAsiaTheme="minorEastAsia"/>
          <w:b w:val="0"/>
          <w:kern w:val="2"/>
          <w:sz w:val="26"/>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"_Toc206008713" </w:instrText>
      </w:r>
      <w:r>
        <w:rPr>
          <w:rFonts w:ascii="Times New Roman" w:hAnsi="Times New Roman" w:cs="Times New Roman"/>
        </w:rPr>
        <w:fldChar w:fldCharType="separate"/>
      </w:r>
      <w:r>
        <w:rPr>
          <w:rStyle w:val="20"/>
          <w:rFonts w:ascii="Times New Roman" w:hAnsi="Times New Roman" w:cs="Times New Roman"/>
          <w:b w:val="0"/>
          <w:sz w:val="26"/>
          <w:szCs w:val="26"/>
        </w:rPr>
        <w:t xml:space="preserve">2.1. </w:t>
      </w:r>
      <w:r>
        <w:rPr>
          <w:rStyle w:val="20"/>
          <w:rFonts w:hint="default" w:ascii="Times New Roman" w:hAnsi="Times New Roman" w:cs="Times New Roman"/>
          <w:b w:val="0"/>
          <w:sz w:val="26"/>
          <w:szCs w:val="26"/>
          <w:lang w:val="vi-VN"/>
        </w:rPr>
        <w:t>Mở đầu</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en-US"/>
        </w:rPr>
        <w:t>4</w:t>
      </w:r>
    </w:p>
    <w:p w14:paraId="7A3C46DC">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eastAsiaTheme="minorEastAsia"/>
          <w:b w:val="0"/>
          <w:kern w:val="2"/>
          <w:sz w:val="26"/>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"_Toc206008714" </w:instrText>
      </w:r>
      <w:r>
        <w:rPr>
          <w:rFonts w:ascii="Times New Roman" w:hAnsi="Times New Roman" w:cs="Times New Roman"/>
        </w:rPr>
        <w:fldChar w:fldCharType="separate"/>
      </w:r>
      <w:r>
        <w:rPr>
          <w:rStyle w:val="20"/>
          <w:rFonts w:ascii="Times New Roman" w:hAnsi="Times New Roman" w:cs="Times New Roman"/>
          <w:b w:val="0"/>
          <w:sz w:val="26"/>
          <w:szCs w:val="26"/>
          <w:lang w:val="fr-FR"/>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fr-FR"/>
        </w:rPr>
        <w:t>.</w:t>
      </w:r>
      <w:r>
        <w:rPr>
          <w:rStyle w:val="20"/>
          <w:rFonts w:hint="default" w:ascii="Times New Roman" w:hAnsi="Times New Roman" w:cs="Times New Roman"/>
          <w:b w:val="0"/>
          <w:sz w:val="26"/>
          <w:szCs w:val="26"/>
          <w:lang w:val="vi-VN"/>
        </w:rPr>
        <w:t>2.</w:t>
      </w:r>
      <w:r>
        <w:rPr>
          <w:rStyle w:val="20"/>
          <w:rFonts w:ascii="Times New Roman" w:hAnsi="Times New Roman" w:cs="Times New Roman"/>
          <w:b w:val="0"/>
          <w:sz w:val="26"/>
          <w:szCs w:val="26"/>
          <w:lang w:val="fr-FR"/>
        </w:rPr>
        <w:t xml:space="preserve">  </w:t>
      </w:r>
      <w:r>
        <w:rPr>
          <w:rStyle w:val="20"/>
          <w:rFonts w:hint="default" w:ascii="Times New Roman" w:hAnsi="Times New Roman" w:cs="Times New Roman"/>
          <w:b w:val="0"/>
          <w:sz w:val="26"/>
          <w:szCs w:val="26"/>
          <w:lang w:val="vi-VN"/>
        </w:rPr>
        <w:t>Nghiên cứu nền tảng về thương mại điện tử</w:t>
      </w:r>
      <w:r>
        <w:rPr>
          <w:rFonts w:ascii="Times New Roman" w:hAnsi="Times New Roman" w:cs="Times New Roman"/>
          <w:b w:val="0"/>
          <w:sz w:val="26"/>
          <w:szCs w:val="26"/>
        </w:rPr>
        <w:tab/>
      </w:r>
      <w:r>
        <w:rPr>
          <w:rFonts w:hint="default" w:ascii="Times New Roman" w:hAnsi="Times New Roman" w:cs="Times New Roman"/>
          <w:b w:val="0"/>
          <w:sz w:val="26"/>
          <w:szCs w:val="26"/>
          <w:lang w:val="en-US"/>
        </w:rPr>
        <w:t>4</w:t>
      </w:r>
      <w:r>
        <w:rPr>
          <w:rFonts w:ascii="Times New Roman" w:hAnsi="Times New Roman" w:cs="Times New Roman"/>
          <w:b w:val="0"/>
          <w:sz w:val="26"/>
          <w:szCs w:val="26"/>
        </w:rPr>
        <w:fldChar w:fldCharType="end"/>
      </w:r>
    </w:p>
    <w:p w14:paraId="75776260">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.3</w:t>
      </w:r>
      <w:r>
        <w:rPr>
          <w:rStyle w:val="20"/>
          <w:rFonts w:hint="default" w:ascii="Times New Roman" w:hAnsi="Times New Roman" w:cs="Times New Roman"/>
          <w:b w:val="0"/>
          <w:sz w:val="26"/>
          <w:szCs w:val="26"/>
          <w:lang w:val="vi-VN"/>
        </w:rPr>
        <w:t>.</w:t>
      </w:r>
      <w:r>
        <w:rPr>
          <w:rStyle w:val="20"/>
          <w:rFonts w:ascii="Times New Roman" w:hAnsi="Times New Roman" w:cs="Times New Roman"/>
          <w:b w:val="0"/>
          <w:sz w:val="26"/>
          <w:szCs w:val="26"/>
          <w:lang w:val="vi-VN"/>
        </w:rPr>
        <w:t xml:space="preserve"> </w:t>
      </w:r>
      <w:r>
        <w:rPr>
          <w:rStyle w:val="20"/>
          <w:rFonts w:hint="default" w:ascii="Times New Roman" w:hAnsi="Times New Roman" w:cs="Times New Roman"/>
          <w:b w:val="0"/>
          <w:sz w:val="26"/>
          <w:szCs w:val="26"/>
          <w:lang w:val="vi-VN"/>
        </w:rPr>
        <w:t>Quản trị nội dung sản phẩm (Product Content Management)</w:t>
      </w:r>
      <w:r>
        <w:rPr>
          <w:rFonts w:ascii="Times New Roman" w:hAnsi="Times New Roman" w:cs="Times New Roman"/>
          <w:b w:val="0"/>
          <w:sz w:val="26"/>
          <w:szCs w:val="26"/>
        </w:rPr>
        <w:tab/>
      </w:r>
      <w:r>
        <w:rPr>
          <w:rFonts w:hint="default" w:ascii="Times New Roman" w:hAnsi="Times New Roman" w:cs="Times New Roman"/>
          <w:b w:val="0"/>
          <w:sz w:val="26"/>
          <w:szCs w:val="26"/>
          <w:lang w:val="en-US"/>
        </w:rPr>
        <w:t>4</w:t>
      </w:r>
      <w:r>
        <w:rPr>
          <w:rFonts w:ascii="Times New Roman" w:hAnsi="Times New Roman" w:cs="Times New Roman"/>
          <w:b w:val="0"/>
          <w:sz w:val="26"/>
          <w:szCs w:val="26"/>
        </w:rPr>
        <w:fldChar w:fldCharType="end"/>
      </w:r>
    </w:p>
    <w:p w14:paraId="75D3A718">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4.</w:t>
      </w:r>
      <w:r>
        <w:rPr>
          <w:rStyle w:val="20"/>
          <w:rFonts w:ascii="Times New Roman" w:hAnsi="Times New Roman" w:cs="Times New Roman"/>
          <w:b w:val="0"/>
          <w:sz w:val="26"/>
          <w:szCs w:val="26"/>
          <w:lang w:val="vi-VN"/>
        </w:rPr>
        <w:t xml:space="preserve"> </w:t>
      </w:r>
      <w:r>
        <w:rPr>
          <w:rStyle w:val="20"/>
          <w:rFonts w:hint="default" w:ascii="Times New Roman" w:hAnsi="Times New Roman" w:cs="Times New Roman"/>
          <w:b w:val="0"/>
          <w:sz w:val="26"/>
          <w:szCs w:val="26"/>
          <w:lang w:val="vi-VN"/>
        </w:rPr>
        <w:t>Giao diện và trải nghiệm người dùng (UX / UI)</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57140033">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5. Bảo mật, thanh toán và pháp lý</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4C010B50">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6. Quản lý kho, logistics và tích hợp bên thứ ba</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7BDB3F71">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7. SEO, hiệu năng và khả năng mở rộng</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1D37C624">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8. Khoảng trống nghiên cứu và ứng dụng cho đồ án</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5C7C7137">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9. Kết luận tóm tắt</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018B4F4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 xml:space="preserve">.2. Cở sở lý thuyết </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7E519525">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.2.1. Ngôn ngữ và công nghệ sử dụng</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60B49C50">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.2.2. Mô hình MVC</w:t>
      </w:r>
      <w:r>
        <w:rPr>
          <w:rFonts w:ascii="Times New Roman" w:hAnsi="Times New Roman" w:cs="Times New Roman"/>
          <w:b w:val="0"/>
          <w:sz w:val="26"/>
          <w:szCs w:val="26"/>
        </w:rPr>
        <w:tab/>
      </w:r>
      <w:r>
        <w:rPr>
          <w:rFonts w:hint="default" w:ascii="Times New Roman" w:hAnsi="Times New Roman" w:cs="Times New Roman"/>
          <w:b w:val="0"/>
          <w:sz w:val="26"/>
          <w:szCs w:val="26"/>
          <w:lang w:val="vi-VN"/>
        </w:rPr>
        <w:t>7</w:t>
      </w:r>
      <w:r>
        <w:rPr>
          <w:rFonts w:ascii="Times New Roman" w:hAnsi="Times New Roman" w:cs="Times New Roman"/>
          <w:b w:val="0"/>
          <w:sz w:val="26"/>
          <w:szCs w:val="26"/>
        </w:rPr>
        <w:fldChar w:fldCharType="end"/>
      </w:r>
    </w:p>
    <w:p w14:paraId="2CE8651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.2.3. Nguyên tắc thiết kế UI/UX trong website thương mại điện tử</w:t>
      </w:r>
      <w:r>
        <w:rPr>
          <w:rFonts w:ascii="Times New Roman" w:hAnsi="Times New Roman" w:cs="Times New Roman"/>
          <w:b w:val="0"/>
          <w:sz w:val="26"/>
          <w:szCs w:val="26"/>
        </w:rPr>
        <w:tab/>
      </w:r>
      <w:r>
        <w:rPr>
          <w:rFonts w:hint="default" w:ascii="Times New Roman" w:hAnsi="Times New Roman" w:cs="Times New Roman"/>
          <w:b w:val="0"/>
          <w:sz w:val="26"/>
          <w:szCs w:val="26"/>
          <w:lang w:val="vi-VN"/>
        </w:rPr>
        <w:t>7</w:t>
      </w:r>
      <w:r>
        <w:rPr>
          <w:rFonts w:ascii="Times New Roman" w:hAnsi="Times New Roman" w:cs="Times New Roman"/>
          <w:b w:val="0"/>
          <w:sz w:val="26"/>
          <w:szCs w:val="26"/>
        </w:rPr>
        <w:fldChar w:fldCharType="end"/>
      </w:r>
    </w:p>
    <w:p w14:paraId="2236558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.2.4. Cơ sở lý thuyết về SEO</w:t>
      </w:r>
      <w:r>
        <w:rPr>
          <w:rFonts w:ascii="Times New Roman" w:hAnsi="Times New Roman" w:cs="Times New Roman"/>
          <w:b w:val="0"/>
          <w:sz w:val="26"/>
          <w:szCs w:val="26"/>
        </w:rPr>
        <w:tab/>
      </w:r>
      <w:r>
        <w:rPr>
          <w:rFonts w:hint="default" w:ascii="Times New Roman" w:hAnsi="Times New Roman" w:cs="Times New Roman"/>
          <w:b w:val="0"/>
          <w:sz w:val="26"/>
          <w:szCs w:val="26"/>
          <w:lang w:val="vi-VN"/>
        </w:rPr>
        <w:t>7</w:t>
      </w:r>
      <w:r>
        <w:rPr>
          <w:rFonts w:ascii="Times New Roman" w:hAnsi="Times New Roman" w:cs="Times New Roman"/>
          <w:b w:val="0"/>
          <w:sz w:val="26"/>
          <w:szCs w:val="26"/>
        </w:rPr>
        <w:fldChar w:fldCharType="end"/>
      </w:r>
    </w:p>
    <w:p w14:paraId="1170109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 Kết quả nghiên cứu trong và ngoài nước có liên quan</w:t>
      </w:r>
      <w:r>
        <w:rPr>
          <w:rFonts w:ascii="Times New Roman" w:hAnsi="Times New Roman" w:cs="Times New Roman"/>
          <w:b w:val="0"/>
          <w:sz w:val="26"/>
          <w:szCs w:val="26"/>
        </w:rPr>
        <w:tab/>
      </w:r>
      <w:r>
        <w:rPr>
          <w:rFonts w:hint="default" w:ascii="Times New Roman" w:hAnsi="Times New Roman" w:cs="Times New Roman"/>
          <w:b w:val="0"/>
          <w:sz w:val="26"/>
          <w:szCs w:val="26"/>
          <w:lang w:val="vi-VN"/>
        </w:rPr>
        <w:t>8</w:t>
      </w:r>
      <w:r>
        <w:rPr>
          <w:rFonts w:ascii="Times New Roman" w:hAnsi="Times New Roman" w:cs="Times New Roman"/>
          <w:b w:val="0"/>
          <w:sz w:val="26"/>
          <w:szCs w:val="26"/>
        </w:rPr>
        <w:fldChar w:fldCharType="end"/>
      </w:r>
    </w:p>
    <w:p w14:paraId="482214D5">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.3.1. Giới thiệu chung</w:t>
      </w:r>
      <w:r>
        <w:rPr>
          <w:rFonts w:ascii="Times New Roman" w:hAnsi="Times New Roman" w:cs="Times New Roman"/>
          <w:b w:val="0"/>
          <w:sz w:val="26"/>
          <w:szCs w:val="26"/>
        </w:rPr>
        <w:tab/>
      </w:r>
      <w:r>
        <w:rPr>
          <w:rFonts w:hint="default" w:ascii="Times New Roman" w:hAnsi="Times New Roman" w:cs="Times New Roman"/>
          <w:b w:val="0"/>
          <w:sz w:val="26"/>
          <w:szCs w:val="26"/>
          <w:lang w:val="vi-VN"/>
        </w:rPr>
        <w:t>8</w:t>
      </w:r>
      <w:r>
        <w:rPr>
          <w:rFonts w:ascii="Times New Roman" w:hAnsi="Times New Roman" w:cs="Times New Roman"/>
          <w:b w:val="0"/>
          <w:sz w:val="26"/>
          <w:szCs w:val="26"/>
        </w:rPr>
        <w:fldChar w:fldCharType="end"/>
      </w:r>
    </w:p>
    <w:p w14:paraId="77E2D7CC">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.3.2. Phân tích các website trong nước</w:t>
      </w:r>
      <w:r>
        <w:rPr>
          <w:rFonts w:ascii="Times New Roman" w:hAnsi="Times New Roman" w:cs="Times New Roman"/>
          <w:b w:val="0"/>
          <w:sz w:val="26"/>
          <w:szCs w:val="26"/>
        </w:rPr>
        <w:tab/>
      </w:r>
      <w:r>
        <w:rPr>
          <w:rFonts w:hint="default" w:ascii="Times New Roman" w:hAnsi="Times New Roman" w:cs="Times New Roman"/>
          <w:b w:val="0"/>
          <w:sz w:val="26"/>
          <w:szCs w:val="26"/>
          <w:lang w:val="vi-VN"/>
        </w:rPr>
        <w:t>8</w:t>
      </w:r>
      <w:r>
        <w:rPr>
          <w:rFonts w:ascii="Times New Roman" w:hAnsi="Times New Roman" w:cs="Times New Roman"/>
          <w:b w:val="0"/>
          <w:sz w:val="26"/>
          <w:szCs w:val="26"/>
        </w:rPr>
        <w:fldChar w:fldCharType="end"/>
      </w:r>
    </w:p>
    <w:p w14:paraId="28D02D2D">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.3.3. Phân tích các website nước ngoài</w:t>
      </w:r>
      <w:r>
        <w:rPr>
          <w:rFonts w:ascii="Times New Roman" w:hAnsi="Times New Roman" w:cs="Times New Roman"/>
          <w:b w:val="0"/>
          <w:sz w:val="26"/>
          <w:szCs w:val="26"/>
        </w:rPr>
        <w:tab/>
      </w:r>
      <w:r>
        <w:rPr>
          <w:rFonts w:hint="default" w:ascii="Times New Roman" w:hAnsi="Times New Roman" w:cs="Times New Roman"/>
          <w:b w:val="0"/>
          <w:sz w:val="26"/>
          <w:szCs w:val="26"/>
          <w:lang w:val="vi-VN"/>
        </w:rPr>
        <w:t>10</w:t>
      </w:r>
      <w:r>
        <w:rPr>
          <w:rFonts w:ascii="Times New Roman" w:hAnsi="Times New Roman" w:cs="Times New Roman"/>
          <w:b w:val="0"/>
          <w:sz w:val="26"/>
          <w:szCs w:val="26"/>
        </w:rPr>
        <w:fldChar w:fldCharType="end"/>
      </w:r>
    </w:p>
    <w:p w14:paraId="094FA253">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.3.4. Hướng tiếp cận của đề tài</w:t>
      </w:r>
      <w:r>
        <w:rPr>
          <w:rFonts w:ascii="Times New Roman" w:hAnsi="Times New Roman" w:cs="Times New Roman"/>
          <w:b w:val="0"/>
          <w:sz w:val="26"/>
          <w:szCs w:val="26"/>
        </w:rPr>
        <w:tab/>
      </w:r>
      <w:r>
        <w:rPr>
          <w:rFonts w:hint="default" w:ascii="Times New Roman" w:hAnsi="Times New Roman" w:cs="Times New Roman"/>
          <w:b w:val="0"/>
          <w:sz w:val="26"/>
          <w:szCs w:val="26"/>
          <w:lang w:val="vi-VN"/>
        </w:rPr>
        <w:t>10</w:t>
      </w:r>
      <w:r>
        <w:rPr>
          <w:rFonts w:ascii="Times New Roman" w:hAnsi="Times New Roman" w:cs="Times New Roman"/>
          <w:b w:val="0"/>
          <w:sz w:val="26"/>
          <w:szCs w:val="26"/>
        </w:rPr>
        <w:fldChar w:fldCharType="end"/>
      </w:r>
    </w:p>
    <w:p w14:paraId="612F2AF2">
      <w:pPr>
        <w:pStyle w:val="28"/>
        <w:pageBreakBefore w:val="0"/>
        <w:tabs>
          <w:tab w:val="right" w:leader="dot" w:pos="8777"/>
        </w:tabs>
        <w:kinsoku/>
        <w:wordWrap/>
        <w:overflowPunct/>
        <w:topLinePunct w:val="0"/>
        <w:bidi w:val="0"/>
        <w:adjustRightInd/>
        <w:snapToGrid/>
        <w:spacing w:before="120" w:after="120" w:line="288" w:lineRule="auto"/>
        <w:ind w:firstLine="567" w:firstLineChars="0"/>
      </w:pPr>
      <w:r>
        <w:rPr>
          <w:rFonts w:ascii="Times New Roman" w:hAnsi="Times New Roman" w:cs="Times New Roman"/>
        </w:rPr>
        <w:fldChar w:fldCharType="begin"/>
      </w:r>
      <w:r>
        <w:rPr>
          <w:rFonts w:ascii="Times New Roman" w:hAnsi="Times New Roman" w:cs="Times New Roman"/>
        </w:rPr>
        <w:instrText xml:space="preserve"> HYPERLINK \l "_Toc206008715" </w:instrText>
      </w:r>
      <w:r>
        <w:rPr>
          <w:rFonts w:ascii="Times New Roman" w:hAnsi="Times New Roman" w:cs="Times New Roman"/>
        </w:rP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.3.5. Kết luận</w:t>
      </w:r>
      <w:r>
        <w:rPr>
          <w:rFonts w:ascii="Times New Roman" w:hAnsi="Times New Roman" w:cs="Times New Roman"/>
          <w:b w:val="0"/>
          <w:sz w:val="26"/>
          <w:szCs w:val="26"/>
        </w:rPr>
        <w:tab/>
      </w:r>
      <w:r>
        <w:rPr>
          <w:rFonts w:hint="default" w:ascii="Times New Roman" w:hAnsi="Times New Roman" w:cs="Times New Roman"/>
          <w:b w:val="0"/>
          <w:sz w:val="26"/>
          <w:szCs w:val="26"/>
          <w:lang w:val="vi-VN"/>
        </w:rPr>
        <w:t>11</w:t>
      </w:r>
      <w:r>
        <w:rPr>
          <w:rFonts w:ascii="Times New Roman" w:hAnsi="Times New Roman" w:cs="Times New Roman"/>
          <w:b w:val="0"/>
          <w:sz w:val="26"/>
          <w:szCs w:val="26"/>
        </w:rPr>
        <w:fldChar w:fldCharType="end"/>
      </w:r>
    </w:p>
    <w:p w14:paraId="0005F1D8">
      <w:pPr>
        <w:pStyle w:val="27"/>
        <w:pageBreakBefore w:val="0"/>
        <w:kinsoku/>
        <w:wordWrap/>
        <w:overflowPunct/>
        <w:topLinePunct w:val="0"/>
        <w:bidi w:val="0"/>
        <w:adjustRightInd/>
        <w:snapToGrid/>
        <w:spacing w:before="120" w:after="120" w:line="288" w:lineRule="auto"/>
        <w:ind w:firstLine="567" w:firstLineChars="0"/>
        <w:rPr>
          <w:rFonts w:hint="default" w:cs="Times New Roman" w:eastAsiaTheme="minorEastAsia"/>
          <w:caps w:val="0"/>
          <w:kern w:val="2"/>
          <w:szCs w:val="26"/>
          <w:lang w:val="vi-VN"/>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"_Toc206008716" </w:instrText>
      </w:r>
      <w:r>
        <w:rPr>
          <w:rFonts w:ascii="Times New Roman" w:hAnsi="Times New Roman" w:cs="Times New Roman"/>
        </w:rPr>
        <w:fldChar w:fldCharType="separate"/>
      </w:r>
      <w:r>
        <w:rPr>
          <w:rStyle w:val="20"/>
          <w:rFonts w:ascii="Times New Roman" w:hAnsi="Times New Roman" w:cs="Times New Roman"/>
          <w:szCs w:val="26"/>
        </w:rPr>
        <w:t>CHƯƠNG</w:t>
      </w:r>
      <w:r>
        <w:rPr>
          <w:rStyle w:val="20"/>
          <w:rFonts w:ascii="Times New Roman" w:hAnsi="Times New Roman" w:cs="Times New Roman"/>
          <w:szCs w:val="26"/>
          <w:lang w:val="vi-VN"/>
        </w:rPr>
        <w:t xml:space="preserve"> 3. </w:t>
      </w:r>
      <w:r>
        <w:rPr>
          <w:rStyle w:val="20"/>
          <w:rFonts w:hint="default" w:ascii="Times New Roman" w:hAnsi="Times New Roman" w:cs="Times New Roman"/>
          <w:szCs w:val="26"/>
          <w:lang w:val="vi-VN"/>
        </w:rPr>
        <w:t>Kết QUẢ VÀ THẢO LUẬN</w:t>
      </w:r>
      <w:r>
        <w:rPr>
          <w:rFonts w:ascii="Times New Roman" w:hAnsi="Times New Roman" w:cs="Times New Roman"/>
          <w:szCs w:val="26"/>
        </w:rPr>
        <w:tab/>
      </w:r>
      <w:r>
        <w:rPr>
          <w:rFonts w:ascii="Times New Roman" w:hAnsi="Times New Roman" w:cs="Times New Roman"/>
          <w:szCs w:val="26"/>
        </w:rPr>
        <w:fldChar w:fldCharType="end"/>
      </w:r>
      <w:r>
        <w:rPr>
          <w:rFonts w:hint="default" w:ascii="Times New Roman" w:hAnsi="Times New Roman" w:cs="Times New Roman"/>
          <w:szCs w:val="26"/>
          <w:lang w:val="vi-VN"/>
        </w:rPr>
        <w:t>12</w:t>
      </w:r>
    </w:p>
    <w:p w14:paraId="7F1B8D68">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eastAsiaTheme="minorEastAsia"/>
          <w:b w:val="0"/>
          <w:kern w:val="2"/>
          <w:sz w:val="26"/>
          <w:szCs w:val="26"/>
          <w:lang w:val="vi-VN"/>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"_Toc206008717" </w:instrText>
      </w:r>
      <w:r>
        <w:rPr>
          <w:rFonts w:ascii="Times New Roman" w:hAnsi="Times New Roman" w:cs="Times New Roman"/>
        </w:rPr>
        <w:fldChar w:fldCharType="separate"/>
      </w:r>
      <w:r>
        <w:rPr>
          <w:rStyle w:val="20"/>
          <w:rFonts w:ascii="Times New Roman" w:hAnsi="Times New Roman" w:cs="Times New Roman"/>
          <w:b w:val="0"/>
          <w:iCs/>
          <w:sz w:val="26"/>
          <w:szCs w:val="26"/>
          <w:lang w:bidi="en-US"/>
        </w:rPr>
        <w:t xml:space="preserve">3.1. </w:t>
      </w:r>
      <w:r>
        <w:rPr>
          <w:rStyle w:val="20"/>
          <w:rFonts w:hint="default" w:ascii="Times New Roman" w:hAnsi="Times New Roman" w:cs="Times New Roman"/>
          <w:b w:val="0"/>
          <w:iCs/>
          <w:sz w:val="26"/>
          <w:szCs w:val="26"/>
          <w:lang w:val="vi-VN" w:bidi="en-US"/>
        </w:rPr>
        <w:t>Nội dung thực hiện thực tập tốt nghiệp</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12</w:t>
      </w:r>
    </w:p>
    <w:p w14:paraId="5F0CD9D9">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1.1. Tổng quan về quy trình làm việc</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12</w:t>
      </w:r>
    </w:p>
    <w:p w14:paraId="21159A98">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1.2. Tổng quan về đề tài thực tập của sinh viên</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13</w:t>
      </w:r>
    </w:p>
    <w:p w14:paraId="58DD7C55">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1.3. Xây dựng trang thương mại điện tử cho Công Ty TNHH THƯƠNG MẠI VÀNG BẠC ĐÁ QUÝ ANH PHƯƠNG</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14</w:t>
      </w:r>
    </w:p>
    <w:p w14:paraId="11EA2B2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2. Phân tích, đánh giá đề tài thực tập tốt nghiệp</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49</w:t>
      </w:r>
    </w:p>
    <w:p w14:paraId="24D1638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2.1. Phân tích thực trạng của vấn đề liên quan đến đề tài mà sinh viên đang thực tập</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50</w:t>
      </w:r>
    </w:p>
    <w:p w14:paraId="74AF832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2.2. Đánh giá ưu điểm, hạn chế của vấn đề</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50</w:t>
      </w:r>
    </w:p>
    <w:p w14:paraId="46C6BD5F">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3. Đề xuất giải pháp khắc phục những hạn chế</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51</w:t>
      </w:r>
    </w:p>
    <w:p w14:paraId="184AD1D2">
      <w:pPr>
        <w:pStyle w:val="27"/>
        <w:pageBreakBefore w:val="0"/>
        <w:kinsoku/>
        <w:wordWrap/>
        <w:overflowPunct/>
        <w:topLinePunct w:val="0"/>
        <w:bidi w:val="0"/>
        <w:adjustRightInd/>
        <w:snapToGrid/>
        <w:spacing w:before="120" w:after="120" w:line="288" w:lineRule="auto"/>
        <w:ind w:firstLine="567" w:firstLineChars="0"/>
        <w:rPr>
          <w:rFonts w:hint="default" w:cs="Times New Roman" w:eastAsiaTheme="minorEastAsia"/>
          <w:caps w:val="0"/>
          <w:kern w:val="2"/>
          <w:szCs w:val="26"/>
          <w:lang w:val="vi-VN"/>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"_Toc206008716" </w:instrText>
      </w:r>
      <w:r>
        <w:rPr>
          <w:rFonts w:ascii="Times New Roman" w:hAnsi="Times New Roman" w:cs="Times New Roman"/>
        </w:rPr>
        <w:fldChar w:fldCharType="separate"/>
      </w:r>
      <w:r>
        <w:rPr>
          <w:rStyle w:val="20"/>
          <w:rFonts w:ascii="Times New Roman" w:hAnsi="Times New Roman" w:cs="Times New Roman"/>
          <w:szCs w:val="26"/>
        </w:rPr>
        <w:t>CHƯƠNG</w:t>
      </w:r>
      <w:r>
        <w:rPr>
          <w:rStyle w:val="20"/>
          <w:rFonts w:ascii="Times New Roman" w:hAnsi="Times New Roman" w:cs="Times New Roman"/>
          <w:szCs w:val="26"/>
          <w:lang w:val="vi-VN"/>
        </w:rPr>
        <w:t xml:space="preserve"> </w:t>
      </w:r>
      <w:r>
        <w:rPr>
          <w:rStyle w:val="20"/>
          <w:rFonts w:hint="default" w:ascii="Times New Roman" w:hAnsi="Times New Roman" w:cs="Times New Roman"/>
          <w:szCs w:val="26"/>
          <w:lang w:val="vi-VN"/>
        </w:rPr>
        <w:t>4</w:t>
      </w:r>
      <w:r>
        <w:rPr>
          <w:rStyle w:val="20"/>
          <w:rFonts w:ascii="Times New Roman" w:hAnsi="Times New Roman" w:cs="Times New Roman"/>
          <w:szCs w:val="26"/>
          <w:lang w:val="vi-VN"/>
        </w:rPr>
        <w:t xml:space="preserve">. </w:t>
      </w:r>
      <w:r>
        <w:rPr>
          <w:rStyle w:val="20"/>
          <w:rFonts w:hint="default" w:ascii="Times New Roman" w:hAnsi="Times New Roman" w:cs="Times New Roman"/>
          <w:szCs w:val="26"/>
          <w:lang w:val="vi-VN"/>
        </w:rPr>
        <w:t>BÀI HỌC KINH NGHIỆM, KẾT LUẬN VÀ KIẾN NGHỊ</w:t>
      </w:r>
      <w:r>
        <w:rPr>
          <w:rFonts w:ascii="Times New Roman" w:hAnsi="Times New Roman" w:cs="Times New Roman"/>
          <w:szCs w:val="26"/>
        </w:rPr>
        <w:tab/>
      </w:r>
      <w:r>
        <w:rPr>
          <w:rFonts w:ascii="Times New Roman" w:hAnsi="Times New Roman" w:cs="Times New Roman"/>
          <w:szCs w:val="26"/>
        </w:rPr>
        <w:fldChar w:fldCharType="end"/>
      </w:r>
      <w:r>
        <w:rPr>
          <w:rFonts w:hint="default" w:ascii="Times New Roman" w:hAnsi="Times New Roman" w:cs="Times New Roman"/>
          <w:szCs w:val="26"/>
          <w:lang w:val="vi-VN"/>
        </w:rPr>
        <w:t>53</w:t>
      </w:r>
    </w:p>
    <w:p w14:paraId="6043A73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hint="default" w:ascii="Times New Roman" w:hAnsi="Times New Roman" w:cs="Times New Roman"/>
          <w:b w:val="0"/>
          <w:bCs w:val="0"/>
          <w:sz w:val="26"/>
          <w:szCs w:val="26"/>
          <w:lang w:val="vi-VN"/>
        </w:rPr>
        <w:t>4.1</w:t>
      </w: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hint="default" w:ascii="Times New Roman" w:hAnsi="Times New Roman" w:cs="Times New Roman"/>
          <w:b w:val="0"/>
          <w:sz w:val="26"/>
          <w:szCs w:val="26"/>
          <w:lang w:val="vi-VN"/>
        </w:rPr>
        <w:t>. Kết luận</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53</w:t>
      </w:r>
    </w:p>
    <w:p w14:paraId="2FCD80E3">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lang w:val="vi-VN"/>
        </w:rPr>
      </w:pPr>
      <w:r>
        <w:rPr>
          <w:rFonts w:hint="default" w:ascii="Times New Roman" w:hAnsi="Times New Roman" w:cs="Times New Roman"/>
          <w:b w:val="0"/>
          <w:bCs w:val="0"/>
          <w:sz w:val="26"/>
          <w:szCs w:val="26"/>
          <w:lang w:val="vi-VN"/>
        </w:rPr>
        <w:t>4.2</w:t>
      </w:r>
      <w:r>
        <w:rPr>
          <w:rFonts w:ascii="Times New Roman" w:hAnsi="Times New Roman" w:cs="Times New Roman"/>
        </w:rPr>
        <w:fldChar w:fldCharType="begin"/>
      </w:r>
      <w:r>
        <w:rPr>
          <w:rFonts w:ascii="Times New Roman" w:hAnsi="Times New Roman" w:cs="Times New Roman"/>
        </w:rPr>
        <w:instrText xml:space="preserve"> HYPERLINK \l "_Toc206008718" </w:instrText>
      </w:r>
      <w:r>
        <w:rPr>
          <w:rFonts w:ascii="Times New Roman" w:hAnsi="Times New Roman" w:cs="Times New Roman"/>
        </w:rPr>
        <w:fldChar w:fldCharType="separate"/>
      </w:r>
      <w:r>
        <w:rPr>
          <w:rStyle w:val="20"/>
          <w:rFonts w:hint="default" w:ascii="Times New Roman" w:hAnsi="Times New Roman" w:cs="Times New Roman"/>
          <w:b w:val="0"/>
          <w:sz w:val="26"/>
          <w:szCs w:val="26"/>
          <w:lang w:val="vi-VN"/>
        </w:rPr>
        <w:t>. Kiến nghị</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55</w:t>
      </w:r>
    </w:p>
    <w:p w14:paraId="0B0E4668">
      <w:pPr>
        <w:pStyle w:val="27"/>
        <w:pageBreakBefore w:val="0"/>
        <w:kinsoku/>
        <w:wordWrap/>
        <w:overflowPunct/>
        <w:topLinePunct w:val="0"/>
        <w:bidi w:val="0"/>
        <w:adjustRightInd/>
        <w:snapToGrid/>
        <w:spacing w:before="120" w:after="120" w:line="288" w:lineRule="auto"/>
        <w:ind w:firstLine="567" w:firstLineChars="0"/>
        <w:rPr>
          <w:rFonts w:hint="default" w:cs="Times New Roman" w:eastAsiaTheme="minorEastAsia"/>
          <w:caps w:val="0"/>
          <w:kern w:val="2"/>
          <w:szCs w:val="26"/>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HYPERLINK \l "_Toc206008719" </w:instrText>
      </w:r>
      <w:r>
        <w:rPr>
          <w:rFonts w:ascii="Times New Roman" w:hAnsi="Times New Roman" w:cs="Times New Roman"/>
        </w:rPr>
        <w:fldChar w:fldCharType="separate"/>
      </w:r>
      <w:r>
        <w:rPr>
          <w:rStyle w:val="20"/>
          <w:rFonts w:ascii="Times New Roman" w:hAnsi="Times New Roman" w:cs="Times New Roman"/>
          <w:szCs w:val="26"/>
        </w:rPr>
        <w:t>TÀI LIỆU THAM KHẢO</w:t>
      </w:r>
      <w:r>
        <w:rPr>
          <w:rFonts w:ascii="Times New Roman" w:hAnsi="Times New Roman" w:cs="Times New Roman"/>
          <w:szCs w:val="26"/>
        </w:rPr>
        <w:tab/>
      </w:r>
      <w:r>
        <w:rPr>
          <w:rFonts w:hint="default" w:ascii="Times New Roman" w:hAnsi="Times New Roman" w:cs="Times New Roman"/>
          <w:szCs w:val="26"/>
          <w:lang w:val="vi-VN"/>
        </w:rPr>
        <w:t>56</w:t>
      </w:r>
      <w:r>
        <w:rPr>
          <w:rFonts w:ascii="Times New Roman" w:hAnsi="Times New Roman" w:cs="Times New Roman"/>
          <w:szCs w:val="26"/>
        </w:rPr>
        <w:fldChar w:fldCharType="end"/>
      </w:r>
    </w:p>
    <w:p w14:paraId="0BE81542">
      <w:pPr>
        <w:pStyle w:val="27"/>
        <w:pageBreakBefore w:val="0"/>
        <w:kinsoku/>
        <w:wordWrap/>
        <w:overflowPunct/>
        <w:topLinePunct w:val="0"/>
        <w:bidi w:val="0"/>
        <w:adjustRightInd/>
        <w:snapToGrid/>
        <w:spacing w:before="120" w:after="120" w:line="288" w:lineRule="auto"/>
        <w:ind w:firstLine="567" w:firstLineChars="0"/>
        <w:jc w:val="both"/>
        <w:rPr>
          <w:rFonts w:eastAsia="Times New Roman"/>
          <w:sz w:val="12"/>
          <w:szCs w:val="12"/>
        </w:rPr>
      </w:pPr>
      <w:r>
        <w:rPr>
          <w:rFonts w:ascii="Times New Roman" w:hAnsi="Times New Roman" w:cs="Times New Roman"/>
          <w:szCs w:val="26"/>
        </w:rPr>
        <w:fldChar w:fldCharType="end"/>
      </w:r>
      <w:r>
        <w:rPr>
          <w:rFonts w:ascii="Times New Roman" w:hAnsi="Times New Roman" w:cs="Times New Roman"/>
        </w:rPr>
        <w:t xml:space="preserve"> </w:t>
      </w:r>
    </w:p>
    <w:p w14:paraId="6D57EBCE">
      <w:pPr>
        <w:spacing w:line="360" w:lineRule="auto"/>
        <w:rPr>
          <w:rFonts w:hint="default"/>
          <w:sz w:val="26"/>
          <w:szCs w:val="26"/>
          <w:lang w:val="en-US"/>
        </w:rPr>
      </w:pPr>
      <w:r>
        <w:rPr>
          <w:rFonts w:hint="default" w:ascii="Times New Roman" w:hAnsi="Times New Roman" w:cs="Times New Roman"/>
          <w:sz w:val="26"/>
          <w:szCs w:val="26"/>
          <w:lang w:val="en-US"/>
        </w:rPr>
        <w:br w:type="page"/>
      </w:r>
    </w:p>
    <w:tbl>
      <w:tblPr>
        <w:tblStyle w:val="10"/>
        <w:tblpPr w:leftFromText="180" w:rightFromText="180" w:vertAnchor="text" w:horzAnchor="page" w:tblpX="1705" w:tblpY="481"/>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0"/>
        <w:gridCol w:w="6887"/>
      </w:tblGrid>
      <w:tr w14:paraId="782C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center"/>
          </w:tcPr>
          <w:p w14:paraId="284A1B7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Chữ viết tắt</w:t>
            </w:r>
          </w:p>
        </w:tc>
        <w:tc>
          <w:tcPr>
            <w:tcW w:w="3699" w:type="pct"/>
            <w:shd w:val="clear" w:color="auto" w:fill="auto"/>
            <w:tcMar>
              <w:top w:w="80" w:type="dxa"/>
              <w:left w:w="120" w:type="dxa"/>
              <w:bottom w:w="80" w:type="dxa"/>
              <w:right w:w="120" w:type="dxa"/>
            </w:tcMar>
            <w:vAlign w:val="center"/>
          </w:tcPr>
          <w:p w14:paraId="39A4F80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Từ đầy đủ / Ý nghĩa</w:t>
            </w:r>
          </w:p>
        </w:tc>
      </w:tr>
      <w:tr w14:paraId="6DE8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6523ADD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w:t>
            </w:r>
          </w:p>
        </w:tc>
        <w:tc>
          <w:tcPr>
            <w:tcW w:w="3699" w:type="pct"/>
            <w:shd w:val="clear" w:color="auto" w:fill="auto"/>
            <w:tcMar>
              <w:top w:w="80" w:type="dxa"/>
              <w:left w:w="120" w:type="dxa"/>
              <w:bottom w:w="80" w:type="dxa"/>
              <w:right w:w="120" w:type="dxa"/>
            </w:tcMar>
            <w:vAlign w:val="top"/>
          </w:tcPr>
          <w:p w14:paraId="5A152A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Application Programming Interface (Giao diện lập trình ứng dụng)</w:t>
            </w:r>
          </w:p>
        </w:tc>
      </w:tr>
      <w:tr w14:paraId="719D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0BB640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CSDL</w:t>
            </w:r>
          </w:p>
        </w:tc>
        <w:tc>
          <w:tcPr>
            <w:tcW w:w="3699" w:type="pct"/>
            <w:shd w:val="clear" w:color="auto" w:fill="auto"/>
            <w:tcMar>
              <w:top w:w="80" w:type="dxa"/>
              <w:left w:w="120" w:type="dxa"/>
              <w:bottom w:w="80" w:type="dxa"/>
              <w:right w:w="120" w:type="dxa"/>
            </w:tcMar>
            <w:vAlign w:val="top"/>
          </w:tcPr>
          <w:p w14:paraId="399E304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Cơ sở dữ liệu</w:t>
            </w:r>
          </w:p>
        </w:tc>
      </w:tr>
      <w:tr w14:paraId="168B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406110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CSS</w:t>
            </w:r>
          </w:p>
        </w:tc>
        <w:tc>
          <w:tcPr>
            <w:tcW w:w="3699" w:type="pct"/>
            <w:shd w:val="clear" w:color="auto" w:fill="auto"/>
            <w:tcMar>
              <w:top w:w="80" w:type="dxa"/>
              <w:left w:w="120" w:type="dxa"/>
              <w:bottom w:w="80" w:type="dxa"/>
              <w:right w:w="120" w:type="dxa"/>
            </w:tcMar>
            <w:vAlign w:val="top"/>
          </w:tcPr>
          <w:p w14:paraId="71C70F7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Cascading Style Sheets</w:t>
            </w:r>
          </w:p>
        </w:tc>
      </w:tr>
      <w:tr w14:paraId="5F83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40A072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ERD</w:t>
            </w:r>
          </w:p>
        </w:tc>
        <w:tc>
          <w:tcPr>
            <w:tcW w:w="3699" w:type="pct"/>
            <w:shd w:val="clear" w:color="auto" w:fill="auto"/>
            <w:tcMar>
              <w:top w:w="80" w:type="dxa"/>
              <w:left w:w="120" w:type="dxa"/>
              <w:bottom w:w="80" w:type="dxa"/>
              <w:right w:w="120" w:type="dxa"/>
            </w:tcMar>
            <w:vAlign w:val="top"/>
          </w:tcPr>
          <w:p w14:paraId="26B329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Entity Relationship Diagram (Sơ đồ thực thể - quan hệ)</w:t>
            </w:r>
          </w:p>
        </w:tc>
      </w:tr>
      <w:tr w14:paraId="0499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5940E5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HTML</w:t>
            </w:r>
          </w:p>
        </w:tc>
        <w:tc>
          <w:tcPr>
            <w:tcW w:w="3699" w:type="pct"/>
            <w:shd w:val="clear" w:color="auto" w:fill="auto"/>
            <w:tcMar>
              <w:top w:w="80" w:type="dxa"/>
              <w:left w:w="120" w:type="dxa"/>
              <w:bottom w:w="80" w:type="dxa"/>
              <w:right w:w="120" w:type="dxa"/>
            </w:tcMar>
            <w:vAlign w:val="top"/>
          </w:tcPr>
          <w:p w14:paraId="3E6234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HyperText Markup Language</w:t>
            </w:r>
          </w:p>
        </w:tc>
      </w:tr>
      <w:tr w14:paraId="2D53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163DBA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HTTP</w:t>
            </w:r>
          </w:p>
        </w:tc>
        <w:tc>
          <w:tcPr>
            <w:tcW w:w="3699" w:type="pct"/>
            <w:shd w:val="clear" w:color="auto" w:fill="auto"/>
            <w:tcMar>
              <w:top w:w="80" w:type="dxa"/>
              <w:left w:w="120" w:type="dxa"/>
              <w:bottom w:w="80" w:type="dxa"/>
              <w:right w:w="120" w:type="dxa"/>
            </w:tcMar>
            <w:vAlign w:val="top"/>
          </w:tcPr>
          <w:p w14:paraId="25F15C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HyperText Transfer Protocol</w:t>
            </w:r>
          </w:p>
        </w:tc>
      </w:tr>
      <w:tr w14:paraId="2ACB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5F4629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IDOR</w:t>
            </w:r>
          </w:p>
        </w:tc>
        <w:tc>
          <w:tcPr>
            <w:tcW w:w="3699" w:type="pct"/>
            <w:shd w:val="clear" w:color="auto" w:fill="auto"/>
            <w:tcMar>
              <w:top w:w="80" w:type="dxa"/>
              <w:left w:w="120" w:type="dxa"/>
              <w:bottom w:w="80" w:type="dxa"/>
              <w:right w:w="120" w:type="dxa"/>
            </w:tcMar>
            <w:vAlign w:val="top"/>
          </w:tcPr>
          <w:p w14:paraId="7D85FF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Insecure Direct Object Reference (Tham chiếu đối tượng trực tiếp không an toàn)</w:t>
            </w:r>
          </w:p>
        </w:tc>
      </w:tr>
      <w:tr w14:paraId="55F9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549D40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JSON</w:t>
            </w:r>
          </w:p>
        </w:tc>
        <w:tc>
          <w:tcPr>
            <w:tcW w:w="3699" w:type="pct"/>
            <w:shd w:val="clear" w:color="auto" w:fill="auto"/>
            <w:tcMar>
              <w:top w:w="80" w:type="dxa"/>
              <w:left w:w="120" w:type="dxa"/>
              <w:bottom w:w="80" w:type="dxa"/>
              <w:right w:w="120" w:type="dxa"/>
            </w:tcMar>
            <w:vAlign w:val="top"/>
          </w:tcPr>
          <w:p w14:paraId="10519D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JavaScript Object Notation</w:t>
            </w:r>
          </w:p>
        </w:tc>
      </w:tr>
      <w:tr w14:paraId="1066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39ED6D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JWT</w:t>
            </w:r>
          </w:p>
        </w:tc>
        <w:tc>
          <w:tcPr>
            <w:tcW w:w="3699" w:type="pct"/>
            <w:shd w:val="clear" w:color="auto" w:fill="auto"/>
            <w:tcMar>
              <w:top w:w="80" w:type="dxa"/>
              <w:left w:w="120" w:type="dxa"/>
              <w:bottom w:w="80" w:type="dxa"/>
              <w:right w:w="120" w:type="dxa"/>
            </w:tcMar>
            <w:vAlign w:val="top"/>
          </w:tcPr>
          <w:p w14:paraId="144A99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JSON Web Token</w:t>
            </w:r>
          </w:p>
        </w:tc>
      </w:tr>
      <w:tr w14:paraId="0204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45F6A6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ORM</w:t>
            </w:r>
          </w:p>
        </w:tc>
        <w:tc>
          <w:tcPr>
            <w:tcW w:w="3699" w:type="pct"/>
            <w:shd w:val="clear" w:color="auto" w:fill="auto"/>
            <w:tcMar>
              <w:top w:w="80" w:type="dxa"/>
              <w:left w:w="120" w:type="dxa"/>
              <w:bottom w:w="80" w:type="dxa"/>
              <w:right w:w="120" w:type="dxa"/>
            </w:tcMar>
            <w:vAlign w:val="top"/>
          </w:tcPr>
          <w:p w14:paraId="48A873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Object-Relational Mapping (Ánh xạ đối tượng - quan hệ)</w:t>
            </w:r>
          </w:p>
        </w:tc>
      </w:tr>
      <w:tr w14:paraId="0738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53FDBE2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OTP</w:t>
            </w:r>
          </w:p>
        </w:tc>
        <w:tc>
          <w:tcPr>
            <w:tcW w:w="3699" w:type="pct"/>
            <w:shd w:val="clear" w:color="auto" w:fill="auto"/>
            <w:tcMar>
              <w:top w:w="80" w:type="dxa"/>
              <w:left w:w="120" w:type="dxa"/>
              <w:bottom w:w="80" w:type="dxa"/>
              <w:right w:w="120" w:type="dxa"/>
            </w:tcMar>
            <w:vAlign w:val="top"/>
          </w:tcPr>
          <w:p w14:paraId="125668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One-Time Password (Mật khẩu dùng một lần)</w:t>
            </w:r>
          </w:p>
        </w:tc>
      </w:tr>
      <w:tr w14:paraId="517B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324DBE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RBAC</w:t>
            </w:r>
          </w:p>
        </w:tc>
        <w:tc>
          <w:tcPr>
            <w:tcW w:w="3699" w:type="pct"/>
            <w:shd w:val="clear" w:color="auto" w:fill="auto"/>
            <w:tcMar>
              <w:top w:w="80" w:type="dxa"/>
              <w:left w:w="120" w:type="dxa"/>
              <w:bottom w:w="80" w:type="dxa"/>
              <w:right w:w="120" w:type="dxa"/>
            </w:tcMar>
            <w:vAlign w:val="top"/>
          </w:tcPr>
          <w:p w14:paraId="29CD94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Role-Based Access Control (Kiểm soát truy cập theo vai trò)</w:t>
            </w:r>
          </w:p>
        </w:tc>
      </w:tr>
      <w:tr w14:paraId="2474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3433F0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REST</w:t>
            </w:r>
          </w:p>
        </w:tc>
        <w:tc>
          <w:tcPr>
            <w:tcW w:w="3699" w:type="pct"/>
            <w:shd w:val="clear" w:color="auto" w:fill="auto"/>
            <w:tcMar>
              <w:top w:w="80" w:type="dxa"/>
              <w:left w:w="120" w:type="dxa"/>
              <w:bottom w:w="80" w:type="dxa"/>
              <w:right w:w="120" w:type="dxa"/>
            </w:tcMar>
            <w:vAlign w:val="top"/>
          </w:tcPr>
          <w:p w14:paraId="777C8A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Representational State Transfer</w:t>
            </w:r>
          </w:p>
        </w:tc>
      </w:tr>
      <w:tr w14:paraId="1BF8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765339D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SPA</w:t>
            </w:r>
          </w:p>
        </w:tc>
        <w:tc>
          <w:tcPr>
            <w:tcW w:w="3699" w:type="pct"/>
            <w:shd w:val="clear" w:color="auto" w:fill="auto"/>
            <w:tcMar>
              <w:top w:w="80" w:type="dxa"/>
              <w:left w:w="120" w:type="dxa"/>
              <w:bottom w:w="80" w:type="dxa"/>
              <w:right w:w="120" w:type="dxa"/>
            </w:tcMar>
            <w:vAlign w:val="top"/>
          </w:tcPr>
          <w:p w14:paraId="2E5B07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Single Page Application (Ứng dụng web một trang)</w:t>
            </w:r>
          </w:p>
        </w:tc>
      </w:tr>
      <w:tr w14:paraId="7AEA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68A2E8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UI/UX</w:t>
            </w:r>
          </w:p>
        </w:tc>
        <w:tc>
          <w:tcPr>
            <w:tcW w:w="3699" w:type="pct"/>
            <w:shd w:val="clear" w:color="auto" w:fill="auto"/>
            <w:tcMar>
              <w:top w:w="80" w:type="dxa"/>
              <w:left w:w="120" w:type="dxa"/>
              <w:bottom w:w="80" w:type="dxa"/>
              <w:right w:w="120" w:type="dxa"/>
            </w:tcMar>
            <w:vAlign w:val="top"/>
          </w:tcPr>
          <w:p w14:paraId="1BCE76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 Interface / User Experience</w:t>
            </w:r>
          </w:p>
        </w:tc>
      </w:tr>
      <w:tr w14:paraId="5A41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78D0FC9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UML</w:t>
            </w:r>
          </w:p>
        </w:tc>
        <w:tc>
          <w:tcPr>
            <w:tcW w:w="3699" w:type="pct"/>
            <w:shd w:val="clear" w:color="auto" w:fill="auto"/>
            <w:tcMar>
              <w:top w:w="80" w:type="dxa"/>
              <w:left w:w="120" w:type="dxa"/>
              <w:bottom w:w="80" w:type="dxa"/>
              <w:right w:w="120" w:type="dxa"/>
            </w:tcMar>
            <w:vAlign w:val="top"/>
          </w:tcPr>
          <w:p w14:paraId="66DDFE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Unified Modeling Language</w:t>
            </w:r>
          </w:p>
        </w:tc>
      </w:tr>
    </w:tbl>
    <w:p w14:paraId="7F9304A8">
      <w:pPr>
        <w:pStyle w:val="2"/>
        <w:keepNext w:val="0"/>
        <w:keepLines w:val="0"/>
        <w:widowControl/>
        <w:suppressLineNumbers w:val="0"/>
        <w:spacing w:line="360" w:lineRule="auto"/>
      </w:pPr>
      <w:r>
        <w:rPr>
          <w:rFonts w:ascii="Times New Roman" w:hAnsi="Times New Roman" w:cs="Times New Roman"/>
        </w:rPr>
        <w:t>DANH MỤC CÁC TỪ VIẾT TẮT VÀ THUẬT NGỮ</w:t>
      </w:r>
    </w:p>
    <w:p w14:paraId="44FE7E8D">
      <w:pPr>
        <w:pStyle w:val="2"/>
        <w:keepNext w:val="0"/>
        <w:keepLines w:val="0"/>
        <w:widowControl/>
        <w:suppressLineNumbers w:val="0"/>
        <w:spacing w:line="360" w:lineRule="auto"/>
      </w:pPr>
      <w:r>
        <w:rPr>
          <w:rFonts w:ascii="Times New Roman" w:hAnsi="Times New Roman" w:cs="Times New Roman"/>
        </w:rPr>
        <w:t>DANH MỤC HÌNH VẼ</w:t>
      </w:r>
    </w:p>
    <w:p w14:paraId="60945A22">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2.1: Mô hình kiến trúc client - server ba tầng</w:t>
      </w:r>
    </w:p>
    <w:p w14:paraId="5662535D">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 Sơ đồ use case tổng quát</w:t>
      </w:r>
    </w:p>
    <w:p w14:paraId="01D808FF">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 Sơ đồ use case quản lý dự án</w:t>
      </w:r>
    </w:p>
    <w:p w14:paraId="5F4C32C7">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3.3: Sơ đồ use case quản lý công việc</w:t>
      </w:r>
    </w:p>
    <w:p w14:paraId="4664042A">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3.4: Sơ đồ use case cộng tác và thảo luận</w:t>
      </w:r>
    </w:p>
    <w:p w14:paraId="431A034B">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3.5: Sơ đồ use case quản lý tài liệu</w:t>
      </w:r>
    </w:p>
    <w:p w14:paraId="5EC1F88B">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3.6: Sơ đồ use case chức năng hệ thống</w:t>
      </w:r>
    </w:p>
    <w:p w14:paraId="2EDBB427">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3.7: Sơ đồ use case báo cáo và thống kê</w:t>
      </w:r>
    </w:p>
    <w:p w14:paraId="5C985198">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3.8: Sơ đồ cơ sở dữ liệu (ERD)</w:t>
      </w:r>
    </w:p>
    <w:p w14:paraId="328F7EAF">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3.9: Giao diện đăng nhập</w:t>
      </w:r>
    </w:p>
    <w:p w14:paraId="0CA39594">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3.10: Giao diện đăng ký và xác minh OTP</w:t>
      </w:r>
    </w:p>
    <w:p w14:paraId="55FA79D9">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3.11: Giao diện duyệt tài khoản của quản trị viên</w:t>
      </w:r>
    </w:p>
    <w:p w14:paraId="13F8BF6E">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3.12: Giao diện bảng điều khiển (Dashboard)</w:t>
      </w:r>
    </w:p>
    <w:p w14:paraId="56582EE9">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3.13: Giao diện danh sách dự án</w:t>
      </w:r>
    </w:p>
    <w:p w14:paraId="6C80A784">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3.14: Giao diện bảng Kanban</w:t>
      </w:r>
    </w:p>
    <w:p w14:paraId="62C05C20">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3.15: Giao diện biểu đồ Gantt</w:t>
      </w:r>
    </w:p>
    <w:p w14:paraId="5972570F">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3.16: Giao diện chi tiết công việc</w:t>
      </w:r>
    </w:p>
    <w:p w14:paraId="103F2C06">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3.17: Giao diện thảo luận nhóm dự án</w:t>
      </w:r>
    </w:p>
    <w:p w14:paraId="2702C247">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3.18: Giao diện quản lý và duyệt tài liệu</w:t>
      </w:r>
    </w:p>
    <w:p w14:paraId="035950BB">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3.19: Giao diện phân tích và báo cáo dự án</w:t>
      </w:r>
    </w:p>
    <w:p w14:paraId="7B91E852">
      <w:pPr>
        <w:pStyle w:val="40"/>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3.20: Giao diện thùng rác</w:t>
      </w:r>
    </w:p>
    <w:p w14:paraId="51FD0DDC">
      <w:pPr>
        <w:pStyle w:val="2"/>
        <w:keepNext w:val="0"/>
        <w:keepLines w:val="0"/>
        <w:widowControl/>
        <w:suppressLineNumbers w:val="0"/>
        <w:spacing w:line="360" w:lineRule="auto"/>
      </w:pPr>
      <w:r>
        <w:rPr>
          <w:rFonts w:ascii="Times New Roman" w:hAnsi="Times New Roman" w:cs="Times New Roman"/>
        </w:rPr>
        <w:t>DANH MỤC BẢNG BIỂU</w:t>
      </w:r>
    </w:p>
    <w:p w14:paraId="1D7C4B7C">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2.1: So sánh một số hệ thống quản lý dự án phổ biến</w:t>
      </w:r>
    </w:p>
    <w:p w14:paraId="78794930">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 Usecase Đăng nhập</w:t>
      </w:r>
    </w:p>
    <w:p w14:paraId="493CEB21">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 Usecase Đăng ký</w:t>
      </w:r>
    </w:p>
    <w:p w14:paraId="007FA055">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3.3: Usecase Tạo dự án</w:t>
      </w:r>
    </w:p>
    <w:p w14:paraId="625AF05E">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3.4: Usecase Quản lý công việc</w:t>
      </w:r>
    </w:p>
    <w:p w14:paraId="60B67518">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3.5: Usecase Cập nhật trạng thái công việc</w:t>
      </w:r>
    </w:p>
    <w:p w14:paraId="722E35F5">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3.6: Usecase Thảo luận nhóm dự án</w:t>
      </w:r>
    </w:p>
    <w:p w14:paraId="72E05FB1">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3.7: Usecase Duyệt tài liệu</w:t>
      </w:r>
    </w:p>
    <w:p w14:paraId="132F1FD3">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3.8: Usecase Duyệt tài khoản</w:t>
      </w:r>
    </w:p>
    <w:p w14:paraId="21821DD7">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3.9: Usecase Quản lý thành viên không gian làm việc</w:t>
      </w:r>
    </w:p>
    <w:p w14:paraId="0C7D8B8A">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3.10: Usecase Chấm công</w:t>
      </w:r>
    </w:p>
    <w:p w14:paraId="3B42A316">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3.11: Usecase Nhắc tên và nhận thông báo</w:t>
      </w:r>
    </w:p>
    <w:p w14:paraId="520128F5">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3.12: Usecase Khôi phục dữ liệu từ thùng rác</w:t>
      </w:r>
    </w:p>
    <w:p w14:paraId="6D6798F7">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3.13: Bảng User</w:t>
      </w:r>
    </w:p>
    <w:p w14:paraId="785792A6">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3.14: Bảng Workspace và WorkspaceMember</w:t>
      </w:r>
    </w:p>
    <w:p w14:paraId="0BA34681">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3.15: Bảng Project</w:t>
      </w:r>
    </w:p>
    <w:p w14:paraId="4DAE5F54">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3.16: Bảng Task</w:t>
      </w:r>
    </w:p>
    <w:p w14:paraId="7CC52CFE">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3.17: Bảng Comment</w:t>
      </w:r>
    </w:p>
    <w:p w14:paraId="40FD4950">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3.18: Bảng File</w:t>
      </w:r>
    </w:p>
    <w:p w14:paraId="7391ED17">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3.19: Bảng Notification</w:t>
      </w:r>
    </w:p>
    <w:p w14:paraId="03DB065B">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3.20: Bảng Department</w:t>
      </w:r>
    </w:p>
    <w:p w14:paraId="012E7733">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3.21: Bảng Phase</w:t>
      </w:r>
    </w:p>
    <w:p w14:paraId="7B7B891F">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3.22: Bảng Subtask</w:t>
      </w:r>
    </w:p>
    <w:p w14:paraId="3A5B6BA0">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3.23: Bảng TimeLog</w:t>
      </w:r>
    </w:p>
    <w:p w14:paraId="016CBE5B">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3.24: Bảng TaskDependency</w:t>
      </w:r>
    </w:p>
    <w:p w14:paraId="35A970F7">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3.25: Bảng ProjectMessage</w:t>
      </w:r>
    </w:p>
    <w:p w14:paraId="6B127340">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3.26: Bảng ProjectMemberRequest</w:t>
      </w:r>
    </w:p>
    <w:p w14:paraId="42BBC1C6">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3.27: Bảng Activity</w:t>
      </w:r>
    </w:p>
    <w:p w14:paraId="62E8BF89">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3.28: Bảng AuditLog</w:t>
      </w:r>
    </w:p>
    <w:p w14:paraId="7BD6AE6B">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3.29: Ma trận phân quyền theo vai trò</w:t>
      </w:r>
    </w:p>
    <w:p w14:paraId="7D9BFB6A">
      <w:pPr>
        <w:pStyle w:val="26"/>
        <w:spacing w:line="360" w:lineRule="auto"/>
      </w:pPr>
      <w:r>
        <w:rPr>
          <w:rFonts w:ascii="Times New Roman" w:hAnsi="Times New Roman" w:cs="Times New Roman"/>
        </w:rPr>
        <w:t>Bảng 3.30: Bảng Equipment (Thiết bị, máy móc)</w:t>
      </w:r>
    </w:p>
    <w:p w14:paraId="45ECDD58">
      <w:pPr>
        <w:pStyle w:val="26"/>
        <w:spacing w:line="360" w:lineRule="auto"/>
      </w:pPr>
      <w:r>
        <w:rPr>
          <w:rFonts w:ascii="Times New Roman" w:hAnsi="Times New Roman" w:cs="Times New Roman"/>
        </w:rPr>
        <w:t>Bảng 3.31: Bảng Expense (Chi phí dự án)</w:t>
      </w:r>
    </w:p>
    <w:p w14:paraId="06C956DD">
      <w:pPr>
        <w:pStyle w:val="26"/>
        <w:spacing w:line="360" w:lineRule="auto"/>
      </w:pPr>
      <w:r>
        <w:rPr>
          <w:rFonts w:ascii="Times New Roman" w:hAnsi="Times New Roman" w:cs="Times New Roman"/>
        </w:rPr>
        <w:t>Bảng 3.32: Bảng Risk (Sổ rủi ro dự án)</w:t>
      </w:r>
    </w:p>
    <w:p w14:paraId="2145ADFF">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PL.1: Danh mục nhóm API</w:t>
      </w:r>
    </w:p>
    <w:p w14:paraId="219198B0">
      <w:pPr>
        <w:pStyle w:val="26"/>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PL.2: Ví dụ điểm cuối API</w:t>
      </w:r>
    </w:p>
    <w:p w14:paraId="57351235">
      <w:pPr>
        <w:pStyle w:val="2"/>
        <w:keepNext w:val="0"/>
        <w:keepLines w:val="0"/>
        <w:widowControl/>
        <w:suppressLineNumbers w:val="0"/>
        <w:spacing w:line="360" w:lineRule="auto"/>
      </w:pPr>
      <w:r>
        <w:rPr>
          <w:rFonts w:ascii="Times New Roman" w:hAnsi="Times New Roman" w:cs="Times New Roman"/>
        </w:rPr>
        <w:t>LỜI MỞ ĐẦU</w:t>
      </w:r>
    </w:p>
    <w:p w14:paraId="22DD77A6">
      <w:pPr>
        <w:pStyle w:val="21"/>
        <w:keepNext w:val="0"/>
        <w:keepLines w:val="0"/>
        <w:widowControl/>
        <w:suppressLineNumbers w:val="0"/>
        <w:spacing w:line="360" w:lineRule="auto"/>
      </w:pPr>
      <w:r>
        <w:rPr>
          <w:rFonts w:ascii="Times New Roman" w:hAnsi="Times New Roman" w:cs="Times New Roman"/>
          <w:b/>
          <w:bCs/>
        </w:rPr>
        <w:t>XÂY DỰNG ỨNG DỤNG WEB QUẢN LÍ DỰ ÁN CÔNG TY UMC</w:t>
      </w:r>
    </w:p>
    <w:p w14:paraId="1FCDA6FB">
      <w:pPr>
        <w:pStyle w:val="21"/>
        <w:keepNext w:val="0"/>
        <w:keepLines w:val="0"/>
        <w:widowControl/>
        <w:suppressLineNumbers w:val="0"/>
        <w:spacing w:line="360" w:lineRule="auto"/>
      </w:pPr>
      <w:r>
        <w:rPr>
          <w:rFonts w:ascii="Times New Roman" w:hAnsi="Times New Roman" w:cs="Times New Roman"/>
          <w:b/>
          <w:bCs/>
        </w:rPr>
        <w:t>Mục tiêu và phạm vi thực tập.</w:t>
      </w:r>
      <w:r>
        <w:rPr>
          <w:rFonts w:ascii="Times New Roman" w:hAnsi="Times New Roman" w:cs="Times New Roman"/>
        </w:rPr>
        <w:t xml:space="preserve"> Mục tiêu của đợt thực tập là vận dụng kiến thức đã học để xây dựng một hệ thống web quản lý dự án hoàn chỉnh, có giao diện tiếng Việt, tích hợp các quy trình phê duyệt đặc thù và cập nhật tức thời mọi thay đổi đến các thành viên đang trực tuyến; đồng thời rèn luyện tác phong làm việc và quy trình phát triển phần mềm trong môi trường doanh nghiệp. Phạm vi tập trung vào xây dựng ứng dụng web phục vụ nhóm làm việc và doanh nghiệp vừa và nhỏ.</w:t>
      </w:r>
    </w:p>
    <w:p w14:paraId="695EB18D">
      <w:pPr>
        <w:pStyle w:val="21"/>
        <w:keepNext w:val="0"/>
        <w:keepLines w:val="0"/>
        <w:widowControl/>
        <w:suppressLineNumbers w:val="0"/>
        <w:spacing w:line="360" w:lineRule="auto"/>
      </w:pPr>
      <w:r>
        <w:rPr>
          <w:rFonts w:ascii="Times New Roman" w:hAnsi="Times New Roman" w:cs="Times New Roman"/>
          <w:b/>
          <w:bCs/>
        </w:rPr>
        <w:t>Phương pháp tiếp cận công việc.</w:t>
      </w:r>
      <w:r>
        <w:rPr>
          <w:rFonts w:ascii="Times New Roman" w:hAnsi="Times New Roman" w:cs="Times New Roman"/>
        </w:rPr>
        <w:t xml:space="preserve"> Nhóm áp dụng phương pháp phát triển lặp - tăng trưởng, chia hệ thống thành các phân hệ và hoàn thiện qua nhiều vòng lặp; kết hợp phương pháp phân tích - thiết kế hệ thống (xác định tác nhân, use case, mô hình dữ liệu) và phương pháp thực nghiệm (kiểm thử tích hợp, rà soát bảo mật).</w:t>
      </w:r>
    </w:p>
    <w:p w14:paraId="21713E04">
      <w:pPr>
        <w:pStyle w:val="21"/>
        <w:keepNext w:val="0"/>
        <w:keepLines w:val="0"/>
        <w:widowControl/>
        <w:suppressLineNumbers w:val="0"/>
        <w:spacing w:line="360" w:lineRule="auto"/>
      </w:pPr>
      <w:r>
        <w:rPr>
          <w:rFonts w:ascii="Times New Roman" w:hAnsi="Times New Roman" w:cs="Times New Roman"/>
          <w:b/>
          <w:bCs/>
        </w:rPr>
        <w:t>Bố cục báo cáo.</w:t>
      </w:r>
      <w:r>
        <w:rPr>
          <w:rFonts w:ascii="Times New Roman" w:hAnsi="Times New Roman" w:cs="Times New Roman"/>
        </w:rPr>
        <w:t xml:space="preserve"> Ngoài lời mở đầu và tài liệu tham khảo, báo cáo gồm bốn chương: Chương 1 giới thiệu tổng quan về đơn vị thực tập và công việc thực tập; Chương 2 trình bày cơ sở lý thuyết và công nghệ sử dụng; Chương 3 trình bày kết quả phân tích, thiết kế, xây dựng hệ thống và đánh giá; Chương 4 nêu kết luận và đề xuất.</w:t>
      </w:r>
    </w:p>
    <w:p w14:paraId="0BB07974">
      <w:pPr>
        <w:pStyle w:val="2"/>
        <w:keepNext w:val="0"/>
        <w:keepLines w:val="0"/>
        <w:widowControl/>
        <w:suppressLineNumbers w:val="0"/>
        <w:spacing w:line="360" w:lineRule="auto"/>
      </w:pPr>
      <w:bookmarkStart w:id="5" w:name="_GoBack"/>
      <w:bookmarkEnd w:id="5"/>
      <w:r>
        <w:rPr>
          <w:rFonts w:ascii="Times New Roman" w:hAnsi="Times New Roman" w:cs="Times New Roman"/>
        </w:rPr>
        <w:t>CHƯƠNG 1. GIỚI THIỆU TỔNG QUAN</w:t>
      </w:r>
    </w:p>
    <w:p w14:paraId="5051C274">
      <w:pPr>
        <w:pStyle w:val="3"/>
      </w:pPr>
      <w:r>
        <w:rPr>
          <w:rFonts w:ascii="Times New Roman" w:hAnsi="Times New Roman" w:eastAsia="Times New Roman" w:cs="Times New Roman"/>
        </w:rPr>
        <w:t>1.1. Thông tin về đơn vị thực tập</w:t>
      </w:r>
    </w:p>
    <w:p w14:paraId="56029A33">
      <w:pPr>
        <w:pStyle w:val="4"/>
      </w:pPr>
      <w:r>
        <w:rPr>
          <w:rFonts w:ascii="Times New Roman" w:hAnsi="Times New Roman" w:eastAsia="Times New Roman" w:cs="Times New Roman"/>
        </w:rPr>
        <w:t>1.1.1. Giới thiệu chung về đơn vị</w:t>
      </w:r>
    </w:p>
    <w:p w14:paraId="48ED5B8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TNHH Điện tử UMC Việt Nam (tên giao dịch quốc tế: UMC Electronics Vietnam Company Limited) là một doanh nghiệp chế xuất có 100% vốn đầu tư từ Nhật Bản, trực thuộc Tập đoàn UMC Electronics – một trong những tập đoàn hàng đầu của Nhật Bản trong lĩnh vực sản xuất dịch vụ điện tử (EMS – Electronics Manufacturing Services). Công ty có trụ sở và nhà máy sản xuất đặt tại Khu công nghiệp Tân Trường, huyện Cẩm Giàng, tỉnh Hải Dương – một trong những khu công nghiệp trọng điểm của khu vực đồng bằng sông Hồng.</w:t>
      </w:r>
    </w:p>
    <w:p w14:paraId="4F969FC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Vị trí đặt nhà máy mang lại nhiều lợi thế cho hoạt động sản xuất kinh doanh của công ty. Khu công nghiệp Tân Trường nằm trên trục giao thông huyết mạch nối liền thủ đô Hà Nội với thành phố cảng Hải Phòng, giúp công ty thuận lợi trong việc nhập khẩu nguyên vật liệu, linh kiện từ nước ngoài cũng như xuất khẩu thành phẩm ra thị trường quốc tế. Khoảng cách tới cảng Hải Phòng và sân bay quốc tế Nội Bài đều nằm trong bán kính hợp lý, giúp rút ngắn thời gian và chi phí vận chuyển. Bên cạnh đó, tỉnh Hải Dương và các tỉnh lân cận có nguồn lao động trẻ dồi dào, đáp ứng tốt nhu cầu nhân lực lớn của một nhà máy sản xuất điện tử.</w:t>
      </w:r>
    </w:p>
    <w:p w14:paraId="12EB191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Với tư cách là một nhà máy thành viên trong hệ thống sản xuất toàn cầu của Tập đoàn UMC, công ty đảm nhận vai trò gia công, lắp ráp bản mạch điện tử và các cụm linh kiện điện tử theo đơn đặt hàng của các khách hàng là những thương hiệu lớn trong ngành công nghiệp điện tử, xe máy, thiết bị văn phòng và ô tô. Mô hình dịch vụ sản xuất điện tử (EMS) mà công ty theo đuổi có nghĩa là công ty không sở hữu thương hiệu sản phẩm cuối cùng, mà cung cấp năng lực sản xuất, lắp ráp và kiểm tra chất lượng cho các nhà sản xuất thiết bị gốc (OEM – Original Equipment Manufacturer).</w:t>
      </w:r>
    </w:p>
    <w:p w14:paraId="184FC00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một mắt xích quan trọng và không thể thiếu trong chuỗi cung ứng điện tử toàn cầu. Các thương hiệu điện tử lớn thường tập trung nguồn lực vào nghiên cứu phát triển sản phẩm, thiết kế và xây dựng thương hiệu, còn khâu sản xuất hàng loạt được giao cho các đối tác EMS chuyên nghiệp có năng lực và kinh nghiệm. Mô hình này đòi hỏi doanh nghiệp EMS phải có năng lực sản xuất linh hoạt, chất lượng ổn định và khả năng đáp ứng đơn hàng với sản lượng lớn trong thời gian ngắn.</w:t>
      </w:r>
    </w:p>
    <w:p w14:paraId="482C4AD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hơn mười tám năm hoạt động, công ty đã từng bước khẳng định được uy tín và vị thế của mình, trở thành một trong những nhà máy sản xuất linh kiện điện tử có quy mô lớn tại khu vực phía Bắc Việt Nam. Sự phát triển ổn định của công ty không chỉ đóng góp vào ngân sách địa phương và tạo công ăn việc làm cho hàng nghìn lao động, mà còn góp phần nâng cao trình độ công nghệ và năng lực sản xuất công nghiệp phụ trợ của Việt Nam trong lĩnh vực điện tử – một lĩnh vực có giá trị gia tăng cao và đóng vai trò then chốt trong nền kinh tế hiện đại.</w:t>
      </w:r>
    </w:p>
    <w:p w14:paraId="4FFD343F">
      <w:pPr>
        <w:pStyle w:val="26"/>
      </w:pPr>
      <w:r>
        <w:rPr>
          <w:rFonts w:ascii="Times New Roman" w:hAnsi="Times New Roman" w:eastAsia="Times New Roman" w:cs="Times New Roman"/>
        </w:rPr>
        <w:t>Bảng 1.1: Thông tin khái quát về Công ty TNHH Điện tử UMC Việt Nam</w:t>
      </w:r>
    </w:p>
    <w:p w14:paraId="079F1C2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Có thể thấy, đây là một doanh nghiệp có bề dày hoạt động, quy mô lớn và hệ thống quản trị bài bản. Đối với sinh viên ngành Công nghệ thông tin, đây là một môi trường thực tập lý tưởng để tiếp cận thực tế sản xuất công nghiệp hiện đại, tìm hiểu nhu cầu quản lý thực tế của doanh nghiệp và rèn luyện tác phong làm việc chuyên nghiệp.</w:t>
      </w:r>
    </w:p>
    <w:p w14:paraId="160414C3">
      <w:pPr>
        <w:pStyle w:val="4"/>
      </w:pPr>
      <w:r>
        <w:rPr>
          <w:rFonts w:ascii="Times New Roman" w:hAnsi="Times New Roman" w:eastAsia="Times New Roman" w:cs="Times New Roman"/>
        </w:rPr>
        <w:t>1.1.2. Lịch sử hình thành và quá trình phát triển</w:t>
      </w:r>
    </w:p>
    <w:p w14:paraId="2477F50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TNHH Điện tử UMC Việt Nam được thành lập vào tháng 11 năm 2006, trong bối cảnh làn sóng đầu tư của các doanh nghiệp điện tử Nhật Bản vào Việt Nam đang diễn ra mạnh mẽ vào giữa thập niên 2000. Vào thời điểm đó, Việt Nam nổi lên như một điểm đến hấp dẫn cho các nhà sản xuất điện tử nhờ nguồn nhân lực trẻ dồi dào, chi phí lao động cạnh tranh, tình hình chính trị – xã hội ổn định cùng với các chính sách ưu đãi đầu tư dành cho doanh nghiệp chế xuất trong các khu công nghiệp.</w:t>
      </w:r>
    </w:p>
    <w:p w14:paraId="71A8307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Việt Nam gia nhập Tổ chức Thương mại Thế giới (WTO) vào cuối năm 2006 càng củng cố niềm tin của các nhà đầu tư nước ngoài về triển vọng phát triển lâu dài của thị trường Việt Nam. Nhiều tập đoàn điện tử lớn của Nhật Bản, Hàn Quốc đã chọn Việt Nam làm cứ điểm sản xuất trong chiến lược đa dạng hóa chuỗi cung ứng của mình, và Tập đoàn UMC cũng nằm trong xu hướng đó.</w:t>
      </w:r>
    </w:p>
    <w:p w14:paraId="4A9BB8A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lựa chọn Khu công nghiệp Tân Trường, tỉnh Hải Dương làm địa điểm đặt nhà máy phản ánh chiến lược tận dụng vị trí địa lý thuận lợi của khu vực này: gần thủ đô Hà Nội – trung tâm kinh tế, hành chính lớn của cả nước; gần cảng Hải Phòng phục vụ hoạt động xuất nhập khẩu vốn diễn ra thường xuyên đối với một doanh nghiệp chế xuất; và nằm trong vùng có hạ tầng công nghiệp phát triển với nguồn lao động dồi dào. Quá trình phát triển của công ty có thể được chia thành các giai đoạn chính sau đây.</w:t>
      </w:r>
    </w:p>
    <w:p w14:paraId="14C1A9A6">
      <w:pPr>
        <w:pStyle w:val="5"/>
      </w:pPr>
      <w:r>
        <w:rPr>
          <w:rFonts w:ascii="Times New Roman" w:hAnsi="Times New Roman" w:eastAsia="Times New Roman" w:cs="Times New Roman"/>
        </w:rPr>
        <w:t>a) Giai đoạn chuẩn bị đầu tư và xây dựng (2006 – 2007)</w:t>
      </w:r>
    </w:p>
    <w:p w14:paraId="3E5BA81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Ngay sau khi được cấp giấy chứng nhận đầu tư vào tháng 11 năm 2006, công ty bắt tay vào công tác chuẩn bị mặt bằng và xây dựng nhà xưởng. Đây là giai đoạn đặt nền móng vật chất cho toàn bộ hoạt động về sau, bao gồm việc thiết kế và thi công nhà xưởng đạt tiêu chuẩn sản xuất điện tử, lắp đặt hệ thống điện, hệ thống điều hòa không khí và kiểm soát độ ẩm, hệ thống chống tĩnh điện cho toàn bộ khu vực sản xuất.</w:t>
      </w:r>
    </w:p>
    <w:p w14:paraId="2D42B08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Song song với công tác xây dựng, công ty tiến hành tuyển dụng và đào tạo đội ngũ nhân sự nòng cốt đầu tiên. Nhiều cán bộ kỹ thuật và quản lý được cử sang Nhật Bản để học tập, tiếp thu công nghệ và quy trình sản xuất chuẩn của tập đoàn mẹ. Đây là bước chuẩn bị nhân lực quan trọng, bởi ngành sản xuất điện tử đòi hỏi đội ngũ vận hành có tay nghề và hiểu biết sâu về quy trình kỹ thuật.</w:t>
      </w:r>
    </w:p>
    <w:p w14:paraId="6C9049D6">
      <w:pPr>
        <w:pStyle w:val="5"/>
      </w:pPr>
      <w:r>
        <w:rPr>
          <w:rFonts w:ascii="Times New Roman" w:hAnsi="Times New Roman" w:eastAsia="Times New Roman" w:cs="Times New Roman"/>
        </w:rPr>
        <w:t>b) Giai đoạn khởi động sản xuất (2007 – 2010)</w:t>
      </w:r>
    </w:p>
    <w:p w14:paraId="774D7D3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chính thức đi vào hoạt động sản xuất từ tháng 8 năm 2007. Giai đoạn đầu, công ty tập trung xây dựng nền tảng sản xuất cơ bản: lắp đặt và vận hành các dây chuyền SMT (công nghệ dán bề mặt) đầu tiên, tuyển dụng và đào tạo đội ngũ lao động sản xuất, thiết lập các quy trình sản xuất và kiểm soát chất lượng theo tiêu chuẩn của tập đoàn mẹ tại Nhật Bản.</w:t>
      </w:r>
    </w:p>
    <w:p w14:paraId="0E7F293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giai đoạn chuyển giao công nghệ và văn hóa sản xuất Nhật Bản vào môi trường lao động Việt Nam, đặt nền móng cho sự phát triển bền vững về sau. Việc đào tạo đội ngũ lao động Việt Nam quen với tác phong công nghiệp, quy trình chuẩn và ý thức chất lượng theo phong cách Nhật Bản là một thách thức không nhỏ nhưng cũng là yếu tố quyết định thành công. Các chuyên gia Nhật Bản trực tiếp hướng dẫn, kèm cặp công nhân Việt Nam trong từng thao tác, từng công đoạn cho tới khi đạt được độ thuần thục và ổn định cần thiết.</w:t>
      </w:r>
    </w:p>
    <w:p w14:paraId="5E1979B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Sản phẩm chủ yếu trong giai đoạn này là các bản mạch điện tử phục vụ ngành xe máy và thiết bị văn phòng – những sản phẩm phù hợp với năng lực sản xuất ban đầu của nhà máy. Dù còn ở quy mô khiêm tốn, giai đoạn khởi động này đã chứng minh được tính khả thi của mô hình đầu tư và tạo tiền đề vững chắc cho các bước mở rộng tiếp theo. Cuối giai đoạn, công ty đã có được đội ngũ lao động cơ bản ổn định, quy trình sản xuất được chuẩn hóa và bắt đầu nhận được sự tin tưởng từ các khách hàng đầu tiên.</w:t>
      </w:r>
    </w:p>
    <w:p w14:paraId="1604CA0D">
      <w:pPr>
        <w:pStyle w:val="5"/>
      </w:pPr>
      <w:r>
        <w:rPr>
          <w:rFonts w:ascii="Times New Roman" w:hAnsi="Times New Roman" w:eastAsia="Times New Roman" w:cs="Times New Roman"/>
        </w:rPr>
        <w:t>c) Giai đoạn mở rộng và chuẩn hóa (2011 – 2015)</w:t>
      </w:r>
    </w:p>
    <w:p w14:paraId="19B5876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Sau khi ổn định sản xuất, công ty bước vào giai đoạn mở rộng quy mô và chuẩn hóa hệ thống quản lý. Đây là giai đoạn tăng trưởng nhanh cả về sản lượng, quy mô lao động lẫn năng lực công nghệ. Công ty liên tục đầu tư thêm các dây chuyền SMT mới với thế hệ máy móc hiện đại hơn, mở rộng diện tích nhà xưởng và tuyển dụng thêm lao động để đáp ứng nhu cầu đơn hàng ngày càng tăng từ các khách hàng.</w:t>
      </w:r>
    </w:p>
    <w:p w14:paraId="27C8249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Dấu mốc quan trọng nhất trong giai đoạn này là việc triển khai hệ thống hoạch định nguồn lực doanh nghiệp ERP (SAP) vào năm 2012. Đây là bước chuyển đổi số mang tính nền tảng: toàn bộ hoạt động quản lý sản xuất, vật tư, kho hàng, mua hàng và tài chính – kế toán được tích hợp trên một nền tảng phần mềm thống nhất. Trước khi có ERP, dữ liệu của các bộ phận nằm rời rạc ở nhiều nơi, việc tổng hợp báo cáo mất nhiều thời gian và dễ sai sót. Sau khi triển khai, lãnh đạo công ty có được bức tranh tổng thể, chính xác và kịp thời về hoạt động của doanh nghiệp để ra quyết định.</w:t>
      </w:r>
    </w:p>
    <w:p w14:paraId="7923719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triển khai ERP cũng đặt ra yêu cầu cao về kỷ luật dữ liệu: mọi giao dịch phát sinh đều phải được nhập vào hệ thống đúng lúc, đúng cách; các bộ phận phải phối hợp chặt chẽ vì dữ liệu của bộ phận này là đầu vào của bộ phận kia. Đây là một bài học quản trị đáng chú ý mà nhóm sinh viên đã quan sát được trong quá trình thực tập, và cũng là kinh nghiệm hữu ích khi thiết kế hệ thống phần mềm của đề tài.</w:t>
      </w:r>
    </w:p>
    <w:p w14:paraId="63EB4AA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Tiếp đó, năm 2014, công ty được Tổng cục Hải quan Việt Nam cấp chứng nhận "Doanh nghiệp ưu tiên" – một danh hiệu chỉ dành cho những doanh nghiệp có kim ngạch xuất nhập khẩu lớn, tuân thủ tốt pháp luật hải quan và có hệ thống kiểm soát nội bộ đạt chuẩn. Chứng nhận này giúp công ty được hưởng nhiều thủ tục hải quan thuận lợi, rút ngắn đáng kể thời gian thông quan, qua đó nâng cao hiệu quả hoạt động xuất nhập khẩu và khả năng giao hàng đúng hạn cho khách hàng.</w:t>
      </w:r>
    </w:p>
    <w:p w14:paraId="5B8E97EF">
      <w:pPr>
        <w:pStyle w:val="5"/>
      </w:pPr>
      <w:r>
        <w:rPr>
          <w:rFonts w:ascii="Times New Roman" w:hAnsi="Times New Roman" w:eastAsia="Times New Roman" w:cs="Times New Roman"/>
        </w:rPr>
        <w:t>d) Giai đoạn nâng cao chất lượng và đa dạng hóa (2016 – nay)</w:t>
      </w:r>
    </w:p>
    <w:p w14:paraId="3D4562B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Từ năm 2016 trở đi, công ty tập trung nâng cao năng lực về chất lượng để đáp ứng các yêu cầu khắt khe hơn từ thị trường, đặc biệt là ngành công nghiệp ô tô. Việc xây dựng và duy trì hệ thống quản lý chất lượng theo tiêu chuẩn IATF 16949 – tiêu chuẩn chất lượng chuyên biệt và nghiêm ngặt dành riêng cho chuỗi cung ứng ngành ô tô – cho phép công ty tham gia sản xuất các linh kiện điện tử cho xe hơi, một phân khúc đòi hỏi độ tin cậy và độ chính xác rất cao nhưng cũng mang lại giá trị gia tăng lớn.</w:t>
      </w:r>
    </w:p>
    <w:p w14:paraId="707A2F3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đạt chứng nhận IATF 16949 không đơn thuần là có thêm một tờ giấy chứng nhận, mà đòi hỏi công ty phải thay đổi căn bản cách tiếp cận chất lượng: chuyển từ tư duy "phát hiện lỗi" sang tư duy "phòng ngừa lỗi", áp dụng các công cụ phân tích như FMEA (phân tích dạng sai hỏng và tác động), SPC (kiểm soát quá trình bằng thống kê), và xây dựng năng lực truy xuất nguồn gốc đầy đủ cho từng lô sản phẩm.</w:t>
      </w:r>
    </w:p>
    <w:p w14:paraId="6C16A3E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Song song đó, công ty đẩy mạnh các hoạt động cải tiến liên tục (Kaizen), áp dụng chương trình 6S trong quản lý hiện trường và đầu tư vào các giải pháp tự động hóa chi phí thấp (LCA – Low Cost Automation) nhằm nâng cao năng suất, giảm phụ thuộc vào lao động thủ công và nâng cao tính ổn định của chất lượng sản phẩm. Đặc điểm của giải pháp LCA là tận dụng nguồn lực kỹ thuật nội bộ để tự thiết kế, chế tạo các thiết bị hỗ trợ, đồ gá đơn giản với chi phí thấp nhưng mang lại hiệu quả rõ rệt trong việc giảm thao tác thủ công và hạn chế sai sót do con người.</w:t>
      </w:r>
    </w:p>
    <w:p w14:paraId="7CE4FAD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đa dạng hóa sản phẩm từ xe máy, thiết bị văn phòng sang cả lĩnh vực ô tô và thiết bị công nghiệp giúp công ty giảm rủi ro phụ thuộc vào một nhóm khách hàng và tăng khả năng chống chịu trước biến động của thị trường. Nhờ những nỗ lực này, công ty nhiều năm liền được đánh giá là một trong những doanh nghiệp có môi trường làm việc tốt tại tỉnh Hải Dương, thu hút và giữ chân được đội ngũ lao động có tay nghề.</w:t>
      </w:r>
    </w:p>
    <w:p w14:paraId="5908EBA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Nhìn lại chặng đường hơn mười tám năm phát triển, từ một nhà máy khởi động với một vài dây chuyền sản xuất, Công ty TNHH Điện tử UMC Việt Nam đã trở thành một cơ sở sản xuất điện tử quy mô lớn, hiện đại, có hệ thống quản lý đạt nhiều chuẩn quốc tế và đóng góp tích cực vào sự phát triển công nghiệp của tỉnh Hải Dương nói riêng và ngành công nghiệp điện tử Việt Nam nói chung. Các mốc phát triển chính được tổng hợp trong bảng sau.</w:t>
      </w:r>
    </w:p>
    <w:p w14:paraId="30238F8F">
      <w:pPr>
        <w:pStyle w:val="40"/>
      </w:pPr>
      <w:r>
        <w:rPr>
          <w:rFonts w:ascii="Times New Roman" w:hAnsi="Times New Roman" w:eastAsia="Times New Roman" w:cs="Times New Roman"/>
        </w:rPr>
        <w:t>Hình 1.1: Toàn cảnh nhà máy Công ty TNHH Điện tử UMC Việt Nam</w:t>
      </w:r>
    </w:p>
    <w:p w14:paraId="531056D2">
      <w:pPr>
        <w:pStyle w:val="4"/>
      </w:pPr>
      <w:r>
        <w:rPr>
          <w:rFonts w:ascii="Times New Roman" w:hAnsi="Times New Roman" w:eastAsia="Times New Roman" w:cs="Times New Roman"/>
        </w:rPr>
        <w:t>1.1.3. Tầm nhìn, sứ mệnh và giá trị cốt lõi</w:t>
      </w:r>
    </w:p>
    <w:p w14:paraId="1C442FA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Là một doanh nghiệp thành viên của Tập đoàn UMC – Nhật Bản, Công ty TNHH Điện tử UMC Việt Nam kế thừa và cụ thể hóa triết lý kinh doanh của tập đoàn mẹ vào bối cảnh hoạt động tại Việt Nam. Định hướng phát triển của công ty được thể hiện qua tầm nhìn, sứ mệnh và các giá trị cốt lõi. Những định hướng này không chỉ mang tính khẩu hiệu mà được thể hiện cụ thể trong cách công ty tổ chức sản xuất, quản lý chất lượng và đối xử với người lao động hằng ngày.</w:t>
      </w:r>
    </w:p>
    <w:p w14:paraId="6A75C393">
      <w:pPr>
        <w:pStyle w:val="5"/>
      </w:pPr>
      <w:r>
        <w:rPr>
          <w:rFonts w:ascii="Times New Roman" w:hAnsi="Times New Roman" w:eastAsia="Times New Roman" w:cs="Times New Roman"/>
        </w:rPr>
        <w:t>a) Tầm nhìn</w:t>
      </w:r>
    </w:p>
    <w:p w14:paraId="6C9759E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hướng tới việc trở thành một trong những cơ sở sản xuất dịch vụ điện tử (EMS) hàng đầu tại khu vực phía Bắc Việt Nam, là đối tác sản xuất tin cậy của các thương hiệu điện tử lớn trên thế giới. Công ty đặt mục tiêu không ngừng nâng cao năng lực công nghệ, chất lượng sản phẩm và hiệu quả sản xuất để đáp ứng yêu cầu ngày càng cao của thị trường toàn cầu, đồng thời đóng góp vào sự phát triển của ngành công nghiệp phụ trợ điện tử tại Việt Nam.</w:t>
      </w:r>
    </w:p>
    <w:p w14:paraId="341DD63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dài hạn, công ty mong muốn không chỉ dừng lại ở vai trò gia công đơn thuần mà từng bước nâng cao hàm lượng công nghệ và tham gia sâu hơn vào các công đoạn có giá trị gia tăng cao trong chuỗi cung ứng, chẳng hạn như hỗ trợ khách hàng trong khâu thiết kế phục vụ sản xuất, tối ưu hóa quy trình và phát triển năng lực kiểm tra chất lượng chuyên sâu.</w:t>
      </w:r>
    </w:p>
    <w:p w14:paraId="2E0D3242">
      <w:pPr>
        <w:pStyle w:val="5"/>
      </w:pPr>
      <w:r>
        <w:rPr>
          <w:rFonts w:ascii="Times New Roman" w:hAnsi="Times New Roman" w:eastAsia="Times New Roman" w:cs="Times New Roman"/>
        </w:rPr>
        <w:t>b) Sứ mệnh</w:t>
      </w:r>
    </w:p>
    <w:p w14:paraId="4CD9A35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Sứ mệnh của công ty là cung cấp cho khách hàng những sản phẩm điện tử có chất lượng cao, ổn định và đáng tin cậy với chi phí hợp lý, thông qua việc áp dụng công nghệ sản xuất tiên tiến, quy trình kiểm soát chất lượng chặt chẽ và tinh thần cải tiến liên tục.</w:t>
      </w:r>
    </w:p>
    <w:p w14:paraId="550310C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Bên cạnh đó, công ty cam kết xây dựng một môi trường làm việc an toàn, công bằng và tạo cơ hội phát triển cho người lao động, đồng thời thực hiện đầy đủ trách nhiệm với cộng đồng địa phương và bảo vệ môi trường. Sứ mệnh này đặt con người và chất lượng làm trung tâm, phản ánh rõ nét triết lý kinh doanh đặc trưng của doanh nghiệp Nhật Bản: coi trọng chữ tín, xây dựng quan hệ lâu dài với khách hàng và người lao động thay vì chạy theo lợi nhuận ngắn hạn.</w:t>
      </w:r>
    </w:p>
    <w:p w14:paraId="2C8D5E9E">
      <w:pPr>
        <w:pStyle w:val="5"/>
      </w:pPr>
      <w:r>
        <w:rPr>
          <w:rFonts w:ascii="Times New Roman" w:hAnsi="Times New Roman" w:eastAsia="Times New Roman" w:cs="Times New Roman"/>
        </w:rPr>
        <w:t>c) Giá trị cốt lõi</w:t>
      </w:r>
    </w:p>
    <w:p w14:paraId="614F0E4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Chất lượng là ưu tiên hàng đầu: mọi hoạt động sản xuất đều lấy chất lượng sản phẩm làm trung tâm, tuân thủ nghiêm ngặt các tiêu chuẩn quốc tế đã cam kết với khách hàng. Phương châm "chất lượng ngay từ đầu" được quán triệt tới từng công nhân, từng công đoạn, thay vì chỉ dựa vào khâu kiểm tra cuối cùng để loại bỏ sản phẩm lỗi.</w:t>
      </w:r>
    </w:p>
    <w:p w14:paraId="6345C95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Cải tiến liên tục (Kaizen): khuyến khích mọi thành viên trong công ty, từ công nhân đến quản lý, chủ động đề xuất và thực hiện các cải tiến nhỏ hằng ngày để nâng cao hiệu quả công việc, giảm lãng phí và nâng cao chất lượng. Công ty duy trì cơ chế ghi nhận, đánh giá và khen thưởng các sáng kiến cải tiến từ người lao động.</w:t>
      </w:r>
    </w:p>
    <w:p w14:paraId="17ABCC7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Tôn trọng con người: xây dựng môi trường làm việc tôn trọng, an toàn, tạo điều kiện để người lao động phát huy năng lực và gắn bó lâu dài với công ty; coi con người là tài sản quý giá nhất của doanh nghiệp và là yếu tố quyết định chất lượng sản phẩm.</w:t>
      </w:r>
    </w:p>
    <w:p w14:paraId="0AA270B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Kỷ luật và tinh thần trách nhiệm: đề cao tính kỷ luật, tác phong công nghiệp và tinh thần trách nhiệm trong từng công đoạn sản xuất. Mỗi người lao động đều ý thức rằng sai sót của mình sẽ ảnh hưởng tới toàn bộ dây chuyền và tới uy tín của công ty trước khách hàng.</w:t>
      </w:r>
    </w:p>
    <w:p w14:paraId="22E789C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Phát triển bền vững: chú trọng cân bằng giữa hiệu quả kinh doanh với trách nhiệm bảo vệ môi trường và đóng góp cho cộng đồng địa phương, hướng tới sự phát triển lâu dài và có trách nhiệm.</w:t>
      </w:r>
    </w:p>
    <w:p w14:paraId="14675D01">
      <w:pPr>
        <w:pStyle w:val="4"/>
      </w:pPr>
      <w:r>
        <w:rPr>
          <w:rFonts w:ascii="Times New Roman" w:hAnsi="Times New Roman" w:eastAsia="Times New Roman" w:cs="Times New Roman"/>
        </w:rPr>
        <w:t>1.1.4. Ngành sản xuất dịch vụ điện tử (EMS) và vị thế của công ty</w:t>
      </w:r>
    </w:p>
    <w:p w14:paraId="061D888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Để hiểu rõ hơn về lĩnh vực hoạt động của công ty, cần đặt công ty trong bối cảnh chung của ngành sản xuất dịch vụ điện tử (EMS) toàn cầu. EMS là ngành cung cấp dịch vụ thiết kế hỗ trợ, sản xuất, kiểm tra, lắp ráp và hậu mãi cho các sản phẩm điện tử của các công ty sở hữu thương hiệu.</w:t>
      </w:r>
    </w:p>
    <w:p w14:paraId="19F4C5B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Thay vì tự đầu tư nhà máy, dây chuyền và đội ngũ sản xuất, nhiều thương hiệu điện tử lớn lựa chọn thuê ngoài khâu sản xuất cho các công ty EMS chuyên nghiệp, để tập trung nguồn lực vào nghiên cứu phát triển sản phẩm, xây dựng thương hiệu và phân phối. Mô hình này mang lại lợi ích cho cả hai phía: thương hiệu giảm được chi phí đầu tư cố định và rủi ro sản xuất, còn công ty EMS tận dụng được lợi thế quy mô khi sản xuất cho nhiều khách hàng trên cùng một hệ thống dây chuyền.</w:t>
      </w:r>
    </w:p>
    <w:p w14:paraId="2C3CA81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Ngành EMS phát triển mạnh trên toàn cầu từ thập niên 1990 và ngày càng đóng vai trò quan trọng trong chuỗi cung ứng điện tử. Các trung tâm sản xuất lớn tập trung chủ yếu ở châu Á, trong đó Việt Nam đang nổi lên như một điểm đến quan trọng nhờ chi phí cạnh tranh, lực lượng lao động dồi dào, vị trí địa lý thuận lợi trong khu vực và các hiệp định thương mại tự do mà Việt Nam đã ký kết.</w:t>
      </w:r>
    </w:p>
    <w:p w14:paraId="43D1A82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Đặc thù của ngành EMS là biên lợi nhuận không cao, do đó hiệu quả hoạt động phụ thuộc rất nhiều vào khả năng kiểm soát chi phí, tối ưu hóa quy trình và duy trì chất lượng ổn định. Một lô hàng bị lỗi phải làm lại hoặc bị khách hàng trả về không chỉ gây thiệt hại trực tiếp về chi phí mà còn ảnh hưởng nghiêm trọng tới uy tín và cơ hội nhận đơn hàng trong tương lai. Đây là lý do các doanh nghiệp EMS luôn đặt hệ thống quản lý chất lượng lên hàng đầu.</w:t>
      </w:r>
    </w:p>
    <w:p w14:paraId="5AD232D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bức tranh chung đó, Công ty TNHH Điện tử UMC Việt Nam giữ vai trò là một cơ sở sản xuất EMS có quy mô, chuyên về lắp ráp bản mạch điện tử và các cụm linh kiện. Với hệ thống quản lý chất lượng đạt nhiều chuẩn quốc tế, năng lực sản xuất ổn định và kinh nghiệm tích lũy qua hơn mười tám năm, công ty đã xây dựng được vị thế là một đối tác sản xuất tin cậy trong khu vực.</w:t>
      </w:r>
    </w:p>
    <w:p w14:paraId="278A73E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Một đặc điểm quan trọng của ngành EMS mà nhóm sinh viên đặc biệt lưu ý là việc phải quản lý đồng thời nhiều đơn hàng, nhiều dòng sản phẩm với các yêu cầu kỹ thuật khác nhau, cùng nhiều dự án chuyển đổi và đưa sản phẩm mới vào sản xuất. Điều này đòi hỏi năng lực quản lý dự án và điều phối nguồn lực rất tốt – đây chính là bối cảnh làm nảy sinh nhu cầu về một công cụ quản lý dự án chuyên nghiệp mà đề tài của nhóm hướng tới xây dựng.</w:t>
      </w:r>
    </w:p>
    <w:p w14:paraId="01C724A9">
      <w:pPr>
        <w:pStyle w:val="4"/>
      </w:pPr>
      <w:r>
        <w:rPr>
          <w:rFonts w:ascii="Times New Roman" w:hAnsi="Times New Roman" w:eastAsia="Times New Roman" w:cs="Times New Roman"/>
        </w:rPr>
        <w:t>1.1.5. Lĩnh vực hoạt động và các dòng sản phẩm chủ lực</w:t>
      </w:r>
    </w:p>
    <w:p w14:paraId="5BFCD11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Lĩnh vực hoạt động chính của Công ty TNHH Điện tử UMC Việt Nam là sản xuất và lắp ráp bản mạch điện tử (PCBA – Printed Circuit Board Assembly) cùng các cụm linh kiện điện tử công nghệ cao. Đây là công đoạn quan trọng trong chuỗi giá trị sản xuất thiết bị điện tử: từ bản mạch in trần chưa có linh kiện, qua các dây chuyền sản xuất của công ty, sẽ trở thành các bản mạch hoàn chỉnh đã gắn đầy đủ linh kiện, được kiểm tra chất lượng và sẵn sàng lắp vào sản phẩm cuối cùng của khách hàng.</w:t>
      </w:r>
    </w:p>
    <w:p w14:paraId="3AFE6D5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Các dòng sản phẩm chủ lực của công ty bao gồm:</w:t>
      </w:r>
    </w:p>
    <w:p w14:paraId="766C49B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Bản mạch điện tử cho xe gắn máy: đây là dòng sản phẩm truyền thống và chiếm tỷ trọng lớn của công ty, bao gồm các bản mạch điều khiển hệ thống đánh lửa, đo lường, hiển thị và điều khiển động cơ xe máy. Những sản phẩm này đòi hỏi độ bền rất cao vì phải hoạt động trong điều kiện rung động mạnh, nhiệt độ cao, độ ẩm lớn và môi trường bụi bẩn của động cơ xe máy trong suốt vòng đời nhiều năm của phương tiện.</w:t>
      </w:r>
    </w:p>
    <w:p w14:paraId="3AE6231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Linh kiện và cụm mạch cho thiết bị văn phòng: bao gồm các bản mạch, cụm linh kiện dùng trong máy in, máy fax, máy photocopy và các thiết bị văn phòng khác. Nhóm sản phẩm này đòi hỏi độ chính xác và tính ổn định cao trong vận hành, cũng như tuổi thọ dài để bảo đảm độ tin cậy của thiết bị trong môi trường sử dụng liên tục.</w:t>
      </w:r>
    </w:p>
    <w:p w14:paraId="0D383B3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Module điều khiển cho thiết bị công nghiệp: các cụm mạch điện tử phục vụ tự động hóa và điều khiển trong máy móc, dây chuyền công nghiệp. Đây là nhóm sản phẩm đòi hỏi khả năng hoạt động liên tục nhiều năm, chịu được nhiễu điện từ và điều kiện môi trường công nghiệp khắc nghiệt.</w:t>
      </w:r>
    </w:p>
    <w:p w14:paraId="641009E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Linh kiện điện tử cho ngành ô tô: dòng sản phẩm cao cấp được phát triển những năm gần đây khi công ty đạt chứng nhận IATF 16949. Sản phẩm phục vụ các hệ thống điện tử trên ô tô với yêu cầu về độ tin cậy và khả năng truy xuất nguồn gốc rất cao, vì bất kỳ lỗi nào cũng có thể ảnh hưởng đến an toàn của phương tiện và người sử dụng. Đây là phân khúc đòi hỏi khắt khe nhất nhưng cũng mang lại giá trị gia tăng cao nhất.</w:t>
      </w:r>
    </w:p>
    <w:p w14:paraId="3C5C72B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Đặc điểm chung của các dòng sản phẩm này là đều thuộc nhóm linh kiện điện tử có giá trị cao, đòi hỏi công nghệ sản xuất chính xác, quy trình kiểm soát chất lượng nghiêm ngặt và khả năng truy xuất nguồn gốc từng lô sản phẩm. Khi phát sinh sự cố chất lượng tại khách hàng, công ty phải có khả năng truy ngược lại toàn bộ thông tin về lô hàng: sản xuất ngày nào, trên dây chuyền nào, sử dụng lô linh kiện nào, thông số máy móc ra sao, ai là người vận hành.</w:t>
      </w:r>
    </w:p>
    <w:p w14:paraId="3D9FCE4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cũng là lý do công ty phải đầu tư mạnh vào hệ thống quản lý chất lượng đạt chuẩn quốc tế và hệ thống quản trị sản xuất bằng phần mềm ERP, nhằm bảo đảm mọi lô hàng đều được kiểm soát chặt chẽ và có thể truy vết đầy đủ khi cần thiết.</w:t>
      </w:r>
    </w:p>
    <w:p w14:paraId="07861140">
      <w:pPr>
        <w:pStyle w:val="4"/>
      </w:pPr>
      <w:r>
        <w:rPr>
          <w:rFonts w:ascii="Times New Roman" w:hAnsi="Times New Roman" w:eastAsia="Times New Roman" w:cs="Times New Roman"/>
        </w:rPr>
        <w:t>1.1.6. Khách hàng, thị trường và mạng lưới đối tác</w:t>
      </w:r>
    </w:p>
    <w:p w14:paraId="4A949AF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Là một doanh nghiệp chế xuất theo mô hình EMS, khách hàng của công ty chủ yếu là các nhà sản xuất thiết bị gốc (OEM) và các thương hiệu điện tử lớn, phần lớn đến từ Nhật Bản và các thị trường phát triển khác. Công ty sản xuất theo đơn đặt hàng của khách hàng, và hầu hết sản phẩm được xuất khẩu ra thị trường quốc tế thay vì tiêu thụ nội địa, phù hợp với đặc thù của doanh nghiệp chế xuất.</w:t>
      </w:r>
    </w:p>
    <w:p w14:paraId="190EF7E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phục vụ các khách hàng lớn và khó tính từ Nhật Bản cùng các nước phát triển đặt ra yêu cầu rất cao đối với công ty về mặt chất lượng, tiến độ giao hàng và tính linh hoạt. Khách hàng thường xuyên đánh giá năng lực của nhà cung cấp thông qua các cuộc kiểm tra định kỳ về hệ thống quản lý chất lượng, quy trình sản xuất, điều kiện làm việc và cả trách nhiệm xã hội. Kết quả các cuộc đánh giá này ảnh hưởng trực tiếp tới việc khách hàng có tiếp tục giao đơn hàng hay không.</w:t>
      </w:r>
    </w:p>
    <w:p w14:paraId="6CCB1EE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Áp lực từ phía khách hàng, dù đôi khi tạo ra căng thẳng trong công việc, lại chính là động lực thúc đẩy công ty phải liên tục duy trì và nâng cao tiêu chuẩn hoạt động của mình. Đây là một đặc điểm tích cực của mô hình kinh doanh mà nhóm sinh viên đã quan sát được trong thời gian thực tập.</w:t>
      </w:r>
    </w:p>
    <w:p w14:paraId="69A4666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phía đầu vào, công ty có mạng lưới nhà cung cấp nguyên vật liệu và linh kiện đa dạng cả trong và ngoài nước. Việc quản lý chuỗi cung ứng đầu vào – bảo đảm linh kiện đúng chủng loại, đủ số lượng, đúng thời điểm và đạt chất lượng – là một nhiệm vụ phức tạp, đòi hỏi sự phối hợp chặt chẽ giữa bộ phận Kế hoạch – Mua hàng, bộ phận Kho và bộ phận Chất lượng.</w:t>
      </w:r>
    </w:p>
    <w:p w14:paraId="60DD112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Đặc thù của ngành điện tử là một sản phẩm có thể gồm hàng trăm loại linh kiện khác nhau, chỉ cần thiếu một loại là cả dây chuyền phải dừng lại. Vì vậy, việc lập kế hoạch mua hàng chính xác, theo dõi sát tiến độ giao hàng của nhà cung cấp và duy trì mức tồn kho an toàn hợp lý là công việc đòi hỏi sự tỉ mỉ và tầm nhìn. Mối quan hệ hợp tác lâu dài, ổn định với các nhà cung cấp uy tín là một trong những yếu tố giúp công ty bảo đảm được nguồn cung ổn định phục vụ sản xuất.</w:t>
      </w:r>
    </w:p>
    <w:p w14:paraId="5578E4A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Bên cạnh khách hàng và nhà cung cấp, công ty còn duy trì quan hệ hợp tác với các cơ quan quản lý nhà nước (đặc biệt là cơ quan hải quan, thuế, ban quản lý khu công nghiệp), các đơn vị cung cấp dịch vụ logistics, các trường đại học và cơ sở đào tạo nghề trong khu vực, và tất nhiên là với tập đoàn mẹ tại Nhật Bản – nơi cung cấp định hướng chiến lược, hỗ trợ kỹ thuật và chuyển giao công nghệ.</w:t>
      </w:r>
    </w:p>
    <w:p w14:paraId="29FCED09">
      <w:pPr>
        <w:pStyle w:val="4"/>
      </w:pPr>
      <w:r>
        <w:rPr>
          <w:rFonts w:ascii="Times New Roman" w:hAnsi="Times New Roman" w:eastAsia="Times New Roman" w:cs="Times New Roman"/>
        </w:rPr>
        <w:t>1.1.7. Quy trình và công nghệ sản xuất</w:t>
      </w:r>
    </w:p>
    <w:p w14:paraId="5587607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Quy trình sản xuất tại nhà máy của công ty được tổ chức theo mô hình dây chuyền khép kín, tự động hóa cao, tuân theo các bước tiêu chuẩn của ngành sản xuất bản mạch điện tử. Việc hiểu rõ quy trình sản xuất thực tế của đơn vị là cơ sở quan trọng để nhóm sinh viên phân tích nhu cầu quản lý dự án và thiết kế hệ thống phù hợp với đặc thù của doanh nghiệp. Quy trình sản xuất bao gồm các công đoạn chính sau đây.</w:t>
      </w:r>
    </w:p>
    <w:p w14:paraId="027BD29F">
      <w:pPr>
        <w:pStyle w:val="5"/>
      </w:pPr>
      <w:r>
        <w:rPr>
          <w:rFonts w:ascii="Times New Roman" w:hAnsi="Times New Roman" w:eastAsia="Times New Roman" w:cs="Times New Roman"/>
        </w:rPr>
        <w:t>a) Chuẩn bị sản xuất và kiểm tra nguyên vật liệu đầu vào</w:t>
      </w:r>
    </w:p>
    <w:p w14:paraId="034946A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Trước khi bắt đầu sản xuất, nguyên vật liệu và linh kiện đầu vào (bản mạch in trần, các loại linh kiện điện tử, kem hàn, vật tư phụ) được nhập kho và trải qua khâu kiểm tra chất lượng đầu vào (IQC – Incoming Quality Control) để bảo đảm đạt yêu cầu trước khi đưa vào sản xuất. Việc kiểm tra này rất quan trọng bởi một lô linh kiện lỗi nếu lọt vào dây chuyền có thể gây thiệt hại lớn khi phải tháo gỡ và làm lại hàng loạt sản phẩm.</w:t>
      </w:r>
    </w:p>
    <w:p w14:paraId="044D27F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Kế hoạch sản xuất được lập dựa trên đơn hàng của khách hàng, xác định rõ chủng loại sản phẩm, số lượng và thời hạn giao hàng. Từ kế hoạch này, hệ thống ERP tính toán nhu cầu vật tư theo danh mục vật tư của từng loại sản phẩm, đối chiếu với tồn kho hiện có để xác định lượng cần mua thêm. Các linh kiện sau đó được chuẩn bị và cấp phát cho từng dây chuyền theo đúng danh mục và số lượng.</w:t>
      </w:r>
    </w:p>
    <w:p w14:paraId="1AB1E8C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Một điểm đáng lưu ý là nhiều loại linh kiện điện tử nhạy cảm với độ ẩm, phải được bảo quản trong tủ chống ẩm với điều kiện nhiệt độ và độ ẩm kiểm soát chặt chẽ, đồng thời phải theo dõi thời gian phơi nhiễm ngoài không khí. Nếu vượt quá thời gian cho phép, linh kiện phải được sấy lại theo quy trình trước khi sử dụng, nếu không sẽ gây lỗi trong quá trình hàn.</w:t>
      </w:r>
    </w:p>
    <w:p w14:paraId="1B59EDF5">
      <w:pPr>
        <w:pStyle w:val="5"/>
      </w:pPr>
      <w:r>
        <w:rPr>
          <w:rFonts w:ascii="Times New Roman" w:hAnsi="Times New Roman" w:eastAsia="Times New Roman" w:cs="Times New Roman"/>
        </w:rPr>
        <w:t>b) Công đoạn SMT – dán linh kiện bề mặt</w:t>
      </w:r>
    </w:p>
    <w:p w14:paraId="1C8E3A9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SMT (Surface Mount Technology – công nghệ dán bề mặt) là công đoạn cốt lõi và hiện đại nhất của nhà máy. Tại công đoạn này, bản mạch in trần được đưa qua dây chuyền tự động gồm nhiều bước liên hoàn.</w:t>
      </w:r>
    </w:p>
    <w:p w14:paraId="69DADF6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Bước đầu tiên là in kem hàn: máy in kem hàn sử dụng khuôn thép có khoét lỗ tương ứng với các vị trí cần gắn linh kiện, in một lớp kem hàn với lượng chính xác lên các điểm tiếp xúc trên bản mạch. Lượng kem hàn quá nhiều hoặc quá ít đều dẫn tới lỗi mối hàn, vì vậy thông số in và tình trạng khuôn được kiểm soát chặt chẽ.</w:t>
      </w:r>
    </w:p>
    <w:p w14:paraId="5E5A32C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Bước tiếp theo là gắn linh kiện: các máy đặt linh kiện tốc độ cao (chip mounter) hút linh kiện từ các cuộn băng chứa linh kiện, nhận diện vị trí bằng camera và đặt chính xác lên bản mạch. Các máy hiện đại có khả năng đặt hàng chục nghìn linh kiện mỗi giờ với sai số rất nhỏ, xử lý được cả những linh kiện có kích thước chỉ vài phần mười milimét.</w:t>
      </w:r>
    </w:p>
    <w:p w14:paraId="3F999D9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Bước cuối cùng của công đoạn SMT là hàn đối lưu: bản mạch được đưa qua lò hàn (reflow oven) với biểu đồ nhiệt độ được lập trình theo nhiều vùng nhiệt khác nhau – vùng gia nhiệt, vùng ổn nhiệt, vùng nóng chảy và vùng làm nguội. Kem hàn nóng chảy rồi đông cứng lại, tạo mối liên kết cơ khí và dẫn điện chắc chắn giữa linh kiện và bản mạch.</w:t>
      </w:r>
    </w:p>
    <w:p w14:paraId="021D544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công đoạn có mức độ tự động hóa cao nhất trong toàn bộ quy trình, sử dụng các thiết bị máy móc hiện đại có giá trị đầu tư rất lớn và đòi hỏi kiểm soát chặt chẽ hàng loạt thông số kỹ thuật. Chỉ một sai lệch nhỏ về nhiệt độ lò hàn, tốc độ băng chuyền hay lượng kem hàn cũng có thể dẫn đến lỗi hàng loạt trên cả lô sản phẩm, do đó công đoạn SMT được giám sát liên tục và bảo trì thiết bị theo lịch nghiêm ngặt.</w:t>
      </w:r>
    </w:p>
    <w:p w14:paraId="4F557A98">
      <w:pPr>
        <w:pStyle w:val="5"/>
      </w:pPr>
      <w:r>
        <w:rPr>
          <w:rFonts w:ascii="Times New Roman" w:hAnsi="Times New Roman" w:eastAsia="Times New Roman" w:cs="Times New Roman"/>
        </w:rPr>
        <w:t>c) Công đoạn DIP – lắp linh kiện xuyên lỗ</w:t>
      </w:r>
    </w:p>
    <w:p w14:paraId="3FCE2A2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DIP (Dual In-line Package), hay còn gọi là công đoạn lắp linh kiện xuyên lỗ (through-hole), được thực hiện sau công đoạn SMT, dùng để gắn các linh kiện có kích thước lớn, có chân cắm xuyên qua bo mạch mà công nghệ dán bề mặt không xử lý được – ví dụ như các đầu nối, tụ điện lớn, biến áp, cuộn cảm, rơ-le.</w:t>
      </w:r>
    </w:p>
    <w:p w14:paraId="5647678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đoạn này thường có sự tham gia của lao động thủ công hoặc bán tự động: công nhân cắm linh kiện vào các lỗ tương ứng trên bản mạch theo hướng dẫn thao tác chuẩn, sau đó bản mạch được đưa qua máy hàn sóng (wave soldering) – nơi một sóng thiếc nóng chảy quét qua mặt dưới bản mạch để hàn cố định toàn bộ các chân linh kiện cùng lúc.</w:t>
      </w:r>
    </w:p>
    <w:p w14:paraId="276F243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Do có sự tham gia trực tiếp của yếu tố con người, công đoạn DIP đòi hỏi công nhân được đào tạo kỹ về thao tác chuẩn và có ý thức tự kiểm tra để tránh cắm sai vị trí, sai chiều, hoặc bỏ sót linh kiện. Đây cũng là công đoạn mà công ty thường xuyên áp dụng các giải pháp tự động hóa chi phí thấp để hỗ trợ, như chế tạo các đồ gá định vị chính xác, thiết bị đếm và cấp linh kiện tự động, hệ thống đèn báo hướng dẫn thứ tự lắp ráp nhằm giảm sai sót và tăng năng suất.</w:t>
      </w:r>
    </w:p>
    <w:p w14:paraId="78ABDA30">
      <w:pPr>
        <w:pStyle w:val="5"/>
      </w:pPr>
      <w:r>
        <w:rPr>
          <w:rFonts w:ascii="Times New Roman" w:hAnsi="Times New Roman" w:eastAsia="Times New Roman" w:cs="Times New Roman"/>
        </w:rPr>
        <w:t>d) Công đoạn kiểm tra chất lượng</w:t>
      </w:r>
    </w:p>
    <w:p w14:paraId="4BDC1CC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Sau khi lắp ráp hoàn chỉnh, sản phẩm trải qua nhiều bước kiểm tra chất lượng nghiêm ngặt để bảo đảm không có sản phẩm lỗi lọt tới tay khách hàng.</w:t>
      </w:r>
    </w:p>
    <w:p w14:paraId="248C5AC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Trước hết là kiểm tra quang học tự động AOI (Automated Optical Inspection): thiết bị dùng camera độ phân giải cao chụp ảnh bản mạch và tự động so sánh với hình ảnh mẫu chuẩn để phát hiện các lỗi như thiếu linh kiện, lệch vị trí, sai cực tính, sai chủng loại, hoặc các lỗi mối hàn như thiếu thiếc, dư thiếc, cầu thiếc nối tắt. Ưu điểm của AOI là tốc độ nhanh, khách quan và không bỏ sót do mỏi mắt như kiểm tra thủ công.</w:t>
      </w:r>
    </w:p>
    <w:p w14:paraId="71DE9B2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Tiếp theo là kiểm tra chức năng FCT (Functional Test): bản mạch được cấp nguồn và đưa vào thiết bị kiểm tra chuyên dụng, mô phỏng điều kiện hoạt động thực tế để xác nhận sản phẩm hoạt động đúng theo các thông số kỹ thuật đã thiết kế. Đây là bước kiểm tra quyết định trước khi sản phẩm được phép xuất xưởng.</w:t>
      </w:r>
    </w:p>
    <w:p w14:paraId="6E064A6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ra, tùy theo yêu cầu của từng khách hàng và từng loại sản phẩm, sản phẩm còn có thể trải qua các bước kiểm tra bổ sung: kiểm tra bằng tia X để soi các mối hàn khuất nằm bên dưới linh kiện mà camera không nhìn thấy được; kiểm tra lão hóa trong buồng thử nghiệm để đánh giá độ bền theo thời gian; hoặc kiểm tra trong điều kiện nhiệt độ và độ ẩm khắc nghiệt để mô phỏng môi trường sử dụng thực tế.</w:t>
      </w:r>
    </w:p>
    <w:p w14:paraId="157AE0A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Toàn bộ dữ liệu kiểm tra được ghi nhận và lưu trữ đầy đủ để phục vụ truy xuất nguồn gốc và phân tích khi cần thiết. Khi phát hiện sản phẩm lỗi, bộ phận chất lượng phải phân tích nguyên nhân gốc rễ, đưa ra biện pháp khắc phục và phòng ngừa tái diễn, đồng thời lập báo cáo gửi khách hàng nếu lô hàng đã xuất đi.</w:t>
      </w:r>
    </w:p>
    <w:p w14:paraId="19E50CEC">
      <w:pPr>
        <w:pStyle w:val="5"/>
      </w:pPr>
      <w:r>
        <w:rPr>
          <w:rFonts w:ascii="Times New Roman" w:hAnsi="Times New Roman" w:eastAsia="Times New Roman" w:cs="Times New Roman"/>
        </w:rPr>
        <w:t>e) Công đoạn đóng gói và xuất hàng</w:t>
      </w:r>
    </w:p>
    <w:p w14:paraId="6105893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Sản phẩm đạt yêu cầu chất lượng được đóng gói theo tiêu chuẩn riêng của từng khách hàng, sử dụng vật liệu đóng gói chống tĩnh điện và chống sốc phù hợp. Mỗi sản phẩm hoặc mỗi thùng hàng được dán nhãn truy xuất nguồn gốc, bao gồm thông tin về mã sản phẩm, lô sản xuất, ngày sản xuất và các thông tin khác theo yêu cầu.</w:t>
      </w:r>
    </w:p>
    <w:p w14:paraId="69CAF77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Sản phẩm sau đó được lưu kho thành phẩm và xuất hàng theo kế hoạch giao hàng đã thống nhất với khách hàng. Do công ty hoạt động theo mô hình doanh nghiệp chế xuất, hầu hết sản phẩm được xuất khẩu, do đó công đoạn này gắn liền chặt chẽ với các thủ tục hải quan, chứng từ xuất khẩu và hoạt động logistics. Việc bảo đảm giao hàng đúng hạn, đúng số lượng và đạt chất lượng là yếu tố quan trọng hàng đầu để duy trì uy tín với khách hàng.</w:t>
      </w:r>
    </w:p>
    <w:p w14:paraId="46A5CE01">
      <w:pPr>
        <w:pStyle w:val="5"/>
      </w:pPr>
      <w:r>
        <w:rPr>
          <w:rFonts w:ascii="Times New Roman" w:hAnsi="Times New Roman" w:eastAsia="Times New Roman" w:cs="Times New Roman"/>
        </w:rPr>
        <w:t>f) Kiểm soát tĩnh điện xuyên suốt quy trình</w:t>
      </w:r>
    </w:p>
    <w:p w14:paraId="7169F32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Một đặc điểm xuyên suốt toàn bộ quy trình sản xuất là yêu cầu kiểm soát tĩnh điện (ESD – Electrostatic Discharge). Linh kiện bán dẫn rất nhạy cảm với tĩnh điện; chỉ một tia phóng điện nhỏ mà con người hoàn toàn không cảm nhận được cũng có thể làm hỏng linh kiện hoặc gây ra hư hại tiềm ẩn – nghĩa là linh kiện vẫn hoạt động lúc kiểm tra nhưng sẽ hỏng sớm khi sử dụng, gây ảnh hưởng nghiêm trọng tới độ tin cậy của sản phẩm và uy tín của công ty.</w:t>
      </w:r>
    </w:p>
    <w:p w14:paraId="714EAF6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Vì vậy, toàn bộ khu vực sản xuất được kiểm soát tĩnh điện nghiêm ngặt: công nhân phải mặc áo choàng chống tĩnh điện, đeo vòng đeo tay tiếp đất được kiểm tra định kỳ, đi giày chống tĩnh điện; bàn ghế, thảm sàn, xe đẩy, khay đựng và thiết bị đều được thiết kế để tiêu tán tĩnh điện an toàn xuống đất; độ ẩm không khí trong xưởng cũng được duy trì ở mức phù hợp vì không khí quá khô sẽ làm tăng nguy cơ tích tụ tĩnh điện.</w:t>
      </w:r>
    </w:p>
    <w:p w14:paraId="7445EADA">
      <w:pPr>
        <w:pStyle w:val="4"/>
      </w:pPr>
      <w:r>
        <w:rPr>
          <w:rFonts w:ascii="Times New Roman" w:hAnsi="Times New Roman" w:eastAsia="Times New Roman" w:cs="Times New Roman"/>
        </w:rPr>
        <w:t>1.1.8. Hệ thống máy móc và trang thiết bị chính</w:t>
      </w:r>
    </w:p>
    <w:p w14:paraId="2FE86A0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Để vận hành quy trình sản xuất nêu trên, công ty đã đầu tư một hệ thống máy móc và trang thiết bị hiện đại, phần lớn nhập khẩu từ Nhật Bản và các nước có nền công nghiệp phát triển. Đây là khối tài sản có giá trị lớn, đòi hỏi công tác quản lý, bảo trì và theo dõi tình trạng chặt chẽ.</w:t>
      </w:r>
    </w:p>
    <w:p w14:paraId="17AA036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thiết bị của dây chuyền SMT bao gồm: máy in kem hàn, máy kiểm tra kem hàn, các máy đặt linh kiện tốc độ cao, lò hàn đối lưu nhiều vùng nhiệt, và các băng tải kết nối giữa các máy. Một dây chuyền SMT hoàn chỉnh là tổ hợp của nhiều thiết bị hoạt động đồng bộ, chỉ cần một máy gặp sự cố là cả dây chuyền phải dừng.</w:t>
      </w:r>
    </w:p>
    <w:p w14:paraId="48FBC33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thiết bị của công đoạn DIP bao gồm máy hàn sóng, các trạm hàn tay có kiểm soát nhiệt độ, băng tải lắp ráp và các đồ gá chuyên dụng cho từng loại sản phẩm.</w:t>
      </w:r>
    </w:p>
    <w:p w14:paraId="6AE8446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thiết bị kiểm tra chất lượng bao gồm các máy AOI, máy kiểm tra bằng tia X, các bộ thiết bị kiểm tra chức năng được thiết kế riêng cho từng dòng sản phẩm, buồng thử nghiệm nhiệt độ – độ ẩm, và các dụng cụ đo lường chính xác được hiệu chuẩn định kỳ.</w:t>
      </w:r>
    </w:p>
    <w:p w14:paraId="6BCEBB2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ra còn có nhóm thiết bị phụ trợ: hệ thống điều hòa và kiểm soát độ ẩm cho toàn bộ nhà xưởng, hệ thống khí nén, hệ thống hút khói hàn, tủ chống ẩm bảo quản linh kiện, máy sấy linh kiện, và các thiết bị kiểm tra tĩnh điện.</w:t>
      </w:r>
    </w:p>
    <w:p w14:paraId="18AB0CA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quản lý toàn bộ hệ thống thiết bị này đặt ra nhiều yêu cầu: theo dõi tình trạng hoạt động của từng máy, lập và thực hiện kế hoạch bảo trì phòng ngừa, quản lý lịch sử sửa chữa, theo dõi lịch hiệu chuẩn của các thiết bị đo lường, và ghi nhận việc điều chuyển thiết bị giữa các khu vực hoặc các dự án. Trước đây các thông tin này chủ yếu được quản lý bằng sổ sách và bảng tính, gây khó khăn trong việc tra cứu và tổng hợp. Đây chính là một trong những nhu cầu thực tế mà nhóm sinh viên đã ghi nhận và đưa vào hệ thống phần mềm của đề tài dưới dạng module quản lý thiết bị.</w:t>
      </w:r>
    </w:p>
    <w:p w14:paraId="0250F90F">
      <w:pPr>
        <w:pStyle w:val="4"/>
      </w:pPr>
      <w:r>
        <w:rPr>
          <w:rFonts w:ascii="Times New Roman" w:hAnsi="Times New Roman" w:eastAsia="Times New Roman" w:cs="Times New Roman"/>
        </w:rPr>
        <w:t>1.1.9. Cơ cấu tổ chức và chức năng các bộ phận</w:t>
      </w:r>
    </w:p>
    <w:p w14:paraId="12A45C5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mô hình quản lý, Công ty TNHH Điện tử UMC Việt Nam vận hành theo cơ cấu tổ chức trực tuyến – chức năng. Đây là mô hình phổ biến ở các doanh nghiệp sản xuất quy mô lớn, kết hợp ưu điểm của cả cơ cấu trực tuyến (mệnh lệnh rõ ràng theo cấp bậc, trách nhiệm cụ thể) và cơ cấu chức năng (chuyên môn hóa cao theo từng lĩnh vực). Đứng đầu công ty là Ban Giám đốc, bên dưới là các khối chức năng, mỗi khối bao gồm nhiều phòng ban và bộ phận chuyên môn phối hợp chặt chẽ với nhau.</w:t>
      </w:r>
    </w:p>
    <w:p w14:paraId="2A8B81AC">
      <w:pPr>
        <w:pStyle w:val="5"/>
      </w:pPr>
      <w:r>
        <w:rPr>
          <w:rFonts w:ascii="Times New Roman" w:hAnsi="Times New Roman" w:eastAsia="Times New Roman" w:cs="Times New Roman"/>
        </w:rPr>
        <w:t>a) Ban Giám đốc</w:t>
      </w:r>
    </w:p>
    <w:p w14:paraId="031838E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Ban Giám đốc gồm Tổng Giám đốc và các Phó Tổng Giám đốc phụ trách từng mảng hoạt động, thường có sự tham gia của các chuyên gia người Nhật từ tập đoàn mẹ. Ban Giám đốc chịu trách nhiệm hoạch định chiến lược phát triển của công ty, phê duyệt kế hoạch sản xuất kinh doanh, quyết định các vấn đề đầu tư lớn và giám sát toàn bộ hoạt động của nhà máy.</w:t>
      </w:r>
    </w:p>
    <w:p w14:paraId="3B411A5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cấp ra quyết định cao nhất, định hướng cho toàn bộ các khối chức năng bên dưới, đồng thời đóng vai trò cầu nối giữa nhà máy tại Việt Nam với tập đoàn mẹ tại Nhật Bản trong việc báo cáo kết quả hoạt động và tiếp nhận định hướng chiến lược.</w:t>
      </w:r>
    </w:p>
    <w:p w14:paraId="3A2623B7">
      <w:pPr>
        <w:pStyle w:val="5"/>
      </w:pPr>
      <w:r>
        <w:rPr>
          <w:rFonts w:ascii="Times New Roman" w:hAnsi="Times New Roman" w:eastAsia="Times New Roman" w:cs="Times New Roman"/>
        </w:rPr>
        <w:t>b) Khối Sản xuất</w:t>
      </w:r>
    </w:p>
    <w:p w14:paraId="77AE857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Khối Sản xuất là khối trực tiếp tạo ra sản phẩm, bao gồm các bộ phận vận hành dây chuyền SMT, bộ phận lắp ráp DIP, bộ phận kiểm tra và bộ phận đóng gói. Khối này chịu trách nhiệm về sản lượng, tiến độ giao hàng, năng suất lao động và duy trì tỷ lệ lỗi ở mức thấp nhất theo mục tiêu đề ra.</w:t>
      </w:r>
    </w:p>
    <w:p w14:paraId="2E6D888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Đội ngũ quản lý của khối bao gồm các quản đốc phân xưởng, chuyền trưởng phụ trách từng dây chuyền và tổ trưởng phụ trách từng nhóm công nhân. Cơ chế quản lý theo tầng lớp này giúp mệnh lệnh và thông tin được truyền đạt nhanh chóng, đồng thời các vấn đề phát sinh tại hiện trường được xử lý kịp thời ở cấp thấp nhất có thể.</w:t>
      </w:r>
    </w:p>
    <w:p w14:paraId="4D10ABB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Do đây là khối có số lượng lao động lớn nhất và hoạt động theo ca kíp liên tục, việc điều phối công việc, phân ca, theo dõi năng suất và quản lý tiến độ tại khối này rất phức tạp, đòi hỏi sự phối hợp nhịp nhàng giữa các bộ phận cũng như công cụ quản lý hiệu quả.</w:t>
      </w:r>
    </w:p>
    <w:p w14:paraId="7EF7131B">
      <w:pPr>
        <w:pStyle w:val="5"/>
      </w:pPr>
      <w:r>
        <w:rPr>
          <w:rFonts w:ascii="Times New Roman" w:hAnsi="Times New Roman" w:eastAsia="Times New Roman" w:cs="Times New Roman"/>
        </w:rPr>
        <w:t>c) Khối Kỹ thuật – Chất lượng</w:t>
      </w:r>
    </w:p>
    <w:p w14:paraId="0B62440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Khối Kỹ thuật – Chất lượng đóng vai trò bảo đảm sản phẩm đạt yêu cầu và không ngừng cải tiến quy trình. Khối này bao gồm nhiều bộ phận chuyên môn.</w:t>
      </w:r>
    </w:p>
    <w:p w14:paraId="3CB21D4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Bộ phận Đảm bảo chất lượng (QA) thiết lập và duy trì hệ thống quản lý chất lượng, xây dựng quy trình và tài liệu chất lượng, làm việc với khách hàng về các yêu cầu chất lượng và xử lý khiếu nại. Bộ phận Kiểm soát chất lượng (QC) trực tiếp kiểm tra chất lượng nguyên vật liệu đầu vào, bán thành phẩm trong quá trình sản xuất và thành phẩm trước khi xuất xưởng.</w:t>
      </w:r>
    </w:p>
    <w:p w14:paraId="3433DB7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Bộ phận Kỹ thuật sản xuất thiết kế và tối ưu quy trình sản xuất cho từng loại sản phẩm, lập tài liệu hướng dẫn thao tác chuẩn, xử lý các sự cố kỹ thuật phát sinh và chủ trì việc đưa sản phẩm mới vào sản xuất. Bộ phận Tự động hóa chi phí thấp nghiên cứu, thiết kế và chế tạo các thiết bị, đồ gá tự động hóa nhằm nâng cao năng suất và giảm sai sót.</w:t>
      </w:r>
    </w:p>
    <w:p w14:paraId="16325C3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khối tập trung nhiều kỹ sư và cán bộ kỹ thuật, thường xuyên triển khai các dự án cải tiến quy trình, dự án đầu tư thiết bị mới, dự án đưa sản phẩm mới vào sản xuất và dự án nâng cao chất lượng. Chính đặc điểm này khiến khối Kỹ thuật – Chất lượng trở thành đối tượng người dùng tiềm năng quan trọng nhất của hệ thống quản lý dự án mà đề tài xây dựng.</w:t>
      </w:r>
    </w:p>
    <w:p w14:paraId="63E33BA6">
      <w:pPr>
        <w:pStyle w:val="5"/>
      </w:pPr>
      <w:r>
        <w:rPr>
          <w:rFonts w:ascii="Times New Roman" w:hAnsi="Times New Roman" w:eastAsia="Times New Roman" w:cs="Times New Roman"/>
        </w:rPr>
        <w:t>d) Khối Hỗ trợ sản xuất</w:t>
      </w:r>
    </w:p>
    <w:p w14:paraId="7273AF7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Khối Hỗ trợ sản xuất bảo đảm nguồn lực đầu vào và đầu ra cho quá trình sản xuất. Bộ phận Kế hoạch – Mua hàng lập kế hoạch sản xuất dựa trên đơn hàng của khách hàng, tính toán nhu cầu vật tư và đặt hàng linh kiện, nguyên vật liệu từ các nhà cung cấp trong và ngoài nước, đồng thời theo dõi sát tiến độ giao hàng của nhà cung cấp.</w:t>
      </w:r>
    </w:p>
    <w:p w14:paraId="2944D81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Bộ phận Kho – Xuất nhập khẩu quản lý tồn kho nguyên vật liệu và thành phẩm, thực hiện các thủ tục xuất nhập khẩu và làm việc với cơ quan hải quan. Do công ty hoạt động theo mô hình doanh nghiệp chế xuất nên hoạt động xuất nhập khẩu diễn ra thường xuyên và chịu sự quản lý, giám sát chặt chẽ của cơ quan hải quan, đòi hỏi bộ phận này phải làm việc chính xác và tuân thủ đúng quy định pháp luật.</w:t>
      </w:r>
    </w:p>
    <w:p w14:paraId="2CA6A52C">
      <w:pPr>
        <w:pStyle w:val="5"/>
      </w:pPr>
      <w:r>
        <w:rPr>
          <w:rFonts w:ascii="Times New Roman" w:hAnsi="Times New Roman" w:eastAsia="Times New Roman" w:cs="Times New Roman"/>
        </w:rPr>
        <w:t>e) Khối Hành chính</w:t>
      </w:r>
    </w:p>
    <w:p w14:paraId="7008022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Khối Hành chính đảm nhiệm các chức năng quản lý nội bộ. Bộ phận Nhân sự phụ trách tuyển dụng, đào tạo, tính lương, quản lý chế độ phúc lợi và quan hệ lao động cho hàng nghìn người lao động. Bộ phận Kế toán – Tài chính quản lý dòng tiền, hạch toán chi phí sản xuất và lập báo cáo tài chính. Bộ phận An toàn – Môi trường giám sát công tác an toàn lao động, phòng cháy chữa cháy và tuân thủ các quy định về bảo vệ môi trường.</w:t>
      </w:r>
    </w:p>
    <w:p w14:paraId="2267168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ra, bộ phận Công nghệ thông tin – nơi nhóm sinh viên thực tập – cũng thuộc khối này, chịu trách nhiệm vận hành hạ tầng công nghệ thông tin, hỗ trợ người dùng và triển khai các ứng dụng phục vụ hoạt động của công ty.</w:t>
      </w:r>
    </w:p>
    <w:p w14:paraId="69F84FB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Khối Hành chính tuy không trực tiếp tạo ra sản phẩm nhưng đóng vai trò thiết yếu trong việc duy trì hoạt động ổn định và bảo đảm tuân thủ pháp luật của toàn công ty.</w:t>
      </w:r>
    </w:p>
    <w:p w14:paraId="5F34B30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Mô hình tổ chức nêu trên cho phép công ty vừa bảo đảm tính chuyên môn hóa cao trong từng bộ phận nghiệp vụ, vừa duy trì sự phối hợp chặt chẽ giữa các khối chức năng thông qua hệ thống họp giao ban định kỳ và cơ chế báo cáo theo cấp bậc. Chính sự phối hợp liên phòng ban trong các dự án cải tiến và dự án đầu tư đã tạo ra nhu cầu thực tế về một công cụ quản lý dự án tập trung, nơi mọi bên liên quan có thể cùng theo dõi tiến độ, phân công trách nhiệm rõ ràng và trao đổi thông tin minh bạch.</w:t>
      </w:r>
    </w:p>
    <w:p w14:paraId="19C8F1A1">
      <w:r>
        <w:rPr>
          <w:rFonts w:ascii="Times New Roman" w:hAnsi="Times New Roman" w:eastAsia="Times New Roman" w:cs="Times New Roman"/>
        </w:rPr>
        <w:t>[CHÈN HÌNH 1.3 – Sơ đồ cơ cấu tổ chức: Ban Giám đốc trên cùng; bốn khối Sản xuất / Kỹ thuật – Chất lượng / Hỗ trợ sản xuất / Hành chính bên dưới, mỗi khối liệt kê các bộ phận trực thuộc]</w:t>
      </w:r>
    </w:p>
    <w:p w14:paraId="652E8BB0">
      <w:pPr>
        <w:pStyle w:val="40"/>
      </w:pPr>
      <w:r>
        <w:rPr>
          <w:rFonts w:ascii="Times New Roman" w:hAnsi="Times New Roman" w:eastAsia="Times New Roman" w:cs="Times New Roman"/>
        </w:rPr>
        <w:t>Hình 1.3: Sơ đồ cơ cấu tổ chức Công ty TNHH Điện tử UMC Việt Nam</w:t>
      </w:r>
    </w:p>
    <w:p w14:paraId="005F1940">
      <w:pPr>
        <w:pStyle w:val="4"/>
      </w:pPr>
      <w:r>
        <w:rPr>
          <w:rFonts w:ascii="Times New Roman" w:hAnsi="Times New Roman" w:eastAsia="Times New Roman" w:cs="Times New Roman"/>
        </w:rPr>
        <w:t>1.1.10. Nguồn nhân lực và chính sách đối với người lao động</w:t>
      </w:r>
    </w:p>
    <w:p w14:paraId="3956BB9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Nguồn nhân lực là một trong những tài sản quan trọng nhất của một doanh nghiệp sản xuất thâm dụng lao động như UMC Việt Nam. Công ty hiện sử dụng khoảng bốn nghìn đến năm nghìn lao động, trong đó phần lớn là lao động sản xuất trực tiếp trên các dây chuyền, làm việc theo chế độ ca kíp để bảo đảm dây chuyền vận hành liên tục, tận dụng tối đa công suất thiết bị và đáp ứng khối lượng đơn hàng lớn.</w:t>
      </w:r>
    </w:p>
    <w:p w14:paraId="5CF52B5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Cơ cấu lao động của công ty được phân theo các cấp bậc và chức năng: công nhân sản xuất trực tiếp thực hiện các thao tác trên dây chuyền; tổ trưởng và chuyền trưởng quản lý từng nhóm, từng dây chuyền; kỹ thuật viên và kỹ sư phụ trách vận hành, bảo trì thiết bị và xử lý sự cố kỹ thuật; nhân viên các phòng ban chức năng; và đội ngũ cán bộ quản lý cấp trung, cấp cao.</w:t>
      </w:r>
    </w:p>
    <w:p w14:paraId="0AAA124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Bên cạnh lao động Việt Nam, công ty còn có một số chuyên gia người Nhật làm việc tại các vị trí quản lý và kỹ thuật quan trọng, đóng vai trò chuyển giao công nghệ, kinh nghiệm và văn hóa quản lý cho đội ngũ nhân sự người Việt. Qua thời gian, nhiều vị trí quản lý trước đây do người Nhật đảm nhiệm đã được chuyển giao dần cho cán bộ Việt Nam – đây là kết quả tích cực của quá trình đào tạo và phát triển nhân lực nội bộ.</w:t>
      </w:r>
    </w:p>
    <w:p w14:paraId="7C6FB81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công tác đào tạo, công ty chú trọng phát triển tay nghề cho người lao động ngay từ khi mới tuyển dụng. Lao động mới được đào tạo bài bản về thao tác chuẩn, quy trình an toàn, ý thức chất lượng và văn hóa doanh nghiệp trước khi chính thức làm việc trên dây chuyền. Quá trình đào tạo có kiểm tra đánh giá, chỉ những người đạt yêu cầu mới được bố trí vào vị trí sản xuất.</w:t>
      </w:r>
    </w:p>
    <w:p w14:paraId="78D46CB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quá trình làm việc, người lao động tiếp tục được đào tạo nâng cao thông qua các chương trình đào tạo nội bộ, hoạt động cải tiến Kaizen và cơ chế kèm cặp tại chỗ. Công ty cũng xây dựng lộ trình thăng tiến tương đối rõ ràng: công nhân có tay nghề tốt và tinh thần trách nhiệm cao có cơ hội được đề bạt làm tổ trưởng, chuyền trưởng và cao hơn nữa, tạo động lực phấn đấu và gắn bó lâu dài.</w:t>
      </w:r>
    </w:p>
    <w:p w14:paraId="7768231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chế độ đãi ngộ và phúc lợi, công ty thực hiện đầy đủ các chính sách theo quy định của pháp luật lao động Việt Nam và bổ sung nhiều phúc lợi riêng nhằm chăm lo đời sống người lao động: chế độ lương thưởng cạnh tranh gắn với kết quả công việc, đóng đầy đủ các loại bảo hiểm bắt buộc, hỗ trợ bữa ăn ca tại nhà ăn của công ty, bố trí xe đưa đón công nhân từ các khu vực lân cận, khám sức khỏe định kỳ hằng năm, và tổ chức các hoạt động văn hóa, thể thao, du lịch nhằm nâng cao đời sống tinh thần.</w:t>
      </w:r>
    </w:p>
    <w:p w14:paraId="02DD373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Chính nhờ môi trường làm việc chuyên nghiệp và chính sách nhân sự tương đối tốt, công ty duy trì được tỷ lệ giữ chân lao động ở mức khả quan so với mặt bằng chung của ngành – một yếu tố quan trọng bởi lao động có tay nghề và kinh nghiệm là tài sản không dễ thay thế trong ngành sản xuất điện tử.</w:t>
      </w:r>
    </w:p>
    <w:p w14:paraId="37F90322">
      <w:pPr>
        <w:pStyle w:val="4"/>
      </w:pPr>
      <w:r>
        <w:rPr>
          <w:rFonts w:ascii="Times New Roman" w:hAnsi="Times New Roman" w:eastAsia="Times New Roman" w:cs="Times New Roman"/>
        </w:rPr>
        <w:t>1.1.11. Hệ thống quản lý chất lượng và các chứng nhận đạt được</w:t>
      </w:r>
    </w:p>
    <w:p w14:paraId="72C25DC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Đối với một doanh nghiệp sản xuất dịch vụ điện tử phục vụ xuất khẩu, hệ thống quản lý chất lượng đạt chuẩn quốc tế là điều kiện tiên quyết để có thể trở thành đối tác của các thương hiệu lớn. Công ty TNHH Điện tử UMC Việt Nam đã xây dựng và duy trì đồng thời nhiều hệ thống quản lý theo các tiêu chuẩn quốc tế, phản ánh cam kết nghiêm túc của công ty đối với chất lượng và sự phát triển bền vững.</w:t>
      </w:r>
    </w:p>
    <w:p w14:paraId="2C5BDE9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ISO 9001 – Hệ thống quản lý chất lượng: đây là tiêu chuẩn nền tảng, quy định các yêu cầu đối với một hệ thống quản lý chất lượng, giúp công ty chuẩn hóa quy trình, kiểm soát chất lượng một cách có hệ thống và liên tục cải tiến để đáp ứng yêu cầu của khách hàng. Việc áp dụng ISO 9001 giúp mọi hoạt động trong công ty được thực hiện theo quy trình rõ ràng, có hồ sơ ghi nhận, có kiểm soát và có cơ chế cải tiến.</w:t>
      </w:r>
    </w:p>
    <w:p w14:paraId="236FE3D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ISO 14001 – Hệ thống quản lý môi trường: tiêu chuẩn này giúp công ty nhận diện, kiểm soát và giảm thiểu các tác động đến môi trường trong quá trình sản xuất, bao gồm việc xử lý chất thải rắn, nước thải, khí thải, quản lý hóa chất nguy hại, tiết kiệm năng lượng và tài nguyên. Đây là thể hiện cam kết phát triển bền vững và trách nhiệm với cộng đồng địa phương nơi công ty hoạt động.</w:t>
      </w:r>
    </w:p>
    <w:p w14:paraId="04175BD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IATF 16949 – Hệ thống quản lý chất lượng ngành ô tô: đây là tiêu chuẩn chất lượng chuyên biệt và nghiêm ngặt nhất, dành riêng cho các nhà cung cấp trong chuỗi cung ứng ngành công nghiệp ô tô. Tiêu chuẩn này đặt ra các yêu cầu rất cao về phòng ngừa lỗi, giảm biến động trong quá trình sản xuất, kiểm soát quá trình bằng thống kê và khả năng truy xuất nguồn gốc đầy đủ. Việc đạt được chứng nhận này là một thành tựu lớn, cho phép công ty tham gia sản xuất linh kiện điện tử cho ô tô.</w:t>
      </w:r>
    </w:p>
    <w:p w14:paraId="10EC3A9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các chứng nhận về hệ thống quản lý, công ty còn được Tổng cục Hải quan cấp chứng nhận "Doanh nghiệp ưu tiên" vào năm 2014, cho phép hưởng các thủ tục hải quan thuận lợi hơn nhờ có lịch sử tuân thủ pháp luật tốt và hệ thống kiểm soát nội bộ đạt chuẩn.</w:t>
      </w:r>
    </w:p>
    <w:p w14:paraId="254D0F1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duy trì đồng thời nhiều hệ thống quản lý và chứng nhận này không hề đơn giản. Công ty phải có quy trình làm việc chặt chẽ được văn bản hóa đầy đủ, hồ sơ tài liệu được lưu trữ và cập nhật thường xuyên, hoạt động đánh giá nội bộ định kỳ để phát hiện điểm chưa phù hợp, và quan trọng nhất là tinh thần tuân thủ được quán triệt trong toàn bộ tổ chức. Hằng năm, công ty còn phải trải qua các cuộc đánh giá giám sát của tổ chức chứng nhận bên ngoài để duy trì hiệu lực của chứng chỉ.</w:t>
      </w:r>
    </w:p>
    <w:p w14:paraId="118DBEF2">
      <w:r>
        <w:rPr>
          <w:rFonts w:ascii="Times New Roman" w:hAnsi="Times New Roman" w:eastAsia="Times New Roman" w:cs="Times New Roman"/>
        </w:rPr>
        <w:t>[CHÈN BẢNG 1.3 – Các tiêu chuẩn và chứng nhận: Tiêu chuẩn/Chứng nhận | Nội dung | Ý nghĩa đối với công ty]</w:t>
      </w:r>
    </w:p>
    <w:p w14:paraId="4ED36A37">
      <w:pPr>
        <w:pStyle w:val="26"/>
      </w:pPr>
      <w:r>
        <w:rPr>
          <w:rFonts w:ascii="Times New Roman" w:hAnsi="Times New Roman" w:eastAsia="Times New Roman" w:cs="Times New Roman"/>
        </w:rPr>
        <w:t>Bảng 1.3: Các tiêu chuẩn và chứng nhận công ty đạt được</w:t>
      </w:r>
    </w:p>
    <w:p w14:paraId="301F6779">
      <w:pPr>
        <w:pStyle w:val="4"/>
      </w:pPr>
      <w:r>
        <w:rPr>
          <w:rFonts w:ascii="Times New Roman" w:hAnsi="Times New Roman" w:eastAsia="Times New Roman" w:cs="Times New Roman"/>
        </w:rPr>
        <w:t>1.1.12. Công tác an toàn – môi trường và trách nhiệm xã hội</w:t>
      </w:r>
    </w:p>
    <w:p w14:paraId="53040BF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Bên cạnh hoạt động sản xuất kinh doanh, công ty còn chú trọng thực hiện trách nhiệm với người lao động, cộng đồng và môi trường. Đây không chỉ là yêu cầu từ phía khách hàng và pháp luật, mà còn là một phần trong triết lý phát triển bền vững của doanh nghiệp.</w:t>
      </w:r>
    </w:p>
    <w:p w14:paraId="690B67D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công tác an toàn lao động, công ty duy trì bộ phận chuyên trách về an toàn – môi trường với nhiệm vụ xây dựng và giám sát việc thực hiện các quy định an toàn, tổ chức huấn luyện an toàn định kỳ cho toàn thể cán bộ công nhân viên, kiểm tra định kỳ các thiết bị có yêu cầu nghiêm ngặt về an toàn, và điều tra phân tích khi có sự cố xảy ra để rút kinh nghiệm phòng ngừa.</w:t>
      </w:r>
    </w:p>
    <w:p w14:paraId="0DC780F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cũng thường xuyên tổ chức diễn tập phòng cháy chữa cháy và ứng phó tình huống khẩn cấp, bố trí đầy đủ trang thiết bị phòng cháy chữa cháy, biển báo an toàn và lối thoát hiểm tại tất cả các khu vực trong nhà máy.</w:t>
      </w:r>
    </w:p>
    <w:p w14:paraId="0C71D3B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công tác bảo vệ môi trường, theo yêu cầu của tiêu chuẩn ISO 14001, công ty thực hiện phân loại và xử lý chất thải theo quy định, trong đó chất thải nguy hại (như dung môi, kem hàn thừa, linh kiện hỏng chứa kim loại nặng) được thu gom riêng và chuyển giao cho đơn vị có chức năng xử lý. Nước thải sản xuất và sinh hoạt được xử lý đạt chuẩn trước khi xả ra hệ thống chung của khu công nghiệp. Khí thải từ khu vực hàn được hút và lọc trước khi thải ra môi trường.</w:t>
      </w:r>
    </w:p>
    <w:p w14:paraId="6BF8960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cũng triển khai các chương trình tiết kiệm năng lượng, tối ưu hóa việc sử dụng điện cho hệ thống điều hòa và máy móc, giảm thiểu vật liệu đóng gói và tăng cường tái sử dụng khay đựng, thùng chứa trong nội bộ.</w:t>
      </w:r>
    </w:p>
    <w:p w14:paraId="378097C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trách nhiệm với cộng đồng, công ty tạo việc làm ổn định cho hàng nghìn lao động địa phương, đóng góp vào ngân sách nhà nước và tham gia các hoạt động an sinh xã hội tại địa phương. Công ty cũng duy trì mối quan hệ hợp tác với các trường đại học, cao đẳng và trường nghề trong khu vực trong việc tiếp nhận sinh viên thực tập, qua đó góp phần đào tạo nguồn nhân lực cho ngành công nghiệp điện tử. Việc nhóm sinh viên được tiếp nhận thực tập tại công ty chính là một minh chứng cụ thể cho hoạt động này.</w:t>
      </w:r>
    </w:p>
    <w:p w14:paraId="6949667C">
      <w:pPr>
        <w:pStyle w:val="4"/>
      </w:pPr>
      <w:r>
        <w:rPr>
          <w:rFonts w:ascii="Times New Roman" w:hAnsi="Times New Roman" w:eastAsia="Times New Roman" w:cs="Times New Roman"/>
        </w:rPr>
        <w:t>1.1.13. Hạ tầng công nghệ thông tin và định hướng chuyển đổi số</w:t>
      </w:r>
    </w:p>
    <w:p w14:paraId="634A818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bối cảnh cuộc cách mạng công nghiệp lần thứ tư và xu hướng chuyển đổi số trong sản xuất, hạ tầng công nghệ thông tin ngày càng đóng vai trò quan trọng trong hoạt động của công ty.</w:t>
      </w:r>
    </w:p>
    <w:p w14:paraId="1207E9D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Nền tảng cốt lõi trong quản trị của công ty là hệ thống hoạch định nguồn lực doanh nghiệp ERP (SAP), được triển khai từ năm 2012. Hệ thống này tích hợp và đồng bộ hóa các quy trình nghiệp vụ trên toàn công ty: quản lý sản xuất, quản lý vật tư và kho hàng, mua hàng, bán hàng, tài chính – kế toán. Nhờ đó, lãnh đạo có được bức tranh tổng thể, chính xác và kịp thời về hoạt động của doanh nghiệp để ra quyết định, thay vì phải chờ tổng hợp báo cáo thủ công từ nhiều bộ phận.</w:t>
      </w:r>
    </w:p>
    <w:p w14:paraId="3BD464C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Bên cạnh hệ thống ERP dùng cho các nghiệp vụ cốt lõi, công ty còn sử dụng nhiều hệ thống và phần mềm hỗ trợ khác cho từng lĩnh vực chuyên môn: các hệ thống điều khiển và giám sát dây chuyền sản xuất, phần mềm quản lý chất lượng và lưu trữ dữ liệu kiểm tra, hệ thống chấm công, hệ thống thư điện tử và các công cụ văn phòng phục vụ trao đổi thông tin nội bộ.</w:t>
      </w:r>
    </w:p>
    <w:p w14:paraId="10AA9BB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cũng đầu tư vào hạ tầng mạng nội bộ, hệ thống máy chủ, sao lưu dữ liệu và các biện pháp bảo đảm an toàn thông tin để bảo vệ dữ liệu sản xuất và dữ liệu khách hàng – vốn là những thông tin nhạy cảm cần được bảo mật nghiêm ngặt theo cam kết với khách hàng.</w:t>
      </w:r>
    </w:p>
    <w:p w14:paraId="111313B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Tuy nhiên, qua quá trình khảo sát thực tế trong thời gian thực tập, nhóm nhận thấy công ty vẫn còn thiếu một công cụ chuyên biệt để quản lý các dự án nội bộ và điều phối công việc, cộng tác giữa các phòng ban. Các hệ thống hiện có như ERP tập trung vào nghiệp vụ sản xuất và tài chính, không được thiết kế để quản lý các dự án cải tiến, dự án đầu tư thiết bị hay dự án nâng cấp chất lượng vốn đòi hỏi sự phối hợp của nhiều bộ phận và kéo dài qua nhiều giai đoạn.</w:t>
      </w:r>
    </w:p>
    <w:p w14:paraId="6614CB7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Hiện các dự án này thường được theo dõi bằng các công cụ rời rạc như bảng tính, thư điện tử hoặc trao đổi trực tiếp trong các cuộc họp. Cách làm này dẫn đến một số khó khăn cụ thể mà nhóm đã ghi nhận được:</w:t>
      </w:r>
    </w:p>
    <w:p w14:paraId="23CC354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Thứ nhất, khó theo dõi tiến độ tổng thể của dự án một cách trực quan. Người phụ trách phải tự tổng hợp thông tin từ nhiều nguồn, mất thời gian và dễ bỏ sót.</w:t>
      </w:r>
    </w:p>
    <w:p w14:paraId="45B9E79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Thứ hai, khó phân công trách nhiệm rõ ràng cho từng người, từng đầu việc. Khi công việc chậm trễ, việc xác định trách nhiệm và nguyên nhân không dễ dàng.</w:t>
      </w:r>
    </w:p>
    <w:p w14:paraId="227940F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Thứ ba, khó lưu trữ tài liệu tập trung và tra cứu lịch sử công việc. Tài liệu nằm rải rác trong hộp thư cá nhân hoặc máy tính của từng người, khi có người nghỉ việc hoặc chuyển bộ phận thì thông tin dễ bị thất lạc.</w:t>
      </w:r>
    </w:p>
    <w:p w14:paraId="2C122DE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Thứ tư, thông tin trao đổi bị phân tán qua nhiều kênh khác nhau, không có nơi lưu vết thống nhất, gây khó khăn khi cần xem lại các quyết định đã thống nhất trước đó.</w:t>
      </w:r>
    </w:p>
    <w:p w14:paraId="17BEC7F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chính là khoảng trống thực tế mà đề tài của nhóm hướng tới giải quyết: xây dựng một ứng dụng web quản lý dự án và cộng tác nhóm, phù hợp với đặc thù và quy mô của công ty, cung cấp một nơi tập trung để lập kế hoạch, phân công, theo dõi tiến độ và lưu trữ tài liệu của các dự án. Việc xây dựng công cụ này không chỉ giải quyết một nhu cầu cụ thể mà còn góp phần vào định hướng chuyển đổi số trong công tác quản trị nội bộ của doanh nghiệp.</w:t>
      </w:r>
    </w:p>
    <w:p w14:paraId="72E57775">
      <w:pPr>
        <w:pStyle w:val="4"/>
      </w:pPr>
      <w:r>
        <w:rPr>
          <w:rFonts w:ascii="Times New Roman" w:hAnsi="Times New Roman" w:eastAsia="Times New Roman" w:cs="Times New Roman"/>
        </w:rPr>
        <w:t>1.1.14. Thuận lợi, khó khăn và định hướng phát triển</w:t>
      </w:r>
    </w:p>
    <w:p w14:paraId="6FA4A44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Qua quá trình tìm hiểu về đơn vị thực tập, nhóm sinh viên đã có được cái nhìn tương đối toàn diện về những thuận lợi cũng như thách thức mà công ty đang đối mặt.</w:t>
      </w:r>
    </w:p>
    <w:p w14:paraId="40C6BC0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thuận lợi, công ty có nền tảng vững chắc từ tập đoàn mẹ tại Nhật Bản về công nghệ, kinh nghiệm quản lý và mạng lưới khách hàng. Hệ thống quản lý chất lượng đạt nhiều chuẩn quốc tế là lợi thế cạnh tranh quan trọng khi tiếp cận các khách hàng mới. Đội ngũ lao động đã qua đào tạo, có kinh nghiệm tích lũy qua nhiều năm là tài sản quý. Vị trí địa lý thuận lợi và hạ tầng khu công nghiệp phát triển hỗ trợ tốt cho hoạt động logistics.</w:t>
      </w:r>
    </w:p>
    <w:p w14:paraId="78A4FE0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khó khăn, ngành EMS có biên lợi nhuận không cao và chịu áp lực cạnh tranh gay gắt về giá từ các nhà máy trong khu vực. Chi phí lao động tại Việt Nam đang tăng dần, làm giảm lợi thế cạnh tranh truyền thống. Biến động của thị trường điện tử toàn cầu và các sự kiện bất ngờ trong chuỗi cung ứng có thể ảnh hưởng trực tiếp tới đơn hàng và nguồn cung linh kiện. Ngoài ra, việc tuyển dụng và giữ chân lao động có tay nghề ngày càng khó khăn khi nhiều nhà máy khác cùng cạnh tranh nguồn nhân lực trong khu vực.</w:t>
      </w:r>
    </w:p>
    <w:p w14:paraId="15EC071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Trước những thách thức đó, định hướng phát triển của công ty tập trung vào một số hướng chính. Trước hết là nâng cao mức độ tự động hóa để giảm phụ thuộc vào lao động thủ công, tăng năng suất và ổn định chất lượng. Tiếp đến là đa dạng hóa sản phẩm và khách hàng, đặc biệt mở rộng sang các phân khúc có giá trị gia tăng cao như linh kiện ô tô. Song song là đẩy mạnh chuyển đổi số trong quản trị nội bộ để nâng cao hiệu quả điều hành và ra quyết định. Cuối cùng là tiếp tục đầu tư vào đào tạo và phát triển nguồn nhân lực nội bộ, xây dựng đội ngũ kế cận có năng lực.</w:t>
      </w:r>
    </w:p>
    <w:p w14:paraId="094AAC6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nhóm sinh viên thực hiện đề tài xây dựng ứng dụng quản lý dự án cho công ty nằm đúng trong hướng đẩy mạnh chuyển đổi số nêu trên, và đó cũng là lý do đề tài nhận được sự quan tâm, hỗ trợ từ phía đơn vị thực tập.</w:t>
      </w:r>
    </w:p>
    <w:p w14:paraId="59186C09">
      <w:pPr>
        <w:pStyle w:val="3"/>
      </w:pPr>
      <w:r>
        <w:rPr>
          <w:rFonts w:ascii="Times New Roman" w:hAnsi="Times New Roman" w:eastAsia="Times New Roman" w:cs="Times New Roman"/>
        </w:rPr>
        <w:t>1.2. Thông tin về vị trí và công việc thực tập</w:t>
      </w:r>
    </w:p>
    <w:p w14:paraId="6B0B33E6">
      <w:pPr>
        <w:pStyle w:val="4"/>
      </w:pPr>
      <w:r>
        <w:rPr>
          <w:rFonts w:ascii="Times New Roman" w:hAnsi="Times New Roman" w:eastAsia="Times New Roman" w:cs="Times New Roman"/>
        </w:rPr>
        <w:t>1.2.1. Bộ phận công tác và vai trò được phân công</w:t>
      </w:r>
    </w:p>
    <w:p w14:paraId="2FAEE53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thời gian thực tập tại đơn vị, nhóm sinh viên được bố trí công tác tại bộ phận Công nghệ thông tin của công ty, đảm nhận vai trò lập trình viên tham gia phát triển ứng dụng web nội bộ. Đây là vị trí phù hợp với chuyên ngành đào tạo Công nghệ thông tin và định hướng nghề nghiệp của nhóm, đồng thời gắn liền trực tiếp với đề tài tốt nghiệp đã đăng ký.</w:t>
      </w:r>
    </w:p>
    <w:p w14:paraId="0B8FEFF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Bộ phận Công nghệ thông tin của công ty có nhiệm vụ quản lý và vận hành hệ thống mạng, máy chủ và các phần mềm nội bộ; hỗ trợ kỹ thuật cho người dùng trong toàn công ty; bảo đảm an toàn thông tin; và tham gia triển khai các ứng dụng công nghệ thông tin phục vụ hoạt động sản xuất kinh doanh.</w:t>
      </w:r>
    </w:p>
    <w:p w14:paraId="0F0C245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được thực tập tại bộ phận này giúp nhóm có cơ hội tiếp cận với môi trường công nghệ thông tin của một doanh nghiệp sản xuất quy mô lớn, hiểu được cách một hệ thống phần mềm được xây dựng và vận hành để phục vụ nhu cầu thực tế, cũng như cách bộ phận công nghệ thông tin phối hợp với các bộ phận nghiệp vụ khác. Đây là những trải nghiệm mà môi trường học tập trên giảng đường khó có thể mang lại đầy đủ.</w:t>
      </w:r>
    </w:p>
    <w:p w14:paraId="4A2051E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việc chính của nhóm trong quá trình thực tập xoay quanh việc khảo sát nhu cầu quản lý, phân tích yêu cầu nghiệp vụ, thiết kế và xây dựng một hệ thống quản lý dự án và cộng tác nhóm. Do đặc thù công ty là doanh nghiệp sản xuất – lắp ráp linh kiện điện tử với nhiều dự án cải tiến quy trình, dự án đầu tư thiết bị và dự án nâng cao chất lượng được triển khai song song, nhu cầu về một công cụ quản lý dự án tập trung, trực quan và dễ sử dụng là rất thiết thực.</w:t>
      </w:r>
    </w:p>
    <w:p w14:paraId="47F22D2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chính là bài toán thực tế mà nhóm được giao tìm hiểu và xây dựng giải pháp trong suốt kỳ thực tập, dưới sự hướng dẫn của cán bộ phụ trách tại đơn vị và giảng viên hướng dẫn tại trường.</w:t>
      </w:r>
    </w:p>
    <w:p w14:paraId="3BB94329">
      <w:pPr>
        <w:pStyle w:val="4"/>
      </w:pPr>
      <w:r>
        <w:rPr>
          <w:rFonts w:ascii="Times New Roman" w:hAnsi="Times New Roman" w:eastAsia="Times New Roman" w:cs="Times New Roman"/>
        </w:rPr>
        <w:t>1.2.2. Yêu cầu đối với vị trí thực tập</w:t>
      </w:r>
    </w:p>
    <w:p w14:paraId="770E4CC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Vị trí thực tập lập trình viên phát triển ứng dụng web đòi hỏi nhóm sinh viên phải có nền tảng kiến thức và kỹ năng khá toàn diện. Các yêu cầu cụ thể được người hướng dẫn tại đơn vị trao đổi ngay từ buổi đầu bao gồm:</w:t>
      </w:r>
    </w:p>
    <w:p w14:paraId="62D6A29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Kiến thức về lập trình web toàn phần: nắm vững cả phần phát triển giao diện phía máy khách và phần xử lý nghiệp vụ phía máy chủ, hiểu rõ cách hai phần này giao tiếp với nhau thông qua giao diện lập trình ứng dụng. Cụ thể, nhóm cần thành thạo các ngôn ngữ và công nghệ nền tảng của web như HTML, CSS, JavaScript cùng các thư viện, khung làm việc hiện đại đang được sử dụng phổ biến.</w:t>
      </w:r>
    </w:p>
    <w:p w14:paraId="08BE194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Kiến thức về cơ sở dữ liệu quan hệ: có khả năng thiết kế lược đồ cơ sở dữ liệu hợp lý, hiểu và vận dụng đúng các mối quan hệ giữa các bảng dữ liệu, viết được truy vấn hiệu quả và bảo đảm tính toàn vẹn của dữ liệu thông qua khóa chính, khóa ngoại cùng các ràng buộc phù hợp.</w:t>
      </w:r>
    </w:p>
    <w:p w14:paraId="60C6C3F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Kỹ năng phân tích và thiết kế hệ thống: biết cách chuyển hóa các yêu cầu nghiệp vụ được diễn đạt bằng ngôn ngữ thông thường của người dùng thành các đặc tả chức năng, sơ đồ use case, lược đồ dữ liệu và thiết kế kiến trúc hệ thống; biết cân nhắc các phương án thiết kế khác nhau và lựa chọn giải pháp phù hợp với bối cảnh.</w:t>
      </w:r>
    </w:p>
    <w:p w14:paraId="5246C45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Kỹ năng làm việc nhóm và giao tiếp: do đề tài được thực hiện theo nhóm và phải phối hợp thường xuyên với người hướng dẫn tại đơn vị, nhóm cần có khả năng phân chia công việc hợp lý, phối hợp hiệu quả, giải quyết bất đồng một cách xây dựng, và trình bày ý tưởng rõ ràng với cả người trong lẫn ngoài lĩnh vực công nghệ thông tin.</w:t>
      </w:r>
    </w:p>
    <w:p w14:paraId="5FCD380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Ý thức bảo mật và tuân thủ: hiểu và tuân thủ nghiêm túc các quy định bảo mật thông tin của doanh nghiệp, có ý thức về an toàn thông tin ngay từ khâu thiết kế và lập trình hệ thống, đặc biệt là trong việc kiểm soát truy cập và bảo vệ dữ liệu nhạy cảm.</w:t>
      </w:r>
    </w:p>
    <w:p w14:paraId="511C81B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các yêu cầu về chuyên môn, vị trí thực tập cũng đòi hỏi nhóm có tinh thần trách nhiệm cao, chủ động học hỏi những kiến thức và công nghệ mới mà thực tế công việc đòi hỏi, chịu được áp lực về tiến độ, và có tác phong làm việc chuyên nghiệp phù hợp với môi trường doanh nghiệp Nhật Bản vốn đề cao tính kỷ luật, sự đúng giờ và tinh thần cầu tiến.</w:t>
      </w:r>
    </w:p>
    <w:p w14:paraId="0558E321">
      <w:pPr>
        <w:pStyle w:val="4"/>
      </w:pPr>
      <w:r>
        <w:rPr>
          <w:rFonts w:ascii="Times New Roman" w:hAnsi="Times New Roman" w:eastAsia="Times New Roman" w:cs="Times New Roman"/>
        </w:rPr>
        <w:t>1.2.3. Nội dung công việc và nhiệm vụ cụ thể</w:t>
      </w:r>
    </w:p>
    <w:p w14:paraId="14288F3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suốt quá trình thực tập, nhóm được giao thực hiện các nhóm nhiệm vụ cụ thể, gắn với các giai đoạn của quá trình phát triển một hệ thống phần mềm theo vòng đời phát triển phần mềm thông thường.</w:t>
      </w:r>
    </w:p>
    <w:p w14:paraId="1D77BBAE">
      <w:pPr>
        <w:pStyle w:val="5"/>
      </w:pPr>
      <w:r>
        <w:rPr>
          <w:rFonts w:ascii="Times New Roman" w:hAnsi="Times New Roman" w:eastAsia="Times New Roman" w:cs="Times New Roman"/>
        </w:rPr>
        <w:t>a) Khảo sát và phân tích yêu cầu</w:t>
      </w:r>
    </w:p>
    <w:p w14:paraId="751BD79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tiến hành tìm hiểu quy trình quản lý dự án và quản lý công việc thực tế đang diễn ra tại các phòng ban của công ty, đặc biệt là khối Kỹ thuật – Chất lượng và khối Sản xuất – nơi thường xuyên triển khai các dự án cải tiến.</w:t>
      </w:r>
    </w:p>
    <w:p w14:paraId="5A5C141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Phương pháp khảo sát chủ yếu là phỏng vấn trực tiếp cán bộ phụ trách, quan sát cách làm việc thực tế và tham khảo các biểu mẫu, bảng tính mà các bộ phận đang sử dụng. Nhóm ghi nhận cách các bộ phận hiện đang theo dõi tiến độ công việc, phân công trách nhiệm và lưu trữ tài liệu; xác định những khó khăn, bất cập trong cách làm hiện tại.</w:t>
      </w:r>
    </w:p>
    <w:p w14:paraId="7372CDD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Song song, nhóm khảo sát và so sánh với các nền tảng quản lý dự án phổ biến trên thị trường để học hỏi cách tổ chức chức năng và giao diện, từ đó rút ra tập chức năng cần xây dựng cho phù hợp với quy mô và đặc thù của doanh nghiệp. Kết quả của giai đoạn này là bản đặc tả yêu cầu, làm cơ sở cho các bước thiết kế và lập trình tiếp theo.</w:t>
      </w:r>
    </w:p>
    <w:p w14:paraId="2130DE18">
      <w:pPr>
        <w:pStyle w:val="5"/>
      </w:pPr>
      <w:r>
        <w:rPr>
          <w:rFonts w:ascii="Times New Roman" w:hAnsi="Times New Roman" w:eastAsia="Times New Roman" w:cs="Times New Roman"/>
        </w:rPr>
        <w:t>b) Thiết kế hệ thống</w:t>
      </w:r>
    </w:p>
    <w:p w14:paraId="6C01896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Trên cơ sở yêu cầu đã phân tích, nhóm tiến hành thiết kế hệ thống ở nhiều khía cạnh. Về mặt chức năng, nhóm xây dựng các sơ đồ use case tổng quát và phân rã, mô tả chi tiết chức năng của hệ thống theo từng vai trò người dùng, kèm theo các đặc tả use case chi tiết cho từng chức năng quan trọng.</w:t>
      </w:r>
    </w:p>
    <w:p w14:paraId="22ACAD1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mặt dữ liệu, nhóm thiết kế lược đồ cơ sở dữ liệu quan hệ với đầy đủ các bảng dữ liệu và mối quan hệ giữa chúng, cân nhắc kỹ việc chuẩn hóa dữ liệu để tránh trùng lặp nhưng vẫn bảo đảm hiệu năng truy vấn.</w:t>
      </w:r>
    </w:p>
    <w:p w14:paraId="1635260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mặt kiến trúc, nhóm thiết kế kiến trúc tổng thể của hệ thống theo mô hình nhiều tầng, phân tách rõ ràng giữa tầng giao diện, tầng xử lý nghiệp vụ và tầng dữ liệu, đồng thời thiết kế các nhóm giao diện lập trình ứng dụng làm cầu nối giữa phía máy khách và phía máy chủ.</w:t>
      </w:r>
    </w:p>
    <w:p w14:paraId="7D1D49A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giai đoạn quan trọng, quyết định kiến trúc tổng thể, tính đúng đắn và khả năng mở rộng của hệ thống về sau. Một thiết kế tốt giúp việc lập trình sau đó thuận lợi, còn thiết kế sai sót sẽ gây khó khăn và tốn kém khi phải sửa chữa ở giai đoạn muộn.</w:t>
      </w:r>
    </w:p>
    <w:p w14:paraId="1858BCB3">
      <w:pPr>
        <w:pStyle w:val="5"/>
      </w:pPr>
      <w:r>
        <w:rPr>
          <w:rFonts w:ascii="Times New Roman" w:hAnsi="Times New Roman" w:eastAsia="Times New Roman" w:cs="Times New Roman"/>
        </w:rPr>
        <w:t>c) Lập trình phát triển hệ thống</w:t>
      </w:r>
    </w:p>
    <w:p w14:paraId="0352D8E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trực tiếp xây dựng hệ thống với hai phần chính. Phần máy chủ được phát triển bằng Node.js kết hợp khung Express và công cụ Prisma ORM, kết nối với hệ quản trị cơ sở dữ liệu PostgreSQL. Phần này chịu trách nhiệm xử lý toàn bộ nghiệp vụ, xác thực người dùng, kiểm soát phân quyền chặt chẽ theo vai trò và cung cấp các giao diện lập trình ứng dụng cho phía máy khách.</w:t>
      </w:r>
    </w:p>
    <w:p w14:paraId="5BAB38C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Phần giao diện người dùng được xây dựng bằng thư viện ReactJS kết hợp Redux Toolkit để quản lý trạng thái ứng dụng một cách tập trung, mang lại giao diện hiện đại, phản hồi nhanh và trải nghiệm mượt mà cho người sử dụng.</w:t>
      </w:r>
    </w:p>
    <w:p w14:paraId="5A17E54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cũng tích hợp kênh giao tiếp thời gian thực bằng Socket.IO để đồng bộ dữ liệu tức thời giữa nhiều người dùng khi có thay đổi, phục vụ nhu cầu cộng tác nhóm – một yêu cầu quan trọng đối với hệ thống quản lý dự án nhiều người cùng sử dụng.</w:t>
      </w:r>
    </w:p>
    <w:p w14:paraId="0122391F">
      <w:pPr>
        <w:pStyle w:val="5"/>
      </w:pPr>
      <w:r>
        <w:rPr>
          <w:rFonts w:ascii="Times New Roman" w:hAnsi="Times New Roman" w:eastAsia="Times New Roman" w:cs="Times New Roman"/>
        </w:rPr>
        <w:t>d) Kiểm thử và hoàn thiện</w:t>
      </w:r>
    </w:p>
    <w:p w14:paraId="5C401F6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thực hiện kiểm thử chức năng từng module để bảo đảm hệ thống hoạt động đúng theo yêu cầu đã đặc tả. Bên cạnh kiểm thử thủ công, nhóm còn viết các bộ kiểm thử tự động cho các luồng nghiệp vụ quan trọng nhằm phát hiện sớm lỗi khi có thay đổi mã nguồn.</w:t>
      </w:r>
    </w:p>
    <w:p w14:paraId="6812C95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đặc biệt chú trọng rà soát các lỗ hổng bảo mật, nhất là vấn đề kiểm soát truy cập – bảo đảm người dùng thuộc một dự án không thể xem hoặc chỉnh sửa dữ liệu của dự án khác thông qua việc thay đổi tham số trên đường dẫn. Đây là loại lỗ hổng phổ biến nhưng nguy hiểm trong các ứng dụng web nhiều người dùng.</w:t>
      </w:r>
    </w:p>
    <w:p w14:paraId="0120D29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ra, nhóm cũng tối ưu hóa giao diện, cải thiện trải nghiệm người dùng trên cả máy tính và thiết bị di động, bảo đảm hệ thống hoạt động ổn định và thân thiện với người sử dụng ở mọi trình độ tin học.</w:t>
      </w:r>
    </w:p>
    <w:p w14:paraId="0E140DBC">
      <w:pPr>
        <w:pStyle w:val="5"/>
      </w:pPr>
      <w:r>
        <w:rPr>
          <w:rFonts w:ascii="Times New Roman" w:hAnsi="Times New Roman" w:eastAsia="Times New Roman" w:cs="Times New Roman"/>
        </w:rPr>
        <w:t>e) Báo cáo tiến độ và tiếp nhận phản hồi</w:t>
      </w:r>
    </w:p>
    <w:p w14:paraId="0D545D5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Định kỳ, nhóm trao đổi với người hướng dẫn tại đơn vị và giảng viên hướng dẫn về tiến độ thực hiện, trình bày kết quả đạt được cũng như những khó khăn, vướng mắc gặp phải trong quá trình phát triển.</w:t>
      </w:r>
    </w:p>
    <w:p w14:paraId="6988B65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tiếp nhận các góp ý chuyên môn, từ đó điều chỉnh, bổ sung và hoàn thiện sản phẩm cho phù hợp hơn với thực tế vận hành của doanh nghiệp và yêu cầu của đề tài. Việc báo cáo và tiếp nhận phản hồi thường xuyên giúp nhóm kịp thời phát hiện và điều chỉnh những sai lệch về hướng đi, tránh tình trạng làm sai nhiều rồi mới phát hiện.</w:t>
      </w:r>
    </w:p>
    <w:p w14:paraId="03937EF6">
      <w:pPr>
        <w:pStyle w:val="4"/>
      </w:pPr>
      <w:r>
        <w:rPr>
          <w:rFonts w:ascii="Times New Roman" w:hAnsi="Times New Roman" w:eastAsia="Times New Roman" w:cs="Times New Roman"/>
        </w:rPr>
        <w:t>1.2.4. Công cụ và công nghệ sử dụng trong quá trình thực tập</w:t>
      </w:r>
    </w:p>
    <w:p w14:paraId="75D9D5B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quá trình thực hiện đề tài, nhóm đã sử dụng nhiều công cụ và công nghệ khác nhau, được lựa chọn dựa trên tính phổ biến, hiệu quả, cộng đồng hỗ trợ và mức độ phù hợp với yêu cầu của một hệ thống web hiện đại.</w:t>
      </w:r>
    </w:p>
    <w:p w14:paraId="7F6EB97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phía máy khách, nhóm sử dụng thư viện ReactJS cùng công cụ dựng Vite giúp quá trình phát triển nhanh chóng, và khung giao diện Tailwind CSS để xây dựng giao diện nhất quán mà không phải viết nhiều mã định kiểu thủ công. Redux Toolkit được dùng để quản lý trạng thái ứng dụng tập trung, giúp dữ liệu được đồng bộ giữa các thành phần giao diện.</w:t>
      </w:r>
    </w:p>
    <w:p w14:paraId="0C132F0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phía máy chủ, nhóm sử dụng nền tảng Node.js với khung Express để xây dựng các giao diện lập trình ứng dụng, Prisma ORM để thao tác với cơ sở dữ liệu một cách an toàn và thuận tiện, cùng hệ quản trị cơ sở dữ liệu PostgreSQL để lưu trữ dữ liệu. Socket.IO được tích hợp để cung cấp khả năng giao tiếp thời gian thực giữa máy chủ và các máy khách.</w:t>
      </w:r>
    </w:p>
    <w:p w14:paraId="393A236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Ngoài các công nghệ cốt lõi trên, nhóm còn sử dụng nhiều công cụ hỗ trợ quá trình phát triển. Hệ thống quản lý phiên bản mã nguồn Git giúp lưu trữ, theo dõi lịch sử thay đổi và phối hợp làm việc giữa các thành viên trong nhóm mà không xảy ra xung đột mã nguồn. Các công cụ kiểm thử giao diện lập trình ứng dụng giúp kiểm tra hoạt động của máy chủ độc lập với giao diện. Trình soạn thảo mã nguồn chuyên nghiệp với các tiện ích mở rộng hỗ trợ gợi ý mã và phát hiện lỗi sớm. Các công cụ vẽ sơ đồ được dùng để thiết kế sơ đồ use case, sơ đồ lớp và kiến trúc hệ thống.</w:t>
      </w:r>
    </w:p>
    <w:p w14:paraId="495ABD3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Việc sử dụng thành thạo bộ công cụ này cũng là một phần quan trọng trong kỹ năng nghề nghiệp mà nhóm rèn luyện được qua kỳ thực tập. Trên thực tế, nhiều công cụ trong số này nhóm chỉ mới tiếp xúc lần đầu và phải tự tìm hiểu qua tài liệu, điều này giúp nhóm rèn luyện khả năng tự học – một kỹ năng thiết yếu trong ngành công nghệ thông tin nơi công nghệ thay đổi liên tục.</w:t>
      </w:r>
    </w:p>
    <w:p w14:paraId="7B273306">
      <w:pPr>
        <w:pStyle w:val="4"/>
      </w:pPr>
      <w:r>
        <w:rPr>
          <w:rFonts w:ascii="Times New Roman" w:hAnsi="Times New Roman" w:eastAsia="Times New Roman" w:cs="Times New Roman"/>
        </w:rPr>
        <w:t>1.2.5. Phương pháp làm việc và phối hợp trong nhóm</w:t>
      </w:r>
    </w:p>
    <w:p w14:paraId="0B8FF43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Do đề tài được thực hiện bởi hai thành viên với khối lượng công việc lớn, việc tổ chức làm việc và phối hợp hiệu quả là yếu tố quyết định để hoàn thành đúng tiến độ.</w:t>
      </w:r>
    </w:p>
    <w:p w14:paraId="09400CA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áp dụng cách tiếp cận chia nhỏ công việc thành các nhiệm vụ cụ thể, có thể hoàn thành trong khoảng thời gian ngắn, thay vì đặt ra những mục tiêu lớn và mơ hồ. Mỗi nhiệm vụ đều được xác định rõ người phụ trách, thời hạn hoàn thành và tiêu chí đánh giá kết quả.</w:t>
      </w:r>
    </w:p>
    <w:p w14:paraId="1557F51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phân công, nhóm dựa trên thế mạnh của từng thành viên để phân chia lĩnh vực phụ trách chính, đồng thời vẫn bảo đảm cả hai đều nắm được tổng thể hệ thống. Các phần việc có tính liên kết cao được hai thành viên cùng bàn bạc thống nhất trước khi triển khai để tránh phải sửa lại nhiều.</w:t>
      </w:r>
    </w:p>
    <w:p w14:paraId="49A9A75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cũng duy trì thói quen họp ngắn nội bộ thường xuyên để cập nhật tiến độ, chia sẻ khó khăn và thống nhất hướng giải quyết. Cách làm này giúp phát hiện sớm các vấn đề, tránh tình trạng một thành viên bị mắc kẹt quá lâu ở một vấn đề mà thành viên kia không hay biết.</w:t>
      </w:r>
    </w:p>
    <w:p w14:paraId="4E8EBB0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quản lý mã nguồn, nhóm sử dụng Git với quy ước rõ ràng về việc tạo nhánh cho từng tính năng, viết thông điệp mô tả thay đổi có ý nghĩa và rà soát mã nguồn của nhau trước khi hợp nhất. Điều này giúp mã nguồn được kiểm soát chặt chẽ, dễ dàng quay lại phiên bản trước khi có sự cố, đồng thời hai thành viên học hỏi được cách viết mã của nhau.</w:t>
      </w:r>
    </w:p>
    <w:p w14:paraId="0D24F37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Một điểm thú vị là trong quá trình thực hiện, nhóm đã áp dụng chính phương pháp quản lý công việc mà hệ thống của đề tài hướng tới: chia nhỏ công việc, phân công cho từng thành viên và theo dõi tiến độ theo từng giai đoạn. Cách làm này không chỉ giúp nhóm quản lý tốt công việc của chính mình mà còn giúp nhóm hiểu sâu sắc hơn về nghiệp vụ quản lý dự án – đối tượng mà đề tài đang xây dựng giải pháp. Nhiều ý tưởng cải tiến chức năng của hệ thống nảy sinh chính từ trải nghiệm sử dụng thực tế của nhóm.</w:t>
      </w:r>
    </w:p>
    <w:p w14:paraId="6ED09AA8">
      <w:pPr>
        <w:pStyle w:val="4"/>
      </w:pPr>
      <w:r>
        <w:rPr>
          <w:rFonts w:ascii="Times New Roman" w:hAnsi="Times New Roman" w:eastAsia="Times New Roman" w:cs="Times New Roman"/>
        </w:rPr>
        <w:t>1.2.6. Kế hoạch và tiến độ thực hiện</w:t>
      </w:r>
    </w:p>
    <w:p w14:paraId="1F5B4D2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Để bảo đảm hoàn thành công việc đúng tiến độ, nhóm đã xây dựng một kế hoạch thực tập chia thành nhiều giai đoạn với các mục tiêu cụ thể cho từng giai đoạn. Việc lập kế hoạch rõ ràng ngay từ đầu giúp nhóm chủ động phân bổ thời gian, kiểm soát tiến độ và kịp thời điều chỉnh khi có phát sinh.</w:t>
      </w:r>
    </w:p>
    <w:p w14:paraId="4951F895">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Kế hoạch tổng thể được tổ chức như sau. Giai đoạn đầu dành cho việc làm quen với môi trường doanh nghiệp, tìm hiểu về công ty, khảo sát và phân tích yêu cầu nghiệp vụ. Giai đoạn thứ hai tập trung vào thiết kế hệ thống, bao gồm xây dựng sơ đồ use case, thiết kế cơ sở dữ liệu và kiến trúc tổng thể. Giai đoạn thứ ba là giai đoạn trọng tâm, dành cho việc lập trình phát triển các chức năng của hệ thống theo thứ tự ưu tiên. Giai đoạn cuối dành cho kiểm thử toàn diện, hoàn thiện sản phẩm và viết báo cáo tốt nghiệp.</w:t>
      </w:r>
    </w:p>
    <w:p w14:paraId="6921C214">
      <w:r>
        <w:rPr>
          <w:rFonts w:ascii="Times New Roman" w:hAnsi="Times New Roman" w:eastAsia="Times New Roman" w:cs="Times New Roman"/>
        </w:rPr>
        <w:t>[CHÈN BẢNG 1.4 – Kế hoạch thực tập theo tuần/giai đoạn: Giai đoạn | Thời gian | Nội dung công việc | Kết quả dự kiến]</w:t>
      </w:r>
    </w:p>
    <w:p w14:paraId="106E2A30">
      <w:pPr>
        <w:pStyle w:val="26"/>
      </w:pPr>
      <w:r>
        <w:rPr>
          <w:rFonts w:ascii="Times New Roman" w:hAnsi="Times New Roman" w:eastAsia="Times New Roman" w:cs="Times New Roman"/>
        </w:rPr>
        <w:t>Bảng 1.4: Kế hoạch và tiến độ thực hiện trong kỳ thực tập</w:t>
      </w:r>
    </w:p>
    <w:p w14:paraId="11859FD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Trên thực tế, tiến độ không phải lúc nào cũng diễn ra đúng như kế hoạch ban đầu. Có những chức năng phức tạp hơn dự kiến khiến thời gian thực hiện kéo dài, ngược lại cũng có những phần hoàn thành sớm hơn. Trong những trường hợp đó, nhóm chủ động điều chỉnh thứ tự ưu tiên, tập trung hoàn thành trước các chức năng cốt lõi và để lại các chức năng phụ trợ cho giai đoạn sau. Đây cũng là một bài học thực tế về quản lý dự án mà nhóm học được.</w:t>
      </w:r>
    </w:p>
    <w:p w14:paraId="7CCF210C">
      <w:pPr>
        <w:pStyle w:val="4"/>
      </w:pPr>
      <w:r>
        <w:rPr>
          <w:rFonts w:ascii="Times New Roman" w:hAnsi="Times New Roman" w:eastAsia="Times New Roman" w:cs="Times New Roman"/>
        </w:rPr>
        <w:t>1.2.7. Khó khăn gặp phải và cách khắc phục</w:t>
      </w:r>
    </w:p>
    <w:p w14:paraId="6C8BA5E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Quá trình thực tập và thực hiện đề tài không tránh khỏi những khó khăn. Việc nhìn nhận thẳng thắn các khó khăn này và cách nhóm đã vượt qua chúng là một phần quan trọng của bài học kinh nghiệm.</w:t>
      </w:r>
    </w:p>
    <w:p w14:paraId="338B2E0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Khó khăn đầu tiên là khoảng cách giữa kiến thức học ở trường và yêu cầu thực tế. Nhiều công nghệ mà đề tài sử dụng nhóm chưa từng được học trên lớp, phải tự tìm hiểu từ đầu qua tài liệu chính thức và các nguồn học liệu trực tuyến. Cách khắc phục của nhóm là dành thời gian đầu để học có hệ thống thay vì vừa làm vừa mò mẫm, đồng thời xây dựng các ví dụ nhỏ để hiểu rõ cách hoạt động trước khi áp dụng vào hệ thống chính.</w:t>
      </w:r>
    </w:p>
    <w:p w14:paraId="3849D2FA">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Khó khăn thứ hai là việc hiểu đúng nghiệp vụ của doanh nghiệp. Là sinh viên công nghệ thông tin, nhóm không có nền tảng về quản lý sản xuất, nên ban đầu gặp khó khăn khi trao đổi với cán bộ nghiệp vụ – hai bên dùng những thuật ngữ khác nhau và đôi khi hiểu sai ý nhau. Nhóm khắc phục bằng cách chủ động hỏi lại khi chưa rõ, tóm tắt lại những gì đã hiểu để người hướng dẫn xác nhận, và sử dụng hình vẽ, sơ đồ để minh họa ý tưởng thay vì chỉ nói bằng lời.</w:t>
      </w:r>
    </w:p>
    <w:p w14:paraId="3FE1F67B">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Khó khăn thứ ba liên quan đến kỹ thuật: một số vấn đề phát sinh trong quá trình lập trình mà nhóm chưa từng gặp, chẳng hạn xử lý đồng bộ dữ liệu thời gian thực giữa nhiều người dùng, hay thiết kế cơ chế phân quyền vừa chặt chẽ vừa linh hoạt. Nhóm giải quyết bằng cách chia nhỏ vấn đề, thử nghiệm từng phần, tham khảo cách làm của các dự án mã nguồn mở tương tự và trao đổi với giảng viên hướng dẫn khi gặp bế tắc.</w:t>
      </w:r>
    </w:p>
    <w:p w14:paraId="46F29BC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Khó khăn thứ tư là áp lực về thời gian khi phải cân đối giữa việc thực tập, thực hiện đề tài và các môn học còn lại. Nhóm khắc phục bằng cách lập kế hoạch thời gian chi tiết, xác định rõ việc nào quan trọng cần ưu tiên, và tận dụng tối đa thời gian làm việc tại đơn vị để trao đổi những vấn đề cần sự hỗ trợ của người hướng dẫn.</w:t>
      </w:r>
    </w:p>
    <w:p w14:paraId="1E7227C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Nhìn lại, chính những khó khăn này lại là phần mang lại nhiều bài học nhất. Việc tự mình vượt qua các trở ngại giúp nhóm trưởng thành hơn nhiều so với việc mọi thứ đều diễn ra suôn sẻ.</w:t>
      </w:r>
    </w:p>
    <w:p w14:paraId="575A186B">
      <w:pPr>
        <w:pStyle w:val="4"/>
      </w:pPr>
      <w:r>
        <w:rPr>
          <w:rFonts w:ascii="Times New Roman" w:hAnsi="Times New Roman" w:eastAsia="Times New Roman" w:cs="Times New Roman"/>
        </w:rPr>
        <w:t>1.2.8. Kết quả đạt được và bài học kinh nghiệm</w:t>
      </w:r>
    </w:p>
    <w:p w14:paraId="413D223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Thông qua vị trí thực tập này, nhóm đã đạt được nhiều kết quả có ý nghĩa cả về chuyên môn lẫn kỹ năng nghề nghiệp.</w:t>
      </w:r>
    </w:p>
    <w:p w14:paraId="7C92EBB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mặt sản phẩm, nhóm đã hoàn thành việc phân tích, thiết kế và xây dựng một ứng dụng web quản lý dự án tương đối hoàn chỉnh, đáp ứng các nhu cầu cơ bản về quản lý dự án và cộng tác nhóm, có tính đến những đặc thù của một doanh nghiệp sản xuất điện tử. Sản phẩm bao gồm đầy đủ các chức năng chính như quản lý không gian làm việc, quản lý dự án và giai đoạn, quản lý công việc theo nhiều góc nhìn, cộng tác thời gian thực, phân quyền theo vai trò, báo cáo thống kê, cùng một số module đặc thù phục vụ quản lý thiết bị, chi phí và rủi ro.</w:t>
      </w:r>
    </w:p>
    <w:p w14:paraId="5395A27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mặt kiến thức chuyên môn, nhóm đã có cơ hội vận dụng và củng cố những kiến thức đã học ở trường như lập trình web, cơ sở dữ liệu, phân tích thiết kế hệ thống và an toàn thông tin vào một bài toán thực tế có quy mô và ràng buộc rõ ràng. Đồng thời, nhóm học hỏi thêm nhiều công nghệ, công cụ và kỹ thuật mới mà thực tế công việc đòi hỏi.</w:t>
      </w:r>
    </w:p>
    <w:p w14:paraId="45702AC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Quan trọng hơn, nhóm hiểu rõ hơn quy trình phát triển một hệ thống phần mềm hoàn chỉnh, từ khâu khảo sát nhu cầu đến khi có sản phẩm có thể sử dụng được, cùng những vấn đề phát sinh trong thực tế mà lý thuyết trên lớp không đề cập hết – chẳng hạn việc yêu cầu thay đổi giữa chừng, việc cân nhắc giữa tính năng lý tưởng và thời gian có hạn, hay việc phải giải thích các quyết định kỹ thuật cho người không chuyên.</w:t>
      </w:r>
    </w:p>
    <w:p w14:paraId="30ACEFF8">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mặt kỹ năng mềm và tác phong nghề nghiệp, quá trình thực tập giúp nhóm rèn luyện được nhiều kỹ năng quan trọng. Kỹ năng giao tiếp và trình bày ý tưởng với người hướng dẫn cũng như với các bộ phận nghiệp vụ không chuyên về công nghệ thông tin. Kỹ năng làm việc nhóm, phân chia và phối hợp công việc một cách hiệu quả. Kỹ năng quản lý thời gian và tự tổ chức công việc theo tiến độ đã cam kết. Kỹ năng tự học và giải quyết vấn đề khi gặp những tình huống chưa từng biết.</w:t>
      </w:r>
    </w:p>
    <w:p w14:paraId="74E8780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Và đặc biệt là tác phong làm việc chuyên nghiệp, kỷ luật trong môi trường doanh nghiệp sản xuất công nghiệp có yêu cầu cao – điều mà nhóm cho rằng khó có thể học được ở đâu khác ngoài môi trường thực tế.</w:t>
      </w:r>
    </w:p>
    <w:p w14:paraId="3CB10EE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Đây là những bài học thực tiễn quý báu, tạo nền tảng vững chắc cho quá trình làm việc của nhóm sau khi tốt nghiệp và bước vào thị trường lao động.</w:t>
      </w:r>
    </w:p>
    <w:p w14:paraId="37BA1ED7">
      <w:pPr>
        <w:pStyle w:val="3"/>
      </w:pPr>
      <w:r>
        <w:rPr>
          <w:rFonts w:ascii="Times New Roman" w:hAnsi="Times New Roman" w:eastAsia="Times New Roman" w:cs="Times New Roman"/>
        </w:rPr>
        <w:t>1.3. Nội quy, an toàn và vệ sinh lao động</w:t>
      </w:r>
    </w:p>
    <w:p w14:paraId="766F0BA7">
      <w:pPr>
        <w:pStyle w:val="4"/>
      </w:pPr>
      <w:r>
        <w:rPr>
          <w:rFonts w:ascii="Times New Roman" w:hAnsi="Times New Roman" w:eastAsia="Times New Roman" w:cs="Times New Roman"/>
        </w:rPr>
        <w:t>1.3.1. Nội quy chung tại đơn vị thực tập</w:t>
      </w:r>
    </w:p>
    <w:p w14:paraId="569BD4BF">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Là một doanh nghiệp sản xuất có vốn đầu tư Nhật Bản, Công ty TNHH Điện tử UMC Việt Nam đề cao tính kỷ luật và có hệ thống nội quy chặt chẽ nhằm bảo đảm môi trường làm việc chuyên nghiệp, công bằng và an toàn cho toàn thể nhân viên cũng như thực tập sinh.</w:t>
      </w:r>
    </w:p>
    <w:p w14:paraId="126FCF1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Ngay khi bắt đầu thực tập, nhóm đã được phổ biến đầy đủ và cam kết tuân thủ nghiêm túc các nội quy chung của công ty thông qua buổi định hướng ban đầu. Việc tìm hiểu và tuân thủ nội quy không chỉ là nghĩa vụ bắt buộc mà còn giúp nhóm hòa nhập nhanh với môi trường doanh nghiệp và làm việc hiệu quả. Một số nội quy cơ bản mà nhóm đã tuân thủ trong suốt thời gian thực tập bao gồm:</w:t>
      </w:r>
    </w:p>
    <w:p w14:paraId="3502150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thời gian làm việc: tuân thủ đúng giờ giấc theo quy định của đơn vị, bao gồm giờ bắt đầu và kết thúc ca làm việc, giờ nghỉ giải lao và giờ nghỉ trưa. Nhóm có mặt đúng giờ tại vị trí làm việc, không tự ý rời khỏi vị trí trong giờ làm việc khi chưa được phép, và hoàn thành khối lượng công việc được giao trong thời hạn đã cam kết. Trong môi trường doanh nghiệp Nhật Bản, sự đúng giờ được xem là biểu hiện cơ bản nhất của tính chuyên nghiệp và sự tôn trọng đối với tập thể.</w:t>
      </w:r>
    </w:p>
    <w:p w14:paraId="7FDA80E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tác phong làm việc: ăn mặc gọn gàng, lịch sự theo quy định trang phục của công ty; giữ thái độ nghiêm túc, chủ động và cầu thị trong công việc; tôn trọng đồng nghiệp, cán bộ hướng dẫn và các quy tắc ứng xử chung; giữ trật tự, không gây ồn ào ảnh hưởng đến người khác trong khu vực làm việc chung.</w:t>
      </w:r>
    </w:p>
    <w:p w14:paraId="70E7103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bảo mật thông tin: đây là một trong những nội quy quan trọng nhất mà nhóm đặc biệt lưu ý, nhất là đối với một doanh nghiệp sản xuất phục vụ nhiều khách hàng lớn với các cam kết bảo mật nghiêm ngặt. Nhóm cam kết không tự ý tiết lộ mã nguồn, dữ liệu nghiệp vụ hoặc bất kỳ thông tin nội bộ nào của đơn vị ra bên ngoài dưới mọi hình thức, kể cả việc chụp ảnh khu vực sản xuất hay chia sẻ thông tin lên mạng xã hội.</w:t>
      </w:r>
    </w:p>
    <w:p w14:paraId="0B12870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sử dụng tài nguyên của công ty: máy tính, phần mềm có bản quyền, hệ thống mạng nội bộ và các tài nguyên khác của đơn vị chỉ được sử dụng phục vụ đúng mục đích công việc được giao, không sử dụng cho các mục đích cá nhân không liên quan hoặc gây ảnh hưởng đến hoạt động chung của hệ thống.</w:t>
      </w:r>
    </w:p>
    <w:p w14:paraId="7B2B8F2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tuân thủ sự phân công: thực hiện công việc theo đúng hướng dẫn và chỉ đạo của người phụ trách trực tiếp; báo cáo đầy đủ, trung thực kết quả công việc kể cả khi kết quả chưa đạt yêu cầu; và chủ động đề xuất, xin ý kiến khi gặp vướng mắc thay vì tự ý quyết định các vấn đề vượt quá thẩm quyền của mình.</w:t>
      </w:r>
    </w:p>
    <w:p w14:paraId="478EE7AC">
      <w:pPr>
        <w:pStyle w:val="4"/>
      </w:pPr>
      <w:r>
        <w:rPr>
          <w:rFonts w:ascii="Times New Roman" w:hAnsi="Times New Roman" w:eastAsia="Times New Roman" w:cs="Times New Roman"/>
        </w:rPr>
        <w:t>1.3.2. Văn hóa doanh nghiệp và tác phong công nghiệp</w:t>
      </w:r>
    </w:p>
    <w:p w14:paraId="1ADBF63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Một trong những điều nhóm học hỏi được nhiều nhất trong quá trình thực tập chính là văn hóa doanh nghiệp và tác phong công nghiệp đặc trưng của một công ty Nhật Bản. Công ty áp dụng nhiều triết lý quản lý sản xuất nổi tiếng của Nhật Bản, trong đó tiêu biểu là chương trình 6S và tinh thần cải tiến liên tục Kaizen. Đây là những phương pháp đã được kiểm chứng qua nhiều thập kỷ và trở thành nét đặc trưng trong quản trị sản xuất của các doanh nghiệp Nhật Bản trên toàn thế giới.</w:t>
      </w:r>
    </w:p>
    <w:p w14:paraId="15EC68AD">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Chương trình 6S là phiên bản mở rộng của phương pháp 5S truyền thống trong quản lý hiện trường, bao gồm sáu yếu tố: Sàng lọc – loại bỏ những thứ không cần thiết ra khỏi nơi làm việc; Sắp xếp – bố trí mọi thứ ngăn nắp, khoa học theo nguyên tắc dễ tìm, dễ lấy, dễ trả lại; Sạch sẽ – giữ gìn vệ sinh nơi làm việc và coi việc làm sạch cũng là việc kiểm tra thiết bị; Săn sóc – duy trì ba nguyên tắc trên thành thói quen và tiêu chuẩn hóa; Sẵn sàng – rèn luyện ý thức tự giác tuân thủ mà không cần nhắc nhở; và bổ sung thêm yếu tố An toàn – đặt an toàn lao động lên hàng đầu trong mọi hoạt động.</w:t>
      </w:r>
    </w:p>
    <w:p w14:paraId="433B247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Chương trình 6S không chỉ áp dụng ở khu vực sản xuất mà còn được thực hiện ở khu vực văn phòng, nơi nhóm làm việc. Bàn làm việc được quy định về cách sắp xếp, tài liệu được phân loại và ghi nhãn rõ ràng, thiết bị được để đúng vị trí quy định. Ban đầu nhóm cảm thấy hơi gò bó, nhưng dần dần nhận ra lợi ích rõ rệt: tìm tài liệu nhanh hơn, không gian làm việc thoáng đãng và tinh thần làm việc cũng tốt hơn. Đây là thói quen mà nhóm sẽ tiếp tục duy trì sau này.</w:t>
      </w:r>
    </w:p>
    <w:p w14:paraId="34E9D8A7">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Tinh thần Kaizen – cải tiến liên tục – khuyến khích mọi thành viên trong công ty, dù ở vị trí nào, đều chủ động quan sát, phát hiện những điểm chưa hợp lý trong công việc và đề xuất các cải tiến, dù là nhỏ nhất. Triết lý này cho rằng nhiều cải tiến nhỏ tích lũy lại theo thời gian sẽ tạo nên sự thay đổi lớn về hiệu quả và chất lượng, và điều quan trọng là mọi người đều có thể tham gia chứ không chỉ riêng cán bộ kỹ thuật.</w:t>
      </w:r>
    </w:p>
    <w:p w14:paraId="55BD4DF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Chính tinh thần này đã tạo ảnh hưởng tích cực đến cách nhóm tiếp cận công việc. Thay vì chỉ làm cho xong nhiệm vụ được giao, nhóm luôn suy nghĩ xem có cách nào làm tốt hơn, hiệu quả hơn không – từ việc viết mã sao cho dễ đọc dễ bảo trì, đến việc tổ chức lại cách làm việc của nhóm cho hợp lý hơn. Đây là một bài học có giá trị lâu dài, không chỉ trong công việc chuyên môn mà còn trong thái độ sống và làm việc nói chung.</w:t>
      </w:r>
    </w:p>
    <w:p w14:paraId="0DFDE6A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Bên cạnh đó, tác phong công nghiệp của người Nhật – thể hiện qua sự đúng giờ, tính kỷ luật, tinh thần trách nhiệm, sự tỉ mỉ và cẩn thận trong công việc, cũng như tinh thần làm việc nhóm và tôn trọng tập thể – đã để lại ấn tượng sâu sắc và trở thành tấm gương để nhóm học tập, rèn luyện. Những phẩm chất này rất cần thiết đối với người làm trong lĩnh vực công nghệ thông tin nói riêng và trong mọi ngành nghề nói chung.</w:t>
      </w:r>
    </w:p>
    <w:p w14:paraId="7170D1C6">
      <w:pPr>
        <w:pStyle w:val="4"/>
      </w:pPr>
      <w:r>
        <w:rPr>
          <w:rFonts w:ascii="Times New Roman" w:hAnsi="Times New Roman" w:eastAsia="Times New Roman" w:cs="Times New Roman"/>
        </w:rPr>
        <w:t>1.3.3. An toàn lao động tại khu vực sản xuất</w:t>
      </w:r>
    </w:p>
    <w:p w14:paraId="70EEC03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Do đặc thù là doanh nghiệp sản xuất – lắp ráp linh kiện điện tử với dây chuyền tự động hóa cao và nhiều máy móc, thiết bị điện hoạt động liên tục, công ty đặc biệt chú trọng công tác an toàn lao động tại khu vực nhà xưởng. An toàn lao động được xem là ưu tiên hàng đầu và không được đánh đổi vì bất kỳ mục tiêu sản xuất nào – đây là nguyên tắc được quán triệt rõ ràng từ Ban Giám đốc xuống toàn bộ nhân viên.</w:t>
      </w:r>
    </w:p>
    <w:p w14:paraId="44C3545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Mặc dù nhóm thực tập sinh chủ yếu làm việc tại bộ phận công nghệ thông tin thuộc khu vực văn phòng, nhóm vẫn được huấn luyện đầy đủ các quy định an toàn cơ bản trước khi có dịp tham quan, khảo sát thực tế tại khu vực sản xuất để phục vụ việc thu thập yêu cầu nghiệp vụ. Các quy định an toàn tại khu vực sản xuất bao gồm:</w:t>
      </w:r>
    </w:p>
    <w:p w14:paraId="15BC210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Quy định về trang phục bảo hộ và kiểm soát tĩnh điện: khi vào khu vực sản xuất linh kiện điện tử, mọi người bắt buộc phải mặc áo choàng chống tĩnh điện, đeo vòng đeo tay tiếp đất, đi giày chống tĩnh điện và đội mũ bảo hộ. Trước khi vào xưởng còn phải qua khu vực thổi bụi và kiểm tra tình trạng thiết bị chống tĩnh điện. Đây là yêu cầu bắt buộc, được kiểm tra nghiêm ngặt tại cửa ra vào và không có ngoại lệ cho bất kỳ ai, kể cả khách tham quan.</w:t>
      </w:r>
    </w:p>
    <w:p w14:paraId="1E9D4B7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Quy định về lối đi và khu vực làm việc: đi đúng lối đi được vạch sẵn trên sàn, không tự ý đi vào các khu vực cấm hoặc khu vực máy móc đang vận hành khi không có phận sự; giữ khoảng cách an toàn với các thiết bị đang hoạt động; không tự ý vận hành hoặc chạm vào máy móc khi chưa được hướng dẫn và cho phép.</w:t>
      </w:r>
    </w:p>
    <w:p w14:paraId="0778889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Quy định về phòng cháy chữa cháy: nắm rõ vị trí các thiết bị phòng cháy chữa cháy như bình chữa cháy, vòi nước, nút báo cháy khẩn cấp; biết rõ vị trí lối thoát hiểm và điểm tập trung; hiểu quy trình xử lý khi có sự cố cháy nổ. Điều này đặc biệt quan trọng tại khu vực có nhiều thiết bị điện công suất lớn, lò hàn nhiệt độ cao và các vật liệu dễ cháy. Công ty thường xuyên tổ chức diễn tập phòng cháy chữa cháy để nâng cao ý thức và kỹ năng ứng phó thực tế cho toàn thể nhân viên.</w:t>
      </w:r>
    </w:p>
    <w:p w14:paraId="2CEABFA4">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Quy định về xử lý tình huống khẩn cấp: biết cách ứng phó và thực hiện sơ cứu ban đầu trong các tình huống khẩn cấp; tuân thủ tuyệt đối hướng dẫn của nhân viên an toàn khi có sự cố xảy ra; nắm rõ quy trình sơ tán và điểm tập trung an toàn.</w:t>
      </w:r>
    </w:p>
    <w:p w14:paraId="419908D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duy trì hệ thống quản lý an toàn – môi trường theo tiêu chuẩn ISO 14001, thể hiện qua việc tổ chức huấn luyện an toàn lao động định kỳ cho toàn thể cán bộ công nhân viên, bố trí đầy đủ biển báo và hướng dẫn an toàn tại các khu vực có nguy cơ, trang bị đầy đủ phương tiện bảo hộ lao động cá nhân và duy trì đội ngũ chuyên trách về an toàn – môi trường. Nhờ hệ thống quản lý bài bản này, công ty duy trì được môi trường sản xuất an toàn và hạn chế tối đa tai nạn lao động.</w:t>
      </w:r>
    </w:p>
    <w:p w14:paraId="3DACB5BF">
      <w:pPr>
        <w:pStyle w:val="4"/>
      </w:pPr>
      <w:r>
        <w:rPr>
          <w:rFonts w:ascii="Times New Roman" w:hAnsi="Times New Roman" w:eastAsia="Times New Roman" w:cs="Times New Roman"/>
        </w:rPr>
        <w:t>1.3.4. An toàn và vệ sinh lao động tại khu vực văn phòng</w:t>
      </w:r>
    </w:p>
    <w:p w14:paraId="3E990DC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Đối với khu vực văn phòng – nơi nhóm thực tập sinh làm việc trực tiếp hằng ngày – các quy định về an toàn và vệ sinh lao động tuy không nghiêm ngặt như khu vực sản xuất nhưng vẫn được tuân thủ đầy đủ để bảo vệ sức khỏe và bảo đảm hiệu quả làm việc lâu dài.</w:t>
      </w:r>
    </w:p>
    <w:p w14:paraId="5B53597C">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an toàn điện và thiết bị văn phòng: không tự ý sửa chữa các thiết bị điện khi không có chuyên môn; sử dụng máy tính và thiết bị đúng cách theo hướng dẫn; tắt các thiết bị điện khi kết thúc ngày làm việc; báo cáo ngay cho bộ phận kỹ thuật khi phát hiện thiết bị hư hỏng, dây điện hở hoặc bất kỳ nguy cơ mất an toàn nào khác.</w:t>
      </w:r>
    </w:p>
    <w:p w14:paraId="49CDD7D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tư thế làm việc và bảo vệ sức khỏe: bố trí chỗ ngồi, bàn làm việc và màn hình máy tính theo nguyên tắc công thái học nhằm bảo vệ sức khỏe, hạn chế các bệnh lý về mắt, cổ, vai và cột sống do phải ngồi làm việc với máy tính trong thời gian dài. Nhóm cũng được nhắc nhở thực hiện nghỉ giải lao hợp lý, vận động nhẹ và nhìn ra xa để thư giãn mắt sau mỗi khoảng thời gian làm việc liên tục.</w:t>
      </w:r>
    </w:p>
    <w:p w14:paraId="2C3BAC4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vệ sinh nơi làm việc: giữ gìn vệ sinh chung, sắp xếp tài liệu và thiết bị gọn gàng theo tinh thần chương trình 6S của công ty; không ăn uống tại khu vực làm việc gây mất vệ sinh và có thể ảnh hưởng đến thiết bị điện tử; bỏ rác đúng nơi quy định và tham gia phân loại rác theo hướng dẫn.</w:t>
      </w:r>
    </w:p>
    <w:p w14:paraId="71AE932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ứng phó sự cố: nắm rõ vị trí các lối thoát hiểm, bình chữa cháy và điểm tập trung khi có sự cố tại tòa nhà văn phòng; tuân thủ hướng dẫn khi có diễn tập hoặc sự cố thực tế; giữ bình tĩnh và hành động theo đúng quy trình đã được phổ biến thay vì hoảng loạn.</w:t>
      </w:r>
    </w:p>
    <w:p w14:paraId="29D6A80D">
      <w:pPr>
        <w:pStyle w:val="4"/>
      </w:pPr>
      <w:r>
        <w:rPr>
          <w:rFonts w:ascii="Times New Roman" w:hAnsi="Times New Roman" w:eastAsia="Times New Roman" w:cs="Times New Roman"/>
        </w:rPr>
        <w:t>1.3.5. An toàn thông tin và bảo mật dữ liệu</w:t>
      </w:r>
    </w:p>
    <w:p w14:paraId="18108AE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Đối với sinh viên thực tập tại bộ phận công nghệ thông tin, các quy định về an toàn thông tin có tầm quan trọng đặc biệt và được nhóm đặc biệt lưu ý trong suốt quá trình làm việc.</w:t>
      </w:r>
    </w:p>
    <w:p w14:paraId="031CAD4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Công ty có quy định chặt chẽ về việc quản lý tài khoản và mật khẩu: mỗi người dùng có tài khoản riêng, không được chia sẻ tài khoản cho người khác, mật khẩu phải đáp ứng yêu cầu về độ phức tạp và được thay đổi định kỳ. Máy tính phải được khóa màn hình khi rời khỏi vị trí, dù chỉ trong thời gian ngắn.</w:t>
      </w:r>
    </w:p>
    <w:p w14:paraId="79ABDC5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Về quản lý dữ liệu, các thông tin liên quan đến khách hàng, sản phẩm và quy trình sản xuất được xếp vào loại thông tin bảo mật, chỉ những người có phận sự mới được tiếp cận. Việc sao chép dữ liệu ra thiết bị lưu trữ ngoài bị kiểm soát chặt chẽ, và việc gửi thông tin ra bên ngoài phải được sự cho phép của người có thẩm quyền.</w:t>
      </w:r>
    </w:p>
    <w:p w14:paraId="6CB9DB5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Trong quá trình xây dựng hệ thống phần mềm của đề tài, nhóm đã áp dụng trực tiếp những nguyên tắc an toàn thông tin học được vào thiết kế. Cụ thể, các thông tin cấu hình nhạy cảm như khóa bí mật dùng để ký token xác thực, thông tin kết nối cơ sở dữ liệu và mật khẩu dịch vụ thư điện tử đều được quản lý riêng qua tệp cấu hình môi trường, tuyệt đối không đưa vào kho mã nguồn để tránh rò rỉ.</w:t>
      </w:r>
    </w:p>
    <w:p w14:paraId="3A3756A9">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Mật khẩu người dùng được mã hóa một chiều trước khi lưu vào cơ sở dữ liệu, bảo đảm ngay cả người quản trị hệ thống cũng không thể đọc được mật khẩu gốc. Cơ chế phân quyền được thiết kế theo nguyên tắc đặc quyền tối thiểu: mỗi người dùng chỉ được cấp đúng những quyền cần thiết cho công việc của mình, và mọi thao tác truy cập dữ liệu đều được kiểm tra quyền ở phía máy chủ chứ không chỉ ẩn nút bấm trên giao diện.</w:t>
      </w:r>
    </w:p>
    <w:p w14:paraId="19CE47C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Nhóm cũng chú ý bảo vệ hệ thống trước các lỗ hổng phổ biến như truy cập trái phép vào dữ liệu của người khác thông qua thay đổi tham số, hay việc rò rỉ thông tin nhạy cảm trong dữ liệu trả về từ máy chủ. Việc hình thành ý thức an toàn thông tin ngay từ khi còn là sinh viên là một thu hoạch quan trọng mà nhóm có được từ kỳ thực tập này.</w:t>
      </w:r>
    </w:p>
    <w:p w14:paraId="0AD61DAC">
      <w:pPr>
        <w:pStyle w:val="4"/>
      </w:pPr>
      <w:r>
        <w:rPr>
          <w:rFonts w:ascii="Times New Roman" w:hAnsi="Times New Roman" w:eastAsia="Times New Roman" w:cs="Times New Roman"/>
        </w:rPr>
        <w:t>1.3.6. Đánh giá chung về quá trình tuân thủ nội quy</w:t>
      </w:r>
    </w:p>
    <w:p w14:paraId="0E303B61">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Nhìn chung, trong suốt quá trình thực tập tại Công ty TNHH Điện tử UMC Việt Nam, nhóm luôn cố gắng tuân thủ nghiêm túc và đầy đủ mọi nội quy, quy định về an toàn và vệ sinh lao động của đơn vị. Việc tuân thủ này không chỉ là nghĩa vụ bắt buộc mà còn mang lại nhiều lợi ích thiết thực cho bản thân nhóm và góp phần tạo dựng hình ảnh tốt đẹp về sinh viên nhà trường trong mắt doanh nghiệp.</w:t>
      </w:r>
    </w:p>
    <w:p w14:paraId="662FD0B3">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Nhờ tuân thủ tốt các quy định về thời gian và tác phong, nhóm hoàn thành công việc đúng tiến độ và tạo được ấn tượng tốt với cán bộ hướng dẫn cũng như các anh chị đồng nghiệp tại đơn vị. Điều này giúp nhóm nhận được sự hỗ trợ nhiệt tình khi cần trao đổi hay xin ý kiến về chuyên môn.</w:t>
      </w:r>
    </w:p>
    <w:p w14:paraId="1D0B659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Nhờ tuân thủ nghiêm ngặt quy định về bảo mật thông tin, nhóm hình thành được ý thức an toàn thông tin – một phẩm chất rất quan trọng đối với người làm công nghệ thông tin. Ý thức này được nhóm áp dụng trực tiếp vào việc thiết kế và xây dựng hệ thống với sự chú trọng đặc biệt đến bảo mật và kiểm soát truy cập, giúp sản phẩm của đề tài có chất lượng tốt hơn.</w:t>
      </w:r>
    </w:p>
    <w:p w14:paraId="1C357E62">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Nhờ tiếp thu văn hóa doanh nghiệp và tác phong công nghiệp Nhật Bản, nhóm rèn luyện được tính kỷ luật, tinh thần trách nhiệm, sự cẩn thận và thái độ cầu tiến trong công việc. Những phẩm chất này không dễ hình thành qua sách vở mà phải trải nghiệm trong môi trường thực tế mới thấm được.</w:t>
      </w:r>
    </w:p>
    <w:p w14:paraId="1E910720">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szCs w:val="22"/>
        </w:rPr>
      </w:pPr>
      <w:r>
        <w:rPr>
          <w:rFonts w:hint="default"/>
          <w:szCs w:val="22"/>
        </w:rPr>
        <w:t>Có thể khẳng định, quá trình thực tập không chỉ giúp nhóm hoàn thành đề tài tốt nghiệp về mặt sản phẩm mà còn là cơ hội quý báu để nhóm trưởng thành hơn về tác phong, ý thức và kỹ năng làm việc. Những trải nghiệm thực tế tại một doanh nghiệp sản xuất công nghiệp hiện đại và chuyên nghiệp là hành trang cần thiết, có giá trị lâu dài, giúp nhóm tự tin hơn khi bước vào thị trường lao động và môi trường làm việc chuyên nghiệp sau khi tốt nghiệp.</w:t>
      </w:r>
    </w:p>
    <w:p w14:paraId="792BE4F3">
      <w:pPr>
        <w:pStyle w:val="2"/>
        <w:keepNext w:val="0"/>
        <w:keepLines w:val="0"/>
        <w:widowControl/>
        <w:suppressLineNumbers w:val="0"/>
        <w:spacing w:line="360" w:lineRule="auto"/>
      </w:pPr>
      <w:r>
        <w:rPr>
          <w:rFonts w:ascii="Times New Roman" w:hAnsi="Times New Roman" w:cs="Times New Roman"/>
        </w:rPr>
        <w:t>CHƯƠNG 2. TỔNG QUAN VỀ CƠ SỞ LÝ THUYẾT</w:t>
      </w:r>
    </w:p>
    <w:p w14:paraId="04F13A2A">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2.1. Lược khảo tài liệu</w:t>
      </w:r>
    </w:p>
    <w:p w14:paraId="3AD8C7C3">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Quản lý dự án và cộng tác nhóm là hai lĩnh vực gắn liền trong phát triển phần mềm quản lý công việc. Nhiều nghiên cứu và tài liệu chuyên môn tập trung vào các khía cạnh: khái niệm và phương pháp quản lý dự án, kiến trúc hệ thống web nhiều tầng, giao tiếp thời gian thực, trải nghiệm người dùng, cũng như bảo mật và kiểm soát truy cập.</w:t>
      </w:r>
    </w:p>
    <w:p w14:paraId="1C6A9DE9">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Về quản lý dự án, các tài liệu nền tảng như PMBOK Guide của Viện Quản lý Dự án Hoa Kỳ [1] cung cấp khung khái niệm về dự án, các ràng buộc phạm vi - thời gian - nguồn lực và các kỹ thuật lập lịch như biểu đồ Gantt. Về phương pháp phát triển, Tuyên ngôn Agile [7] và các khung làm việc Scrum, Kanban đưa ra cách tổ chức công việc theo vòng lặp ngắn và trực quan hóa dòng công việc trên bảng.</w:t>
      </w:r>
    </w:p>
    <w:p w14:paraId="02FE00D2">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Về công nghệ, tài liệu chính thức của ReactJS [2], Redux Toolkit [3], Node.js [4], Express, PostgreSQL [5] và Prisma [8] mô tả các nguyên lý xây dựng ứng dụng web nhiều tầng. Về an toàn ứng dụng, danh mục OWASP Top 10 nêu các rủi ro bảo mật phổ biến, trong đó lỗi kiểm soát truy cập (điển hình là lỗ hổng IDOR) được xếp hạng cao nhất - đây là cơ sở cho thiết kế phân quyền của hệ thống. Phần lược khảo này cung cấp nền tảng lý thuyết cho việc phân tích, thiết kế và xây dựng hệ thống ở các chương sau.</w:t>
      </w:r>
    </w:p>
    <w:p w14:paraId="03138130">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2.2. Cơ sở lý thuyết</w:t>
      </w:r>
    </w:p>
    <w:p w14:paraId="39DFFB22">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2.2.1. Khái niệm và phương pháp quản lý dự án</w:t>
      </w:r>
    </w:p>
    <w:p w14:paraId="275C684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Theo Viện Quản lý Dự án Hoa Kỳ (PMI), dự án là một nỗ lực có thời hạn nhằm tạo ra một sản phẩm, dịch vụ hoặc kết quả duy nhất; quản lý dự án là việc áp dụng kiến thức, kỹ năng, công cụ và kỹ thuật vào các hoạt động của dự án nhằm đáp ứng các yêu cầu đặt ra [1]. Một dự án bị ràng buộc bởi ba yếu tố: phạm vi công việc, thời gian và nguồn lực. Nhiệm vụ trung tâm của người quản lý là phân rã phạm vi thành các công việc cụ thể, gán trách nhiệm, xếp lịch và giám sát tiến độ.</w:t>
      </w:r>
    </w:p>
    <w:p w14:paraId="3916B3BC">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Trong thực tế, các công việc thường có quan hệ phụ thuộc: công việc B chỉ hoàn thành khi công việc A đã xong. Việc quản lý các ràng buộc này cùng với theo dõi tiến độ theo giai đoạn là cơ sở của biểu đồ Gantt - mỗi công việc là một thanh ngang trên trục thời gian. Về phương pháp, Waterfall tổ chức dự án thành các giai đoạn tuần tự; Agile chia dự án thành các vòng lặp ngắn giao sản phẩm dùng được và tiếp nhận phản hồi [7]; Kanban trực quan hóa dòng công việc trên bảng gồm các cột trạng thái. Hệ thống UMC được thiết kế trung lập về phương pháp: bảng Kanban phục vụ cách làm Agile/Kanban, còn giai đoạn có thứ tự, ràng buộc phụ thuộc và biểu đồ Gantt đáp ứng cách quản lý theo kế hoạch.</w:t>
      </w:r>
    </w:p>
    <w:p w14:paraId="5B0FF168">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2.2.2. Kiến trúc client - server và API theo chuẩn REST</w:t>
      </w:r>
    </w:p>
    <w:p w14:paraId="48788858">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Hệ thống được tổ chức theo kiến trúc client - server ba tầng: tầng trình diễn (trình duyệt chạy ứng dụng phía máy khách), tầng ứng dụng (máy chủ xử lý nghiệp vụ) và tầng dữ liệu (cơ sở dữ liệu). Hai tầng đầu giao tiếp qua API thiết kế theo kiểu kiến trúc REST: mỗi tài nguyên nghiệp vụ được định danh bằng một đường dẫn; các thao tác tạo, đọc, cập nhật, xóa ánh xạ vào các phương thức HTTP tương ứng (POST, GET, PUT, DELETE); dữ liệu trao đổi ở định dạng JSON và máy chủ không lưu trạng thái phiên. Kiến trúc này cho phép phát triển, kiểm thử và mở rộng độc lập từng tầng.</w:t>
      </w:r>
    </w:p>
    <w:p w14:paraId="7F26AAF8">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2.1 - vẽ draw.io: 3 khối Trình duyệt (React SPA) ↔ Máy chủ (Express REST API + Socket.IO) ↔ CSDL (PostgreSQL), mũi tên ghi HTTP/JSON và WebSocket]</w:t>
      </w:r>
    </w:p>
    <w:p w14:paraId="088BE7E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Mô hình kiến trúc client - server ba tầng]</w:t>
      </w:r>
    </w:p>
    <w:p w14:paraId="5948553C">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2.1: Mô hình kiến trúc client - server ba tầng</w:t>
      </w:r>
    </w:p>
    <w:p w14:paraId="71546863">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2.2.3. Công nghệ phía máy khách: ReactJS và Redux Toolkit</w:t>
      </w:r>
    </w:p>
    <w:p w14:paraId="7FADA84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ReactJS là thư viện JavaScript do Meta phát triển, dùng xây dựng giao diện theo tư duy thành phần (component): giao diện được phân rã thành các khối độc lập, tái sử dụng được; React dùng cơ chế DOM ảo để chỉ cập nhật những phần giao diện thực sự thay đổi, cho hiệu năng cao [2]. Đề tài sử dụng React kết hợp công cụ dựng Vite và khung giao diện Tailwind CSS. HTML tạo cấu trúc trang, CSS định dạng giao diện và JavaScript xử lý logic tương tác. Với ứng dụng nhiều màn hình dùng chung dữ liệu, Redux Toolkit cung cấp một kho trạng thái tập trung; các thành phần đọc dữ liệu qua selector và phát các hành động để cập nhật, bảo đảm dòng dữ liệu một chiều dễ dự đoán [3].</w:t>
      </w:r>
    </w:p>
    <w:p w14:paraId="260D635C">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2.2.4. Công nghệ phía máy chủ: Node.js, Express và PostgreSQL</w:t>
      </w:r>
    </w:p>
    <w:p w14:paraId="520F517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Node.js là môi trường thực thi JavaScript phía máy chủ, hoạt động theo mô hình bất đồng bộ hướng sự kiện với luồng chính không chặn, phù hợp với ứng dụng nhiều kết nối đồng thời [4]. Express là khung ứng dụng web tối giản trên Node.js, cung cấp cơ chế định tuyến và chuỗi phần mềm trung gian (middleware) linh hoạt - được khai thác để xây dựng các lớp kiểm tra phân quyền. PostgreSQL là hệ quản trị cơ sở dữ liệu quan hệ mã nguồn mở, nổi bật về tính toàn vẹn dữ liệu, hỗ trợ giao dịch và khóa ngoại [5], phù hợp với dữ liệu quản lý dự án vốn có nhiều quan hệ tầng bậc. Prisma là bộ công cụ ORM mô tả lược đồ dữ liệu tập trung trong một tệp khai báo, từ đó sinh trình truy vấn an toàn kiểu và đồng bộ cấu trúc xuống cơ sở dữ liệu [8].</w:t>
      </w:r>
    </w:p>
    <w:p w14:paraId="4178C90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2.2.5. Giao tiếp thời gian thực và xác thực</w:t>
      </w:r>
    </w:p>
    <w:p w14:paraId="7DF8C2B1">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Giao thức HTTP hoạt động theo mô hình yêu cầu - phản hồi nên máy chủ không thể chủ động đẩy dữ liệu xuống trình duyệt. Socket.IO khắc phục hạn chế này bằng kênh giao tiếp hai chiều bền vững trên nền WebSocket, kèm cơ chế phòng (room) để phát sự kiện cho một nhóm kết nối. Nhờ đó, khi một thành viên thay đổi công việc, mọi thành viên đang mở dự án đều thấy thay đổi ngay lập tức. Về xác thực, JSON Web Token (JWT) là chuẩn truyền thông tin xác thực an toàn dưới dạng đối tượng JSON được ký số [6]; sau khi đăng nhập, máy chủ phát cho người dùng một mã thông báo chứa định danh và thời hạn, các yêu cầu tiếp theo đính kèm mã này để máy chủ xác minh - phù hợp với kiến trúc REST không lưu trạng thái phiên. Hệ thống kết hợp JWT với mật khẩu băm bằng bcrypt và xác minh OTP qua thư điện tử khi đăng ký.</w:t>
      </w:r>
    </w:p>
    <w:p w14:paraId="6105FC0F">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2.2.6. An toàn ứng dụng web và kiểm soát truy cập</w:t>
      </w:r>
    </w:p>
    <w:p w14:paraId="754CEE52">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Danh mục OWASP Top 10 liệt kê các nhóm rủi ro bảo mật phổ biến nhất của ứng dụng web, trong đó lỗi kiểm soát truy cập (Broken Access Control) nhiều năm liền được xếp hạng cao nhất. Một dạng cụ thể và rất thường gặp của lỗi này là IDOR (Insecure Direct Object Reference) - tham chiếu đối tượng trực tiếp không an toàn: khi máy chủ nhận một định danh đối tượng (ví dụ mã công việc) từ yêu cầu của người dùng nhưng không kiểm tra người gọi có thực sự được phép truy cập đối tượng đó hay không, kẻ tấn công chỉ cần đổi số trong đường dẫn để xem hoặc sửa dữ liệu của người khác. Đây là lớp lỗi đặc biệt nguy hiểm với hệ thống nhiều người thuê (multi-tenant) như đề tài, nơi dữ liệu của nhiều không gian làm việc cùng tồn tại trên một cơ sở dữ liệu.</w:t>
      </w:r>
    </w:p>
    <w:p w14:paraId="5C0AB4F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Để phòng chống, mô hình RBAC (Role-Based Access Control - kiểm soát truy cập theo vai trò) gán cho mỗi người dùng một hoặc nhiều vai trò, mỗi vai trò tương ứng một tập quyền xác định; hệ thống kiểm tra quyền tại thời điểm xử lý yêu cầu chứ không dựa vào việc giao diện có ẩn nút bấm hay không - vì phía máy khách luôn có thể bị qua mặt bằng cách gọi thẳng vào API. Việc kiểm tra quyền cần thực hiện ở tầng máy chủ, trước khi truy vấn hoặc thay đổi dữ liệu, và phải xác minh cả hai chiều: người gọi có thuộc tổ chức chứa tài nguyên hay không, và vai trò của người đó có đủ để thực hiện thao tác hay không. Bên cạnh RBAC, các biện pháp bảo mật nền tảng khác được đề tài áp dụng gồm: băm mật khẩu bằng bcrypt; giới hạn tần suất gọi API (rate limiting) chống dò mật khẩu hàng loạt; dùng ORM tham số hóa truy vấn để loại trừ SQL injection; và kiểm soát trường dữ liệu trả về để không rò rỉ thông tin nhạy cảm (mật khẩu đã băm, mã OTP, token đặt lại mật khẩu) qua bất kỳ điểm cuối nào của API.</w:t>
      </w:r>
    </w:p>
    <w:p w14:paraId="1B948688">
      <w:pPr>
        <w:pStyle w:val="3"/>
        <w:keepNext w:val="0"/>
        <w:keepLines w:val="0"/>
        <w:widowControl/>
        <w:suppressLineNumbers w:val="0"/>
        <w:spacing w:line="360" w:lineRule="auto"/>
      </w:pPr>
      <w:r>
        <w:rPr>
          <w:rFonts w:ascii="Times New Roman" w:hAnsi="Times New Roman" w:cs="Times New Roman"/>
        </w:rPr>
        <w:t>2.3. Kết quả nghiên cứu trong và ngoài nước có liên quan</w:t>
      </w:r>
    </w:p>
    <w:p w14:paraId="32416105">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2.3.1. Giới thiệu chung</w:t>
      </w:r>
    </w:p>
    <w:p w14:paraId="4AC152B4">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Hiện nay trên thị trường có nhiều nền tảng quản lý dự án và cộng tác nhóm phổ biến cả trong và ngoài nước. Việc nghiên cứu các nền tảng này giúp đề tài rút ra bài học về chức năng, giao diện, trải nghiệm người dùng và cách tổ chức nghiệp vụ. Nhóm đã khảo sát ba nền tảng tiêu biểu: Trello, Jira và Asana.</w:t>
      </w:r>
    </w:p>
    <w:p w14:paraId="4186E93D">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2.3.2. Phân tích các nền tảng tiêu biểu</w:t>
      </w:r>
    </w:p>
    <w:p w14:paraId="3B364612">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Trello (Atlassian) nổi bật với bảng Kanban trực quan, dễ sử dụng. Điểm mạnh: giao diện đơn giản, kéo - thả mượt mà, phù hợp nhóm nhỏ. Điểm yếu: nghiệp vụ nông - không quản lý giai đoạn, không có ràng buộc phụ thuộc, báo cáo hạn chế, nhiều tính năng nâng cao phải trả phí. Bài học cho đề tài: kế thừa bảng Kanban trực quan nhưng bổ sung nghiệp vụ sâu hơn.</w:t>
      </w:r>
    </w:p>
    <w:p w14:paraId="6D78850C">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Jira (Atlassian) rất mạnh cho quy trình phát triển phần mềm. Điểm mạnh: phân quyền chi tiết, quy trình tùy biến sâu, báo cáo phong phú. Điểm yếu: độ phức tạp cao, chi phí lớn, nặng nề với nhóm nhỏ ngoài lĩnh vực phần mềm. Bài học: học cách phân quyền theo vai trò nhưng giữ giao diện đơn giản, dễ dùng.</w:t>
      </w:r>
    </w:p>
    <w:p w14:paraId="5B14E3D7">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Asana cân bằng giữa hai thái cực trên với danh sách công việc, dòng thời gian và tự động hóa. Điểm mạnh: đa dạng góc nhìn, cộng tác tốt. Điểm yếu: tính phí theo người dùng, không hỗ trợ tiếng Việt đầy đủ. Bài học: cung cấp nhiều góc nhìn (danh sách, Kanban, lịch, Gantt) và giao diện tiếng Việt hoàn toàn.</w:t>
      </w:r>
    </w:p>
    <w:p w14:paraId="22BC530D">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2.1: So sánh một số hệ thống quản lý dự án phổ biến</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05"/>
        <w:gridCol w:w="1309"/>
        <w:gridCol w:w="1895"/>
        <w:gridCol w:w="1895"/>
        <w:gridCol w:w="1603"/>
      </w:tblGrid>
      <w:tr w14:paraId="276E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00" w:type="pct"/>
            <w:shd w:val="clear" w:color="auto" w:fill="auto"/>
            <w:tcMar>
              <w:top w:w="80" w:type="dxa"/>
              <w:left w:w="120" w:type="dxa"/>
              <w:bottom w:w="80" w:type="dxa"/>
              <w:right w:w="120" w:type="dxa"/>
            </w:tcMar>
            <w:vAlign w:val="center"/>
          </w:tcPr>
          <w:p w14:paraId="391C95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Tiêu chí</w:t>
            </w:r>
          </w:p>
        </w:tc>
        <w:tc>
          <w:tcPr>
            <w:tcW w:w="0" w:type="auto"/>
            <w:shd w:val="clear" w:color="auto" w:fill="auto"/>
            <w:tcMar>
              <w:top w:w="80" w:type="dxa"/>
              <w:left w:w="120" w:type="dxa"/>
              <w:bottom w:w="80" w:type="dxa"/>
              <w:right w:w="120" w:type="dxa"/>
            </w:tcMar>
            <w:vAlign w:val="center"/>
          </w:tcPr>
          <w:p w14:paraId="4F9FFA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Trello</w:t>
            </w:r>
          </w:p>
        </w:tc>
        <w:tc>
          <w:tcPr>
            <w:tcW w:w="0" w:type="auto"/>
            <w:shd w:val="clear" w:color="auto" w:fill="auto"/>
            <w:tcMar>
              <w:top w:w="80" w:type="dxa"/>
              <w:left w:w="120" w:type="dxa"/>
              <w:bottom w:w="80" w:type="dxa"/>
              <w:right w:w="120" w:type="dxa"/>
            </w:tcMar>
            <w:vAlign w:val="center"/>
          </w:tcPr>
          <w:p w14:paraId="335E40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Jira</w:t>
            </w:r>
          </w:p>
        </w:tc>
        <w:tc>
          <w:tcPr>
            <w:tcW w:w="0" w:type="auto"/>
            <w:shd w:val="clear" w:color="auto" w:fill="auto"/>
            <w:tcMar>
              <w:top w:w="80" w:type="dxa"/>
              <w:left w:w="120" w:type="dxa"/>
              <w:bottom w:w="80" w:type="dxa"/>
              <w:right w:w="120" w:type="dxa"/>
            </w:tcMar>
            <w:vAlign w:val="center"/>
          </w:tcPr>
          <w:p w14:paraId="24DD15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Asana</w:t>
            </w:r>
          </w:p>
        </w:tc>
        <w:tc>
          <w:tcPr>
            <w:tcW w:w="0" w:type="auto"/>
            <w:shd w:val="clear" w:color="auto" w:fill="auto"/>
            <w:tcMar>
              <w:top w:w="80" w:type="dxa"/>
              <w:left w:w="120" w:type="dxa"/>
              <w:bottom w:w="80" w:type="dxa"/>
              <w:right w:w="120" w:type="dxa"/>
            </w:tcMar>
            <w:vAlign w:val="center"/>
          </w:tcPr>
          <w:p w14:paraId="0FE7B3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UMC (đề tài)</w:t>
            </w:r>
          </w:p>
        </w:tc>
      </w:tr>
      <w:tr w14:paraId="4D6EE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12A76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Bảng Kanban kéo - thả</w:t>
            </w:r>
          </w:p>
        </w:tc>
        <w:tc>
          <w:tcPr>
            <w:tcW w:w="0" w:type="auto"/>
            <w:shd w:val="clear" w:color="auto" w:fill="auto"/>
            <w:tcMar>
              <w:top w:w="80" w:type="dxa"/>
              <w:left w:w="120" w:type="dxa"/>
              <w:bottom w:w="80" w:type="dxa"/>
              <w:right w:w="120" w:type="dxa"/>
            </w:tcMar>
            <w:vAlign w:val="top"/>
          </w:tcPr>
          <w:p w14:paraId="212E53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502CA4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65A479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49214C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745B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7DF66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Biểu đồ Gantt</w:t>
            </w:r>
          </w:p>
        </w:tc>
        <w:tc>
          <w:tcPr>
            <w:tcW w:w="0" w:type="auto"/>
            <w:shd w:val="clear" w:color="auto" w:fill="auto"/>
            <w:tcMar>
              <w:top w:w="80" w:type="dxa"/>
              <w:left w:w="120" w:type="dxa"/>
              <w:bottom w:w="80" w:type="dxa"/>
              <w:right w:w="120" w:type="dxa"/>
            </w:tcMar>
            <w:vAlign w:val="top"/>
          </w:tcPr>
          <w:p w14:paraId="7FF25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Trả phí</w:t>
            </w:r>
          </w:p>
        </w:tc>
        <w:tc>
          <w:tcPr>
            <w:tcW w:w="0" w:type="auto"/>
            <w:shd w:val="clear" w:color="auto" w:fill="auto"/>
            <w:tcMar>
              <w:top w:w="80" w:type="dxa"/>
              <w:left w:w="120" w:type="dxa"/>
              <w:bottom w:w="80" w:type="dxa"/>
              <w:right w:w="120" w:type="dxa"/>
            </w:tcMar>
            <w:vAlign w:val="top"/>
          </w:tcPr>
          <w:p w14:paraId="2082E9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042CCC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Trả phí</w:t>
            </w:r>
          </w:p>
        </w:tc>
        <w:tc>
          <w:tcPr>
            <w:tcW w:w="0" w:type="auto"/>
            <w:shd w:val="clear" w:color="auto" w:fill="auto"/>
            <w:tcMar>
              <w:top w:w="80" w:type="dxa"/>
              <w:left w:w="120" w:type="dxa"/>
              <w:bottom w:w="80" w:type="dxa"/>
              <w:right w:w="120" w:type="dxa"/>
            </w:tcMar>
            <w:vAlign w:val="top"/>
          </w:tcPr>
          <w:p w14:paraId="16CB3ED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5BBC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E9B65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Phụ thuộc công việc</w:t>
            </w:r>
          </w:p>
        </w:tc>
        <w:tc>
          <w:tcPr>
            <w:tcW w:w="0" w:type="auto"/>
            <w:shd w:val="clear" w:color="auto" w:fill="auto"/>
            <w:tcMar>
              <w:top w:w="80" w:type="dxa"/>
              <w:left w:w="120" w:type="dxa"/>
              <w:bottom w:w="80" w:type="dxa"/>
              <w:right w:w="120" w:type="dxa"/>
            </w:tcMar>
            <w:vAlign w:val="top"/>
          </w:tcPr>
          <w:p w14:paraId="15C668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6B3DF5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388079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Trả phí</w:t>
            </w:r>
          </w:p>
        </w:tc>
        <w:tc>
          <w:tcPr>
            <w:tcW w:w="0" w:type="auto"/>
            <w:shd w:val="clear" w:color="auto" w:fill="auto"/>
            <w:tcMar>
              <w:top w:w="80" w:type="dxa"/>
              <w:left w:w="120" w:type="dxa"/>
              <w:bottom w:w="80" w:type="dxa"/>
              <w:right w:w="120" w:type="dxa"/>
            </w:tcMar>
            <w:vAlign w:val="top"/>
          </w:tcPr>
          <w:p w14:paraId="6C936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79B4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D05F28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Phân quyền nhiều vai trò</w:t>
            </w:r>
          </w:p>
        </w:tc>
        <w:tc>
          <w:tcPr>
            <w:tcW w:w="0" w:type="auto"/>
            <w:shd w:val="clear" w:color="auto" w:fill="auto"/>
            <w:tcMar>
              <w:top w:w="80" w:type="dxa"/>
              <w:left w:w="120" w:type="dxa"/>
              <w:bottom w:w="80" w:type="dxa"/>
              <w:right w:w="120" w:type="dxa"/>
            </w:tcMar>
            <w:vAlign w:val="top"/>
          </w:tcPr>
          <w:p w14:paraId="78293A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Hạn chế</w:t>
            </w:r>
          </w:p>
        </w:tc>
        <w:tc>
          <w:tcPr>
            <w:tcW w:w="0" w:type="auto"/>
            <w:shd w:val="clear" w:color="auto" w:fill="auto"/>
            <w:tcMar>
              <w:top w:w="80" w:type="dxa"/>
              <w:left w:w="120" w:type="dxa"/>
              <w:bottom w:w="80" w:type="dxa"/>
              <w:right w:w="120" w:type="dxa"/>
            </w:tcMar>
            <w:vAlign w:val="top"/>
          </w:tcPr>
          <w:p w14:paraId="78FDBB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0466D4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59470B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 (2 tầng)</w:t>
            </w:r>
          </w:p>
        </w:tc>
      </w:tr>
      <w:tr w14:paraId="0798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A202F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Quy trình duyệt tài khoản/tài liệu</w:t>
            </w:r>
          </w:p>
        </w:tc>
        <w:tc>
          <w:tcPr>
            <w:tcW w:w="0" w:type="auto"/>
            <w:shd w:val="clear" w:color="auto" w:fill="auto"/>
            <w:tcMar>
              <w:top w:w="80" w:type="dxa"/>
              <w:left w:w="120" w:type="dxa"/>
              <w:bottom w:w="80" w:type="dxa"/>
              <w:right w:w="120" w:type="dxa"/>
            </w:tcMar>
            <w:vAlign w:val="top"/>
          </w:tcPr>
          <w:p w14:paraId="7FD3F0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50D7E8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Phức tạp</w:t>
            </w:r>
          </w:p>
        </w:tc>
        <w:tc>
          <w:tcPr>
            <w:tcW w:w="0" w:type="auto"/>
            <w:shd w:val="clear" w:color="auto" w:fill="auto"/>
            <w:tcMar>
              <w:top w:w="80" w:type="dxa"/>
              <w:left w:w="120" w:type="dxa"/>
              <w:bottom w:w="80" w:type="dxa"/>
              <w:right w:w="120" w:type="dxa"/>
            </w:tcMar>
            <w:vAlign w:val="top"/>
          </w:tcPr>
          <w:p w14:paraId="758D07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021075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 sẵn</w:t>
            </w:r>
          </w:p>
        </w:tc>
      </w:tr>
      <w:tr w14:paraId="3828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23F990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Chat nhóm thời gian thực</w:t>
            </w:r>
          </w:p>
        </w:tc>
        <w:tc>
          <w:tcPr>
            <w:tcW w:w="0" w:type="auto"/>
            <w:shd w:val="clear" w:color="auto" w:fill="auto"/>
            <w:tcMar>
              <w:top w:w="80" w:type="dxa"/>
              <w:left w:w="120" w:type="dxa"/>
              <w:bottom w:w="80" w:type="dxa"/>
              <w:right w:w="120" w:type="dxa"/>
            </w:tcMar>
            <w:vAlign w:val="top"/>
          </w:tcPr>
          <w:p w14:paraId="7CACB1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3CDFF7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4C339D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1EDB2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6E24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55748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Giao diện tiếng Việt</w:t>
            </w:r>
          </w:p>
        </w:tc>
        <w:tc>
          <w:tcPr>
            <w:tcW w:w="0" w:type="auto"/>
            <w:shd w:val="clear" w:color="auto" w:fill="auto"/>
            <w:tcMar>
              <w:top w:w="80" w:type="dxa"/>
              <w:left w:w="120" w:type="dxa"/>
              <w:bottom w:w="80" w:type="dxa"/>
              <w:right w:w="120" w:type="dxa"/>
            </w:tcMar>
            <w:vAlign w:val="top"/>
          </w:tcPr>
          <w:p w14:paraId="26E4FC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Một phần</w:t>
            </w:r>
          </w:p>
        </w:tc>
        <w:tc>
          <w:tcPr>
            <w:tcW w:w="0" w:type="auto"/>
            <w:shd w:val="clear" w:color="auto" w:fill="auto"/>
            <w:tcMar>
              <w:top w:w="80" w:type="dxa"/>
              <w:left w:w="120" w:type="dxa"/>
              <w:bottom w:w="80" w:type="dxa"/>
              <w:right w:w="120" w:type="dxa"/>
            </w:tcMar>
            <w:vAlign w:val="top"/>
          </w:tcPr>
          <w:p w14:paraId="0AD5C3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529DE5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722F66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Hoàn toàn</w:t>
            </w:r>
          </w:p>
        </w:tc>
      </w:tr>
      <w:tr w14:paraId="3D8B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3A358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Chi phí</w:t>
            </w:r>
          </w:p>
        </w:tc>
        <w:tc>
          <w:tcPr>
            <w:tcW w:w="0" w:type="auto"/>
            <w:shd w:val="clear" w:color="auto" w:fill="auto"/>
            <w:tcMar>
              <w:top w:w="80" w:type="dxa"/>
              <w:left w:w="120" w:type="dxa"/>
              <w:bottom w:w="80" w:type="dxa"/>
              <w:right w:w="120" w:type="dxa"/>
            </w:tcMar>
            <w:vAlign w:val="top"/>
          </w:tcPr>
          <w:p w14:paraId="0E154A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Freemium</w:t>
            </w:r>
          </w:p>
        </w:tc>
        <w:tc>
          <w:tcPr>
            <w:tcW w:w="0" w:type="auto"/>
            <w:shd w:val="clear" w:color="auto" w:fill="auto"/>
            <w:tcMar>
              <w:top w:w="80" w:type="dxa"/>
              <w:left w:w="120" w:type="dxa"/>
              <w:bottom w:w="80" w:type="dxa"/>
              <w:right w:w="120" w:type="dxa"/>
            </w:tcMar>
            <w:vAlign w:val="top"/>
          </w:tcPr>
          <w:p w14:paraId="1B82BE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Theo người dùng</w:t>
            </w:r>
          </w:p>
        </w:tc>
        <w:tc>
          <w:tcPr>
            <w:tcW w:w="0" w:type="auto"/>
            <w:shd w:val="clear" w:color="auto" w:fill="auto"/>
            <w:tcMar>
              <w:top w:w="80" w:type="dxa"/>
              <w:left w:w="120" w:type="dxa"/>
              <w:bottom w:w="80" w:type="dxa"/>
              <w:right w:w="120" w:type="dxa"/>
            </w:tcMar>
            <w:vAlign w:val="top"/>
          </w:tcPr>
          <w:p w14:paraId="70F8B8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Theo người dùng</w:t>
            </w:r>
          </w:p>
        </w:tc>
        <w:tc>
          <w:tcPr>
            <w:tcW w:w="0" w:type="auto"/>
            <w:shd w:val="clear" w:color="auto" w:fill="auto"/>
            <w:tcMar>
              <w:top w:w="80" w:type="dxa"/>
              <w:left w:w="120" w:type="dxa"/>
              <w:bottom w:w="80" w:type="dxa"/>
              <w:right w:w="120" w:type="dxa"/>
            </w:tcMar>
            <w:vAlign w:val="top"/>
          </w:tcPr>
          <w:p w14:paraId="71E0E2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Tự phát triển</w:t>
            </w:r>
          </w:p>
        </w:tc>
      </w:tr>
    </w:tbl>
    <w:p w14:paraId="44CAED95">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Nguồn: tổng hợp của nhóm từ trang chủ các sản phẩm, năm 2026.</w:t>
      </w:r>
    </w:p>
    <w:p w14:paraId="7710D2BC">
      <w:pPr>
        <w:pStyle w:val="4"/>
        <w:keepNext w:val="0"/>
        <w:keepLines w:val="0"/>
        <w:widowControl/>
        <w:suppressLineNumbers w:val="0"/>
        <w:spacing w:line="360" w:lineRule="auto"/>
      </w:pPr>
      <w:r>
        <w:rPr>
          <w:rFonts w:ascii="Times New Roman" w:hAnsi="Times New Roman" w:cs="Times New Roman"/>
        </w:rPr>
        <w:t>2.3.3. Hướng tiếp cận của đề tài</w:t>
      </w:r>
    </w:p>
    <w:p w14:paraId="7B1E9DF1">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Kế thừa các năng lực tiêu chuẩn: bảng Kanban trực quan, biểu đồ Gantt, danh sách công việc có lọc và sắp xếp;</w:t>
      </w:r>
    </w:p>
    <w:p w14:paraId="6E759CAE">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Bổ sung các nghiệp vụ đặc thù còn thiếu ở nền tảng thương mại: ràng buộc phụ thuộc công việc, quy trình duyệt tài khoản - thành viên - tài liệu;</w:t>
      </w:r>
    </w:p>
    <w:p w14:paraId="5B502AC1">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Tập trung vào cộng tác thời gian thực và thông báo tức thời;</w:t>
      </w:r>
    </w:p>
    <w:p w14:paraId="5B1F8D24">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Giao diện hoàn toàn bằng tiếng Việt, tối giản và tối ưu cho cả máy tính lẫn thiết bị di động;</w:t>
      </w:r>
    </w:p>
    <w:p w14:paraId="0C9EEFF2">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Chú trọng an toàn thông tin ngay từ khâu thiết kế.</w:t>
      </w:r>
    </w:p>
    <w:p w14:paraId="373B7B09">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2.3.4. Kết luận</w:t>
      </w:r>
    </w:p>
    <w:p w14:paraId="39CCF697">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Việc nghiên cứu cơ sở lý thuyết về quản lý dự án, tìm hiểu các công nghệ web hiện đại và khảo sát các nền tảng hiện có giúp nhóm xác định các yếu tố cốt lõi cần có ở một hệ thống quản lý dự án: (1) tổ chức công việc theo cấu trúc phân cấp rõ ràng; (2) hiển thị tiến độ trực quan qua nhiều góc nhìn; (3) cộng tác thời gian thực; (4) phân quyền và phê duyệt chặt chẽ; (5) báo cáo phục vụ ra quyết định. Đây là cơ sở để tiến hành phân tích, thiết kế và xây dựng hệ thống ở chương tiếp theo.</w:t>
      </w:r>
    </w:p>
    <w:p w14:paraId="0FCDCFD5">
      <w:pPr>
        <w:pStyle w:val="2"/>
        <w:keepNext w:val="0"/>
        <w:keepLines w:val="0"/>
        <w:widowControl/>
        <w:suppressLineNumbers w:val="0"/>
        <w:spacing w:line="360" w:lineRule="auto"/>
      </w:pPr>
      <w:r>
        <w:rPr>
          <w:rFonts w:ascii="Times New Roman" w:hAnsi="Times New Roman" w:cs="Times New Roman"/>
        </w:rPr>
        <w:t>CHƯƠNG 3. KẾT QUẢ - THẢO LUẬN</w:t>
      </w:r>
    </w:p>
    <w:p w14:paraId="2A1F94E0">
      <w:pPr>
        <w:pStyle w:val="3"/>
        <w:keepNext w:val="0"/>
        <w:keepLines w:val="0"/>
        <w:widowControl/>
        <w:suppressLineNumbers w:val="0"/>
        <w:spacing w:line="360" w:lineRule="auto"/>
      </w:pPr>
      <w:r>
        <w:rPr>
          <w:rFonts w:ascii="Times New Roman" w:hAnsi="Times New Roman" w:cs="Times New Roman"/>
        </w:rPr>
        <w:t>3.1. Nội dung thực hiện thực tập tốt nghiệp</w:t>
      </w:r>
    </w:p>
    <w:p w14:paraId="51EC2A2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3.1.1. Tổng quan về quy trình thực hiện</w:t>
      </w:r>
    </w:p>
    <w:p w14:paraId="7934356B">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Trong quá trình thực tập, nhóm triển khai công việc xây dựng hệ thống theo một quy trình kỹ thuật cụ thể gồm các bước sau:</w:t>
      </w:r>
    </w:p>
    <w:p w14:paraId="053EC63D">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Khảo sát và phân tích yêu cầu: tìm hiểu quy trình quản lý dự án thực tế và khảo sát các nền tảng hiện có để rút ra tập chức năng cần thiết, xác định tác nhân và các yêu cầu chức năng, phi chức năng.</w:t>
      </w:r>
    </w:p>
    <w:p w14:paraId="3EF2CD3E">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Thiết kế hệ thống: thiết kế kiến trúc ba tầng, xây dựng sơ đồ use case, thiết kế cơ sở dữ liệu quan hệ và các nhóm API theo chuẩn REST.</w:t>
      </w:r>
    </w:p>
    <w:p w14:paraId="0B5EF8D9">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Lập trình: xây dựng phần máy chủ với Node.js/Express/Prisma và phần máy khách với ReactJS/Redux; tích hợp kênh thời gian thực Socket.IO.</w:t>
      </w:r>
    </w:p>
    <w:p w14:paraId="61B3347F">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Kiểm thử và hoàn thiện: kiểm thử từng chức năng, rà soát lỗi nghiệp vụ và bảo mật qua nhiều vòng lặp, tối ưu giao diện và trải nghiệm người dùng.</w:t>
      </w:r>
    </w:p>
    <w:p w14:paraId="57DBA5B5">
      <w:pPr>
        <w:pStyle w:val="4"/>
        <w:keepNext w:val="0"/>
        <w:keepLines w:val="0"/>
        <w:widowControl/>
        <w:suppressLineNumbers w:val="0"/>
        <w:spacing w:line="360" w:lineRule="auto"/>
      </w:pPr>
      <w:r>
        <w:rPr>
          <w:rFonts w:ascii="Times New Roman" w:hAnsi="Times New Roman" w:cs="Times New Roman"/>
        </w:rPr>
        <w:t>3.1.2. Tổng quan về đề tài và các tác nhân</w:t>
      </w:r>
    </w:p>
    <w:p w14:paraId="530A25EF">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ascii="Times New Roman" w:hAnsi="Times New Roman" w:cs="Times New Roman"/>
        </w:rPr>
        <w:t>XÂY DỰNG ỨNG DỤNG WEB QUẢN LÍ DỰ ÁN CÔNG TY UMC</w:t>
      </w:r>
    </w:p>
    <w:p w14:paraId="4B93D410">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Thành viên (người dùng): đăng ký, xác minh OTP và sau khi được duyệt sẽ đăng nhập; tạo và nhận công việc, cập nhật trạng thái trên bảng Kanban, tham gia thảo luận, đính kèm tài liệu, chấm công, theo dõi công việc được giao.</w:t>
      </w:r>
    </w:p>
    <w:p w14:paraId="5BA03AB0">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Trưởng dự án: thành viên tạo ra dự án, có thêm quyền quản lý trong phạm vi dự án như thêm/xóa thành viên trực tiếp, duyệt yêu cầu tham gia, duyệt tài liệu, đổi trạng thái công việc.</w:t>
      </w:r>
    </w:p>
    <w:p w14:paraId="491EFDD5">
      <w:pPr>
        <w:keepNext w:val="0"/>
        <w:keepLines w:val="0"/>
        <w:pageBreakBefore w:val="0"/>
        <w:widowControl/>
        <w:suppressLineNumbers w:val="0"/>
        <w:kinsoku/>
        <w:wordWrap/>
        <w:overflowPunct/>
        <w:topLinePunct w:val="0"/>
        <w:autoSpaceDE/>
        <w:autoSpaceDN/>
        <w:bidi w:val="0"/>
        <w:adjustRightInd/>
        <w:snapToGrid/>
        <w:spacing w:before="120" w:after="120" w:line="288" w:lineRule="auto"/>
        <w:ind w:firstLine="562" w:firstLineChars="0"/>
        <w:jc w:val="left"/>
        <w:textAlignment w:val="auto"/>
        <w:outlineLvl w:val="9"/>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Quản trị viên: quản lý toàn bộ không gian làm việc - quản lý thành viên và vai trò, phòng ban, mọi dự án; duyệt tài khoản; xem nhật ký kiểm toán; quản lý thùng rác.</w:t>
      </w:r>
    </w:p>
    <w:p w14:paraId="059F893B">
      <w:pPr>
        <w:pStyle w:val="4"/>
        <w:keepNext w:val="0"/>
        <w:keepLines w:val="0"/>
        <w:widowControl/>
        <w:suppressLineNumbers w:val="0"/>
        <w:spacing w:line="360" w:lineRule="auto"/>
      </w:pPr>
      <w:r>
        <w:rPr>
          <w:rFonts w:ascii="Times New Roman" w:hAnsi="Times New Roman" w:cs="Times New Roman"/>
        </w:rPr>
        <w:t>3.1.3. Sơ đồ use case</w:t>
      </w:r>
    </w:p>
    <w:p w14:paraId="10093710">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Sơ đồ use case tổng quát</w:t>
      </w:r>
    </w:p>
    <w:p w14:paraId="4B6B8DA4">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3.1 - draw.io: 3 tác nhân (Thành viên, Trưởng dự án, Quản trị viên) nối với các use case: Đăng ký, Đăng nhập, Đăng xuất, Tạo dự án, Quản lý công việc, Cập nhật trạng thái, Thảo luận nhóm, Bình luận, Đính kèm tài liệu, Chấm công, Duyệt tài khoản, Duyệt tài liệu, Quản lý thành viên, Xem báo cáo, Nhật ký kiểm toán, Thùng rác]</w:t>
      </w:r>
    </w:p>
    <w:p w14:paraId="40531D3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tổng quát]</w:t>
      </w:r>
    </w:p>
    <w:p w14:paraId="21CFCDBF">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 Sơ đồ use case tổng quát</w:t>
      </w:r>
    </w:p>
    <w:p w14:paraId="02DF749E">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Sơ đồ use case quản lý dự án</w:t>
      </w:r>
    </w:p>
    <w:p w14:paraId="19A12F1B">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3.2 - draw.io: Trưởng dự án/Quản trị viên - "Quản lý dự án" với extend: Tạo dự án, Sửa dự án, Xóa dự án, Quản lý thành viên dự án, Quản lý giai đoạn]</w:t>
      </w:r>
    </w:p>
    <w:p w14:paraId="4D51ACB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quản lý dự án]</w:t>
      </w:r>
    </w:p>
    <w:p w14:paraId="62E6629B">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 Sơ đồ use case quản lý dự án</w:t>
      </w:r>
    </w:p>
    <w:p w14:paraId="2DD11865">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Sơ đồ use case quản lý công việc</w:t>
      </w:r>
    </w:p>
    <w:p w14:paraId="7B4614C5">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3.3 - draw.io: Thành viên - "Quản lý công việc" với extend: Tạo công việc, Sửa công việc, Xóa công việc, Cập nhật trạng thái, Quản lý việc con, Thiết lập phụ thuộc]</w:t>
      </w:r>
    </w:p>
    <w:p w14:paraId="71E192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quản lý công việc]</w:t>
      </w:r>
    </w:p>
    <w:p w14:paraId="2543DAF3">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3.3: Sơ đồ use case quản lý công việc</w:t>
      </w:r>
    </w:p>
    <w:p w14:paraId="361EBA24">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d) Sơ đồ use case cộng tác và thảo luận</w:t>
      </w:r>
    </w:p>
    <w:p w14:paraId="7086FE01">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3.4 - draw.io: Thành viên - "Cộng tác" với extend: Thảo luận nhóm, Bình luận công việc, Nhắc tên, Nhận thông báo, Gửi yêu cầu tham gia]</w:t>
      </w:r>
    </w:p>
    <w:p w14:paraId="0280EF6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cộng tác và thảo luận]</w:t>
      </w:r>
    </w:p>
    <w:p w14:paraId="6F6C7790">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3.4: Sơ đồ use case cộng tác và thảo luận</w:t>
      </w:r>
    </w:p>
    <w:p w14:paraId="0EC184CC">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e) Sơ đồ use case quản lý tài liệu</w:t>
      </w:r>
    </w:p>
    <w:p w14:paraId="7B4AA2B1">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3.5 - draw.io: Thành viên &amp; Trưởng dự án - "Quản lý tài liệu" với extend: Tải tài liệu, Duyệt tài liệu (Đạt/Chưa đạt), Xóa tài liệu]</w:t>
      </w:r>
    </w:p>
    <w:p w14:paraId="49EA296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quản lý tài liệu]</w:t>
      </w:r>
    </w:p>
    <w:p w14:paraId="34C0C898">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3.5: Sơ đồ use case quản lý tài liệu</w:t>
      </w:r>
    </w:p>
    <w:p w14:paraId="61091676">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f) Sơ đồ use case chức năng hệ thống</w:t>
      </w:r>
    </w:p>
    <w:p w14:paraId="73A30EA8">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3.6 - draw.io: Thành viên &amp; Quản trị viên nối với: Đăng ký, Đăng nhập, Đăng xuất]</w:t>
      </w:r>
    </w:p>
    <w:p w14:paraId="6F2B413B">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chức năng hệ thống]</w:t>
      </w:r>
    </w:p>
    <w:p w14:paraId="3F736CF0">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3.6: Sơ đồ use case chức năng hệ thống</w:t>
      </w:r>
    </w:p>
    <w:p w14:paraId="6F58E05A">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g) Sơ đồ use case báo cáo và thống kê</w:t>
      </w:r>
    </w:p>
    <w:p w14:paraId="4D4CF887">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3.7 - draw.io: Quản trị viên - "Báo cáo thống kê" với extend: Thống kê trạng thái công việc, Báo cáo giờ làm, Xuất Excel/PDF, Phân tích AI, Nhật ký kiểm toán]</w:t>
      </w:r>
    </w:p>
    <w:p w14:paraId="13F3F9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use case báo cáo và thống kê]</w:t>
      </w:r>
    </w:p>
    <w:p w14:paraId="63232BE9">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3.7: Sơ đồ use case báo cáo và thống kê</w:t>
      </w:r>
    </w:p>
    <w:p w14:paraId="4315FBCE">
      <w:pPr>
        <w:pStyle w:val="4"/>
        <w:keepNext w:val="0"/>
        <w:keepLines w:val="0"/>
        <w:widowControl/>
        <w:suppressLineNumbers w:val="0"/>
        <w:spacing w:line="360" w:lineRule="auto"/>
      </w:pPr>
      <w:r>
        <w:rPr>
          <w:rFonts w:ascii="Times New Roman" w:hAnsi="Times New Roman" w:cs="Times New Roman"/>
        </w:rPr>
        <w:t>3.1.4. Mô tả use case</w:t>
      </w:r>
    </w:p>
    <w:p w14:paraId="16B9DB5C">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nhập</w:t>
      </w:r>
    </w:p>
    <w:tbl>
      <w:tblPr>
        <w:tblStyle w:val="10"/>
        <w:tblpPr w:leftFromText="180" w:rightFromText="180" w:vertAnchor="text" w:horzAnchor="page" w:tblpX="1693" w:tblpY="54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0"/>
        <w:gridCol w:w="6887"/>
      </w:tblGrid>
      <w:tr w14:paraId="4B48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1D35A05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3699" w:type="pct"/>
            <w:shd w:val="clear" w:color="auto" w:fill="auto"/>
            <w:tcMar>
              <w:top w:w="80" w:type="dxa"/>
              <w:left w:w="120" w:type="dxa"/>
              <w:bottom w:w="80" w:type="dxa"/>
              <w:right w:w="120" w:type="dxa"/>
            </w:tcMar>
            <w:vAlign w:val="top"/>
          </w:tcPr>
          <w:p w14:paraId="2E8AAC7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Trưởng dự án, Quản trị viên</w:t>
            </w:r>
          </w:p>
        </w:tc>
      </w:tr>
      <w:tr w14:paraId="28E0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788270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3699" w:type="pct"/>
            <w:shd w:val="clear" w:color="auto" w:fill="auto"/>
            <w:tcMar>
              <w:top w:w="80" w:type="dxa"/>
              <w:left w:w="120" w:type="dxa"/>
              <w:bottom w:w="80" w:type="dxa"/>
              <w:right w:w="120" w:type="dxa"/>
            </w:tcMar>
            <w:vAlign w:val="top"/>
          </w:tcPr>
          <w:p w14:paraId="61A59E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đăng nhập vào hệ thống để sử dụng các chức năng theo vai trò</w:t>
            </w:r>
          </w:p>
        </w:tc>
      </w:tr>
      <w:tr w14:paraId="589E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62AF6A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3699" w:type="pct"/>
            <w:shd w:val="clear" w:color="auto" w:fill="auto"/>
            <w:tcMar>
              <w:top w:w="80" w:type="dxa"/>
              <w:left w:w="120" w:type="dxa"/>
              <w:bottom w:w="80" w:type="dxa"/>
              <w:right w:w="120" w:type="dxa"/>
            </w:tcMar>
            <w:vAlign w:val="top"/>
          </w:tcPr>
          <w:p w14:paraId="4B4913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Tài khoản đã đăng ký, đã xác minh email và được quản trị viên duyệt</w:t>
            </w:r>
          </w:p>
        </w:tc>
      </w:tr>
      <w:tr w14:paraId="278E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69722F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3699" w:type="pct"/>
            <w:shd w:val="clear" w:color="auto" w:fill="auto"/>
            <w:tcMar>
              <w:top w:w="80" w:type="dxa"/>
              <w:left w:w="120" w:type="dxa"/>
              <w:bottom w:w="80" w:type="dxa"/>
              <w:right w:w="120" w:type="dxa"/>
            </w:tcMar>
            <w:vAlign w:val="top"/>
          </w:tcPr>
          <w:p w14:paraId="041D55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chọn chức năng đăng nhập.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giao diện đăng nhập.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Tác nhân nhập email và mật khẩu.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kiểm tra thông tin, xác minh trạng thái tài khoản.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 Hệ thống cấp JWT và hiển thị giao diện tương ứng với vai trò.</w:t>
            </w:r>
          </w:p>
        </w:tc>
      </w:tr>
      <w:tr w14:paraId="6539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4A0BBB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3699" w:type="pct"/>
            <w:shd w:val="clear" w:color="auto" w:fill="auto"/>
            <w:tcMar>
              <w:top w:w="80" w:type="dxa"/>
              <w:left w:w="120" w:type="dxa"/>
              <w:bottom w:w="80" w:type="dxa"/>
              <w:right w:w="120" w:type="dxa"/>
            </w:tcMar>
            <w:vAlign w:val="top"/>
          </w:tcPr>
          <w:p w14:paraId="1269CB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4a. Sai mật khẩu → thông báo "Mật khẩu không đúng".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4b. Chưa xác minh email → chuyển sang màn hình nhập OTP.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4c. Chưa được duyệt → thông báo "Tài khoản đang chờ quản trị viên duyệt".</w:t>
            </w:r>
          </w:p>
        </w:tc>
      </w:tr>
    </w:tbl>
    <w:p w14:paraId="258F953B">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 Usecase Đăng nhập</w:t>
      </w:r>
    </w:p>
    <w:p w14:paraId="686587B1">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ký</w:t>
      </w:r>
    </w:p>
    <w:p w14:paraId="1A4E2C52">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 Usecase Đăng ký</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07D548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60B39D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79E5D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(khách)</w:t>
            </w:r>
          </w:p>
        </w:tc>
      </w:tr>
      <w:tr w14:paraId="38B129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6648A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522BC0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tạo tài khoản mới và xác minh email qua OTP</w:t>
            </w:r>
          </w:p>
        </w:tc>
      </w:tr>
      <w:tr w14:paraId="341FB2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76AB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79E1F4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Email chưa được đăng ký</w:t>
            </w:r>
          </w:p>
        </w:tc>
      </w:tr>
      <w:tr w14:paraId="16F0B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6D8C1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791FDF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chọn chức năng Đăng ký.</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giao diện đăng ký.</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Tác nhân nhập họ tên, email, mật khẩu.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kiểm tra định dạng và tính duy nhất của email; băm mật khẩu; gửi mã OTP.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 Tác nhân nhập OTP; hệ thống xác minh và đánh dấu tài khoản chờ duyệt.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6. Hệ thống thông báo đăng ký thành công.</w:t>
            </w:r>
          </w:p>
        </w:tc>
      </w:tr>
      <w:tr w14:paraId="0D466B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9257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26D639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4a. Email đã tồn tại → thông báo lỗi.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5a. OTP sai hoặc hết hạn → cho phép gửi lại mã.</w:t>
            </w:r>
          </w:p>
        </w:tc>
      </w:tr>
    </w:tbl>
    <w:p w14:paraId="40E40CE1">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Tạo dự án</w:t>
      </w:r>
    </w:p>
    <w:p w14:paraId="1EB8439D">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3.3: Usecase Tạo dự án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0BA5B1A9">
        <w:tblPrEx>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28C0B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408358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(trở thành trưởng dự án)</w:t>
            </w:r>
          </w:p>
        </w:tc>
      </w:tr>
      <w:tr w14:paraId="5AA39F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C806A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4A648A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tạo một dự án mới trong không gian làm việc</w:t>
            </w:r>
          </w:p>
        </w:tc>
      </w:tr>
      <w:tr w14:paraId="3CA93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539B3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6883E3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đăng nhập và là thành viên không gian làm việc</w:t>
            </w:r>
          </w:p>
        </w:tc>
      </w:tr>
      <w:tr w14:paraId="28D999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CCF73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74A3EA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chọn chức năng Tạo dự án.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biểu mẫu tạo dự án.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Tác nhân nhập tên, phòng ban (bắt buộc), độ ưu tiên, mốc thời gian, chọn thành viên.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kiểm tra dữ liệu (ngày bắt đầu không ở quá khứ).</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 Hệ thống lưu dự án, gán người tạo làm trưởng dự án và ghi nhật ký.</w:t>
            </w:r>
          </w:p>
        </w:tc>
      </w:tr>
      <w:tr w14:paraId="03DF1C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D3CB3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3770C7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4a. Thiếu phòng ban → thông báo "Vui lòng chọn phòng ban".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4b. Ngày bắt đầu ở quá khứ → thông báo lỗi.</w:t>
            </w:r>
          </w:p>
        </w:tc>
      </w:tr>
    </w:tbl>
    <w:p w14:paraId="409A96D2">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công việc</w:t>
      </w:r>
    </w:p>
    <w:p w14:paraId="24130E5E">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3.4: Usecase Quản lý công việc</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77F915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70C1E8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52DCB6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dự án, Trưởng dự án</w:t>
            </w:r>
          </w:p>
        </w:tc>
      </w:tr>
      <w:tr w14:paraId="592B8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810E0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00A869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thêm mới, chỉnh sửa, xóa công việc và thiết lập phụ thuộc</w:t>
            </w:r>
          </w:p>
        </w:tc>
      </w:tr>
      <w:tr w14:paraId="52CA96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A75C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076C73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đăng nhập và là thành viên dự án</w:t>
            </w:r>
          </w:p>
        </w:tc>
      </w:tr>
      <w:tr w14:paraId="2A052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21E1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3C67C1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chọn dự án và chức năng Quản lý công việc.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danh sách công việc.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Tác nhân thực hiện: Thêm (nhập tiêu đề, loại, ưu tiên, người thực hiện, hạn chót), Sửa, Xóa, hoặc Thiết lập phụ thuộc.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kiểm tra dữ liệu, lưu và phát sự kiện thời gian thực tới các thành viên đang mở dự án.</w:t>
            </w:r>
          </w:p>
        </w:tc>
      </w:tr>
      <w:tr w14:paraId="53B0D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578BF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5686D3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3a. Tiêu đề rỗng → thông báo lỗi.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3b. Hạn công việc sau ngày kết thúc dự án → thông báo lỗi.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3c. Phụ thuộc tạo thành vòng lặp → từ chối kèm thông báo.</w:t>
            </w:r>
          </w:p>
        </w:tc>
      </w:tr>
    </w:tbl>
    <w:p w14:paraId="2A606548">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Cập nhật trạng thái công việc</w:t>
      </w:r>
    </w:p>
    <w:p w14:paraId="4FE5C970">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3.5: Usecase Cập nhật trạng thái công việc</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2C8359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141C76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149FF3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được giao việc, Trưởng dự án, Quản lý</w:t>
            </w:r>
          </w:p>
        </w:tc>
      </w:tr>
      <w:tr w14:paraId="6E233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3246C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21D0FC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kéo - thả công việc giữa các cột trạng thái trên bảng Kanban</w:t>
            </w:r>
          </w:p>
        </w:tc>
      </w:tr>
      <w:tr w14:paraId="40E81E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2904B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648C5F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 quyền đổi trạng thái công việc</w:t>
            </w:r>
          </w:p>
        </w:tc>
      </w:tr>
      <w:tr w14:paraId="0471E0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53529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206BDCC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kéo thẻ công việc sang cột trạng thái mới.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cập nhật trạng thái, tính lại tiến độ dự án.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Nếu đạt 100% công việc DONE, dự án tự chuyển sang Hoàn thành.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phát sự kiện tới mọi thành viên đang mở dự án.</w:t>
            </w:r>
          </w:p>
        </w:tc>
      </w:tr>
      <w:tr w14:paraId="317011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7DA15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4A707A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1a. Chuyển sang DONE khi công việc tiên quyết chưa xong → từ chối, liệt kê công việc đang chặn.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1b. Không đủ quyền → giao diện tự hoàn tác thao tác kéo và báo lỗi.</w:t>
            </w:r>
          </w:p>
        </w:tc>
      </w:tr>
    </w:tbl>
    <w:p w14:paraId="4A6D9C45">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Thảo luận nhóm dự án</w:t>
      </w:r>
    </w:p>
    <w:p w14:paraId="6147766E">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3.6: Usecase Thảo luận nhóm dự án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2C062C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03986B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4860E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dự án</w:t>
            </w:r>
          </w:p>
        </w:tc>
      </w:tr>
      <w:tr w14:paraId="1A0BA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DA702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47B249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các thành viên trao đổi theo thời gian thực trong kênh thảo luận của dự án</w:t>
            </w:r>
          </w:p>
        </w:tc>
      </w:tr>
      <w:tr w14:paraId="57CF87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D99C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3E3433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Là thành viên của dự án</w:t>
            </w:r>
          </w:p>
        </w:tc>
      </w:tr>
      <w:tr w14:paraId="621973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49059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678E22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mở thẻ Thảo luận của dự án.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Tác nhân nhập nội dung (có thể đính kèm tệp, nhắc tên bằng @).</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Hệ thống lưu tin nhắn và phát sự kiện tới mọi thành viên đang mở dự án.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Người được nhắc tên nhận thông báo trong ứng dụng và qua email.</w:t>
            </w:r>
          </w:p>
        </w:tc>
      </w:tr>
      <w:tr w14:paraId="66E430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C93D7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0F7134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2a. Nội dung rỗng và không có tệp → không gửi.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1a. Bấm "Tải tin cũ hơn" → tải trang tin nhắn cũ (30 tin/lần).</w:t>
            </w:r>
          </w:p>
        </w:tc>
      </w:tr>
    </w:tbl>
    <w:p w14:paraId="6855383A">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liệu</w:t>
      </w:r>
    </w:p>
    <w:p w14:paraId="679CE362">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3.7: Usecase Duyệt tài liệu</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2E595E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51E8BB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55376C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 Trưởng dự án</w:t>
            </w:r>
          </w:p>
        </w:tc>
      </w:tr>
      <w:tr w14:paraId="73D485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0818D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2A478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đánh giá tài liệu do thành viên nộp là Đạt hoặc Chưa đạt kèm ghi chú</w:t>
            </w:r>
          </w:p>
        </w:tc>
      </w:tr>
      <w:tr w14:paraId="4BFABC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31529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18756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Tồn tại tài liệu ở trạng thái Chờ duyệt</w:t>
            </w:r>
          </w:p>
        </w:tc>
      </w:tr>
      <w:tr w14:paraId="6EA0E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05328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74332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mở thẻ Tài liệu của dự án.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Tác nhân xem tài liệu, chọn Đạt hoặc Chưa đạt và nhập ghi chú.</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Hệ thống cập nhật trạng thái, ghi nhận người duyệt và thời điểm.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thông báo kết quả cho người nộp.</w:t>
            </w:r>
          </w:p>
        </w:tc>
      </w:tr>
      <w:tr w14:paraId="1E0E5B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0D73A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611EE7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2a. Chưa đạt → người nộp nhận thông báo kèm ghi chú và nộp lại tài liệu mới.</w:t>
            </w:r>
          </w:p>
        </w:tc>
      </w:tr>
    </w:tbl>
    <w:p w14:paraId="089B6213">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khoản</w:t>
      </w:r>
    </w:p>
    <w:p w14:paraId="390520CC">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3.8: Usecase Duyệt tài khoản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33E688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059D82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3746DF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w:t>
            </w:r>
          </w:p>
        </w:tc>
      </w:tr>
      <w:tr w14:paraId="7ECA88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473D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21B88F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Cho phép quản trị viên phê duyệt hoặc từ chối tài khoản đã xác minh email nhưng chưa được cấp quyền đăng nhập</w:t>
            </w:r>
          </w:p>
        </w:tc>
      </w:tr>
      <w:tr w14:paraId="1C7E4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48F92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085D08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Tồn tại tài khoản đã xác minh email, ở trạng thái chờ duyệt</w:t>
            </w:r>
          </w:p>
        </w:tc>
      </w:tr>
      <w:tr w14:paraId="11FA46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B75C4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249E99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Quản trị viên mở trang Duyệt tài khoản.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danh sách tài khoản chờ duyệt (họ tên, email, thời điểm đăng ký).</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Quản trị viên chọn Duyệt cho một tài khoản.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chuyển tài khoản sang trạng thái hoạt động và gỡ khỏi danh sách chờ.</w:t>
            </w:r>
          </w:p>
        </w:tc>
      </w:tr>
      <w:tr w14:paraId="1160D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5D6F2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387C34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3a. Quản trị viên chọn Từ chối → hệ thống xóa vĩnh viễn tài khoản chưa duyệt (không xóa được tài khoản đã hoạt động).</w:t>
            </w:r>
          </w:p>
        </w:tc>
      </w:tr>
    </w:tbl>
    <w:p w14:paraId="0D5C4170">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thành viên không gian làm việc</w:t>
      </w:r>
    </w:p>
    <w:p w14:paraId="498B2BEA">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3.9: Usecase Quản lý thành viên không gian làm việc</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0B0CD6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222D0A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0E1DE9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w:t>
            </w:r>
          </w:p>
        </w:tc>
      </w:tr>
      <w:tr w14:paraId="4CC5F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54659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2484C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Mời thành viên bằng email, đổi vai trò hoặc gỡ thành viên khỏi không gian làm việc</w:t>
            </w:r>
          </w:p>
        </w:tc>
      </w:tr>
      <w:tr w14:paraId="2C0939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DA63F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2740F0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Là quản trị viên (chủ sở hữu) của không gian làm việc</w:t>
            </w:r>
          </w:p>
        </w:tc>
      </w:tr>
      <w:tr w14:paraId="3671C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5F007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64430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Quản trị viên mở trang Nhóm, chọn Mời thành viên.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Nhập email và chọn vai trò (Quản lý/Thành viên/Thành viên).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Hệ thống kiểm tra email đã có tài khoản, thêm vào danh sách thành viên.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Người được mời nhận thông báo.</w:t>
            </w:r>
          </w:p>
        </w:tc>
      </w:tr>
      <w:tr w14:paraId="556BDF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5073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488E7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2a. Chọn vai trò Quản trị viên → hệ thống từ chối vì mỗi không gian làm việc chỉ có một quản trị viên duy nhất.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3a. Email chưa có tài khoản → thông báo yêu cầu đăng ký trước.</w:t>
            </w:r>
          </w:p>
        </w:tc>
      </w:tr>
    </w:tbl>
    <w:p w14:paraId="11997941">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Chấm công (ghi nhật ký giờ làm)</w:t>
      </w:r>
    </w:p>
    <w:p w14:paraId="6C7467A0">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3.10: Usecase Chấm công</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26D41C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0390C8D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335A1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dự án</w:t>
            </w:r>
          </w:p>
        </w:tc>
      </w:tr>
      <w:tr w14:paraId="34A07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963C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451196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Ghi nhận số giờ đã thực hiện cho một công việc, phục vụ tổng hợp báo cáo và tính chi phí nhân công</w:t>
            </w:r>
          </w:p>
        </w:tc>
      </w:tr>
      <w:tr w14:paraId="1734D8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BE7DC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6FD256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Là thành viên của dự án chứa công việc</w:t>
            </w:r>
          </w:p>
        </w:tc>
      </w:tr>
      <w:tr w14:paraId="46C9C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55CA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79E4AD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mở trang chi tiết công việc, chọn khối Chấm công.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Nhập số giờ, số phút, ghi chú và ngày làm việc.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Hệ thống lưu bản ghi, cộng dồn vào tổng thời gian của công việc.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tính chi phí bằng số giờ nhân đơn giá của người ghi (nếu đơn giá đã thiết lập).</w:t>
            </w:r>
          </w:p>
        </w:tc>
      </w:tr>
      <w:tr w14:paraId="614FB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EA57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7D8B2C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2a. Số giờ và số phút đều bằng không → thông báo lỗi, không lưu.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1a. Chỉ chủ bản ghi được xóa nhật ký giờ làm của chính mình.</w:t>
            </w:r>
          </w:p>
        </w:tc>
      </w:tr>
    </w:tbl>
    <w:p w14:paraId="5CB05125">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Nhắc tên và nhận thông báo</w:t>
      </w:r>
    </w:p>
    <w:p w14:paraId="11D84931">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3.11: Usecase Nhắc tên và nhận thông báo</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57CCC1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0C6BF9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10EEC2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dự án</w:t>
            </w:r>
          </w:p>
        </w:tc>
      </w:tr>
      <w:tr w14:paraId="2D4901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3679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5FEB0B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Nhắc một thành viên cụ thể trong bình luận hoặc tin nhắn bằng ký hiệu @, người được nhắc nhận thông báo tức thời</w:t>
            </w:r>
          </w:p>
        </w:tc>
      </w:tr>
      <w:tr w14:paraId="7E29A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91CA2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0E567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Là thành viên của dự án</w:t>
            </w:r>
          </w:p>
        </w:tc>
      </w:tr>
      <w:tr w14:paraId="7150B0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A9A9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3CEF28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gõ ký tự @ trong ô bình luận hoặc ô nhắn tin.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danh sách gợi ý thành viên dự án, lọc dần theo ký tự tiếp theo.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Tác nhân chọn một thành viên; hệ thống chèn địa chỉ email của người đó vào nội dung.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Sau khi gửi, hệ thống quét nội dung, tìm các địa chỉ email khớp với thành viên dự án và gửi thông báo trong ứng dụng kèm thư điện tử cho từng người được nhắc.</w:t>
            </w:r>
          </w:p>
        </w:tc>
      </w:tr>
      <w:tr w14:paraId="6FD7B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4952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263427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2a. Không có thành viên khớp từ khóa → không hiển thị gợi ý.</w:t>
            </w:r>
          </w:p>
        </w:tc>
      </w:tr>
    </w:tbl>
    <w:p w14:paraId="709E49C4">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Khôi phục dữ liệu từ thùng rác</w:t>
      </w:r>
    </w:p>
    <w:p w14:paraId="4C59F76F">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3.12: Usecase Khôi phục dữ liệu từ thùng rác</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0"/>
        <w:gridCol w:w="6887"/>
      </w:tblGrid>
      <w:tr w14:paraId="6A78CD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color="auto" w:fill="auto"/>
            <w:tcMar>
              <w:top w:w="80" w:type="dxa"/>
              <w:left w:w="120" w:type="dxa"/>
              <w:bottom w:w="80" w:type="dxa"/>
              <w:right w:w="120" w:type="dxa"/>
            </w:tcMar>
            <w:vAlign w:val="top"/>
          </w:tcPr>
          <w:p w14:paraId="67104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Tác nhân</w:t>
            </w:r>
          </w:p>
        </w:tc>
        <w:tc>
          <w:tcPr>
            <w:tcW w:w="0" w:type="auto"/>
            <w:shd w:val="clear" w:color="auto" w:fill="auto"/>
            <w:tcMar>
              <w:top w:w="80" w:type="dxa"/>
              <w:left w:w="120" w:type="dxa"/>
              <w:bottom w:w="80" w:type="dxa"/>
              <w:right w:w="120" w:type="dxa"/>
            </w:tcMar>
            <w:vAlign w:val="top"/>
          </w:tcPr>
          <w:p w14:paraId="6AE9AC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 Quản lý</w:t>
            </w:r>
          </w:p>
        </w:tc>
      </w:tr>
      <w:tr w14:paraId="3F2C0F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EEAB6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Mô tả</w:t>
            </w:r>
          </w:p>
        </w:tc>
        <w:tc>
          <w:tcPr>
            <w:tcW w:w="0" w:type="auto"/>
            <w:shd w:val="clear" w:color="auto" w:fill="auto"/>
            <w:tcMar>
              <w:top w:w="80" w:type="dxa"/>
              <w:left w:w="120" w:type="dxa"/>
              <w:bottom w:w="80" w:type="dxa"/>
              <w:right w:w="120" w:type="dxa"/>
            </w:tcMar>
            <w:vAlign w:val="top"/>
          </w:tcPr>
          <w:p w14:paraId="6F37C2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Khôi phục hoặc xóa vĩnh viễn dự án/công việc đã bị xóa mềm</w:t>
            </w:r>
          </w:p>
        </w:tc>
      </w:tr>
      <w:tr w14:paraId="2067F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B779A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Tiền điều kiện</w:t>
            </w:r>
          </w:p>
        </w:tc>
        <w:tc>
          <w:tcPr>
            <w:tcW w:w="0" w:type="auto"/>
            <w:shd w:val="clear" w:color="auto" w:fill="auto"/>
            <w:tcMar>
              <w:top w:w="80" w:type="dxa"/>
              <w:left w:w="120" w:type="dxa"/>
              <w:bottom w:w="80" w:type="dxa"/>
              <w:right w:w="120" w:type="dxa"/>
            </w:tcMar>
            <w:vAlign w:val="top"/>
          </w:tcPr>
          <w:p w14:paraId="42A1C8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Tồn tại dự án hoặc công việc đã bị xóa (còn trong thời hạn lưu trữ 30 ngày)</w:t>
            </w:r>
          </w:p>
        </w:tc>
      </w:tr>
      <w:tr w14:paraId="426FD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7B208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chính</w:t>
            </w:r>
          </w:p>
        </w:tc>
        <w:tc>
          <w:tcPr>
            <w:tcW w:w="0" w:type="auto"/>
            <w:shd w:val="clear" w:color="auto" w:fill="auto"/>
            <w:tcMar>
              <w:top w:w="80" w:type="dxa"/>
              <w:left w:w="120" w:type="dxa"/>
              <w:bottom w:w="80" w:type="dxa"/>
              <w:right w:w="120" w:type="dxa"/>
            </w:tcMar>
            <w:vAlign w:val="top"/>
          </w:tcPr>
          <w:p w14:paraId="37637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 Tác nhân mở trang Thùng rác.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hiển thị hai danh sách: dự án đã xóa và công việc đã xóa, kèm thời điểm xóa.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Tác nhân chọn Khôi phục cho một mục.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Hệ thống gỡ dấu xóa mềm, dữ liệu trở lại nguyên vẹn ở nơi cũ.</w:t>
            </w:r>
          </w:p>
        </w:tc>
      </w:tr>
      <w:tr w14:paraId="79EF05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F31616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rPr>
              <w:t>Luồng phụ</w:t>
            </w:r>
          </w:p>
        </w:tc>
        <w:tc>
          <w:tcPr>
            <w:tcW w:w="0" w:type="auto"/>
            <w:shd w:val="clear" w:color="auto" w:fill="auto"/>
            <w:tcMar>
              <w:top w:w="80" w:type="dxa"/>
              <w:left w:w="120" w:type="dxa"/>
              <w:bottom w:w="80" w:type="dxa"/>
              <w:right w:w="120" w:type="dxa"/>
            </w:tcMar>
            <w:vAlign w:val="top"/>
          </w:tcPr>
          <w:p w14:paraId="02543F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3a. Tác nhân chọn Xóa vĩnh viễn → hệ thống xóa hẳn khỏi cơ sở dữ liệu, không thể hoàn tác.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1a. Mục quá 30 ngày trong thùng rác sẽ tự động bị xóa vĩnh viễn bởi tiến trình nền chạy định kỳ mỗi 24 giờ.</w:t>
            </w:r>
          </w:p>
        </w:tc>
      </w:tr>
    </w:tbl>
    <w:p w14:paraId="41059518">
      <w:pPr>
        <w:pStyle w:val="4"/>
        <w:keepNext w:val="0"/>
        <w:keepLines w:val="0"/>
        <w:widowControl/>
        <w:suppressLineNumbers w:val="0"/>
        <w:spacing w:line="360" w:lineRule="auto"/>
      </w:pPr>
      <w:r>
        <w:rPr>
          <w:rFonts w:ascii="Times New Roman" w:hAnsi="Times New Roman" w:cs="Times New Roman"/>
        </w:rPr>
        <w:t>3.1.5. Thiết kế cơ sở dữ liệu</w:t>
      </w:r>
    </w:p>
    <w:p w14:paraId="65AF4E0F">
      <w:pPr>
        <w:pStyle w:val="21"/>
        <w:keepNext w:val="0"/>
        <w:keepLines w:val="0"/>
        <w:widowControl/>
        <w:suppressLineNumbers w:val="0"/>
        <w:spacing w:line="360" w:lineRule="auto"/>
      </w:pPr>
      <w:r>
        <w:rPr>
          <w:rFonts w:ascii="Times New Roman" w:hAnsi="Times New Roman" w:cs="Times New Roman"/>
        </w:rPr>
        <w:t>Cơ sở dữ liệu của hệ thống được xây dựng trên PostgreSQL, gồm 21 bảng chính tổ chức theo cấu trúc phân tầng: người dùng tham gia không gian làm việc thông qua bảng thành viên có vai trò; không gian làm việc chứa phòng ban và dự án; dự án chứa giai đoạn, công việc, tin nhắn nhóm, tệp và yêu cầu tham gia; công việc chứa việc con, bình luận, chấm công, tệp đính kèm và các quan hệ phụ thuộc. Sơ đồ thực thể - quan hệ được thể hiện ở Hình 3.8.</w:t>
      </w:r>
    </w:p>
    <w:p w14:paraId="69E8636E">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3.8 - Sơ đồ ERD: sinh nhanh bằng prisma-erd-generator từ schema.prisma, hoặc vẽ draw.io các bảng dưới đây với quan hệ 1-nhiều]</w:t>
      </w:r>
    </w:p>
    <w:p w14:paraId="04BC14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[Hình vẽ: Sơ đồ cơ sở dữ liệu (ERD)]</w:t>
      </w:r>
    </w:p>
    <w:p w14:paraId="0C28CC6B">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3.8: Sơ đồ cơ sở dữ liệu (ERD)</w:t>
      </w:r>
    </w:p>
    <w:p w14:paraId="56D11340">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3.13: Bảng User</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676C4E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087F6F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40E51E9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5774A2C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2C9CA7C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661A5A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76B73B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3242F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5AA156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45E6B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4B108A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2A807B9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người dùng</w:t>
            </w:r>
          </w:p>
        </w:tc>
      </w:tr>
      <w:tr w14:paraId="44D3FE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DFC7B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19B0B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name</w:t>
            </w:r>
          </w:p>
        </w:tc>
        <w:tc>
          <w:tcPr>
            <w:tcW w:w="0" w:type="auto"/>
            <w:shd w:val="clear" w:color="auto" w:fill="auto"/>
            <w:tcMar>
              <w:top w:w="80" w:type="dxa"/>
              <w:left w:w="120" w:type="dxa"/>
              <w:bottom w:w="80" w:type="dxa"/>
              <w:right w:w="120" w:type="dxa"/>
            </w:tcMar>
            <w:vAlign w:val="top"/>
          </w:tcPr>
          <w:p w14:paraId="25DB1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6173427">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20261E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Họ và tên</w:t>
            </w:r>
          </w:p>
        </w:tc>
      </w:tr>
      <w:tr w14:paraId="2F6C2D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66CB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2CB51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email</w:t>
            </w:r>
          </w:p>
        </w:tc>
        <w:tc>
          <w:tcPr>
            <w:tcW w:w="0" w:type="auto"/>
            <w:shd w:val="clear" w:color="auto" w:fill="auto"/>
            <w:tcMar>
              <w:top w:w="80" w:type="dxa"/>
              <w:left w:w="120" w:type="dxa"/>
              <w:bottom w:w="80" w:type="dxa"/>
              <w:right w:w="120" w:type="dxa"/>
            </w:tcMar>
            <w:vAlign w:val="top"/>
          </w:tcPr>
          <w:p w14:paraId="7D202F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CC1D30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Duy nhất</w:t>
            </w:r>
          </w:p>
        </w:tc>
        <w:tc>
          <w:tcPr>
            <w:tcW w:w="0" w:type="auto"/>
            <w:shd w:val="clear" w:color="auto" w:fill="auto"/>
            <w:tcMar>
              <w:top w:w="80" w:type="dxa"/>
              <w:left w:w="120" w:type="dxa"/>
              <w:bottom w:w="80" w:type="dxa"/>
              <w:right w:w="120" w:type="dxa"/>
            </w:tcMar>
            <w:vAlign w:val="top"/>
          </w:tcPr>
          <w:p w14:paraId="208C2F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Địa chỉ email đăng nhập</w:t>
            </w:r>
          </w:p>
        </w:tc>
      </w:tr>
      <w:tr w14:paraId="69EF3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D6349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1FD493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password</w:t>
            </w:r>
          </w:p>
        </w:tc>
        <w:tc>
          <w:tcPr>
            <w:tcW w:w="0" w:type="auto"/>
            <w:shd w:val="clear" w:color="auto" w:fill="auto"/>
            <w:tcMar>
              <w:top w:w="80" w:type="dxa"/>
              <w:left w:w="120" w:type="dxa"/>
              <w:bottom w:w="80" w:type="dxa"/>
              <w:right w:w="120" w:type="dxa"/>
            </w:tcMar>
            <w:vAlign w:val="top"/>
          </w:tcPr>
          <w:p w14:paraId="2863CB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159F097">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240F13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Mật khẩu (đã băm bcrypt)</w:t>
            </w:r>
          </w:p>
        </w:tc>
      </w:tr>
      <w:tr w14:paraId="250CFC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9B73E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3E864F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image</w:t>
            </w:r>
          </w:p>
        </w:tc>
        <w:tc>
          <w:tcPr>
            <w:tcW w:w="0" w:type="auto"/>
            <w:shd w:val="clear" w:color="auto" w:fill="auto"/>
            <w:tcMar>
              <w:top w:w="80" w:type="dxa"/>
              <w:left w:w="120" w:type="dxa"/>
              <w:bottom w:w="80" w:type="dxa"/>
              <w:right w:w="120" w:type="dxa"/>
            </w:tcMar>
            <w:vAlign w:val="top"/>
          </w:tcPr>
          <w:p w14:paraId="4F615B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28F3EC3">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883AF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Ảnh đại diện</w:t>
            </w:r>
          </w:p>
        </w:tc>
      </w:tr>
      <w:tr w14:paraId="10B65F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CED65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6765701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emailVerified</w:t>
            </w:r>
          </w:p>
        </w:tc>
        <w:tc>
          <w:tcPr>
            <w:tcW w:w="0" w:type="auto"/>
            <w:shd w:val="clear" w:color="auto" w:fill="auto"/>
            <w:tcMar>
              <w:top w:w="80" w:type="dxa"/>
              <w:left w:w="120" w:type="dxa"/>
              <w:bottom w:w="80" w:type="dxa"/>
              <w:right w:w="120" w:type="dxa"/>
            </w:tcMar>
            <w:vAlign w:val="top"/>
          </w:tcPr>
          <w:p w14:paraId="405F56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Boolean</w:t>
            </w:r>
          </w:p>
        </w:tc>
        <w:tc>
          <w:tcPr>
            <w:tcW w:w="0" w:type="auto"/>
            <w:shd w:val="clear" w:color="auto" w:fill="auto"/>
            <w:tcMar>
              <w:top w:w="80" w:type="dxa"/>
              <w:left w:w="120" w:type="dxa"/>
              <w:bottom w:w="80" w:type="dxa"/>
              <w:right w:w="120" w:type="dxa"/>
            </w:tcMar>
            <w:vAlign w:val="top"/>
          </w:tcPr>
          <w:p w14:paraId="6239C4E0">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01EB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xác minh email chưa</w:t>
            </w:r>
          </w:p>
        </w:tc>
      </w:tr>
      <w:tr w14:paraId="084A4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8AB238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7</w:t>
            </w:r>
          </w:p>
        </w:tc>
        <w:tc>
          <w:tcPr>
            <w:tcW w:w="0" w:type="auto"/>
            <w:shd w:val="clear" w:color="auto" w:fill="auto"/>
            <w:tcMar>
              <w:top w:w="80" w:type="dxa"/>
              <w:left w:w="120" w:type="dxa"/>
              <w:bottom w:w="80" w:type="dxa"/>
              <w:right w:w="120" w:type="dxa"/>
            </w:tcMar>
            <w:vAlign w:val="top"/>
          </w:tcPr>
          <w:p w14:paraId="0F8C9AD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approved</w:t>
            </w:r>
          </w:p>
        </w:tc>
        <w:tc>
          <w:tcPr>
            <w:tcW w:w="0" w:type="auto"/>
            <w:shd w:val="clear" w:color="auto" w:fill="auto"/>
            <w:tcMar>
              <w:top w:w="80" w:type="dxa"/>
              <w:left w:w="120" w:type="dxa"/>
              <w:bottom w:w="80" w:type="dxa"/>
              <w:right w:w="120" w:type="dxa"/>
            </w:tcMar>
            <w:vAlign w:val="top"/>
          </w:tcPr>
          <w:p w14:paraId="3FAB1F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Boolean</w:t>
            </w:r>
          </w:p>
        </w:tc>
        <w:tc>
          <w:tcPr>
            <w:tcW w:w="0" w:type="auto"/>
            <w:shd w:val="clear" w:color="auto" w:fill="auto"/>
            <w:tcMar>
              <w:top w:w="80" w:type="dxa"/>
              <w:left w:w="120" w:type="dxa"/>
              <w:bottom w:w="80" w:type="dxa"/>
              <w:right w:w="120" w:type="dxa"/>
            </w:tcMar>
            <w:vAlign w:val="top"/>
          </w:tcPr>
          <w:p w14:paraId="37BE18FD">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B851E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được quản trị viên duyệt chưa</w:t>
            </w:r>
          </w:p>
        </w:tc>
      </w:tr>
      <w:tr w14:paraId="3B338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D6CBB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8</w:t>
            </w:r>
          </w:p>
        </w:tc>
        <w:tc>
          <w:tcPr>
            <w:tcW w:w="0" w:type="auto"/>
            <w:shd w:val="clear" w:color="auto" w:fill="auto"/>
            <w:tcMar>
              <w:top w:w="80" w:type="dxa"/>
              <w:left w:w="120" w:type="dxa"/>
              <w:bottom w:w="80" w:type="dxa"/>
              <w:right w:w="120" w:type="dxa"/>
            </w:tcMar>
            <w:vAlign w:val="top"/>
          </w:tcPr>
          <w:p w14:paraId="60AD4B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otpCode</w:t>
            </w:r>
          </w:p>
        </w:tc>
        <w:tc>
          <w:tcPr>
            <w:tcW w:w="0" w:type="auto"/>
            <w:shd w:val="clear" w:color="auto" w:fill="auto"/>
            <w:tcMar>
              <w:top w:w="80" w:type="dxa"/>
              <w:left w:w="120" w:type="dxa"/>
              <w:bottom w:w="80" w:type="dxa"/>
              <w:right w:w="120" w:type="dxa"/>
            </w:tcMar>
            <w:vAlign w:val="top"/>
          </w:tcPr>
          <w:p w14:paraId="465B1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D4BF485">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F0ECD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Mã OTP xác minh email</w:t>
            </w:r>
          </w:p>
        </w:tc>
      </w:tr>
      <w:tr w14:paraId="1718F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B82BD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9</w:t>
            </w:r>
          </w:p>
        </w:tc>
        <w:tc>
          <w:tcPr>
            <w:tcW w:w="0" w:type="auto"/>
            <w:shd w:val="clear" w:color="auto" w:fill="auto"/>
            <w:tcMar>
              <w:top w:w="80" w:type="dxa"/>
              <w:left w:w="120" w:type="dxa"/>
              <w:bottom w:w="80" w:type="dxa"/>
              <w:right w:w="120" w:type="dxa"/>
            </w:tcMar>
            <w:vAlign w:val="top"/>
          </w:tcPr>
          <w:p w14:paraId="0B1427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resetToken</w:t>
            </w:r>
          </w:p>
        </w:tc>
        <w:tc>
          <w:tcPr>
            <w:tcW w:w="0" w:type="auto"/>
            <w:shd w:val="clear" w:color="auto" w:fill="auto"/>
            <w:tcMar>
              <w:top w:w="80" w:type="dxa"/>
              <w:left w:w="120" w:type="dxa"/>
              <w:bottom w:w="80" w:type="dxa"/>
              <w:right w:w="120" w:type="dxa"/>
            </w:tcMar>
            <w:vAlign w:val="top"/>
          </w:tcPr>
          <w:p w14:paraId="0C3192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3AF297C">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1B476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Token đặt lại mật khẩu (băm)</w:t>
            </w:r>
          </w:p>
        </w:tc>
      </w:tr>
      <w:tr w14:paraId="2A8DBD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8B75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10</w:t>
            </w:r>
          </w:p>
        </w:tc>
        <w:tc>
          <w:tcPr>
            <w:tcW w:w="0" w:type="auto"/>
            <w:shd w:val="clear" w:color="auto" w:fill="auto"/>
            <w:tcMar>
              <w:top w:w="80" w:type="dxa"/>
              <w:left w:w="120" w:type="dxa"/>
              <w:bottom w:w="80" w:type="dxa"/>
              <w:right w:w="120" w:type="dxa"/>
            </w:tcMar>
            <w:vAlign w:val="top"/>
          </w:tcPr>
          <w:p w14:paraId="41FED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createdAt</w:t>
            </w:r>
          </w:p>
        </w:tc>
        <w:tc>
          <w:tcPr>
            <w:tcW w:w="0" w:type="auto"/>
            <w:shd w:val="clear" w:color="auto" w:fill="auto"/>
            <w:tcMar>
              <w:top w:w="80" w:type="dxa"/>
              <w:left w:w="120" w:type="dxa"/>
              <w:bottom w:w="80" w:type="dxa"/>
              <w:right w:w="120" w:type="dxa"/>
            </w:tcMar>
            <w:vAlign w:val="top"/>
          </w:tcPr>
          <w:p w14:paraId="6C711F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18D66301">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A8BB3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Thời điểm tạo</w:t>
            </w:r>
          </w:p>
        </w:tc>
      </w:tr>
    </w:tbl>
    <w:p w14:paraId="27911A06">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3.14: Bảng Workspace và WorkspaceMember</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2004"/>
        <w:gridCol w:w="1445"/>
        <w:gridCol w:w="1260"/>
        <w:gridCol w:w="3866"/>
      </w:tblGrid>
      <w:tr w14:paraId="3A2658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1375010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100" w:type="pct"/>
            <w:tcBorders>
              <w:bottom w:val="single" w:color="000000" w:sz="8" w:space="0"/>
            </w:tcBorders>
            <w:shd w:val="clear" w:color="auto" w:fill="auto"/>
            <w:tcMar>
              <w:top w:w="80" w:type="dxa"/>
              <w:left w:w="120" w:type="dxa"/>
              <w:bottom w:w="80" w:type="dxa"/>
              <w:right w:w="120" w:type="dxa"/>
            </w:tcMar>
            <w:vAlign w:val="center"/>
          </w:tcPr>
          <w:p w14:paraId="5CA077E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224648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3431EA8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40BD3A8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0E1555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4D7F3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6FB4C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49EF60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282CC2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4330FD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không gian làm việc</w:t>
            </w:r>
          </w:p>
        </w:tc>
      </w:tr>
      <w:tr w14:paraId="7B817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0BB6E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61630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name</w:t>
            </w:r>
          </w:p>
        </w:tc>
        <w:tc>
          <w:tcPr>
            <w:tcW w:w="0" w:type="auto"/>
            <w:shd w:val="clear" w:color="auto" w:fill="auto"/>
            <w:tcMar>
              <w:top w:w="80" w:type="dxa"/>
              <w:left w:w="120" w:type="dxa"/>
              <w:bottom w:w="80" w:type="dxa"/>
              <w:right w:w="120" w:type="dxa"/>
            </w:tcMar>
            <w:vAlign w:val="top"/>
          </w:tcPr>
          <w:p w14:paraId="2B8C2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94CD5F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EC8D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Tên không gian làm việc</w:t>
            </w:r>
          </w:p>
        </w:tc>
      </w:tr>
      <w:tr w14:paraId="038F7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1BFE5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7A9040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ownerId</w:t>
            </w:r>
          </w:p>
        </w:tc>
        <w:tc>
          <w:tcPr>
            <w:tcW w:w="0" w:type="auto"/>
            <w:shd w:val="clear" w:color="auto" w:fill="auto"/>
            <w:tcMar>
              <w:top w:w="80" w:type="dxa"/>
              <w:left w:w="120" w:type="dxa"/>
              <w:bottom w:w="80" w:type="dxa"/>
              <w:right w:w="120" w:type="dxa"/>
            </w:tcMar>
            <w:vAlign w:val="top"/>
          </w:tcPr>
          <w:p w14:paraId="716986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AC2FE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385177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Chủ sở hữu (User)</w:t>
            </w:r>
          </w:p>
        </w:tc>
      </w:tr>
      <w:tr w14:paraId="226ED3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ECEAE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00AEEE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46251B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2B2E3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44269E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(WorkspaceMember)</w:t>
            </w:r>
          </w:p>
        </w:tc>
      </w:tr>
      <w:tr w14:paraId="07036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82E6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0A7E81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workspaceId</w:t>
            </w:r>
          </w:p>
        </w:tc>
        <w:tc>
          <w:tcPr>
            <w:tcW w:w="0" w:type="auto"/>
            <w:shd w:val="clear" w:color="auto" w:fill="auto"/>
            <w:tcMar>
              <w:top w:w="80" w:type="dxa"/>
              <w:left w:w="120" w:type="dxa"/>
              <w:bottom w:w="80" w:type="dxa"/>
              <w:right w:w="120" w:type="dxa"/>
            </w:tcMar>
            <w:vAlign w:val="top"/>
          </w:tcPr>
          <w:p w14:paraId="1C064F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A6E0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4AA2FA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 gian làm việc</w:t>
            </w:r>
          </w:p>
        </w:tc>
      </w:tr>
      <w:tr w14:paraId="7CDAF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8B23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6C13D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role</w:t>
            </w:r>
          </w:p>
        </w:tc>
        <w:tc>
          <w:tcPr>
            <w:tcW w:w="0" w:type="auto"/>
            <w:shd w:val="clear" w:color="auto" w:fill="auto"/>
            <w:tcMar>
              <w:top w:w="80" w:type="dxa"/>
              <w:left w:w="120" w:type="dxa"/>
              <w:bottom w:w="80" w:type="dxa"/>
              <w:right w:w="120" w:type="dxa"/>
            </w:tcMar>
            <w:vAlign w:val="top"/>
          </w:tcPr>
          <w:p w14:paraId="4531CE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6C5B0A0F">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3CD86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Vai trò: ADMIN/MANAGER/MEMBER</w:t>
            </w:r>
          </w:p>
        </w:tc>
      </w:tr>
    </w:tbl>
    <w:p w14:paraId="3E5BB492">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3.15: Bảng Project</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2"/>
        <w:gridCol w:w="1318"/>
        <w:gridCol w:w="1048"/>
        <w:gridCol w:w="712"/>
        <w:gridCol w:w="5607"/>
      </w:tblGrid>
      <w:tr w14:paraId="1D73F6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5BC7224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19263F2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1DD247F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0E9AB0A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0E17F1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27988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5CD6F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3768B4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57BF54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66BB6A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4268C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dự án</w:t>
            </w:r>
          </w:p>
        </w:tc>
      </w:tr>
      <w:tr w14:paraId="6199F4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4FCC1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0BDE16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name</w:t>
            </w:r>
          </w:p>
        </w:tc>
        <w:tc>
          <w:tcPr>
            <w:tcW w:w="0" w:type="auto"/>
            <w:shd w:val="clear" w:color="auto" w:fill="auto"/>
            <w:tcMar>
              <w:top w:w="80" w:type="dxa"/>
              <w:left w:w="120" w:type="dxa"/>
              <w:bottom w:w="80" w:type="dxa"/>
              <w:right w:w="120" w:type="dxa"/>
            </w:tcMar>
            <w:vAlign w:val="top"/>
          </w:tcPr>
          <w:p w14:paraId="569640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2F0B4FF8">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2379B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Tên dự án</w:t>
            </w:r>
          </w:p>
        </w:tc>
      </w:tr>
      <w:tr w14:paraId="649E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E26B3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4B767A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priority</w:t>
            </w:r>
          </w:p>
        </w:tc>
        <w:tc>
          <w:tcPr>
            <w:tcW w:w="0" w:type="auto"/>
            <w:shd w:val="clear" w:color="auto" w:fill="auto"/>
            <w:tcMar>
              <w:top w:w="80" w:type="dxa"/>
              <w:left w:w="120" w:type="dxa"/>
              <w:bottom w:w="80" w:type="dxa"/>
              <w:right w:w="120" w:type="dxa"/>
            </w:tcMar>
            <w:vAlign w:val="top"/>
          </w:tcPr>
          <w:p w14:paraId="108599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0E82A434">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4467F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Độ ưu tiên: LOW/MEDIUM/HIGH</w:t>
            </w:r>
          </w:p>
        </w:tc>
      </w:tr>
      <w:tr w14:paraId="36E82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652D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470875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status</w:t>
            </w:r>
          </w:p>
        </w:tc>
        <w:tc>
          <w:tcPr>
            <w:tcW w:w="0" w:type="auto"/>
            <w:shd w:val="clear" w:color="auto" w:fill="auto"/>
            <w:tcMar>
              <w:top w:w="80" w:type="dxa"/>
              <w:left w:w="120" w:type="dxa"/>
              <w:bottom w:w="80" w:type="dxa"/>
              <w:right w:w="120" w:type="dxa"/>
            </w:tcMar>
            <w:vAlign w:val="top"/>
          </w:tcPr>
          <w:p w14:paraId="4B5CC2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2BD18ACB">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DD36D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PLANNING/ACTIVE/ON_HOLD/COMPLETED/CANCELLED</w:t>
            </w:r>
          </w:p>
        </w:tc>
      </w:tr>
      <w:tr w14:paraId="17DA1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8AFC0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75BB4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start_date</w:t>
            </w:r>
          </w:p>
        </w:tc>
        <w:tc>
          <w:tcPr>
            <w:tcW w:w="0" w:type="auto"/>
            <w:shd w:val="clear" w:color="auto" w:fill="auto"/>
            <w:tcMar>
              <w:top w:w="80" w:type="dxa"/>
              <w:left w:w="120" w:type="dxa"/>
              <w:bottom w:w="80" w:type="dxa"/>
              <w:right w:w="120" w:type="dxa"/>
            </w:tcMar>
            <w:vAlign w:val="top"/>
          </w:tcPr>
          <w:p w14:paraId="6AF851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11CEDF7E">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74F46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Ngày bắt đầu</w:t>
            </w:r>
          </w:p>
        </w:tc>
      </w:tr>
      <w:tr w14:paraId="2AB340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4A40F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2B7A28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end_date</w:t>
            </w:r>
          </w:p>
        </w:tc>
        <w:tc>
          <w:tcPr>
            <w:tcW w:w="0" w:type="auto"/>
            <w:shd w:val="clear" w:color="auto" w:fill="auto"/>
            <w:tcMar>
              <w:top w:w="80" w:type="dxa"/>
              <w:left w:w="120" w:type="dxa"/>
              <w:bottom w:w="80" w:type="dxa"/>
              <w:right w:w="120" w:type="dxa"/>
            </w:tcMar>
            <w:vAlign w:val="top"/>
          </w:tcPr>
          <w:p w14:paraId="09809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49130DB9">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4BC2D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Ngày kết thúc</w:t>
            </w:r>
          </w:p>
        </w:tc>
      </w:tr>
      <w:tr w14:paraId="776A98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45B3E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7</w:t>
            </w:r>
          </w:p>
        </w:tc>
        <w:tc>
          <w:tcPr>
            <w:tcW w:w="0" w:type="auto"/>
            <w:shd w:val="clear" w:color="auto" w:fill="auto"/>
            <w:tcMar>
              <w:top w:w="80" w:type="dxa"/>
              <w:left w:w="120" w:type="dxa"/>
              <w:bottom w:w="80" w:type="dxa"/>
              <w:right w:w="120" w:type="dxa"/>
            </w:tcMar>
            <w:vAlign w:val="top"/>
          </w:tcPr>
          <w:p w14:paraId="587EDA2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team_lead</w:t>
            </w:r>
          </w:p>
        </w:tc>
        <w:tc>
          <w:tcPr>
            <w:tcW w:w="0" w:type="auto"/>
            <w:shd w:val="clear" w:color="auto" w:fill="auto"/>
            <w:tcMar>
              <w:top w:w="80" w:type="dxa"/>
              <w:left w:w="120" w:type="dxa"/>
              <w:bottom w:w="80" w:type="dxa"/>
              <w:right w:w="120" w:type="dxa"/>
            </w:tcMar>
            <w:vAlign w:val="top"/>
          </w:tcPr>
          <w:p w14:paraId="47D16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C313E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069172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Trưởng dự án (User)</w:t>
            </w:r>
          </w:p>
        </w:tc>
      </w:tr>
      <w:tr w14:paraId="71CDB7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343A4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8</w:t>
            </w:r>
          </w:p>
        </w:tc>
        <w:tc>
          <w:tcPr>
            <w:tcW w:w="0" w:type="auto"/>
            <w:shd w:val="clear" w:color="auto" w:fill="auto"/>
            <w:tcMar>
              <w:top w:w="80" w:type="dxa"/>
              <w:left w:w="120" w:type="dxa"/>
              <w:bottom w:w="80" w:type="dxa"/>
              <w:right w:w="120" w:type="dxa"/>
            </w:tcMar>
            <w:vAlign w:val="top"/>
          </w:tcPr>
          <w:p w14:paraId="735ABD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workspaceId</w:t>
            </w:r>
          </w:p>
        </w:tc>
        <w:tc>
          <w:tcPr>
            <w:tcW w:w="0" w:type="auto"/>
            <w:shd w:val="clear" w:color="auto" w:fill="auto"/>
            <w:tcMar>
              <w:top w:w="80" w:type="dxa"/>
              <w:left w:w="120" w:type="dxa"/>
              <w:bottom w:w="80" w:type="dxa"/>
              <w:right w:w="120" w:type="dxa"/>
            </w:tcMar>
            <w:vAlign w:val="top"/>
          </w:tcPr>
          <w:p w14:paraId="305CAF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B8C9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9C11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 gian làm việc</w:t>
            </w:r>
          </w:p>
        </w:tc>
      </w:tr>
      <w:tr w14:paraId="333A74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46F78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9</w:t>
            </w:r>
          </w:p>
        </w:tc>
        <w:tc>
          <w:tcPr>
            <w:tcW w:w="0" w:type="auto"/>
            <w:shd w:val="clear" w:color="auto" w:fill="auto"/>
            <w:tcMar>
              <w:top w:w="80" w:type="dxa"/>
              <w:left w:w="120" w:type="dxa"/>
              <w:bottom w:w="80" w:type="dxa"/>
              <w:right w:w="120" w:type="dxa"/>
            </w:tcMar>
            <w:vAlign w:val="top"/>
          </w:tcPr>
          <w:p w14:paraId="116C49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departmentId</w:t>
            </w:r>
          </w:p>
        </w:tc>
        <w:tc>
          <w:tcPr>
            <w:tcW w:w="0" w:type="auto"/>
            <w:shd w:val="clear" w:color="auto" w:fill="auto"/>
            <w:tcMar>
              <w:top w:w="80" w:type="dxa"/>
              <w:left w:w="120" w:type="dxa"/>
              <w:bottom w:w="80" w:type="dxa"/>
              <w:right w:w="120" w:type="dxa"/>
            </w:tcMar>
            <w:vAlign w:val="top"/>
          </w:tcPr>
          <w:p w14:paraId="26AA6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40E8A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19A3D0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Phòng ban</w:t>
            </w:r>
          </w:p>
        </w:tc>
      </w:tr>
      <w:tr w14:paraId="3D594C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9890A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10</w:t>
            </w:r>
          </w:p>
        </w:tc>
        <w:tc>
          <w:tcPr>
            <w:tcW w:w="0" w:type="auto"/>
            <w:shd w:val="clear" w:color="auto" w:fill="auto"/>
            <w:tcMar>
              <w:top w:w="80" w:type="dxa"/>
              <w:left w:w="120" w:type="dxa"/>
              <w:bottom w:w="80" w:type="dxa"/>
              <w:right w:w="120" w:type="dxa"/>
            </w:tcMar>
            <w:vAlign w:val="top"/>
          </w:tcPr>
          <w:p w14:paraId="388941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progress</w:t>
            </w:r>
          </w:p>
        </w:tc>
        <w:tc>
          <w:tcPr>
            <w:tcW w:w="0" w:type="auto"/>
            <w:shd w:val="clear" w:color="auto" w:fill="auto"/>
            <w:tcMar>
              <w:top w:w="80" w:type="dxa"/>
              <w:left w:w="120" w:type="dxa"/>
              <w:bottom w:w="80" w:type="dxa"/>
              <w:right w:w="120" w:type="dxa"/>
            </w:tcMar>
            <w:vAlign w:val="top"/>
          </w:tcPr>
          <w:p w14:paraId="4BE08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Int</w:t>
            </w:r>
          </w:p>
        </w:tc>
        <w:tc>
          <w:tcPr>
            <w:tcW w:w="0" w:type="auto"/>
            <w:shd w:val="clear" w:color="auto" w:fill="auto"/>
            <w:tcMar>
              <w:top w:w="80" w:type="dxa"/>
              <w:left w:w="120" w:type="dxa"/>
              <w:bottom w:w="80" w:type="dxa"/>
              <w:right w:w="120" w:type="dxa"/>
            </w:tcMar>
            <w:vAlign w:val="top"/>
          </w:tcPr>
          <w:p w14:paraId="7120AF74">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F6259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Tiến độ % (tự tính)</w:t>
            </w:r>
          </w:p>
        </w:tc>
      </w:tr>
      <w:tr w14:paraId="5F02F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AF44A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11</w:t>
            </w:r>
          </w:p>
        </w:tc>
        <w:tc>
          <w:tcPr>
            <w:tcW w:w="0" w:type="auto"/>
            <w:shd w:val="clear" w:color="auto" w:fill="auto"/>
            <w:tcMar>
              <w:top w:w="80" w:type="dxa"/>
              <w:left w:w="120" w:type="dxa"/>
              <w:bottom w:w="80" w:type="dxa"/>
              <w:right w:w="120" w:type="dxa"/>
            </w:tcMar>
            <w:vAlign w:val="top"/>
          </w:tcPr>
          <w:p w14:paraId="58D911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budget</w:t>
            </w:r>
          </w:p>
        </w:tc>
        <w:tc>
          <w:tcPr>
            <w:tcW w:w="0" w:type="auto"/>
            <w:shd w:val="clear" w:color="auto" w:fill="auto"/>
            <w:tcMar>
              <w:top w:w="80" w:type="dxa"/>
              <w:left w:w="120" w:type="dxa"/>
              <w:bottom w:w="80" w:type="dxa"/>
              <w:right w:w="120" w:type="dxa"/>
            </w:tcMar>
            <w:vAlign w:val="top"/>
          </w:tcPr>
          <w:p w14:paraId="33C23A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Float</w:t>
            </w:r>
          </w:p>
        </w:tc>
        <w:tc>
          <w:tcPr>
            <w:tcW w:w="0" w:type="auto"/>
            <w:shd w:val="clear" w:color="auto" w:fill="auto"/>
            <w:tcMar>
              <w:top w:w="80" w:type="dxa"/>
              <w:left w:w="120" w:type="dxa"/>
              <w:bottom w:w="80" w:type="dxa"/>
              <w:right w:w="120" w:type="dxa"/>
            </w:tcMar>
            <w:vAlign w:val="top"/>
          </w:tcPr>
          <w:p w14:paraId="38271951">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84AFD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Ngân sách dự án (VNĐ)</w:t>
            </w:r>
          </w:p>
        </w:tc>
      </w:tr>
      <w:tr w14:paraId="32A9D0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B5315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12</w:t>
            </w:r>
          </w:p>
        </w:tc>
        <w:tc>
          <w:tcPr>
            <w:tcW w:w="0" w:type="auto"/>
            <w:shd w:val="clear" w:color="auto" w:fill="auto"/>
            <w:tcMar>
              <w:top w:w="80" w:type="dxa"/>
              <w:left w:w="120" w:type="dxa"/>
              <w:bottom w:w="80" w:type="dxa"/>
              <w:right w:w="120" w:type="dxa"/>
            </w:tcMar>
            <w:vAlign w:val="top"/>
          </w:tcPr>
          <w:p w14:paraId="41DDF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deletedAt</w:t>
            </w:r>
          </w:p>
        </w:tc>
        <w:tc>
          <w:tcPr>
            <w:tcW w:w="0" w:type="auto"/>
            <w:shd w:val="clear" w:color="auto" w:fill="auto"/>
            <w:tcMar>
              <w:top w:w="80" w:type="dxa"/>
              <w:left w:w="120" w:type="dxa"/>
              <w:bottom w:w="80" w:type="dxa"/>
              <w:right w:w="120" w:type="dxa"/>
            </w:tcMar>
            <w:vAlign w:val="top"/>
          </w:tcPr>
          <w:p w14:paraId="03CAB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73FE7E33">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21CD39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Dấu xóa mềm (thùng rác)</w:t>
            </w:r>
          </w:p>
        </w:tc>
      </w:tr>
    </w:tbl>
    <w:p w14:paraId="114ED937">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3.16: Bảng Task</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9"/>
        <w:gridCol w:w="1263"/>
        <w:gridCol w:w="1209"/>
        <w:gridCol w:w="806"/>
        <w:gridCol w:w="5330"/>
      </w:tblGrid>
      <w:tr w14:paraId="2699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5A890F0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31B797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6E29EC6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51AB3C9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59CCBD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78B11C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73B82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153E0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0C60EF9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7E78F2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00ECE7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công việc</w:t>
            </w:r>
          </w:p>
        </w:tc>
      </w:tr>
      <w:tr w14:paraId="733EB6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84415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41953A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projectId</w:t>
            </w:r>
          </w:p>
        </w:tc>
        <w:tc>
          <w:tcPr>
            <w:tcW w:w="0" w:type="auto"/>
            <w:shd w:val="clear" w:color="auto" w:fill="auto"/>
            <w:tcMar>
              <w:top w:w="80" w:type="dxa"/>
              <w:left w:w="120" w:type="dxa"/>
              <w:bottom w:w="80" w:type="dxa"/>
              <w:right w:w="120" w:type="dxa"/>
            </w:tcMar>
            <w:vAlign w:val="top"/>
          </w:tcPr>
          <w:p w14:paraId="7FAD8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1EBBA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102D1E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Dự án chứa công việc</w:t>
            </w:r>
          </w:p>
        </w:tc>
      </w:tr>
      <w:tr w14:paraId="1C5E12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ED8B6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0A6573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title</w:t>
            </w:r>
          </w:p>
        </w:tc>
        <w:tc>
          <w:tcPr>
            <w:tcW w:w="0" w:type="auto"/>
            <w:shd w:val="clear" w:color="auto" w:fill="auto"/>
            <w:tcMar>
              <w:top w:w="80" w:type="dxa"/>
              <w:left w:w="120" w:type="dxa"/>
              <w:bottom w:w="80" w:type="dxa"/>
              <w:right w:w="120" w:type="dxa"/>
            </w:tcMar>
            <w:vAlign w:val="top"/>
          </w:tcPr>
          <w:p w14:paraId="4BEEBC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547A79B">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9DCD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Tiêu đề công việc</w:t>
            </w:r>
          </w:p>
        </w:tc>
      </w:tr>
      <w:tr w14:paraId="64EA90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0303D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41ABE1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status</w:t>
            </w:r>
          </w:p>
        </w:tc>
        <w:tc>
          <w:tcPr>
            <w:tcW w:w="0" w:type="auto"/>
            <w:shd w:val="clear" w:color="auto" w:fill="auto"/>
            <w:tcMar>
              <w:top w:w="80" w:type="dxa"/>
              <w:left w:w="120" w:type="dxa"/>
              <w:bottom w:w="80" w:type="dxa"/>
              <w:right w:w="120" w:type="dxa"/>
            </w:tcMar>
            <w:vAlign w:val="top"/>
          </w:tcPr>
          <w:p w14:paraId="5EB7B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30D4B5B6">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2184C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TODO/IN_PROGRESS/REVIEW/DONE</w:t>
            </w:r>
          </w:p>
        </w:tc>
      </w:tr>
      <w:tr w14:paraId="3E1DB5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17885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041C28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type</w:t>
            </w:r>
          </w:p>
        </w:tc>
        <w:tc>
          <w:tcPr>
            <w:tcW w:w="0" w:type="auto"/>
            <w:shd w:val="clear" w:color="auto" w:fill="auto"/>
            <w:tcMar>
              <w:top w:w="80" w:type="dxa"/>
              <w:left w:w="120" w:type="dxa"/>
              <w:bottom w:w="80" w:type="dxa"/>
              <w:right w:w="120" w:type="dxa"/>
            </w:tcMar>
            <w:vAlign w:val="top"/>
          </w:tcPr>
          <w:p w14:paraId="1AD16C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15943C68">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4516DC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TASK/BUG/FEATURE/IMPROVEMENT/OTHER</w:t>
            </w:r>
          </w:p>
        </w:tc>
      </w:tr>
      <w:tr w14:paraId="5491DD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AE007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4A029B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priority</w:t>
            </w:r>
          </w:p>
        </w:tc>
        <w:tc>
          <w:tcPr>
            <w:tcW w:w="0" w:type="auto"/>
            <w:shd w:val="clear" w:color="auto" w:fill="auto"/>
            <w:tcMar>
              <w:top w:w="80" w:type="dxa"/>
              <w:left w:w="120" w:type="dxa"/>
              <w:bottom w:w="80" w:type="dxa"/>
              <w:right w:w="120" w:type="dxa"/>
            </w:tcMar>
            <w:vAlign w:val="top"/>
          </w:tcPr>
          <w:p w14:paraId="3E9A2E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512DAA28">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8536D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Độ ưu tiên</w:t>
            </w:r>
          </w:p>
        </w:tc>
      </w:tr>
      <w:tr w14:paraId="3FCC3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86E47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7</w:t>
            </w:r>
          </w:p>
        </w:tc>
        <w:tc>
          <w:tcPr>
            <w:tcW w:w="0" w:type="auto"/>
            <w:shd w:val="clear" w:color="auto" w:fill="auto"/>
            <w:tcMar>
              <w:top w:w="80" w:type="dxa"/>
              <w:left w:w="120" w:type="dxa"/>
              <w:bottom w:w="80" w:type="dxa"/>
              <w:right w:w="120" w:type="dxa"/>
            </w:tcMar>
            <w:vAlign w:val="top"/>
          </w:tcPr>
          <w:p w14:paraId="2EFE9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assigneeId</w:t>
            </w:r>
          </w:p>
        </w:tc>
        <w:tc>
          <w:tcPr>
            <w:tcW w:w="0" w:type="auto"/>
            <w:shd w:val="clear" w:color="auto" w:fill="auto"/>
            <w:tcMar>
              <w:top w:w="80" w:type="dxa"/>
              <w:left w:w="120" w:type="dxa"/>
              <w:bottom w:w="80" w:type="dxa"/>
              <w:right w:w="120" w:type="dxa"/>
            </w:tcMar>
            <w:vAlign w:val="top"/>
          </w:tcPr>
          <w:p w14:paraId="78D815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38589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89C77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thực hiện (User)</w:t>
            </w:r>
          </w:p>
        </w:tc>
      </w:tr>
      <w:tr w14:paraId="059E0D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54C0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8</w:t>
            </w:r>
          </w:p>
        </w:tc>
        <w:tc>
          <w:tcPr>
            <w:tcW w:w="0" w:type="auto"/>
            <w:shd w:val="clear" w:color="auto" w:fill="auto"/>
            <w:tcMar>
              <w:top w:w="80" w:type="dxa"/>
              <w:left w:w="120" w:type="dxa"/>
              <w:bottom w:w="80" w:type="dxa"/>
              <w:right w:w="120" w:type="dxa"/>
            </w:tcMar>
            <w:vAlign w:val="top"/>
          </w:tcPr>
          <w:p w14:paraId="1B26C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phaseId</w:t>
            </w:r>
          </w:p>
        </w:tc>
        <w:tc>
          <w:tcPr>
            <w:tcW w:w="0" w:type="auto"/>
            <w:shd w:val="clear" w:color="auto" w:fill="auto"/>
            <w:tcMar>
              <w:top w:w="80" w:type="dxa"/>
              <w:left w:w="120" w:type="dxa"/>
              <w:bottom w:w="80" w:type="dxa"/>
              <w:right w:w="120" w:type="dxa"/>
            </w:tcMar>
            <w:vAlign w:val="top"/>
          </w:tcPr>
          <w:p w14:paraId="2B50FB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E68EA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1DE0B7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Giai đoạn</w:t>
            </w:r>
          </w:p>
        </w:tc>
      </w:tr>
      <w:tr w14:paraId="716D2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52FE4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9</w:t>
            </w:r>
          </w:p>
        </w:tc>
        <w:tc>
          <w:tcPr>
            <w:tcW w:w="0" w:type="auto"/>
            <w:shd w:val="clear" w:color="auto" w:fill="auto"/>
            <w:tcMar>
              <w:top w:w="80" w:type="dxa"/>
              <w:left w:w="120" w:type="dxa"/>
              <w:bottom w:w="80" w:type="dxa"/>
              <w:right w:w="120" w:type="dxa"/>
            </w:tcMar>
            <w:vAlign w:val="top"/>
          </w:tcPr>
          <w:p w14:paraId="161F76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due_date</w:t>
            </w:r>
          </w:p>
        </w:tc>
        <w:tc>
          <w:tcPr>
            <w:tcW w:w="0" w:type="auto"/>
            <w:shd w:val="clear" w:color="auto" w:fill="auto"/>
            <w:tcMar>
              <w:top w:w="80" w:type="dxa"/>
              <w:left w:w="120" w:type="dxa"/>
              <w:bottom w:w="80" w:type="dxa"/>
              <w:right w:w="120" w:type="dxa"/>
            </w:tcMar>
            <w:vAlign w:val="top"/>
          </w:tcPr>
          <w:p w14:paraId="71CAD5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1FD5CC6A">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0C6CB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Hạn chót</w:t>
            </w:r>
          </w:p>
        </w:tc>
      </w:tr>
      <w:tr w14:paraId="3F007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06D60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10</w:t>
            </w:r>
          </w:p>
        </w:tc>
        <w:tc>
          <w:tcPr>
            <w:tcW w:w="0" w:type="auto"/>
            <w:shd w:val="clear" w:color="auto" w:fill="auto"/>
            <w:tcMar>
              <w:top w:w="80" w:type="dxa"/>
              <w:left w:w="120" w:type="dxa"/>
              <w:bottom w:w="80" w:type="dxa"/>
              <w:right w:w="120" w:type="dxa"/>
            </w:tcMar>
            <w:vAlign w:val="top"/>
          </w:tcPr>
          <w:p w14:paraId="614637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labels</w:t>
            </w:r>
          </w:p>
        </w:tc>
        <w:tc>
          <w:tcPr>
            <w:tcW w:w="0" w:type="auto"/>
            <w:shd w:val="clear" w:color="auto" w:fill="auto"/>
            <w:tcMar>
              <w:top w:w="80" w:type="dxa"/>
              <w:left w:w="120" w:type="dxa"/>
              <w:bottom w:w="80" w:type="dxa"/>
              <w:right w:w="120" w:type="dxa"/>
            </w:tcMar>
            <w:vAlign w:val="top"/>
          </w:tcPr>
          <w:p w14:paraId="48951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241D096">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4898C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Nhãn tự do, tối đa 10 nhãn</w:t>
            </w:r>
          </w:p>
        </w:tc>
      </w:tr>
      <w:tr w14:paraId="4DAB7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4B8C8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11</w:t>
            </w:r>
          </w:p>
        </w:tc>
        <w:tc>
          <w:tcPr>
            <w:tcW w:w="0" w:type="auto"/>
            <w:shd w:val="clear" w:color="auto" w:fill="auto"/>
            <w:tcMar>
              <w:top w:w="80" w:type="dxa"/>
              <w:left w:w="120" w:type="dxa"/>
              <w:bottom w:w="80" w:type="dxa"/>
              <w:right w:w="120" w:type="dxa"/>
            </w:tcMar>
            <w:vAlign w:val="top"/>
          </w:tcPr>
          <w:p w14:paraId="687EB4D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autoStatus</w:t>
            </w:r>
          </w:p>
        </w:tc>
        <w:tc>
          <w:tcPr>
            <w:tcW w:w="0" w:type="auto"/>
            <w:shd w:val="clear" w:color="auto" w:fill="auto"/>
            <w:tcMar>
              <w:top w:w="80" w:type="dxa"/>
              <w:left w:w="120" w:type="dxa"/>
              <w:bottom w:w="80" w:type="dxa"/>
              <w:right w:w="120" w:type="dxa"/>
            </w:tcMar>
            <w:vAlign w:val="top"/>
          </w:tcPr>
          <w:p w14:paraId="477D79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Boolean</w:t>
            </w:r>
          </w:p>
        </w:tc>
        <w:tc>
          <w:tcPr>
            <w:tcW w:w="0" w:type="auto"/>
            <w:shd w:val="clear" w:color="auto" w:fill="auto"/>
            <w:tcMar>
              <w:top w:w="80" w:type="dxa"/>
              <w:left w:w="120" w:type="dxa"/>
              <w:bottom w:w="80" w:type="dxa"/>
              <w:right w:w="120" w:type="dxa"/>
            </w:tcMar>
            <w:vAlign w:val="top"/>
          </w:tcPr>
          <w:p w14:paraId="24BA3C97">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43ECA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Bật tự động chuyển trạng thái theo thời gian</w:t>
            </w:r>
          </w:p>
        </w:tc>
      </w:tr>
      <w:tr w14:paraId="7C979A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E534E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12</w:t>
            </w:r>
          </w:p>
        </w:tc>
        <w:tc>
          <w:tcPr>
            <w:tcW w:w="0" w:type="auto"/>
            <w:shd w:val="clear" w:color="auto" w:fill="auto"/>
            <w:tcMar>
              <w:top w:w="80" w:type="dxa"/>
              <w:left w:w="120" w:type="dxa"/>
              <w:bottom w:w="80" w:type="dxa"/>
              <w:right w:w="120" w:type="dxa"/>
            </w:tcMar>
            <w:vAlign w:val="top"/>
          </w:tcPr>
          <w:p w14:paraId="661AFE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statusPlan</w:t>
            </w:r>
          </w:p>
        </w:tc>
        <w:tc>
          <w:tcPr>
            <w:tcW w:w="0" w:type="auto"/>
            <w:shd w:val="clear" w:color="auto" w:fill="auto"/>
            <w:tcMar>
              <w:top w:w="80" w:type="dxa"/>
              <w:left w:w="120" w:type="dxa"/>
              <w:bottom w:w="80" w:type="dxa"/>
              <w:right w:w="120" w:type="dxa"/>
            </w:tcMar>
            <w:vAlign w:val="top"/>
          </w:tcPr>
          <w:p w14:paraId="0AE58D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Json</w:t>
            </w:r>
          </w:p>
        </w:tc>
        <w:tc>
          <w:tcPr>
            <w:tcW w:w="0" w:type="auto"/>
            <w:shd w:val="clear" w:color="auto" w:fill="auto"/>
            <w:tcMar>
              <w:top w:w="80" w:type="dxa"/>
              <w:left w:w="120" w:type="dxa"/>
              <w:bottom w:w="80" w:type="dxa"/>
              <w:right w:w="120" w:type="dxa"/>
            </w:tcMar>
            <w:vAlign w:val="top"/>
          </w:tcPr>
          <w:p w14:paraId="72A628B4">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FFF6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Kế hoạch số ngày mỗi trạng thái (rỗng = chia mặc định)</w:t>
            </w:r>
          </w:p>
        </w:tc>
      </w:tr>
      <w:tr w14:paraId="42FCC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285F7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13</w:t>
            </w:r>
          </w:p>
        </w:tc>
        <w:tc>
          <w:tcPr>
            <w:tcW w:w="0" w:type="auto"/>
            <w:shd w:val="clear" w:color="auto" w:fill="auto"/>
            <w:tcMar>
              <w:top w:w="80" w:type="dxa"/>
              <w:left w:w="120" w:type="dxa"/>
              <w:bottom w:w="80" w:type="dxa"/>
              <w:right w:w="120" w:type="dxa"/>
            </w:tcMar>
            <w:vAlign w:val="top"/>
          </w:tcPr>
          <w:p w14:paraId="7E1910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deletedAt</w:t>
            </w:r>
          </w:p>
        </w:tc>
        <w:tc>
          <w:tcPr>
            <w:tcW w:w="0" w:type="auto"/>
            <w:shd w:val="clear" w:color="auto" w:fill="auto"/>
            <w:tcMar>
              <w:top w:w="80" w:type="dxa"/>
              <w:left w:w="120" w:type="dxa"/>
              <w:bottom w:w="80" w:type="dxa"/>
              <w:right w:w="120" w:type="dxa"/>
            </w:tcMar>
            <w:vAlign w:val="top"/>
          </w:tcPr>
          <w:p w14:paraId="570776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427E0AE0">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3571F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Dấu xóa mềm</w:t>
            </w:r>
          </w:p>
        </w:tc>
      </w:tr>
    </w:tbl>
    <w:p w14:paraId="3A753C87">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3.17: Bảng Comment</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39D48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225580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63A83E8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36BFA1F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3AB283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6283552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082E0C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DC684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366152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549795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0E3748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1AD8C0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bình luận</w:t>
            </w:r>
          </w:p>
        </w:tc>
      </w:tr>
      <w:tr w14:paraId="2138D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1B9EC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3343FC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content</w:t>
            </w:r>
          </w:p>
        </w:tc>
        <w:tc>
          <w:tcPr>
            <w:tcW w:w="0" w:type="auto"/>
            <w:shd w:val="clear" w:color="auto" w:fill="auto"/>
            <w:tcMar>
              <w:top w:w="80" w:type="dxa"/>
              <w:left w:w="120" w:type="dxa"/>
              <w:bottom w:w="80" w:type="dxa"/>
              <w:right w:w="120" w:type="dxa"/>
            </w:tcMar>
            <w:vAlign w:val="top"/>
          </w:tcPr>
          <w:p w14:paraId="10B6AC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4AF50D4">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EE043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Nội dung bình luận</w:t>
            </w:r>
          </w:p>
        </w:tc>
      </w:tr>
      <w:tr w14:paraId="122C5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91885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1BB9A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4115F5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3C04C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3F08E4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bình luận</w:t>
            </w:r>
          </w:p>
        </w:tc>
      </w:tr>
      <w:tr w14:paraId="281F1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68C9DF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68002B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taskId</w:t>
            </w:r>
          </w:p>
        </w:tc>
        <w:tc>
          <w:tcPr>
            <w:tcW w:w="0" w:type="auto"/>
            <w:shd w:val="clear" w:color="auto" w:fill="auto"/>
            <w:tcMar>
              <w:top w:w="80" w:type="dxa"/>
              <w:left w:w="120" w:type="dxa"/>
              <w:bottom w:w="80" w:type="dxa"/>
              <w:right w:w="120" w:type="dxa"/>
            </w:tcMar>
            <w:vAlign w:val="top"/>
          </w:tcPr>
          <w:p w14:paraId="7C6448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85941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23489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việc được bình luận</w:t>
            </w:r>
          </w:p>
        </w:tc>
      </w:tr>
      <w:tr w14:paraId="44674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9D66EE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18A6B2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createdAt</w:t>
            </w:r>
          </w:p>
        </w:tc>
        <w:tc>
          <w:tcPr>
            <w:tcW w:w="0" w:type="auto"/>
            <w:shd w:val="clear" w:color="auto" w:fill="auto"/>
            <w:tcMar>
              <w:top w:w="80" w:type="dxa"/>
              <w:left w:w="120" w:type="dxa"/>
              <w:bottom w:w="80" w:type="dxa"/>
              <w:right w:w="120" w:type="dxa"/>
            </w:tcMar>
            <w:vAlign w:val="top"/>
          </w:tcPr>
          <w:p w14:paraId="03F9AE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536F34A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FBA92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Thời điểm bình luận</w:t>
            </w:r>
          </w:p>
        </w:tc>
      </w:tr>
    </w:tbl>
    <w:p w14:paraId="7B3F58C0">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3.18: Bảng File</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774"/>
        <w:gridCol w:w="1407"/>
        <w:gridCol w:w="1223"/>
        <w:gridCol w:w="4171"/>
      </w:tblGrid>
      <w:tr w14:paraId="0FFA8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339F50F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440EF9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7E175C1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52085C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4856A05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63A437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9C406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40F2B4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72409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694293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57137D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tệp</w:t>
            </w:r>
          </w:p>
        </w:tc>
      </w:tr>
      <w:tr w14:paraId="16475C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847A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54954D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projectId</w:t>
            </w:r>
          </w:p>
        </w:tc>
        <w:tc>
          <w:tcPr>
            <w:tcW w:w="0" w:type="auto"/>
            <w:shd w:val="clear" w:color="auto" w:fill="auto"/>
            <w:tcMar>
              <w:top w:w="80" w:type="dxa"/>
              <w:left w:w="120" w:type="dxa"/>
              <w:bottom w:w="80" w:type="dxa"/>
              <w:right w:w="120" w:type="dxa"/>
            </w:tcMar>
            <w:vAlign w:val="top"/>
          </w:tcPr>
          <w:p w14:paraId="0C50B2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28BBB9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2CE07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Dự án</w:t>
            </w:r>
          </w:p>
        </w:tc>
      </w:tr>
      <w:tr w14:paraId="3753D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43ECA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1A5A0C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taskId</w:t>
            </w:r>
          </w:p>
        </w:tc>
        <w:tc>
          <w:tcPr>
            <w:tcW w:w="0" w:type="auto"/>
            <w:shd w:val="clear" w:color="auto" w:fill="auto"/>
            <w:tcMar>
              <w:top w:w="80" w:type="dxa"/>
              <w:left w:w="120" w:type="dxa"/>
              <w:bottom w:w="80" w:type="dxa"/>
              <w:right w:w="120" w:type="dxa"/>
            </w:tcMar>
            <w:vAlign w:val="top"/>
          </w:tcPr>
          <w:p w14:paraId="4936C3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0C64B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162EB4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việc (nếu đính kèm)</w:t>
            </w:r>
          </w:p>
        </w:tc>
      </w:tr>
      <w:tr w14:paraId="6B28F6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F0137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551F5C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uploadedBy</w:t>
            </w:r>
          </w:p>
        </w:tc>
        <w:tc>
          <w:tcPr>
            <w:tcW w:w="0" w:type="auto"/>
            <w:shd w:val="clear" w:color="auto" w:fill="auto"/>
            <w:tcMar>
              <w:top w:w="80" w:type="dxa"/>
              <w:left w:w="120" w:type="dxa"/>
              <w:bottom w:w="80" w:type="dxa"/>
              <w:right w:w="120" w:type="dxa"/>
            </w:tcMar>
            <w:vAlign w:val="top"/>
          </w:tcPr>
          <w:p w14:paraId="2608C8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3F3DC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8109D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tải lên</w:t>
            </w:r>
          </w:p>
        </w:tc>
      </w:tr>
      <w:tr w14:paraId="3D0949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67E8B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0F3922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fileName</w:t>
            </w:r>
          </w:p>
        </w:tc>
        <w:tc>
          <w:tcPr>
            <w:tcW w:w="0" w:type="auto"/>
            <w:shd w:val="clear" w:color="auto" w:fill="auto"/>
            <w:tcMar>
              <w:top w:w="80" w:type="dxa"/>
              <w:left w:w="120" w:type="dxa"/>
              <w:bottom w:w="80" w:type="dxa"/>
              <w:right w:w="120" w:type="dxa"/>
            </w:tcMar>
            <w:vAlign w:val="top"/>
          </w:tcPr>
          <w:p w14:paraId="1C07F5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A946B8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C0B2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Tên tệp</w:t>
            </w:r>
          </w:p>
        </w:tc>
      </w:tr>
      <w:tr w14:paraId="17B30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00908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4FD408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fileUrl</w:t>
            </w:r>
          </w:p>
        </w:tc>
        <w:tc>
          <w:tcPr>
            <w:tcW w:w="0" w:type="auto"/>
            <w:shd w:val="clear" w:color="auto" w:fill="auto"/>
            <w:tcMar>
              <w:top w:w="80" w:type="dxa"/>
              <w:left w:w="120" w:type="dxa"/>
              <w:bottom w:w="80" w:type="dxa"/>
              <w:right w:w="120" w:type="dxa"/>
            </w:tcMar>
            <w:vAlign w:val="top"/>
          </w:tcPr>
          <w:p w14:paraId="42255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28064FC">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5D787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Đường dẫn tệp</w:t>
            </w:r>
          </w:p>
        </w:tc>
      </w:tr>
      <w:tr w14:paraId="7E93CB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13BF2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7</w:t>
            </w:r>
          </w:p>
        </w:tc>
        <w:tc>
          <w:tcPr>
            <w:tcW w:w="0" w:type="auto"/>
            <w:shd w:val="clear" w:color="auto" w:fill="auto"/>
            <w:tcMar>
              <w:top w:w="80" w:type="dxa"/>
              <w:left w:w="120" w:type="dxa"/>
              <w:bottom w:w="80" w:type="dxa"/>
              <w:right w:w="120" w:type="dxa"/>
            </w:tcMar>
            <w:vAlign w:val="top"/>
          </w:tcPr>
          <w:p w14:paraId="4083A3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reviewStatus</w:t>
            </w:r>
          </w:p>
        </w:tc>
        <w:tc>
          <w:tcPr>
            <w:tcW w:w="0" w:type="auto"/>
            <w:shd w:val="clear" w:color="auto" w:fill="auto"/>
            <w:tcMar>
              <w:top w:w="80" w:type="dxa"/>
              <w:left w:w="120" w:type="dxa"/>
              <w:bottom w:w="80" w:type="dxa"/>
              <w:right w:w="120" w:type="dxa"/>
            </w:tcMar>
            <w:vAlign w:val="top"/>
          </w:tcPr>
          <w:p w14:paraId="63874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603F3CEE">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8ABA0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PENDING/APPROVED/REJECTED</w:t>
            </w:r>
          </w:p>
        </w:tc>
      </w:tr>
      <w:tr w14:paraId="006F8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879D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8</w:t>
            </w:r>
          </w:p>
        </w:tc>
        <w:tc>
          <w:tcPr>
            <w:tcW w:w="0" w:type="auto"/>
            <w:shd w:val="clear" w:color="auto" w:fill="auto"/>
            <w:tcMar>
              <w:top w:w="80" w:type="dxa"/>
              <w:left w:w="120" w:type="dxa"/>
              <w:bottom w:w="80" w:type="dxa"/>
              <w:right w:w="120" w:type="dxa"/>
            </w:tcMar>
            <w:vAlign w:val="top"/>
          </w:tcPr>
          <w:p w14:paraId="213A59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reviewNote</w:t>
            </w:r>
          </w:p>
        </w:tc>
        <w:tc>
          <w:tcPr>
            <w:tcW w:w="0" w:type="auto"/>
            <w:shd w:val="clear" w:color="auto" w:fill="auto"/>
            <w:tcMar>
              <w:top w:w="80" w:type="dxa"/>
              <w:left w:w="120" w:type="dxa"/>
              <w:bottom w:w="80" w:type="dxa"/>
              <w:right w:w="120" w:type="dxa"/>
            </w:tcMar>
            <w:vAlign w:val="top"/>
          </w:tcPr>
          <w:p w14:paraId="5C33EC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3B3A4E4">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B52D8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Ghi chú đánh giá</w:t>
            </w:r>
          </w:p>
        </w:tc>
      </w:tr>
    </w:tbl>
    <w:p w14:paraId="013CA58C">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3.19: Bảng Notification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35E8FD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11286FB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1DE61C3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7F99225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3216490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46DCFDC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26C38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E095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3C43F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5992FF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2828F5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445E3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thông báo</w:t>
            </w:r>
          </w:p>
        </w:tc>
      </w:tr>
      <w:tr w14:paraId="220AD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B11BB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78705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491DE0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23B238C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72BB71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nhận</w:t>
            </w:r>
          </w:p>
        </w:tc>
      </w:tr>
      <w:tr w14:paraId="061CB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BDF0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29FBBF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title</w:t>
            </w:r>
          </w:p>
        </w:tc>
        <w:tc>
          <w:tcPr>
            <w:tcW w:w="0" w:type="auto"/>
            <w:shd w:val="clear" w:color="auto" w:fill="auto"/>
            <w:tcMar>
              <w:top w:w="80" w:type="dxa"/>
              <w:left w:w="120" w:type="dxa"/>
              <w:bottom w:w="80" w:type="dxa"/>
              <w:right w:w="120" w:type="dxa"/>
            </w:tcMar>
            <w:vAlign w:val="top"/>
          </w:tcPr>
          <w:p w14:paraId="335721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6C7C1DD">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B2192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Tiêu đề thông báo</w:t>
            </w:r>
          </w:p>
        </w:tc>
      </w:tr>
      <w:tr w14:paraId="0FDAA5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C8EC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5A92AE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message</w:t>
            </w:r>
          </w:p>
        </w:tc>
        <w:tc>
          <w:tcPr>
            <w:tcW w:w="0" w:type="auto"/>
            <w:shd w:val="clear" w:color="auto" w:fill="auto"/>
            <w:tcMar>
              <w:top w:w="80" w:type="dxa"/>
              <w:left w:w="120" w:type="dxa"/>
              <w:bottom w:w="80" w:type="dxa"/>
              <w:right w:w="120" w:type="dxa"/>
            </w:tcMar>
            <w:vAlign w:val="top"/>
          </w:tcPr>
          <w:p w14:paraId="5D31C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8BE6E3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45936E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Nội dung thông báo</w:t>
            </w:r>
          </w:p>
        </w:tc>
      </w:tr>
      <w:tr w14:paraId="7CC4F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1C2BB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3FA21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isRead</w:t>
            </w:r>
          </w:p>
        </w:tc>
        <w:tc>
          <w:tcPr>
            <w:tcW w:w="0" w:type="auto"/>
            <w:shd w:val="clear" w:color="auto" w:fill="auto"/>
            <w:tcMar>
              <w:top w:w="80" w:type="dxa"/>
              <w:left w:w="120" w:type="dxa"/>
              <w:bottom w:w="80" w:type="dxa"/>
              <w:right w:w="120" w:type="dxa"/>
            </w:tcMar>
            <w:vAlign w:val="top"/>
          </w:tcPr>
          <w:p w14:paraId="238636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Boolean</w:t>
            </w:r>
          </w:p>
        </w:tc>
        <w:tc>
          <w:tcPr>
            <w:tcW w:w="0" w:type="auto"/>
            <w:shd w:val="clear" w:color="auto" w:fill="auto"/>
            <w:tcMar>
              <w:top w:w="80" w:type="dxa"/>
              <w:left w:w="120" w:type="dxa"/>
              <w:bottom w:w="80" w:type="dxa"/>
              <w:right w:w="120" w:type="dxa"/>
            </w:tcMar>
            <w:vAlign w:val="top"/>
          </w:tcPr>
          <w:p w14:paraId="1C94B85B">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4BD37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đọc chưa</w:t>
            </w:r>
          </w:p>
        </w:tc>
      </w:tr>
      <w:tr w14:paraId="5D8014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3FBA7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383998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createdAt</w:t>
            </w:r>
          </w:p>
        </w:tc>
        <w:tc>
          <w:tcPr>
            <w:tcW w:w="0" w:type="auto"/>
            <w:shd w:val="clear" w:color="auto" w:fill="auto"/>
            <w:tcMar>
              <w:top w:w="80" w:type="dxa"/>
              <w:left w:w="120" w:type="dxa"/>
              <w:bottom w:w="80" w:type="dxa"/>
              <w:right w:w="120" w:type="dxa"/>
            </w:tcMar>
            <w:vAlign w:val="top"/>
          </w:tcPr>
          <w:p w14:paraId="559924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5BCBEC76">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4A81D1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Thời điểm tạo</w:t>
            </w:r>
          </w:p>
        </w:tc>
      </w:tr>
    </w:tbl>
    <w:p w14:paraId="0C72DFDB">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3.20: Bảng Department (Phòng ban)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787"/>
        <w:gridCol w:w="1415"/>
        <w:gridCol w:w="1352"/>
        <w:gridCol w:w="4021"/>
      </w:tblGrid>
      <w:tr w14:paraId="48725B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58042A4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66951C1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65B836B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1E52A0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4EAC83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795A1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DFF12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7C0FC3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12C959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022BD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4D3C71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phòng ban</w:t>
            </w:r>
          </w:p>
        </w:tc>
      </w:tr>
      <w:tr w14:paraId="54F76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DCC71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25233C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name</w:t>
            </w:r>
          </w:p>
        </w:tc>
        <w:tc>
          <w:tcPr>
            <w:tcW w:w="0" w:type="auto"/>
            <w:shd w:val="clear" w:color="auto" w:fill="auto"/>
            <w:tcMar>
              <w:top w:w="80" w:type="dxa"/>
              <w:left w:w="120" w:type="dxa"/>
              <w:bottom w:w="80" w:type="dxa"/>
              <w:right w:w="120" w:type="dxa"/>
            </w:tcMar>
            <w:vAlign w:val="top"/>
          </w:tcPr>
          <w:p w14:paraId="00ADD7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1CDAFA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Duy nhất trong workspace</w:t>
            </w:r>
          </w:p>
        </w:tc>
        <w:tc>
          <w:tcPr>
            <w:tcW w:w="0" w:type="auto"/>
            <w:shd w:val="clear" w:color="auto" w:fill="auto"/>
            <w:tcMar>
              <w:top w:w="80" w:type="dxa"/>
              <w:left w:w="120" w:type="dxa"/>
              <w:bottom w:w="80" w:type="dxa"/>
              <w:right w:w="120" w:type="dxa"/>
            </w:tcMar>
            <w:vAlign w:val="top"/>
          </w:tcPr>
          <w:p w14:paraId="4500C3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Tên phòng ban</w:t>
            </w:r>
          </w:p>
        </w:tc>
      </w:tr>
      <w:tr w14:paraId="0BA5ED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66452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621196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workspaceId</w:t>
            </w:r>
          </w:p>
        </w:tc>
        <w:tc>
          <w:tcPr>
            <w:tcW w:w="0" w:type="auto"/>
            <w:shd w:val="clear" w:color="auto" w:fill="auto"/>
            <w:tcMar>
              <w:top w:w="80" w:type="dxa"/>
              <w:left w:w="120" w:type="dxa"/>
              <w:bottom w:w="80" w:type="dxa"/>
              <w:right w:w="120" w:type="dxa"/>
            </w:tcMar>
            <w:vAlign w:val="top"/>
          </w:tcPr>
          <w:p w14:paraId="1F431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1C03C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1F3EF0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 gian làm việc</w:t>
            </w:r>
          </w:p>
        </w:tc>
      </w:tr>
    </w:tbl>
    <w:p w14:paraId="3C97314F">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3.21: Bảng Phase (Giai đoạn)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5E72C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4832B55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4D54D9D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735C6B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0F024E4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3F0E94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1FC4F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A384A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4B7AE1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3695F2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4EA1CD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4BF28B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giai đoạn</w:t>
            </w:r>
          </w:p>
        </w:tc>
      </w:tr>
      <w:tr w14:paraId="2AD3F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1B329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1A8EE4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projectId</w:t>
            </w:r>
          </w:p>
        </w:tc>
        <w:tc>
          <w:tcPr>
            <w:tcW w:w="0" w:type="auto"/>
            <w:shd w:val="clear" w:color="auto" w:fill="auto"/>
            <w:tcMar>
              <w:top w:w="80" w:type="dxa"/>
              <w:left w:w="120" w:type="dxa"/>
              <w:bottom w:w="80" w:type="dxa"/>
              <w:right w:w="120" w:type="dxa"/>
            </w:tcMar>
            <w:vAlign w:val="top"/>
          </w:tcPr>
          <w:p w14:paraId="5074F2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C91B1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6891E1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Dự án chứa giai đoạn</w:t>
            </w:r>
          </w:p>
        </w:tc>
      </w:tr>
      <w:tr w14:paraId="00596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90EBC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4829AB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name</w:t>
            </w:r>
          </w:p>
        </w:tc>
        <w:tc>
          <w:tcPr>
            <w:tcW w:w="0" w:type="auto"/>
            <w:shd w:val="clear" w:color="auto" w:fill="auto"/>
            <w:tcMar>
              <w:top w:w="80" w:type="dxa"/>
              <w:left w:w="120" w:type="dxa"/>
              <w:bottom w:w="80" w:type="dxa"/>
              <w:right w:w="120" w:type="dxa"/>
            </w:tcMar>
            <w:vAlign w:val="top"/>
          </w:tcPr>
          <w:p w14:paraId="35A902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B0879A6">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5758A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Tên giai đoạn</w:t>
            </w:r>
          </w:p>
        </w:tc>
      </w:tr>
      <w:tr w14:paraId="37B6F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F98F33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687247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order</w:t>
            </w:r>
          </w:p>
        </w:tc>
        <w:tc>
          <w:tcPr>
            <w:tcW w:w="0" w:type="auto"/>
            <w:shd w:val="clear" w:color="auto" w:fill="auto"/>
            <w:tcMar>
              <w:top w:w="80" w:type="dxa"/>
              <w:left w:w="120" w:type="dxa"/>
              <w:bottom w:w="80" w:type="dxa"/>
              <w:right w:w="120" w:type="dxa"/>
            </w:tcMar>
            <w:vAlign w:val="top"/>
          </w:tcPr>
          <w:p w14:paraId="68C3E4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Int</w:t>
            </w:r>
          </w:p>
        </w:tc>
        <w:tc>
          <w:tcPr>
            <w:tcW w:w="0" w:type="auto"/>
            <w:shd w:val="clear" w:color="auto" w:fill="auto"/>
            <w:tcMar>
              <w:top w:w="80" w:type="dxa"/>
              <w:left w:w="120" w:type="dxa"/>
              <w:bottom w:w="80" w:type="dxa"/>
              <w:right w:w="120" w:type="dxa"/>
            </w:tcMar>
            <w:vAlign w:val="top"/>
          </w:tcPr>
          <w:p w14:paraId="3E1E48BE">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2846A7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Thứ tự hiển thị</w:t>
            </w:r>
          </w:p>
        </w:tc>
      </w:tr>
      <w:tr w14:paraId="34747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BA503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6B4B1B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startDate</w:t>
            </w:r>
          </w:p>
        </w:tc>
        <w:tc>
          <w:tcPr>
            <w:tcW w:w="0" w:type="auto"/>
            <w:shd w:val="clear" w:color="auto" w:fill="auto"/>
            <w:tcMar>
              <w:top w:w="80" w:type="dxa"/>
              <w:left w:w="120" w:type="dxa"/>
              <w:bottom w:w="80" w:type="dxa"/>
              <w:right w:w="120" w:type="dxa"/>
            </w:tcMar>
            <w:vAlign w:val="top"/>
          </w:tcPr>
          <w:p w14:paraId="0C53DA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7D1EB795">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3349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Ngày bắt đầu (bắt buộc)</w:t>
            </w:r>
          </w:p>
        </w:tc>
      </w:tr>
      <w:tr w14:paraId="23C3E7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EE053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78D881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endDate</w:t>
            </w:r>
          </w:p>
        </w:tc>
        <w:tc>
          <w:tcPr>
            <w:tcW w:w="0" w:type="auto"/>
            <w:shd w:val="clear" w:color="auto" w:fill="auto"/>
            <w:tcMar>
              <w:top w:w="80" w:type="dxa"/>
              <w:left w:w="120" w:type="dxa"/>
              <w:bottom w:w="80" w:type="dxa"/>
              <w:right w:w="120" w:type="dxa"/>
            </w:tcMar>
            <w:vAlign w:val="top"/>
          </w:tcPr>
          <w:p w14:paraId="5B1D83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3EB15AF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65425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Ngày kết thúc (bắt buộc)</w:t>
            </w:r>
          </w:p>
        </w:tc>
      </w:tr>
      <w:tr w14:paraId="1245EB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64D1B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7</w:t>
            </w:r>
          </w:p>
        </w:tc>
        <w:tc>
          <w:tcPr>
            <w:tcW w:w="0" w:type="auto"/>
            <w:shd w:val="clear" w:color="auto" w:fill="auto"/>
            <w:tcMar>
              <w:top w:w="80" w:type="dxa"/>
              <w:left w:w="120" w:type="dxa"/>
              <w:bottom w:w="80" w:type="dxa"/>
              <w:right w:w="120" w:type="dxa"/>
            </w:tcMar>
            <w:vAlign w:val="top"/>
          </w:tcPr>
          <w:p w14:paraId="3FA641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assigneeId</w:t>
            </w:r>
          </w:p>
        </w:tc>
        <w:tc>
          <w:tcPr>
            <w:tcW w:w="0" w:type="auto"/>
            <w:shd w:val="clear" w:color="auto" w:fill="auto"/>
            <w:tcMar>
              <w:top w:w="80" w:type="dxa"/>
              <w:left w:w="120" w:type="dxa"/>
              <w:bottom w:w="80" w:type="dxa"/>
              <w:right w:w="120" w:type="dxa"/>
            </w:tcMar>
            <w:vAlign w:val="top"/>
          </w:tcPr>
          <w:p w14:paraId="529BD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89BEE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41B1FA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phụ trách giai đoạn</w:t>
            </w:r>
          </w:p>
        </w:tc>
      </w:tr>
    </w:tbl>
    <w:p w14:paraId="3B05AE93">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3.22: Bảng Subtask (Việc con)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0E6DAA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1B02B74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185AD80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55541EE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013A00A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111E2BE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40342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A8A8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3BDC8A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403095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3743DA5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3B0710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việc con</w:t>
            </w:r>
          </w:p>
        </w:tc>
      </w:tr>
      <w:tr w14:paraId="3CD2B7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64F6F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773CD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taskId</w:t>
            </w:r>
          </w:p>
        </w:tc>
        <w:tc>
          <w:tcPr>
            <w:tcW w:w="0" w:type="auto"/>
            <w:shd w:val="clear" w:color="auto" w:fill="auto"/>
            <w:tcMar>
              <w:top w:w="80" w:type="dxa"/>
              <w:left w:w="120" w:type="dxa"/>
              <w:bottom w:w="80" w:type="dxa"/>
              <w:right w:w="120" w:type="dxa"/>
            </w:tcMar>
            <w:vAlign w:val="top"/>
          </w:tcPr>
          <w:p w14:paraId="13120D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09ACE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E5824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việc cha</w:t>
            </w:r>
          </w:p>
        </w:tc>
      </w:tr>
      <w:tr w14:paraId="153361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280DB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5EA384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title</w:t>
            </w:r>
          </w:p>
        </w:tc>
        <w:tc>
          <w:tcPr>
            <w:tcW w:w="0" w:type="auto"/>
            <w:shd w:val="clear" w:color="auto" w:fill="auto"/>
            <w:tcMar>
              <w:top w:w="80" w:type="dxa"/>
              <w:left w:w="120" w:type="dxa"/>
              <w:bottom w:w="80" w:type="dxa"/>
              <w:right w:w="120" w:type="dxa"/>
            </w:tcMar>
            <w:vAlign w:val="top"/>
          </w:tcPr>
          <w:p w14:paraId="419C9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DE04CB9">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228F4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Nội dung việc con</w:t>
            </w:r>
          </w:p>
        </w:tc>
      </w:tr>
      <w:tr w14:paraId="4E42D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832E1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1EC5C5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done</w:t>
            </w:r>
          </w:p>
        </w:tc>
        <w:tc>
          <w:tcPr>
            <w:tcW w:w="0" w:type="auto"/>
            <w:shd w:val="clear" w:color="auto" w:fill="auto"/>
            <w:tcMar>
              <w:top w:w="80" w:type="dxa"/>
              <w:left w:w="120" w:type="dxa"/>
              <w:bottom w:w="80" w:type="dxa"/>
              <w:right w:w="120" w:type="dxa"/>
            </w:tcMar>
            <w:vAlign w:val="top"/>
          </w:tcPr>
          <w:p w14:paraId="55DE0A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Boolean</w:t>
            </w:r>
          </w:p>
        </w:tc>
        <w:tc>
          <w:tcPr>
            <w:tcW w:w="0" w:type="auto"/>
            <w:shd w:val="clear" w:color="auto" w:fill="auto"/>
            <w:tcMar>
              <w:top w:w="80" w:type="dxa"/>
              <w:left w:w="120" w:type="dxa"/>
              <w:bottom w:w="80" w:type="dxa"/>
              <w:right w:w="120" w:type="dxa"/>
            </w:tcMar>
            <w:vAlign w:val="top"/>
          </w:tcPr>
          <w:p w14:paraId="269DA89C">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D7BC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Đã hoàn thành chưa</w:t>
            </w:r>
          </w:p>
        </w:tc>
      </w:tr>
    </w:tbl>
    <w:p w14:paraId="22A2366E">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3.23: Bảng TimeLog (Chấm công)</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06C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650E98C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1B4F879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5361268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00746FC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3A192B8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4AF1B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831F7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58AA6C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7CF13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697BB5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7FA09B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bản ghi</w:t>
            </w:r>
          </w:p>
        </w:tc>
      </w:tr>
      <w:tr w14:paraId="489C7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47E1A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1BD235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taskId</w:t>
            </w:r>
          </w:p>
        </w:tc>
        <w:tc>
          <w:tcPr>
            <w:tcW w:w="0" w:type="auto"/>
            <w:shd w:val="clear" w:color="auto" w:fill="auto"/>
            <w:tcMar>
              <w:top w:w="80" w:type="dxa"/>
              <w:left w:w="120" w:type="dxa"/>
              <w:bottom w:w="80" w:type="dxa"/>
              <w:right w:w="120" w:type="dxa"/>
            </w:tcMar>
            <w:vAlign w:val="top"/>
          </w:tcPr>
          <w:p w14:paraId="28127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D3320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074B63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việc được chấm công</w:t>
            </w:r>
          </w:p>
        </w:tc>
      </w:tr>
      <w:tr w14:paraId="5A7B69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495D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72510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04B16E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9239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ED1E0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ghi nhận</w:t>
            </w:r>
          </w:p>
        </w:tc>
      </w:tr>
      <w:tr w14:paraId="45F5E9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313D3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765814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minutes</w:t>
            </w:r>
          </w:p>
        </w:tc>
        <w:tc>
          <w:tcPr>
            <w:tcW w:w="0" w:type="auto"/>
            <w:shd w:val="clear" w:color="auto" w:fill="auto"/>
            <w:tcMar>
              <w:top w:w="80" w:type="dxa"/>
              <w:left w:w="120" w:type="dxa"/>
              <w:bottom w:w="80" w:type="dxa"/>
              <w:right w:w="120" w:type="dxa"/>
            </w:tcMar>
            <w:vAlign w:val="top"/>
          </w:tcPr>
          <w:p w14:paraId="5B3988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Int</w:t>
            </w:r>
          </w:p>
        </w:tc>
        <w:tc>
          <w:tcPr>
            <w:tcW w:w="0" w:type="auto"/>
            <w:shd w:val="clear" w:color="auto" w:fill="auto"/>
            <w:tcMar>
              <w:top w:w="80" w:type="dxa"/>
              <w:left w:w="120" w:type="dxa"/>
              <w:bottom w:w="80" w:type="dxa"/>
              <w:right w:w="120" w:type="dxa"/>
            </w:tcMar>
            <w:vAlign w:val="top"/>
          </w:tcPr>
          <w:p w14:paraId="2F8C790F">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707006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Số phút đã làm</w:t>
            </w:r>
          </w:p>
        </w:tc>
      </w:tr>
      <w:tr w14:paraId="672A7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15FE5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36CA1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note</w:t>
            </w:r>
          </w:p>
        </w:tc>
        <w:tc>
          <w:tcPr>
            <w:tcW w:w="0" w:type="auto"/>
            <w:shd w:val="clear" w:color="auto" w:fill="auto"/>
            <w:tcMar>
              <w:top w:w="80" w:type="dxa"/>
              <w:left w:w="120" w:type="dxa"/>
              <w:bottom w:w="80" w:type="dxa"/>
              <w:right w:w="120" w:type="dxa"/>
            </w:tcMar>
            <w:vAlign w:val="top"/>
          </w:tcPr>
          <w:p w14:paraId="237606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5919B36">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16698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Ghi chú</w:t>
            </w:r>
          </w:p>
        </w:tc>
      </w:tr>
      <w:tr w14:paraId="167028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0F661F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6E06414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workDate</w:t>
            </w:r>
          </w:p>
        </w:tc>
        <w:tc>
          <w:tcPr>
            <w:tcW w:w="0" w:type="auto"/>
            <w:shd w:val="clear" w:color="auto" w:fill="auto"/>
            <w:tcMar>
              <w:top w:w="80" w:type="dxa"/>
              <w:left w:w="120" w:type="dxa"/>
              <w:bottom w:w="80" w:type="dxa"/>
              <w:right w:w="120" w:type="dxa"/>
            </w:tcMar>
            <w:vAlign w:val="top"/>
          </w:tcPr>
          <w:p w14:paraId="4D15E8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DateTime</w:t>
            </w:r>
          </w:p>
        </w:tc>
        <w:tc>
          <w:tcPr>
            <w:tcW w:w="0" w:type="auto"/>
            <w:shd w:val="clear" w:color="auto" w:fill="auto"/>
            <w:tcMar>
              <w:top w:w="80" w:type="dxa"/>
              <w:left w:w="120" w:type="dxa"/>
              <w:bottom w:w="80" w:type="dxa"/>
              <w:right w:w="120" w:type="dxa"/>
            </w:tcMar>
            <w:vAlign w:val="top"/>
          </w:tcPr>
          <w:p w14:paraId="7D727391">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43FCAB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Ngày làm việc</w:t>
            </w:r>
          </w:p>
        </w:tc>
      </w:tr>
    </w:tbl>
    <w:p w14:paraId="0661ED95">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3.24: Bảng TaskDependency (Phụ thuộc công việc)</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569A2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03CF932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6E15DD1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2BE984D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43A5D47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0DA8216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6616B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981B9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192DE7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2D2982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514B0C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2D7660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quan hệ phụ thuộc</w:t>
            </w:r>
          </w:p>
        </w:tc>
      </w:tr>
      <w:tr w14:paraId="47BBC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913A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2B1E39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taskId</w:t>
            </w:r>
          </w:p>
        </w:tc>
        <w:tc>
          <w:tcPr>
            <w:tcW w:w="0" w:type="auto"/>
            <w:shd w:val="clear" w:color="auto" w:fill="auto"/>
            <w:tcMar>
              <w:top w:w="80" w:type="dxa"/>
              <w:left w:w="120" w:type="dxa"/>
              <w:bottom w:w="80" w:type="dxa"/>
              <w:right w:w="120" w:type="dxa"/>
            </w:tcMar>
            <w:vAlign w:val="top"/>
          </w:tcPr>
          <w:p w14:paraId="549A55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1183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36BCA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việc phụ thuộc</w:t>
            </w:r>
          </w:p>
        </w:tc>
      </w:tr>
      <w:tr w14:paraId="379BC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F2F577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1F95CA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dependsOnId</w:t>
            </w:r>
          </w:p>
        </w:tc>
        <w:tc>
          <w:tcPr>
            <w:tcW w:w="0" w:type="auto"/>
            <w:shd w:val="clear" w:color="auto" w:fill="auto"/>
            <w:tcMar>
              <w:top w:w="80" w:type="dxa"/>
              <w:left w:w="120" w:type="dxa"/>
              <w:bottom w:w="80" w:type="dxa"/>
              <w:right w:w="120" w:type="dxa"/>
            </w:tcMar>
            <w:vAlign w:val="top"/>
          </w:tcPr>
          <w:p w14:paraId="5BBC6F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599B4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1D40DD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việc tiên quyết (phải xong trước)</w:t>
            </w:r>
          </w:p>
        </w:tc>
      </w:tr>
    </w:tbl>
    <w:p w14:paraId="2C2CFD9F">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3.25: Bảng ProjectMessage (Tin nhắn nhóm)</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13D02C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453B4B6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7CD5BEE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2C9A310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4C912CB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055B98B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207D7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28D86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3A0DA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59CC4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2FE110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5B2C39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tin nhắn</w:t>
            </w:r>
          </w:p>
        </w:tc>
      </w:tr>
      <w:tr w14:paraId="46FBF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16CEC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580F3E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projectId</w:t>
            </w:r>
          </w:p>
        </w:tc>
        <w:tc>
          <w:tcPr>
            <w:tcW w:w="0" w:type="auto"/>
            <w:shd w:val="clear" w:color="auto" w:fill="auto"/>
            <w:tcMar>
              <w:top w:w="80" w:type="dxa"/>
              <w:left w:w="120" w:type="dxa"/>
              <w:bottom w:w="80" w:type="dxa"/>
              <w:right w:w="120" w:type="dxa"/>
            </w:tcMar>
            <w:vAlign w:val="top"/>
          </w:tcPr>
          <w:p w14:paraId="599A7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45C252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554F30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Dự án chứa kênh trò chuyện</w:t>
            </w:r>
          </w:p>
        </w:tc>
      </w:tr>
      <w:tr w14:paraId="30AB9E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04C8A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453B6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47232C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BDC84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669C0F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gửi</w:t>
            </w:r>
          </w:p>
        </w:tc>
      </w:tr>
      <w:tr w14:paraId="545842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71C0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491DA8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content</w:t>
            </w:r>
          </w:p>
        </w:tc>
        <w:tc>
          <w:tcPr>
            <w:tcW w:w="0" w:type="auto"/>
            <w:shd w:val="clear" w:color="auto" w:fill="auto"/>
            <w:tcMar>
              <w:top w:w="80" w:type="dxa"/>
              <w:left w:w="120" w:type="dxa"/>
              <w:bottom w:w="80" w:type="dxa"/>
              <w:right w:w="120" w:type="dxa"/>
            </w:tcMar>
            <w:vAlign w:val="top"/>
          </w:tcPr>
          <w:p w14:paraId="65E5A3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22DFFC14">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03918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Nội dung tin nhắn</w:t>
            </w:r>
          </w:p>
        </w:tc>
      </w:tr>
      <w:tr w14:paraId="2DF207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99CF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3A1BB4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fileUrl</w:t>
            </w:r>
          </w:p>
        </w:tc>
        <w:tc>
          <w:tcPr>
            <w:tcW w:w="0" w:type="auto"/>
            <w:shd w:val="clear" w:color="auto" w:fill="auto"/>
            <w:tcMar>
              <w:top w:w="80" w:type="dxa"/>
              <w:left w:w="120" w:type="dxa"/>
              <w:bottom w:w="80" w:type="dxa"/>
              <w:right w:w="120" w:type="dxa"/>
            </w:tcMar>
            <w:vAlign w:val="top"/>
          </w:tcPr>
          <w:p w14:paraId="6AC6FF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BF3289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E8E18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Đường dẫn tệp đính kèm (nếu có)</w:t>
            </w:r>
          </w:p>
        </w:tc>
      </w:tr>
    </w:tbl>
    <w:p w14:paraId="55C42B46">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3.26: Bảng ProjectMemberRequest (Yêu cầu tham gia dự án)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774"/>
        <w:gridCol w:w="1407"/>
        <w:gridCol w:w="1223"/>
        <w:gridCol w:w="4171"/>
      </w:tblGrid>
      <w:tr w14:paraId="7CBA99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07C95B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6A82B39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1B25D7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2E3E730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4B42D51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13229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F9D02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1952D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44093F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79D81C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1A2D47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yêu cầu</w:t>
            </w:r>
          </w:p>
        </w:tc>
      </w:tr>
      <w:tr w14:paraId="1ECC2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517FD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159824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projectId</w:t>
            </w:r>
          </w:p>
        </w:tc>
        <w:tc>
          <w:tcPr>
            <w:tcW w:w="0" w:type="auto"/>
            <w:shd w:val="clear" w:color="auto" w:fill="auto"/>
            <w:tcMar>
              <w:top w:w="80" w:type="dxa"/>
              <w:left w:w="120" w:type="dxa"/>
              <w:bottom w:w="80" w:type="dxa"/>
              <w:right w:w="120" w:type="dxa"/>
            </w:tcMar>
            <w:vAlign w:val="top"/>
          </w:tcPr>
          <w:p w14:paraId="0D4BD0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3202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38A4A5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Dự án muốn tham gia</w:t>
            </w:r>
          </w:p>
        </w:tc>
      </w:tr>
      <w:tr w14:paraId="2D3EA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62F39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259229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516B54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3C5D50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0E9860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xin tham gia</w:t>
            </w:r>
          </w:p>
        </w:tc>
      </w:tr>
      <w:tr w14:paraId="04928B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8D4DCD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262031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status</w:t>
            </w:r>
          </w:p>
        </w:tc>
        <w:tc>
          <w:tcPr>
            <w:tcW w:w="0" w:type="auto"/>
            <w:shd w:val="clear" w:color="auto" w:fill="auto"/>
            <w:tcMar>
              <w:top w:w="80" w:type="dxa"/>
              <w:left w:w="120" w:type="dxa"/>
              <w:bottom w:w="80" w:type="dxa"/>
              <w:right w:w="120" w:type="dxa"/>
            </w:tcMar>
            <w:vAlign w:val="top"/>
          </w:tcPr>
          <w:p w14:paraId="620869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78B5D8FE">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60286F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PENDING/APPROVED/REJECTED</w:t>
            </w:r>
          </w:p>
        </w:tc>
      </w:tr>
      <w:tr w14:paraId="08374D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0C74E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7263A6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note</w:t>
            </w:r>
          </w:p>
        </w:tc>
        <w:tc>
          <w:tcPr>
            <w:tcW w:w="0" w:type="auto"/>
            <w:shd w:val="clear" w:color="auto" w:fill="auto"/>
            <w:tcMar>
              <w:top w:w="80" w:type="dxa"/>
              <w:left w:w="120" w:type="dxa"/>
              <w:bottom w:w="80" w:type="dxa"/>
              <w:right w:w="120" w:type="dxa"/>
            </w:tcMar>
            <w:vAlign w:val="top"/>
          </w:tcPr>
          <w:p w14:paraId="53333B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D8BE58A">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AEF8F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Ghi chú lý do từ chối</w:t>
            </w:r>
          </w:p>
        </w:tc>
      </w:tr>
    </w:tbl>
    <w:p w14:paraId="0DE1AB83">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3.27: Bảng Activity (Dòng hoạt động)</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817"/>
        <w:gridCol w:w="1446"/>
        <w:gridCol w:w="1260"/>
        <w:gridCol w:w="4052"/>
      </w:tblGrid>
      <w:tr w14:paraId="55399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0F155E7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28FDC5F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5CE90F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7278071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3E79BFE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5A4665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758AE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47CA10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62AABB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78C6DC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1DD5A5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hoạt động</w:t>
            </w:r>
          </w:p>
        </w:tc>
      </w:tr>
      <w:tr w14:paraId="26519F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A6BAA3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455E34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workspaceId</w:t>
            </w:r>
          </w:p>
        </w:tc>
        <w:tc>
          <w:tcPr>
            <w:tcW w:w="0" w:type="auto"/>
            <w:shd w:val="clear" w:color="auto" w:fill="auto"/>
            <w:tcMar>
              <w:top w:w="80" w:type="dxa"/>
              <w:left w:w="120" w:type="dxa"/>
              <w:bottom w:w="80" w:type="dxa"/>
              <w:right w:w="120" w:type="dxa"/>
            </w:tcMar>
            <w:vAlign w:val="top"/>
          </w:tcPr>
          <w:p w14:paraId="3D5AEA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A2C1D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435C00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 gian làm việc</w:t>
            </w:r>
          </w:p>
        </w:tc>
      </w:tr>
      <w:tr w14:paraId="4F8DE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FD42C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1D2069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1E31BF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253DAA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4903E2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thực hiện</w:t>
            </w:r>
          </w:p>
        </w:tc>
      </w:tr>
      <w:tr w14:paraId="12F558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CAB91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20941D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action</w:t>
            </w:r>
          </w:p>
        </w:tc>
        <w:tc>
          <w:tcPr>
            <w:tcW w:w="0" w:type="auto"/>
            <w:shd w:val="clear" w:color="auto" w:fill="auto"/>
            <w:tcMar>
              <w:top w:w="80" w:type="dxa"/>
              <w:left w:w="120" w:type="dxa"/>
              <w:bottom w:w="80" w:type="dxa"/>
              <w:right w:w="120" w:type="dxa"/>
            </w:tcMar>
            <w:vAlign w:val="top"/>
          </w:tcPr>
          <w:p w14:paraId="7419D5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0507818E">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5808FE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Mô tả hành động (ví dụ: "đã tạo công việc...")</w:t>
            </w:r>
          </w:p>
        </w:tc>
      </w:tr>
      <w:tr w14:paraId="1EB3C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96418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5E78E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entityType</w:t>
            </w:r>
          </w:p>
        </w:tc>
        <w:tc>
          <w:tcPr>
            <w:tcW w:w="0" w:type="auto"/>
            <w:shd w:val="clear" w:color="auto" w:fill="auto"/>
            <w:tcMar>
              <w:top w:w="80" w:type="dxa"/>
              <w:left w:w="120" w:type="dxa"/>
              <w:bottom w:w="80" w:type="dxa"/>
              <w:right w:w="120" w:type="dxa"/>
            </w:tcMar>
            <w:vAlign w:val="top"/>
          </w:tcPr>
          <w:p w14:paraId="603338A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6799521F">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3E1CB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Loại đối tượng bị tác động</w:t>
            </w:r>
          </w:p>
        </w:tc>
      </w:tr>
    </w:tbl>
    <w:p w14:paraId="3B4A698A">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3.28: Bảng AuditLog (Nhật ký kiểm toán)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593"/>
        <w:gridCol w:w="1259"/>
        <w:gridCol w:w="1092"/>
        <w:gridCol w:w="4631"/>
      </w:tblGrid>
      <w:tr w14:paraId="505CB8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0" w:type="pct"/>
            <w:tcBorders>
              <w:bottom w:val="single" w:color="000000" w:sz="8" w:space="0"/>
            </w:tcBorders>
            <w:shd w:val="clear" w:color="auto" w:fill="auto"/>
            <w:tcMar>
              <w:top w:w="80" w:type="dxa"/>
              <w:left w:w="120" w:type="dxa"/>
              <w:bottom w:w="80" w:type="dxa"/>
              <w:right w:w="120" w:type="dxa"/>
            </w:tcMar>
            <w:vAlign w:val="center"/>
          </w:tcPr>
          <w:p w14:paraId="6F09065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STT</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1361434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Tên</w:t>
            </w:r>
          </w:p>
        </w:tc>
        <w:tc>
          <w:tcPr>
            <w:tcW w:w="800" w:type="pct"/>
            <w:tcBorders>
              <w:bottom w:val="single" w:color="000000" w:sz="8" w:space="0"/>
            </w:tcBorders>
            <w:shd w:val="clear" w:color="auto" w:fill="auto"/>
            <w:tcMar>
              <w:top w:w="80" w:type="dxa"/>
              <w:left w:w="120" w:type="dxa"/>
              <w:bottom w:w="80" w:type="dxa"/>
              <w:right w:w="120" w:type="dxa"/>
            </w:tcMar>
            <w:vAlign w:val="center"/>
          </w:tcPr>
          <w:p w14:paraId="2B4FC9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Kiểu dữ liệu</w:t>
            </w:r>
          </w:p>
        </w:tc>
        <w:tc>
          <w:tcPr>
            <w:tcW w:w="700" w:type="pct"/>
            <w:tcBorders>
              <w:bottom w:val="single" w:color="000000" w:sz="8" w:space="0"/>
            </w:tcBorders>
            <w:shd w:val="clear" w:color="auto" w:fill="auto"/>
            <w:tcMar>
              <w:top w:w="80" w:type="dxa"/>
              <w:left w:w="120" w:type="dxa"/>
              <w:bottom w:w="80" w:type="dxa"/>
              <w:right w:w="120" w:type="dxa"/>
            </w:tcMar>
            <w:vAlign w:val="center"/>
          </w:tcPr>
          <w:p w14:paraId="2248FC9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Khóa</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74F3C87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Chú thích</w:t>
            </w:r>
          </w:p>
        </w:tc>
      </w:tr>
      <w:tr w14:paraId="75D95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402D0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shd w:val="clear" w:color="auto" w:fill="auto"/>
            <w:tcMar>
              <w:top w:w="80" w:type="dxa"/>
              <w:left w:w="120" w:type="dxa"/>
              <w:bottom w:w="80" w:type="dxa"/>
              <w:right w:w="120" w:type="dxa"/>
            </w:tcMar>
            <w:vAlign w:val="top"/>
          </w:tcPr>
          <w:p w14:paraId="359FF3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w:t>
            </w:r>
          </w:p>
        </w:tc>
        <w:tc>
          <w:tcPr>
            <w:tcW w:w="0" w:type="auto"/>
            <w:shd w:val="clear" w:color="auto" w:fill="auto"/>
            <w:tcMar>
              <w:top w:w="80" w:type="dxa"/>
              <w:left w:w="120" w:type="dxa"/>
              <w:bottom w:w="80" w:type="dxa"/>
              <w:right w:w="120" w:type="dxa"/>
            </w:tcMar>
            <w:vAlign w:val="top"/>
          </w:tcPr>
          <w:p w14:paraId="0C16F9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 (UUID)</w:t>
            </w:r>
          </w:p>
        </w:tc>
        <w:tc>
          <w:tcPr>
            <w:tcW w:w="0" w:type="auto"/>
            <w:shd w:val="clear" w:color="auto" w:fill="auto"/>
            <w:tcMar>
              <w:top w:w="80" w:type="dxa"/>
              <w:left w:w="120" w:type="dxa"/>
              <w:bottom w:w="80" w:type="dxa"/>
              <w:right w:w="120" w:type="dxa"/>
            </w:tcMar>
            <w:vAlign w:val="top"/>
          </w:tcPr>
          <w:p w14:paraId="21BCA7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chính</w:t>
            </w:r>
          </w:p>
        </w:tc>
        <w:tc>
          <w:tcPr>
            <w:tcW w:w="0" w:type="auto"/>
            <w:shd w:val="clear" w:color="auto" w:fill="auto"/>
            <w:tcMar>
              <w:top w:w="80" w:type="dxa"/>
              <w:left w:w="120" w:type="dxa"/>
              <w:bottom w:w="80" w:type="dxa"/>
              <w:right w:w="120" w:type="dxa"/>
            </w:tcMar>
            <w:vAlign w:val="top"/>
          </w:tcPr>
          <w:p w14:paraId="57072A2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danh bản ghi kiểm toán</w:t>
            </w:r>
          </w:p>
        </w:tc>
      </w:tr>
      <w:tr w14:paraId="60DB3C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B5BE39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6AFB72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workspaceId</w:t>
            </w:r>
          </w:p>
        </w:tc>
        <w:tc>
          <w:tcPr>
            <w:tcW w:w="0" w:type="auto"/>
            <w:shd w:val="clear" w:color="auto" w:fill="auto"/>
            <w:tcMar>
              <w:top w:w="80" w:type="dxa"/>
              <w:left w:w="120" w:type="dxa"/>
              <w:bottom w:w="80" w:type="dxa"/>
              <w:right w:w="120" w:type="dxa"/>
            </w:tcMar>
            <w:vAlign w:val="top"/>
          </w:tcPr>
          <w:p w14:paraId="1A76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0C4F9F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3073CB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 gian làm việc</w:t>
            </w:r>
          </w:p>
        </w:tc>
      </w:tr>
      <w:tr w14:paraId="1F26EA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48399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4D348D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userId</w:t>
            </w:r>
          </w:p>
        </w:tc>
        <w:tc>
          <w:tcPr>
            <w:tcW w:w="0" w:type="auto"/>
            <w:shd w:val="clear" w:color="auto" w:fill="auto"/>
            <w:tcMar>
              <w:top w:w="80" w:type="dxa"/>
              <w:left w:w="120" w:type="dxa"/>
              <w:bottom w:w="80" w:type="dxa"/>
              <w:right w:w="120" w:type="dxa"/>
            </w:tcMar>
            <w:vAlign w:val="top"/>
          </w:tcPr>
          <w:p w14:paraId="79352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04749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Khóa ngoại</w:t>
            </w:r>
          </w:p>
        </w:tc>
        <w:tc>
          <w:tcPr>
            <w:tcW w:w="0" w:type="auto"/>
            <w:shd w:val="clear" w:color="auto" w:fill="auto"/>
            <w:tcMar>
              <w:top w:w="80" w:type="dxa"/>
              <w:left w:w="120" w:type="dxa"/>
              <w:bottom w:w="80" w:type="dxa"/>
              <w:right w:w="120" w:type="dxa"/>
            </w:tcMar>
            <w:vAlign w:val="top"/>
          </w:tcPr>
          <w:p w14:paraId="473368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thực hiện thao tác</w:t>
            </w:r>
          </w:p>
        </w:tc>
      </w:tr>
      <w:tr w14:paraId="1D11FE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7A99C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6AE3B2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action</w:t>
            </w:r>
          </w:p>
        </w:tc>
        <w:tc>
          <w:tcPr>
            <w:tcW w:w="0" w:type="auto"/>
            <w:shd w:val="clear" w:color="auto" w:fill="auto"/>
            <w:tcMar>
              <w:top w:w="80" w:type="dxa"/>
              <w:left w:w="120" w:type="dxa"/>
              <w:bottom w:w="80" w:type="dxa"/>
              <w:right w:w="120" w:type="dxa"/>
            </w:tcMar>
            <w:vAlign w:val="top"/>
          </w:tcPr>
          <w:p w14:paraId="43BFD0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Enum</w:t>
            </w:r>
          </w:p>
        </w:tc>
        <w:tc>
          <w:tcPr>
            <w:tcW w:w="0" w:type="auto"/>
            <w:shd w:val="clear" w:color="auto" w:fill="auto"/>
            <w:tcMar>
              <w:top w:w="80" w:type="dxa"/>
              <w:left w:w="120" w:type="dxa"/>
              <w:bottom w:w="80" w:type="dxa"/>
              <w:right w:w="120" w:type="dxa"/>
            </w:tcMar>
            <w:vAlign w:val="top"/>
          </w:tcPr>
          <w:p w14:paraId="071CBD9D">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130492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CREATE/UPDATE/DELETE/RESTORE</w:t>
            </w:r>
          </w:p>
        </w:tc>
      </w:tr>
      <w:tr w14:paraId="2FB0DF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96765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67E7AD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entityType</w:t>
            </w:r>
          </w:p>
        </w:tc>
        <w:tc>
          <w:tcPr>
            <w:tcW w:w="0" w:type="auto"/>
            <w:shd w:val="clear" w:color="auto" w:fill="auto"/>
            <w:tcMar>
              <w:top w:w="80" w:type="dxa"/>
              <w:left w:w="120" w:type="dxa"/>
              <w:bottom w:w="80" w:type="dxa"/>
              <w:right w:w="120" w:type="dxa"/>
            </w:tcMar>
            <w:vAlign w:val="top"/>
          </w:tcPr>
          <w:p w14:paraId="659EC9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5EA163CD">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1F0E6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Loại đối tượng (PROJECT/TASK/...)</w:t>
            </w:r>
          </w:p>
        </w:tc>
      </w:tr>
      <w:tr w14:paraId="4DD561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1B571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01DB2E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entityName</w:t>
            </w:r>
          </w:p>
        </w:tc>
        <w:tc>
          <w:tcPr>
            <w:tcW w:w="0" w:type="auto"/>
            <w:shd w:val="clear" w:color="auto" w:fill="auto"/>
            <w:tcMar>
              <w:top w:w="80" w:type="dxa"/>
              <w:left w:w="120" w:type="dxa"/>
              <w:bottom w:w="80" w:type="dxa"/>
              <w:right w:w="120" w:type="dxa"/>
            </w:tcMar>
            <w:vAlign w:val="top"/>
          </w:tcPr>
          <w:p w14:paraId="7414C0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String</w:t>
            </w:r>
          </w:p>
        </w:tc>
        <w:tc>
          <w:tcPr>
            <w:tcW w:w="0" w:type="auto"/>
            <w:shd w:val="clear" w:color="auto" w:fill="auto"/>
            <w:tcMar>
              <w:top w:w="80" w:type="dxa"/>
              <w:left w:w="120" w:type="dxa"/>
              <w:bottom w:w="80" w:type="dxa"/>
              <w:right w:w="120" w:type="dxa"/>
            </w:tcMar>
            <w:vAlign w:val="top"/>
          </w:tcPr>
          <w:p w14:paraId="71DB6BA2">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49E5D2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Tên dễ đọc của đối tượng</w:t>
            </w:r>
          </w:p>
        </w:tc>
      </w:tr>
      <w:tr w14:paraId="1FF21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89398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7</w:t>
            </w:r>
          </w:p>
        </w:tc>
        <w:tc>
          <w:tcPr>
            <w:tcW w:w="0" w:type="auto"/>
            <w:shd w:val="clear" w:color="auto" w:fill="auto"/>
            <w:tcMar>
              <w:top w:w="80" w:type="dxa"/>
              <w:left w:w="120" w:type="dxa"/>
              <w:bottom w:w="80" w:type="dxa"/>
              <w:right w:w="120" w:type="dxa"/>
            </w:tcMar>
            <w:vAlign w:val="top"/>
          </w:tcPr>
          <w:p w14:paraId="50388E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changes</w:t>
            </w:r>
          </w:p>
        </w:tc>
        <w:tc>
          <w:tcPr>
            <w:tcW w:w="0" w:type="auto"/>
            <w:shd w:val="clear" w:color="auto" w:fill="auto"/>
            <w:tcMar>
              <w:top w:w="80" w:type="dxa"/>
              <w:left w:w="120" w:type="dxa"/>
              <w:bottom w:w="80" w:type="dxa"/>
              <w:right w:w="120" w:type="dxa"/>
            </w:tcMar>
            <w:vAlign w:val="top"/>
          </w:tcPr>
          <w:p w14:paraId="0A7D02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Json</w:t>
            </w:r>
          </w:p>
        </w:tc>
        <w:tc>
          <w:tcPr>
            <w:tcW w:w="0" w:type="auto"/>
            <w:shd w:val="clear" w:color="auto" w:fill="auto"/>
            <w:tcMar>
              <w:top w:w="80" w:type="dxa"/>
              <w:left w:w="120" w:type="dxa"/>
              <w:bottom w:w="80" w:type="dxa"/>
              <w:right w:w="120" w:type="dxa"/>
            </w:tcMar>
            <w:vAlign w:val="top"/>
          </w:tcPr>
          <w:p w14:paraId="674D0353">
            <w:pPr>
              <w:jc w:val="left"/>
              <w:rPr>
                <w:rFonts w:hint="default" w:ascii="Times New Roman" w:hAnsi="Times New Roman" w:cs="Times New Roman"/>
                <w:sz w:val="26"/>
                <w:szCs w:val="26"/>
              </w:rPr>
            </w:pPr>
          </w:p>
        </w:tc>
        <w:tc>
          <w:tcPr>
            <w:tcW w:w="0" w:type="auto"/>
            <w:shd w:val="clear" w:color="auto" w:fill="auto"/>
            <w:tcMar>
              <w:top w:w="80" w:type="dxa"/>
              <w:left w:w="120" w:type="dxa"/>
              <w:bottom w:w="80" w:type="dxa"/>
              <w:right w:w="120" w:type="dxa"/>
            </w:tcMar>
            <w:vAlign w:val="top"/>
          </w:tcPr>
          <w:p w14:paraId="03D94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Giá trị trước - sau của từng trường thay đổi</w:t>
            </w:r>
          </w:p>
        </w:tc>
      </w:tr>
    </w:tbl>
    <w:p w14:paraId="523ABEDA">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Tổng cộng hệ thống có 21 bảng dữ liệu như trình bày ở trên. Các khóa ngoại trỏ đến người dùng (ví dụ assigneeId của Task, userId của TimeLog) đều được thiết lập ở chế độ SetNull khi bản ghi cha bị xóa, bảo đảm dữ liệu nghiệp vụ không mất theo khi một tài khoản người dùng bị gỡ khỏi hệ thống; ngược lại, các quan hệ sở hữu chặt (ví dụ Task thuộc Project, Comment thuộc Task) dùng chế độ xóa dây chuyền (Cascade) để tránh dữ liệu mồ côi.</w:t>
      </w:r>
    </w:p>
    <w:p w14:paraId="632573A0">
      <w:pPr>
        <w:pStyle w:val="21"/>
        <w:spacing w:line="360" w:lineRule="auto"/>
      </w:pPr>
      <w:r>
        <w:rPr>
          <w:rFonts w:ascii="Times New Roman" w:hAnsi="Times New Roman" w:cs="Times New Roman"/>
        </w:rPr>
        <w:t>Ngoài ra, để phục vụ đặc thù công ty sản xuất điện tử, hệ thống bổ sung ba bảng: Equipment (thiết bị, máy móc), Expense (chi phí dự án) và Risk (sổ rủi ro dự án).</w:t>
      </w:r>
    </w:p>
    <w:p w14:paraId="6255285D">
      <w:pPr>
        <w:pStyle w:val="26"/>
        <w:spacing w:line="360" w:lineRule="auto"/>
      </w:pPr>
      <w:r>
        <w:rPr>
          <w:rFonts w:ascii="Times New Roman" w:hAnsi="Times New Roman" w:cs="Times New Roman"/>
        </w:rPr>
        <w:t>Bảng 3.30: Bảng Equipment (Thiết bị, máy móc)</w:t>
      </w:r>
    </w:p>
    <w:tbl>
      <w:tblPr>
        <w:tblStyle w:val="10"/>
        <w:tblW w:w="0" w:type="auto"/>
        <w:tblInd w:w="0" w:type="dxa"/>
        <w:tblLayout w:type="autofit"/>
        <w:tblCellMar>
          <w:top w:w="0" w:type="dxa"/>
          <w:left w:w="108" w:type="dxa"/>
          <w:bottom w:w="0" w:type="dxa"/>
          <w:right w:w="108" w:type="dxa"/>
        </w:tblCellMar>
      </w:tblPr>
      <w:tblGrid>
        <w:gridCol w:w="1746"/>
        <w:gridCol w:w="1799"/>
        <w:gridCol w:w="1767"/>
        <w:gridCol w:w="1848"/>
        <w:gridCol w:w="2123"/>
      </w:tblGrid>
      <w:tr w14:paraId="1657BA36">
        <w:tblPrEx>
          <w:tblCellMar>
            <w:top w:w="0" w:type="dxa"/>
            <w:left w:w="108" w:type="dxa"/>
            <w:bottom w:w="0" w:type="dxa"/>
            <w:right w:w="108" w:type="dxa"/>
          </w:tblCellMar>
        </w:tblPrEx>
        <w:tc>
          <w:tcPr>
            <w:tcW w:w="1816" w:type="dxa"/>
          </w:tcPr>
          <w:p w14:paraId="66888EE1">
            <w:r>
              <w:rPr>
                <w:rFonts w:ascii="Times New Roman" w:hAnsi="Times New Roman" w:cs="Times New Roman"/>
                <w:b/>
              </w:rPr>
              <w:t>STT</w:t>
            </w:r>
          </w:p>
        </w:tc>
        <w:tc>
          <w:tcPr>
            <w:tcW w:w="1816" w:type="dxa"/>
          </w:tcPr>
          <w:p w14:paraId="0097BF1C">
            <w:r>
              <w:rPr>
                <w:rFonts w:ascii="Times New Roman" w:hAnsi="Times New Roman" w:cs="Times New Roman"/>
                <w:b/>
              </w:rPr>
              <w:t>Tên</w:t>
            </w:r>
          </w:p>
        </w:tc>
        <w:tc>
          <w:tcPr>
            <w:tcW w:w="1816" w:type="dxa"/>
          </w:tcPr>
          <w:p w14:paraId="7F62CFB4">
            <w:r>
              <w:rPr>
                <w:rFonts w:ascii="Times New Roman" w:hAnsi="Times New Roman" w:cs="Times New Roman"/>
                <w:b/>
              </w:rPr>
              <w:t>Kiểu dữ liệu</w:t>
            </w:r>
          </w:p>
        </w:tc>
        <w:tc>
          <w:tcPr>
            <w:tcW w:w="1816" w:type="dxa"/>
          </w:tcPr>
          <w:p w14:paraId="663A8E4E">
            <w:r>
              <w:rPr>
                <w:rFonts w:ascii="Times New Roman" w:hAnsi="Times New Roman" w:cs="Times New Roman"/>
                <w:b/>
              </w:rPr>
              <w:t>Khóa</w:t>
            </w:r>
          </w:p>
        </w:tc>
        <w:tc>
          <w:tcPr>
            <w:tcW w:w="1816" w:type="dxa"/>
          </w:tcPr>
          <w:p w14:paraId="58E789A3">
            <w:r>
              <w:rPr>
                <w:rFonts w:ascii="Times New Roman" w:hAnsi="Times New Roman" w:cs="Times New Roman"/>
                <w:b/>
              </w:rPr>
              <w:t>Chú thích</w:t>
            </w:r>
          </w:p>
        </w:tc>
      </w:tr>
      <w:tr w14:paraId="5E12F4F3">
        <w:tblPrEx>
          <w:tblCellMar>
            <w:top w:w="0" w:type="dxa"/>
            <w:left w:w="108" w:type="dxa"/>
            <w:bottom w:w="0" w:type="dxa"/>
            <w:right w:w="108" w:type="dxa"/>
          </w:tblCellMar>
        </w:tblPrEx>
        <w:tc>
          <w:tcPr>
            <w:tcW w:w="1816" w:type="dxa"/>
          </w:tcPr>
          <w:p w14:paraId="6303153C">
            <w:r>
              <w:rPr>
                <w:rFonts w:ascii="Times New Roman" w:hAnsi="Times New Roman" w:cs="Times New Roman"/>
              </w:rPr>
              <w:t>1</w:t>
            </w:r>
          </w:p>
        </w:tc>
        <w:tc>
          <w:tcPr>
            <w:tcW w:w="1816" w:type="dxa"/>
          </w:tcPr>
          <w:p w14:paraId="0E6E9697">
            <w:r>
              <w:rPr>
                <w:rFonts w:ascii="Times New Roman" w:hAnsi="Times New Roman" w:cs="Times New Roman"/>
              </w:rPr>
              <w:t>id</w:t>
            </w:r>
          </w:p>
        </w:tc>
        <w:tc>
          <w:tcPr>
            <w:tcW w:w="1816" w:type="dxa"/>
          </w:tcPr>
          <w:p w14:paraId="2EFC7FDC">
            <w:r>
              <w:rPr>
                <w:rFonts w:ascii="Times New Roman" w:hAnsi="Times New Roman" w:cs="Times New Roman"/>
              </w:rPr>
              <w:t>String (UUID)</w:t>
            </w:r>
          </w:p>
        </w:tc>
        <w:tc>
          <w:tcPr>
            <w:tcW w:w="1816" w:type="dxa"/>
          </w:tcPr>
          <w:p w14:paraId="6614AF89">
            <w:r>
              <w:rPr>
                <w:rFonts w:ascii="Times New Roman" w:hAnsi="Times New Roman" w:cs="Times New Roman"/>
              </w:rPr>
              <w:t>Khóa chính</w:t>
            </w:r>
          </w:p>
        </w:tc>
        <w:tc>
          <w:tcPr>
            <w:tcW w:w="1816" w:type="dxa"/>
          </w:tcPr>
          <w:p w14:paraId="4519A962">
            <w:r>
              <w:rPr>
                <w:rFonts w:ascii="Times New Roman" w:hAnsi="Times New Roman" w:cs="Times New Roman"/>
              </w:rPr>
              <w:t>Định danh thiết bị</w:t>
            </w:r>
          </w:p>
        </w:tc>
      </w:tr>
      <w:tr w14:paraId="14E580AA">
        <w:tblPrEx>
          <w:tblCellMar>
            <w:top w:w="0" w:type="dxa"/>
            <w:left w:w="108" w:type="dxa"/>
            <w:bottom w:w="0" w:type="dxa"/>
            <w:right w:w="108" w:type="dxa"/>
          </w:tblCellMar>
        </w:tblPrEx>
        <w:tc>
          <w:tcPr>
            <w:tcW w:w="1816" w:type="dxa"/>
          </w:tcPr>
          <w:p w14:paraId="689F408C">
            <w:r>
              <w:rPr>
                <w:rFonts w:ascii="Times New Roman" w:hAnsi="Times New Roman" w:cs="Times New Roman"/>
              </w:rPr>
              <w:t>2</w:t>
            </w:r>
          </w:p>
        </w:tc>
        <w:tc>
          <w:tcPr>
            <w:tcW w:w="1816" w:type="dxa"/>
          </w:tcPr>
          <w:p w14:paraId="302C8157">
            <w:r>
              <w:rPr>
                <w:rFonts w:ascii="Times New Roman" w:hAnsi="Times New Roman" w:cs="Times New Roman"/>
              </w:rPr>
              <w:t>workspaceId</w:t>
            </w:r>
          </w:p>
        </w:tc>
        <w:tc>
          <w:tcPr>
            <w:tcW w:w="1816" w:type="dxa"/>
          </w:tcPr>
          <w:p w14:paraId="7C5B29FB">
            <w:r>
              <w:rPr>
                <w:rFonts w:ascii="Times New Roman" w:hAnsi="Times New Roman" w:cs="Times New Roman"/>
              </w:rPr>
              <w:t>String</w:t>
            </w:r>
          </w:p>
        </w:tc>
        <w:tc>
          <w:tcPr>
            <w:tcW w:w="1816" w:type="dxa"/>
          </w:tcPr>
          <w:p w14:paraId="19DC07AD">
            <w:r>
              <w:rPr>
                <w:rFonts w:ascii="Times New Roman" w:hAnsi="Times New Roman" w:cs="Times New Roman"/>
              </w:rPr>
              <w:t>Khóa ngoại</w:t>
            </w:r>
          </w:p>
        </w:tc>
        <w:tc>
          <w:tcPr>
            <w:tcW w:w="1816" w:type="dxa"/>
          </w:tcPr>
          <w:p w14:paraId="70797906">
            <w:r>
              <w:rPr>
                <w:rFonts w:ascii="Times New Roman" w:hAnsi="Times New Roman" w:cs="Times New Roman"/>
              </w:rPr>
              <w:t>Không gian làm việc sở hữu</w:t>
            </w:r>
          </w:p>
        </w:tc>
      </w:tr>
      <w:tr w14:paraId="67340CF5">
        <w:tblPrEx>
          <w:tblCellMar>
            <w:top w:w="0" w:type="dxa"/>
            <w:left w:w="108" w:type="dxa"/>
            <w:bottom w:w="0" w:type="dxa"/>
            <w:right w:w="108" w:type="dxa"/>
          </w:tblCellMar>
        </w:tblPrEx>
        <w:tc>
          <w:tcPr>
            <w:tcW w:w="1816" w:type="dxa"/>
          </w:tcPr>
          <w:p w14:paraId="6DA74A48">
            <w:r>
              <w:rPr>
                <w:rFonts w:ascii="Times New Roman" w:hAnsi="Times New Roman" w:cs="Times New Roman"/>
              </w:rPr>
              <w:t>3</w:t>
            </w:r>
          </w:p>
        </w:tc>
        <w:tc>
          <w:tcPr>
            <w:tcW w:w="1816" w:type="dxa"/>
          </w:tcPr>
          <w:p w14:paraId="414EC278">
            <w:r>
              <w:rPr>
                <w:rFonts w:ascii="Times New Roman" w:hAnsi="Times New Roman" w:cs="Times New Roman"/>
              </w:rPr>
              <w:t>projectId</w:t>
            </w:r>
          </w:p>
        </w:tc>
        <w:tc>
          <w:tcPr>
            <w:tcW w:w="1816" w:type="dxa"/>
          </w:tcPr>
          <w:p w14:paraId="65A0CD65">
            <w:r>
              <w:rPr>
                <w:rFonts w:ascii="Times New Roman" w:hAnsi="Times New Roman" w:cs="Times New Roman"/>
              </w:rPr>
              <w:t>String</w:t>
            </w:r>
          </w:p>
        </w:tc>
        <w:tc>
          <w:tcPr>
            <w:tcW w:w="1816" w:type="dxa"/>
          </w:tcPr>
          <w:p w14:paraId="1E3A5B60">
            <w:r>
              <w:rPr>
                <w:rFonts w:ascii="Times New Roman" w:hAnsi="Times New Roman" w:cs="Times New Roman"/>
              </w:rPr>
              <w:t>Khóa ngoại</w:t>
            </w:r>
          </w:p>
        </w:tc>
        <w:tc>
          <w:tcPr>
            <w:tcW w:w="1816" w:type="dxa"/>
          </w:tcPr>
          <w:p w14:paraId="51751056">
            <w:r>
              <w:rPr>
                <w:rFonts w:ascii="Times New Roman" w:hAnsi="Times New Roman" w:cs="Times New Roman"/>
              </w:rPr>
              <w:t>Dự án đang dùng (rỗng = trong kho)</w:t>
            </w:r>
          </w:p>
        </w:tc>
      </w:tr>
      <w:tr w14:paraId="19E50CFC">
        <w:tblPrEx>
          <w:tblCellMar>
            <w:top w:w="0" w:type="dxa"/>
            <w:left w:w="108" w:type="dxa"/>
            <w:bottom w:w="0" w:type="dxa"/>
            <w:right w:w="108" w:type="dxa"/>
          </w:tblCellMar>
        </w:tblPrEx>
        <w:tc>
          <w:tcPr>
            <w:tcW w:w="1816" w:type="dxa"/>
          </w:tcPr>
          <w:p w14:paraId="4E9070C1">
            <w:r>
              <w:rPr>
                <w:rFonts w:ascii="Times New Roman" w:hAnsi="Times New Roman" w:cs="Times New Roman"/>
              </w:rPr>
              <w:t>4</w:t>
            </w:r>
          </w:p>
        </w:tc>
        <w:tc>
          <w:tcPr>
            <w:tcW w:w="1816" w:type="dxa"/>
          </w:tcPr>
          <w:p w14:paraId="402F05E4">
            <w:r>
              <w:rPr>
                <w:rFonts w:ascii="Times New Roman" w:hAnsi="Times New Roman" w:cs="Times New Roman"/>
              </w:rPr>
              <w:t>name</w:t>
            </w:r>
          </w:p>
        </w:tc>
        <w:tc>
          <w:tcPr>
            <w:tcW w:w="1816" w:type="dxa"/>
          </w:tcPr>
          <w:p w14:paraId="3DBE020C">
            <w:r>
              <w:rPr>
                <w:rFonts w:ascii="Times New Roman" w:hAnsi="Times New Roman" w:cs="Times New Roman"/>
              </w:rPr>
              <w:t>String</w:t>
            </w:r>
          </w:p>
        </w:tc>
        <w:tc>
          <w:tcPr>
            <w:tcW w:w="1816" w:type="dxa"/>
          </w:tcPr>
          <w:p w14:paraId="47F30599"/>
        </w:tc>
        <w:tc>
          <w:tcPr>
            <w:tcW w:w="1816" w:type="dxa"/>
          </w:tcPr>
          <w:p w14:paraId="10E7EC1A">
            <w:r>
              <w:rPr>
                <w:rFonts w:ascii="Times New Roman" w:hAnsi="Times New Roman" w:cs="Times New Roman"/>
              </w:rPr>
              <w:t>Tên thiết bị (VD: Máy gắn linh kiện SMT)</w:t>
            </w:r>
          </w:p>
        </w:tc>
      </w:tr>
      <w:tr w14:paraId="29FE4FD9">
        <w:tblPrEx>
          <w:tblCellMar>
            <w:top w:w="0" w:type="dxa"/>
            <w:left w:w="108" w:type="dxa"/>
            <w:bottom w:w="0" w:type="dxa"/>
            <w:right w:w="108" w:type="dxa"/>
          </w:tblCellMar>
        </w:tblPrEx>
        <w:tc>
          <w:tcPr>
            <w:tcW w:w="1816" w:type="dxa"/>
          </w:tcPr>
          <w:p w14:paraId="53CC00EA">
            <w:r>
              <w:rPr>
                <w:rFonts w:ascii="Times New Roman" w:hAnsi="Times New Roman" w:cs="Times New Roman"/>
              </w:rPr>
              <w:t>5</w:t>
            </w:r>
          </w:p>
        </w:tc>
        <w:tc>
          <w:tcPr>
            <w:tcW w:w="1816" w:type="dxa"/>
          </w:tcPr>
          <w:p w14:paraId="363BE331">
            <w:r>
              <w:rPr>
                <w:rFonts w:ascii="Times New Roman" w:hAnsi="Times New Roman" w:cs="Times New Roman"/>
              </w:rPr>
              <w:t>code</w:t>
            </w:r>
          </w:p>
        </w:tc>
        <w:tc>
          <w:tcPr>
            <w:tcW w:w="1816" w:type="dxa"/>
          </w:tcPr>
          <w:p w14:paraId="3558A259">
            <w:r>
              <w:rPr>
                <w:rFonts w:ascii="Times New Roman" w:hAnsi="Times New Roman" w:cs="Times New Roman"/>
              </w:rPr>
              <w:t>String</w:t>
            </w:r>
          </w:p>
        </w:tc>
        <w:tc>
          <w:tcPr>
            <w:tcW w:w="1816" w:type="dxa"/>
          </w:tcPr>
          <w:p w14:paraId="5DCE44CF">
            <w:r>
              <w:rPr>
                <w:rFonts w:ascii="Times New Roman" w:hAnsi="Times New Roman" w:cs="Times New Roman"/>
              </w:rPr>
              <w:t>Duy nhất/workspace</w:t>
            </w:r>
          </w:p>
        </w:tc>
        <w:tc>
          <w:tcPr>
            <w:tcW w:w="1816" w:type="dxa"/>
          </w:tcPr>
          <w:p w14:paraId="0DE6D898">
            <w:r>
              <w:rPr>
                <w:rFonts w:ascii="Times New Roman" w:hAnsi="Times New Roman" w:cs="Times New Roman"/>
              </w:rPr>
              <w:t>Mã thiết bị nội bộ</w:t>
            </w:r>
          </w:p>
        </w:tc>
      </w:tr>
      <w:tr w14:paraId="1B3B39C6">
        <w:tblPrEx>
          <w:tblCellMar>
            <w:top w:w="0" w:type="dxa"/>
            <w:left w:w="108" w:type="dxa"/>
            <w:bottom w:w="0" w:type="dxa"/>
            <w:right w:w="108" w:type="dxa"/>
          </w:tblCellMar>
        </w:tblPrEx>
        <w:tc>
          <w:tcPr>
            <w:tcW w:w="1816" w:type="dxa"/>
          </w:tcPr>
          <w:p w14:paraId="484E7BE3">
            <w:r>
              <w:rPr>
                <w:rFonts w:ascii="Times New Roman" w:hAnsi="Times New Roman" w:cs="Times New Roman"/>
              </w:rPr>
              <w:t>6</w:t>
            </w:r>
          </w:p>
        </w:tc>
        <w:tc>
          <w:tcPr>
            <w:tcW w:w="1816" w:type="dxa"/>
          </w:tcPr>
          <w:p w14:paraId="4E6F26BD">
            <w:r>
              <w:rPr>
                <w:rFonts w:ascii="Times New Roman" w:hAnsi="Times New Roman" w:cs="Times New Roman"/>
              </w:rPr>
              <w:t>status</w:t>
            </w:r>
          </w:p>
        </w:tc>
        <w:tc>
          <w:tcPr>
            <w:tcW w:w="1816" w:type="dxa"/>
          </w:tcPr>
          <w:p w14:paraId="7E8EB789">
            <w:r>
              <w:rPr>
                <w:rFonts w:ascii="Times New Roman" w:hAnsi="Times New Roman" w:cs="Times New Roman"/>
              </w:rPr>
              <w:t>Enum</w:t>
            </w:r>
          </w:p>
        </w:tc>
        <w:tc>
          <w:tcPr>
            <w:tcW w:w="1816" w:type="dxa"/>
          </w:tcPr>
          <w:p w14:paraId="2E8D3C80"/>
        </w:tc>
        <w:tc>
          <w:tcPr>
            <w:tcW w:w="1816" w:type="dxa"/>
          </w:tcPr>
          <w:p w14:paraId="59FF4A27">
            <w:r>
              <w:rPr>
                <w:rFonts w:ascii="Times New Roman" w:hAnsi="Times New Roman" w:cs="Times New Roman"/>
              </w:rPr>
              <w:t>AVAILABLE / IN_USE / MAINTENANCE / BROKEN</w:t>
            </w:r>
          </w:p>
        </w:tc>
      </w:tr>
      <w:tr w14:paraId="45E0970A">
        <w:tblPrEx>
          <w:tblCellMar>
            <w:top w:w="0" w:type="dxa"/>
            <w:left w:w="108" w:type="dxa"/>
            <w:bottom w:w="0" w:type="dxa"/>
            <w:right w:w="108" w:type="dxa"/>
          </w:tblCellMar>
        </w:tblPrEx>
        <w:tc>
          <w:tcPr>
            <w:tcW w:w="1816" w:type="dxa"/>
          </w:tcPr>
          <w:p w14:paraId="17FD510D">
            <w:r>
              <w:rPr>
                <w:rFonts w:ascii="Times New Roman" w:hAnsi="Times New Roman" w:cs="Times New Roman"/>
              </w:rPr>
              <w:t>7</w:t>
            </w:r>
          </w:p>
        </w:tc>
        <w:tc>
          <w:tcPr>
            <w:tcW w:w="1816" w:type="dxa"/>
          </w:tcPr>
          <w:p w14:paraId="194CBAB8">
            <w:r>
              <w:rPr>
                <w:rFonts w:ascii="Times New Roman" w:hAnsi="Times New Roman" w:cs="Times New Roman"/>
              </w:rPr>
              <w:t>note / imageUrl</w:t>
            </w:r>
          </w:p>
        </w:tc>
        <w:tc>
          <w:tcPr>
            <w:tcW w:w="1816" w:type="dxa"/>
          </w:tcPr>
          <w:p w14:paraId="609FBFCF">
            <w:r>
              <w:rPr>
                <w:rFonts w:ascii="Times New Roman" w:hAnsi="Times New Roman" w:cs="Times New Roman"/>
              </w:rPr>
              <w:t>String</w:t>
            </w:r>
          </w:p>
        </w:tc>
        <w:tc>
          <w:tcPr>
            <w:tcW w:w="1816" w:type="dxa"/>
          </w:tcPr>
          <w:p w14:paraId="60F33971"/>
        </w:tc>
        <w:tc>
          <w:tcPr>
            <w:tcW w:w="1816" w:type="dxa"/>
          </w:tcPr>
          <w:p w14:paraId="66087C37">
            <w:r>
              <w:rPr>
                <w:rFonts w:ascii="Times New Roman" w:hAnsi="Times New Roman" w:cs="Times New Roman"/>
              </w:rPr>
              <w:t>Ghi chú và ảnh thiết bị</w:t>
            </w:r>
          </w:p>
        </w:tc>
      </w:tr>
    </w:tbl>
    <w:p w14:paraId="4C7CC907">
      <w:pPr>
        <w:pStyle w:val="26"/>
        <w:spacing w:line="360" w:lineRule="auto"/>
      </w:pPr>
      <w:r>
        <w:rPr>
          <w:rFonts w:ascii="Times New Roman" w:hAnsi="Times New Roman" w:cs="Times New Roman"/>
        </w:rPr>
        <w:t>Bảng 3.31: Bảng Expense (Chi phí dự án)</w:t>
      </w:r>
    </w:p>
    <w:tbl>
      <w:tblPr>
        <w:tblStyle w:val="10"/>
        <w:tblW w:w="0" w:type="auto"/>
        <w:tblInd w:w="0" w:type="dxa"/>
        <w:tblLayout w:type="autofit"/>
        <w:tblCellMar>
          <w:top w:w="0" w:type="dxa"/>
          <w:left w:w="108" w:type="dxa"/>
          <w:bottom w:w="0" w:type="dxa"/>
          <w:right w:w="108" w:type="dxa"/>
        </w:tblCellMar>
      </w:tblPr>
      <w:tblGrid>
        <w:gridCol w:w="1816"/>
        <w:gridCol w:w="1816"/>
        <w:gridCol w:w="1816"/>
        <w:gridCol w:w="1816"/>
        <w:gridCol w:w="1816"/>
      </w:tblGrid>
      <w:tr w14:paraId="2FD7F61E">
        <w:tblPrEx>
          <w:tblCellMar>
            <w:top w:w="0" w:type="dxa"/>
            <w:left w:w="108" w:type="dxa"/>
            <w:bottom w:w="0" w:type="dxa"/>
            <w:right w:w="108" w:type="dxa"/>
          </w:tblCellMar>
        </w:tblPrEx>
        <w:tc>
          <w:tcPr>
            <w:tcW w:w="1816" w:type="dxa"/>
          </w:tcPr>
          <w:p w14:paraId="7C6703EF">
            <w:r>
              <w:rPr>
                <w:rFonts w:ascii="Times New Roman" w:hAnsi="Times New Roman" w:cs="Times New Roman"/>
                <w:b/>
              </w:rPr>
              <w:t>STT</w:t>
            </w:r>
          </w:p>
        </w:tc>
        <w:tc>
          <w:tcPr>
            <w:tcW w:w="1816" w:type="dxa"/>
          </w:tcPr>
          <w:p w14:paraId="0D89D701">
            <w:r>
              <w:rPr>
                <w:rFonts w:ascii="Times New Roman" w:hAnsi="Times New Roman" w:cs="Times New Roman"/>
                <w:b/>
              </w:rPr>
              <w:t>Tên</w:t>
            </w:r>
          </w:p>
        </w:tc>
        <w:tc>
          <w:tcPr>
            <w:tcW w:w="1816" w:type="dxa"/>
          </w:tcPr>
          <w:p w14:paraId="00C89557">
            <w:r>
              <w:rPr>
                <w:rFonts w:ascii="Times New Roman" w:hAnsi="Times New Roman" w:cs="Times New Roman"/>
                <w:b/>
              </w:rPr>
              <w:t>Kiểu dữ liệu</w:t>
            </w:r>
          </w:p>
        </w:tc>
        <w:tc>
          <w:tcPr>
            <w:tcW w:w="1816" w:type="dxa"/>
          </w:tcPr>
          <w:p w14:paraId="225EB7BA">
            <w:r>
              <w:rPr>
                <w:rFonts w:ascii="Times New Roman" w:hAnsi="Times New Roman" w:cs="Times New Roman"/>
                <w:b/>
              </w:rPr>
              <w:t>Khóa</w:t>
            </w:r>
          </w:p>
        </w:tc>
        <w:tc>
          <w:tcPr>
            <w:tcW w:w="1816" w:type="dxa"/>
          </w:tcPr>
          <w:p w14:paraId="16F4364F">
            <w:r>
              <w:rPr>
                <w:rFonts w:ascii="Times New Roman" w:hAnsi="Times New Roman" w:cs="Times New Roman"/>
                <w:b/>
              </w:rPr>
              <w:t>Chú thích</w:t>
            </w:r>
          </w:p>
        </w:tc>
      </w:tr>
      <w:tr w14:paraId="3151979D">
        <w:tblPrEx>
          <w:tblCellMar>
            <w:top w:w="0" w:type="dxa"/>
            <w:left w:w="108" w:type="dxa"/>
            <w:bottom w:w="0" w:type="dxa"/>
            <w:right w:w="108" w:type="dxa"/>
          </w:tblCellMar>
        </w:tblPrEx>
        <w:tc>
          <w:tcPr>
            <w:tcW w:w="1816" w:type="dxa"/>
          </w:tcPr>
          <w:p w14:paraId="7A3612EB">
            <w:r>
              <w:rPr>
                <w:rFonts w:ascii="Times New Roman" w:hAnsi="Times New Roman" w:cs="Times New Roman"/>
              </w:rPr>
              <w:t>1</w:t>
            </w:r>
          </w:p>
        </w:tc>
        <w:tc>
          <w:tcPr>
            <w:tcW w:w="1816" w:type="dxa"/>
          </w:tcPr>
          <w:p w14:paraId="7CCB035E">
            <w:r>
              <w:rPr>
                <w:rFonts w:ascii="Times New Roman" w:hAnsi="Times New Roman" w:cs="Times New Roman"/>
              </w:rPr>
              <w:t>id</w:t>
            </w:r>
          </w:p>
        </w:tc>
        <w:tc>
          <w:tcPr>
            <w:tcW w:w="1816" w:type="dxa"/>
          </w:tcPr>
          <w:p w14:paraId="0BFE35C3">
            <w:r>
              <w:rPr>
                <w:rFonts w:ascii="Times New Roman" w:hAnsi="Times New Roman" w:cs="Times New Roman"/>
              </w:rPr>
              <w:t>String (UUID)</w:t>
            </w:r>
          </w:p>
        </w:tc>
        <w:tc>
          <w:tcPr>
            <w:tcW w:w="1816" w:type="dxa"/>
          </w:tcPr>
          <w:p w14:paraId="4EE2C8E6">
            <w:r>
              <w:rPr>
                <w:rFonts w:ascii="Times New Roman" w:hAnsi="Times New Roman" w:cs="Times New Roman"/>
              </w:rPr>
              <w:t>Khóa chính</w:t>
            </w:r>
          </w:p>
        </w:tc>
        <w:tc>
          <w:tcPr>
            <w:tcW w:w="1816" w:type="dxa"/>
          </w:tcPr>
          <w:p w14:paraId="74CBFA3C">
            <w:r>
              <w:rPr>
                <w:rFonts w:ascii="Times New Roman" w:hAnsi="Times New Roman" w:cs="Times New Roman"/>
              </w:rPr>
              <w:t>Định danh khoản chi</w:t>
            </w:r>
          </w:p>
        </w:tc>
      </w:tr>
      <w:tr w14:paraId="1372BBF0">
        <w:tblPrEx>
          <w:tblCellMar>
            <w:top w:w="0" w:type="dxa"/>
            <w:left w:w="108" w:type="dxa"/>
            <w:bottom w:w="0" w:type="dxa"/>
            <w:right w:w="108" w:type="dxa"/>
          </w:tblCellMar>
        </w:tblPrEx>
        <w:tc>
          <w:tcPr>
            <w:tcW w:w="1816" w:type="dxa"/>
          </w:tcPr>
          <w:p w14:paraId="760E71DA">
            <w:r>
              <w:rPr>
                <w:rFonts w:ascii="Times New Roman" w:hAnsi="Times New Roman" w:cs="Times New Roman"/>
              </w:rPr>
              <w:t>2</w:t>
            </w:r>
          </w:p>
        </w:tc>
        <w:tc>
          <w:tcPr>
            <w:tcW w:w="1816" w:type="dxa"/>
          </w:tcPr>
          <w:p w14:paraId="3D3E2C97">
            <w:r>
              <w:rPr>
                <w:rFonts w:ascii="Times New Roman" w:hAnsi="Times New Roman" w:cs="Times New Roman"/>
              </w:rPr>
              <w:t>projectId</w:t>
            </w:r>
          </w:p>
        </w:tc>
        <w:tc>
          <w:tcPr>
            <w:tcW w:w="1816" w:type="dxa"/>
          </w:tcPr>
          <w:p w14:paraId="64F21BFA">
            <w:r>
              <w:rPr>
                <w:rFonts w:ascii="Times New Roman" w:hAnsi="Times New Roman" w:cs="Times New Roman"/>
              </w:rPr>
              <w:t>String</w:t>
            </w:r>
          </w:p>
        </w:tc>
        <w:tc>
          <w:tcPr>
            <w:tcW w:w="1816" w:type="dxa"/>
          </w:tcPr>
          <w:p w14:paraId="3541A755">
            <w:r>
              <w:rPr>
                <w:rFonts w:ascii="Times New Roman" w:hAnsi="Times New Roman" w:cs="Times New Roman"/>
              </w:rPr>
              <w:t>Khóa ngoại</w:t>
            </w:r>
          </w:p>
        </w:tc>
        <w:tc>
          <w:tcPr>
            <w:tcW w:w="1816" w:type="dxa"/>
          </w:tcPr>
          <w:p w14:paraId="7E7C92F0">
            <w:r>
              <w:rPr>
                <w:rFonts w:ascii="Times New Roman" w:hAnsi="Times New Roman" w:cs="Times New Roman"/>
              </w:rPr>
              <w:t>Dự án chịu chi phí</w:t>
            </w:r>
          </w:p>
        </w:tc>
      </w:tr>
      <w:tr w14:paraId="41DDDF58">
        <w:tblPrEx>
          <w:tblCellMar>
            <w:top w:w="0" w:type="dxa"/>
            <w:left w:w="108" w:type="dxa"/>
            <w:bottom w:w="0" w:type="dxa"/>
            <w:right w:w="108" w:type="dxa"/>
          </w:tblCellMar>
        </w:tblPrEx>
        <w:tc>
          <w:tcPr>
            <w:tcW w:w="1816" w:type="dxa"/>
          </w:tcPr>
          <w:p w14:paraId="5D73986E">
            <w:r>
              <w:rPr>
                <w:rFonts w:ascii="Times New Roman" w:hAnsi="Times New Roman" w:cs="Times New Roman"/>
              </w:rPr>
              <w:t>3</w:t>
            </w:r>
          </w:p>
        </w:tc>
        <w:tc>
          <w:tcPr>
            <w:tcW w:w="1816" w:type="dxa"/>
          </w:tcPr>
          <w:p w14:paraId="4A7F152D">
            <w:r>
              <w:rPr>
                <w:rFonts w:ascii="Times New Roman" w:hAnsi="Times New Roman" w:cs="Times New Roman"/>
              </w:rPr>
              <w:t>title</w:t>
            </w:r>
          </w:p>
        </w:tc>
        <w:tc>
          <w:tcPr>
            <w:tcW w:w="1816" w:type="dxa"/>
          </w:tcPr>
          <w:p w14:paraId="7F87C750">
            <w:r>
              <w:rPr>
                <w:rFonts w:ascii="Times New Roman" w:hAnsi="Times New Roman" w:cs="Times New Roman"/>
              </w:rPr>
              <w:t>String</w:t>
            </w:r>
          </w:p>
        </w:tc>
        <w:tc>
          <w:tcPr>
            <w:tcW w:w="1816" w:type="dxa"/>
          </w:tcPr>
          <w:p w14:paraId="3CA8699C"/>
        </w:tc>
        <w:tc>
          <w:tcPr>
            <w:tcW w:w="1816" w:type="dxa"/>
          </w:tcPr>
          <w:p w14:paraId="0FEEC9D9">
            <w:r>
              <w:rPr>
                <w:rFonts w:ascii="Times New Roman" w:hAnsi="Times New Roman" w:cs="Times New Roman"/>
              </w:rPr>
              <w:t>Nội dung chi</w:t>
            </w:r>
          </w:p>
        </w:tc>
      </w:tr>
      <w:tr w14:paraId="280B7BD0">
        <w:tblPrEx>
          <w:tblCellMar>
            <w:top w:w="0" w:type="dxa"/>
            <w:left w:w="108" w:type="dxa"/>
            <w:bottom w:w="0" w:type="dxa"/>
            <w:right w:w="108" w:type="dxa"/>
          </w:tblCellMar>
        </w:tblPrEx>
        <w:tc>
          <w:tcPr>
            <w:tcW w:w="1816" w:type="dxa"/>
          </w:tcPr>
          <w:p w14:paraId="084F99FC">
            <w:r>
              <w:rPr>
                <w:rFonts w:ascii="Times New Roman" w:hAnsi="Times New Roman" w:cs="Times New Roman"/>
              </w:rPr>
              <w:t>4</w:t>
            </w:r>
          </w:p>
        </w:tc>
        <w:tc>
          <w:tcPr>
            <w:tcW w:w="1816" w:type="dxa"/>
          </w:tcPr>
          <w:p w14:paraId="3D7FEA62">
            <w:r>
              <w:rPr>
                <w:rFonts w:ascii="Times New Roman" w:hAnsi="Times New Roman" w:cs="Times New Roman"/>
              </w:rPr>
              <w:t>amount</w:t>
            </w:r>
          </w:p>
        </w:tc>
        <w:tc>
          <w:tcPr>
            <w:tcW w:w="1816" w:type="dxa"/>
          </w:tcPr>
          <w:p w14:paraId="1B340D64">
            <w:r>
              <w:rPr>
                <w:rFonts w:ascii="Times New Roman" w:hAnsi="Times New Roman" w:cs="Times New Roman"/>
              </w:rPr>
              <w:t>Float</w:t>
            </w:r>
          </w:p>
        </w:tc>
        <w:tc>
          <w:tcPr>
            <w:tcW w:w="1816" w:type="dxa"/>
          </w:tcPr>
          <w:p w14:paraId="7CAC37BC"/>
        </w:tc>
        <w:tc>
          <w:tcPr>
            <w:tcW w:w="1816" w:type="dxa"/>
          </w:tcPr>
          <w:p w14:paraId="214FA3F7">
            <w:r>
              <w:rPr>
                <w:rFonts w:ascii="Times New Roman" w:hAnsi="Times New Roman" w:cs="Times New Roman"/>
              </w:rPr>
              <w:t>Số tiền (VNĐ)</w:t>
            </w:r>
          </w:p>
        </w:tc>
      </w:tr>
      <w:tr w14:paraId="1DF57023">
        <w:tblPrEx>
          <w:tblCellMar>
            <w:top w:w="0" w:type="dxa"/>
            <w:left w:w="108" w:type="dxa"/>
            <w:bottom w:w="0" w:type="dxa"/>
            <w:right w:w="108" w:type="dxa"/>
          </w:tblCellMar>
        </w:tblPrEx>
        <w:tc>
          <w:tcPr>
            <w:tcW w:w="1816" w:type="dxa"/>
          </w:tcPr>
          <w:p w14:paraId="00325773">
            <w:r>
              <w:rPr>
                <w:rFonts w:ascii="Times New Roman" w:hAnsi="Times New Roman" w:cs="Times New Roman"/>
              </w:rPr>
              <w:t>5</w:t>
            </w:r>
          </w:p>
        </w:tc>
        <w:tc>
          <w:tcPr>
            <w:tcW w:w="1816" w:type="dxa"/>
          </w:tcPr>
          <w:p w14:paraId="03C46BCB">
            <w:r>
              <w:rPr>
                <w:rFonts w:ascii="Times New Roman" w:hAnsi="Times New Roman" w:cs="Times New Roman"/>
              </w:rPr>
              <w:t>category</w:t>
            </w:r>
          </w:p>
        </w:tc>
        <w:tc>
          <w:tcPr>
            <w:tcW w:w="1816" w:type="dxa"/>
          </w:tcPr>
          <w:p w14:paraId="65F996D5">
            <w:r>
              <w:rPr>
                <w:rFonts w:ascii="Times New Roman" w:hAnsi="Times New Roman" w:cs="Times New Roman"/>
              </w:rPr>
              <w:t>String</w:t>
            </w:r>
          </w:p>
        </w:tc>
        <w:tc>
          <w:tcPr>
            <w:tcW w:w="1816" w:type="dxa"/>
          </w:tcPr>
          <w:p w14:paraId="65DD75DB"/>
        </w:tc>
        <w:tc>
          <w:tcPr>
            <w:tcW w:w="1816" w:type="dxa"/>
          </w:tcPr>
          <w:p w14:paraId="4910030D">
            <w:r>
              <w:rPr>
                <w:rFonts w:ascii="Times New Roman" w:hAnsi="Times New Roman" w:cs="Times New Roman"/>
              </w:rPr>
              <w:t>Nhóm chi (Vật tư / Thiết bị / Nhân công / Khác)</w:t>
            </w:r>
          </w:p>
        </w:tc>
      </w:tr>
      <w:tr w14:paraId="5D2AE13B">
        <w:tblPrEx>
          <w:tblCellMar>
            <w:top w:w="0" w:type="dxa"/>
            <w:left w:w="108" w:type="dxa"/>
            <w:bottom w:w="0" w:type="dxa"/>
            <w:right w:w="108" w:type="dxa"/>
          </w:tblCellMar>
        </w:tblPrEx>
        <w:tc>
          <w:tcPr>
            <w:tcW w:w="1816" w:type="dxa"/>
          </w:tcPr>
          <w:p w14:paraId="3A192D22">
            <w:r>
              <w:rPr>
                <w:rFonts w:ascii="Times New Roman" w:hAnsi="Times New Roman" w:cs="Times New Roman"/>
              </w:rPr>
              <w:t>6</w:t>
            </w:r>
          </w:p>
        </w:tc>
        <w:tc>
          <w:tcPr>
            <w:tcW w:w="1816" w:type="dxa"/>
          </w:tcPr>
          <w:p w14:paraId="7DEA71A9">
            <w:r>
              <w:rPr>
                <w:rFonts w:ascii="Times New Roman" w:hAnsi="Times New Roman" w:cs="Times New Roman"/>
              </w:rPr>
              <w:t>spentAt</w:t>
            </w:r>
          </w:p>
        </w:tc>
        <w:tc>
          <w:tcPr>
            <w:tcW w:w="1816" w:type="dxa"/>
          </w:tcPr>
          <w:p w14:paraId="605B9DE3">
            <w:r>
              <w:rPr>
                <w:rFonts w:ascii="Times New Roman" w:hAnsi="Times New Roman" w:cs="Times New Roman"/>
              </w:rPr>
              <w:t>DateTime</w:t>
            </w:r>
          </w:p>
        </w:tc>
        <w:tc>
          <w:tcPr>
            <w:tcW w:w="1816" w:type="dxa"/>
          </w:tcPr>
          <w:p w14:paraId="37EBE382"/>
        </w:tc>
        <w:tc>
          <w:tcPr>
            <w:tcW w:w="1816" w:type="dxa"/>
          </w:tcPr>
          <w:p w14:paraId="08A3BC1E">
            <w:r>
              <w:rPr>
                <w:rFonts w:ascii="Times New Roman" w:hAnsi="Times New Roman" w:cs="Times New Roman"/>
              </w:rPr>
              <w:t>Ngày chi</w:t>
            </w:r>
          </w:p>
        </w:tc>
      </w:tr>
      <w:tr w14:paraId="3A8139F7">
        <w:tblPrEx>
          <w:tblCellMar>
            <w:top w:w="0" w:type="dxa"/>
            <w:left w:w="108" w:type="dxa"/>
            <w:bottom w:w="0" w:type="dxa"/>
            <w:right w:w="108" w:type="dxa"/>
          </w:tblCellMar>
        </w:tblPrEx>
        <w:tc>
          <w:tcPr>
            <w:tcW w:w="1816" w:type="dxa"/>
          </w:tcPr>
          <w:p w14:paraId="36FC0347">
            <w:r>
              <w:rPr>
                <w:rFonts w:ascii="Times New Roman" w:hAnsi="Times New Roman" w:cs="Times New Roman"/>
              </w:rPr>
              <w:t>7</w:t>
            </w:r>
          </w:p>
        </w:tc>
        <w:tc>
          <w:tcPr>
            <w:tcW w:w="1816" w:type="dxa"/>
          </w:tcPr>
          <w:p w14:paraId="7777225B">
            <w:r>
              <w:rPr>
                <w:rFonts w:ascii="Times New Roman" w:hAnsi="Times New Roman" w:cs="Times New Roman"/>
              </w:rPr>
              <w:t>createdBy</w:t>
            </w:r>
          </w:p>
        </w:tc>
        <w:tc>
          <w:tcPr>
            <w:tcW w:w="1816" w:type="dxa"/>
          </w:tcPr>
          <w:p w14:paraId="4183F048">
            <w:r>
              <w:rPr>
                <w:rFonts w:ascii="Times New Roman" w:hAnsi="Times New Roman" w:cs="Times New Roman"/>
              </w:rPr>
              <w:t>String</w:t>
            </w:r>
          </w:p>
        </w:tc>
        <w:tc>
          <w:tcPr>
            <w:tcW w:w="1816" w:type="dxa"/>
          </w:tcPr>
          <w:p w14:paraId="1171B85F">
            <w:r>
              <w:rPr>
                <w:rFonts w:ascii="Times New Roman" w:hAnsi="Times New Roman" w:cs="Times New Roman"/>
              </w:rPr>
              <w:t>Khóa ngoại</w:t>
            </w:r>
          </w:p>
        </w:tc>
        <w:tc>
          <w:tcPr>
            <w:tcW w:w="1816" w:type="dxa"/>
          </w:tcPr>
          <w:p w14:paraId="20D09D92">
            <w:r>
              <w:rPr>
                <w:rFonts w:ascii="Times New Roman" w:hAnsi="Times New Roman" w:cs="Times New Roman"/>
              </w:rPr>
              <w:t>Người ghi nhận</w:t>
            </w:r>
          </w:p>
        </w:tc>
      </w:tr>
    </w:tbl>
    <w:p w14:paraId="1AB06976">
      <w:pPr>
        <w:pStyle w:val="26"/>
        <w:spacing w:line="360" w:lineRule="auto"/>
      </w:pPr>
      <w:r>
        <w:rPr>
          <w:rFonts w:ascii="Times New Roman" w:hAnsi="Times New Roman" w:cs="Times New Roman"/>
        </w:rPr>
        <w:t>Bảng 3.32: Bảng Risk (Sổ rủi ro dự án)</w:t>
      </w:r>
    </w:p>
    <w:tbl>
      <w:tblPr>
        <w:tblStyle w:val="10"/>
        <w:tblW w:w="0" w:type="auto"/>
        <w:tblInd w:w="0" w:type="dxa"/>
        <w:tblLayout w:type="autofit"/>
        <w:tblCellMar>
          <w:top w:w="0" w:type="dxa"/>
          <w:left w:w="108" w:type="dxa"/>
          <w:bottom w:w="0" w:type="dxa"/>
          <w:right w:w="108" w:type="dxa"/>
        </w:tblCellMar>
      </w:tblPr>
      <w:tblGrid>
        <w:gridCol w:w="1816"/>
        <w:gridCol w:w="1816"/>
        <w:gridCol w:w="1816"/>
        <w:gridCol w:w="1816"/>
        <w:gridCol w:w="1819"/>
      </w:tblGrid>
      <w:tr w14:paraId="2F97CC38">
        <w:tblPrEx>
          <w:tblCellMar>
            <w:top w:w="0" w:type="dxa"/>
            <w:left w:w="108" w:type="dxa"/>
            <w:bottom w:w="0" w:type="dxa"/>
            <w:right w:w="108" w:type="dxa"/>
          </w:tblCellMar>
        </w:tblPrEx>
        <w:tc>
          <w:tcPr>
            <w:tcW w:w="1816" w:type="dxa"/>
          </w:tcPr>
          <w:p w14:paraId="2CBB1800">
            <w:r>
              <w:rPr>
                <w:rFonts w:ascii="Times New Roman" w:hAnsi="Times New Roman" w:cs="Times New Roman"/>
                <w:b/>
              </w:rPr>
              <w:t>STT</w:t>
            </w:r>
          </w:p>
        </w:tc>
        <w:tc>
          <w:tcPr>
            <w:tcW w:w="1816" w:type="dxa"/>
          </w:tcPr>
          <w:p w14:paraId="3C05D82A">
            <w:r>
              <w:rPr>
                <w:rFonts w:ascii="Times New Roman" w:hAnsi="Times New Roman" w:cs="Times New Roman"/>
                <w:b/>
              </w:rPr>
              <w:t>Tên</w:t>
            </w:r>
          </w:p>
        </w:tc>
        <w:tc>
          <w:tcPr>
            <w:tcW w:w="1816" w:type="dxa"/>
          </w:tcPr>
          <w:p w14:paraId="241D42C0">
            <w:r>
              <w:rPr>
                <w:rFonts w:ascii="Times New Roman" w:hAnsi="Times New Roman" w:cs="Times New Roman"/>
                <w:b/>
              </w:rPr>
              <w:t>Kiểu dữ liệu</w:t>
            </w:r>
          </w:p>
        </w:tc>
        <w:tc>
          <w:tcPr>
            <w:tcW w:w="1816" w:type="dxa"/>
          </w:tcPr>
          <w:p w14:paraId="18C67B14">
            <w:r>
              <w:rPr>
                <w:rFonts w:ascii="Times New Roman" w:hAnsi="Times New Roman" w:cs="Times New Roman"/>
                <w:b/>
              </w:rPr>
              <w:t>Khóa</w:t>
            </w:r>
          </w:p>
        </w:tc>
        <w:tc>
          <w:tcPr>
            <w:tcW w:w="1816" w:type="dxa"/>
          </w:tcPr>
          <w:p w14:paraId="6D43B2BD">
            <w:r>
              <w:rPr>
                <w:rFonts w:ascii="Times New Roman" w:hAnsi="Times New Roman" w:cs="Times New Roman"/>
                <w:b/>
              </w:rPr>
              <w:t>Chú thích</w:t>
            </w:r>
          </w:p>
        </w:tc>
      </w:tr>
      <w:tr w14:paraId="6F50FF73">
        <w:tblPrEx>
          <w:tblCellMar>
            <w:top w:w="0" w:type="dxa"/>
            <w:left w:w="108" w:type="dxa"/>
            <w:bottom w:w="0" w:type="dxa"/>
            <w:right w:w="108" w:type="dxa"/>
          </w:tblCellMar>
        </w:tblPrEx>
        <w:tc>
          <w:tcPr>
            <w:tcW w:w="1816" w:type="dxa"/>
          </w:tcPr>
          <w:p w14:paraId="132FEFE4">
            <w:r>
              <w:rPr>
                <w:rFonts w:ascii="Times New Roman" w:hAnsi="Times New Roman" w:cs="Times New Roman"/>
              </w:rPr>
              <w:t>1</w:t>
            </w:r>
          </w:p>
        </w:tc>
        <w:tc>
          <w:tcPr>
            <w:tcW w:w="1816" w:type="dxa"/>
          </w:tcPr>
          <w:p w14:paraId="5EAECE0A">
            <w:r>
              <w:rPr>
                <w:rFonts w:ascii="Times New Roman" w:hAnsi="Times New Roman" w:cs="Times New Roman"/>
              </w:rPr>
              <w:t>id</w:t>
            </w:r>
          </w:p>
        </w:tc>
        <w:tc>
          <w:tcPr>
            <w:tcW w:w="1816" w:type="dxa"/>
          </w:tcPr>
          <w:p w14:paraId="15D3AF43">
            <w:r>
              <w:rPr>
                <w:rFonts w:ascii="Times New Roman" w:hAnsi="Times New Roman" w:cs="Times New Roman"/>
              </w:rPr>
              <w:t>String (UUID)</w:t>
            </w:r>
          </w:p>
        </w:tc>
        <w:tc>
          <w:tcPr>
            <w:tcW w:w="1816" w:type="dxa"/>
          </w:tcPr>
          <w:p w14:paraId="02868023">
            <w:r>
              <w:rPr>
                <w:rFonts w:ascii="Times New Roman" w:hAnsi="Times New Roman" w:cs="Times New Roman"/>
              </w:rPr>
              <w:t>Khóa chính</w:t>
            </w:r>
          </w:p>
        </w:tc>
        <w:tc>
          <w:tcPr>
            <w:tcW w:w="1816" w:type="dxa"/>
          </w:tcPr>
          <w:p w14:paraId="3DE5BBDA">
            <w:r>
              <w:rPr>
                <w:rFonts w:ascii="Times New Roman" w:hAnsi="Times New Roman" w:cs="Times New Roman"/>
              </w:rPr>
              <w:t>Định danh rủi ro</w:t>
            </w:r>
          </w:p>
        </w:tc>
      </w:tr>
      <w:tr w14:paraId="2A9456A0">
        <w:tblPrEx>
          <w:tblCellMar>
            <w:top w:w="0" w:type="dxa"/>
            <w:left w:w="108" w:type="dxa"/>
            <w:bottom w:w="0" w:type="dxa"/>
            <w:right w:w="108" w:type="dxa"/>
          </w:tblCellMar>
        </w:tblPrEx>
        <w:tc>
          <w:tcPr>
            <w:tcW w:w="1816" w:type="dxa"/>
          </w:tcPr>
          <w:p w14:paraId="7B738238">
            <w:r>
              <w:rPr>
                <w:rFonts w:ascii="Times New Roman" w:hAnsi="Times New Roman" w:cs="Times New Roman"/>
              </w:rPr>
              <w:t>2</w:t>
            </w:r>
          </w:p>
        </w:tc>
        <w:tc>
          <w:tcPr>
            <w:tcW w:w="1816" w:type="dxa"/>
          </w:tcPr>
          <w:p w14:paraId="19F6918C">
            <w:r>
              <w:rPr>
                <w:rFonts w:ascii="Times New Roman" w:hAnsi="Times New Roman" w:cs="Times New Roman"/>
              </w:rPr>
              <w:t>projectId</w:t>
            </w:r>
          </w:p>
        </w:tc>
        <w:tc>
          <w:tcPr>
            <w:tcW w:w="1816" w:type="dxa"/>
          </w:tcPr>
          <w:p w14:paraId="401A97C2">
            <w:r>
              <w:rPr>
                <w:rFonts w:ascii="Times New Roman" w:hAnsi="Times New Roman" w:cs="Times New Roman"/>
              </w:rPr>
              <w:t>String</w:t>
            </w:r>
          </w:p>
        </w:tc>
        <w:tc>
          <w:tcPr>
            <w:tcW w:w="1816" w:type="dxa"/>
          </w:tcPr>
          <w:p w14:paraId="179C6693">
            <w:r>
              <w:rPr>
                <w:rFonts w:ascii="Times New Roman" w:hAnsi="Times New Roman" w:cs="Times New Roman"/>
              </w:rPr>
              <w:t>Khóa ngoại</w:t>
            </w:r>
          </w:p>
        </w:tc>
        <w:tc>
          <w:tcPr>
            <w:tcW w:w="1816" w:type="dxa"/>
          </w:tcPr>
          <w:p w14:paraId="255231FC">
            <w:r>
              <w:rPr>
                <w:rFonts w:ascii="Times New Roman" w:hAnsi="Times New Roman" w:cs="Times New Roman"/>
              </w:rPr>
              <w:t>Dự án chứa rủi ro</w:t>
            </w:r>
          </w:p>
        </w:tc>
      </w:tr>
      <w:tr w14:paraId="01D320DB">
        <w:tblPrEx>
          <w:tblCellMar>
            <w:top w:w="0" w:type="dxa"/>
            <w:left w:w="108" w:type="dxa"/>
            <w:bottom w:w="0" w:type="dxa"/>
            <w:right w:w="108" w:type="dxa"/>
          </w:tblCellMar>
        </w:tblPrEx>
        <w:tc>
          <w:tcPr>
            <w:tcW w:w="1816" w:type="dxa"/>
          </w:tcPr>
          <w:p w14:paraId="41AD77FB">
            <w:r>
              <w:rPr>
                <w:rFonts w:ascii="Times New Roman" w:hAnsi="Times New Roman" w:cs="Times New Roman"/>
              </w:rPr>
              <w:t>3</w:t>
            </w:r>
          </w:p>
        </w:tc>
        <w:tc>
          <w:tcPr>
            <w:tcW w:w="1816" w:type="dxa"/>
          </w:tcPr>
          <w:p w14:paraId="78D2586E">
            <w:r>
              <w:rPr>
                <w:rFonts w:ascii="Times New Roman" w:hAnsi="Times New Roman" w:cs="Times New Roman"/>
              </w:rPr>
              <w:t>title / description</w:t>
            </w:r>
          </w:p>
        </w:tc>
        <w:tc>
          <w:tcPr>
            <w:tcW w:w="1816" w:type="dxa"/>
          </w:tcPr>
          <w:p w14:paraId="226E8EE5">
            <w:r>
              <w:rPr>
                <w:rFonts w:ascii="Times New Roman" w:hAnsi="Times New Roman" w:cs="Times New Roman"/>
              </w:rPr>
              <w:t>String</w:t>
            </w:r>
          </w:p>
        </w:tc>
        <w:tc>
          <w:tcPr>
            <w:tcW w:w="1816" w:type="dxa"/>
          </w:tcPr>
          <w:p w14:paraId="2241C744"/>
        </w:tc>
        <w:tc>
          <w:tcPr>
            <w:tcW w:w="1816" w:type="dxa"/>
          </w:tcPr>
          <w:p w14:paraId="405478A7">
            <w:r>
              <w:rPr>
                <w:rFonts w:ascii="Times New Roman" w:hAnsi="Times New Roman" w:cs="Times New Roman"/>
              </w:rPr>
              <w:t>Tiêu đề và mô tả</w:t>
            </w:r>
          </w:p>
        </w:tc>
      </w:tr>
      <w:tr w14:paraId="34619780">
        <w:tblPrEx>
          <w:tblCellMar>
            <w:top w:w="0" w:type="dxa"/>
            <w:left w:w="108" w:type="dxa"/>
            <w:bottom w:w="0" w:type="dxa"/>
            <w:right w:w="108" w:type="dxa"/>
          </w:tblCellMar>
        </w:tblPrEx>
        <w:tc>
          <w:tcPr>
            <w:tcW w:w="1816" w:type="dxa"/>
          </w:tcPr>
          <w:p w14:paraId="616E65A7">
            <w:r>
              <w:rPr>
                <w:rFonts w:ascii="Times New Roman" w:hAnsi="Times New Roman" w:cs="Times New Roman"/>
              </w:rPr>
              <w:t>4</w:t>
            </w:r>
          </w:p>
        </w:tc>
        <w:tc>
          <w:tcPr>
            <w:tcW w:w="1816" w:type="dxa"/>
          </w:tcPr>
          <w:p w14:paraId="541B7C6F">
            <w:r>
              <w:rPr>
                <w:rFonts w:ascii="Times New Roman" w:hAnsi="Times New Roman" w:cs="Times New Roman"/>
              </w:rPr>
              <w:t>likelihood</w:t>
            </w:r>
          </w:p>
        </w:tc>
        <w:tc>
          <w:tcPr>
            <w:tcW w:w="1816" w:type="dxa"/>
          </w:tcPr>
          <w:p w14:paraId="01C0E963">
            <w:r>
              <w:rPr>
                <w:rFonts w:ascii="Times New Roman" w:hAnsi="Times New Roman" w:cs="Times New Roman"/>
              </w:rPr>
              <w:t>Enum</w:t>
            </w:r>
          </w:p>
        </w:tc>
        <w:tc>
          <w:tcPr>
            <w:tcW w:w="1816" w:type="dxa"/>
          </w:tcPr>
          <w:p w14:paraId="21749B31"/>
        </w:tc>
        <w:tc>
          <w:tcPr>
            <w:tcW w:w="1816" w:type="dxa"/>
          </w:tcPr>
          <w:p w14:paraId="4C9905D2">
            <w:r>
              <w:rPr>
                <w:rFonts w:ascii="Times New Roman" w:hAnsi="Times New Roman" w:cs="Times New Roman"/>
              </w:rPr>
              <w:t>Khả năng xảy ra (Thấp/TB/Cao)</w:t>
            </w:r>
          </w:p>
        </w:tc>
      </w:tr>
      <w:tr w14:paraId="6470A282">
        <w:tblPrEx>
          <w:tblCellMar>
            <w:top w:w="0" w:type="dxa"/>
            <w:left w:w="108" w:type="dxa"/>
            <w:bottom w:w="0" w:type="dxa"/>
            <w:right w:w="108" w:type="dxa"/>
          </w:tblCellMar>
        </w:tblPrEx>
        <w:tc>
          <w:tcPr>
            <w:tcW w:w="1816" w:type="dxa"/>
          </w:tcPr>
          <w:p w14:paraId="72B71EF1">
            <w:r>
              <w:rPr>
                <w:rFonts w:ascii="Times New Roman" w:hAnsi="Times New Roman" w:cs="Times New Roman"/>
              </w:rPr>
              <w:t>5</w:t>
            </w:r>
          </w:p>
        </w:tc>
        <w:tc>
          <w:tcPr>
            <w:tcW w:w="1816" w:type="dxa"/>
          </w:tcPr>
          <w:p w14:paraId="1B8AEEB7">
            <w:r>
              <w:rPr>
                <w:rFonts w:ascii="Times New Roman" w:hAnsi="Times New Roman" w:cs="Times New Roman"/>
              </w:rPr>
              <w:t>impact</w:t>
            </w:r>
          </w:p>
        </w:tc>
        <w:tc>
          <w:tcPr>
            <w:tcW w:w="1816" w:type="dxa"/>
          </w:tcPr>
          <w:p w14:paraId="6363F1D2">
            <w:r>
              <w:rPr>
                <w:rFonts w:ascii="Times New Roman" w:hAnsi="Times New Roman" w:cs="Times New Roman"/>
              </w:rPr>
              <w:t>Enum</w:t>
            </w:r>
          </w:p>
        </w:tc>
        <w:tc>
          <w:tcPr>
            <w:tcW w:w="1816" w:type="dxa"/>
          </w:tcPr>
          <w:p w14:paraId="174C19AD"/>
        </w:tc>
        <w:tc>
          <w:tcPr>
            <w:tcW w:w="1816" w:type="dxa"/>
          </w:tcPr>
          <w:p w14:paraId="5CCA207E">
            <w:r>
              <w:rPr>
                <w:rFonts w:ascii="Times New Roman" w:hAnsi="Times New Roman" w:cs="Times New Roman"/>
              </w:rPr>
              <w:t>Mức tác động (Thấp/TB/Cao)</w:t>
            </w:r>
          </w:p>
        </w:tc>
      </w:tr>
      <w:tr w14:paraId="63FFE48F">
        <w:tblPrEx>
          <w:tblCellMar>
            <w:top w:w="0" w:type="dxa"/>
            <w:left w:w="108" w:type="dxa"/>
            <w:bottom w:w="0" w:type="dxa"/>
            <w:right w:w="108" w:type="dxa"/>
          </w:tblCellMar>
        </w:tblPrEx>
        <w:tc>
          <w:tcPr>
            <w:tcW w:w="1816" w:type="dxa"/>
          </w:tcPr>
          <w:p w14:paraId="3B632A4A">
            <w:r>
              <w:rPr>
                <w:rFonts w:ascii="Times New Roman" w:hAnsi="Times New Roman" w:cs="Times New Roman"/>
              </w:rPr>
              <w:t>6</w:t>
            </w:r>
          </w:p>
        </w:tc>
        <w:tc>
          <w:tcPr>
            <w:tcW w:w="1816" w:type="dxa"/>
          </w:tcPr>
          <w:p w14:paraId="63B472F5">
            <w:r>
              <w:rPr>
                <w:rFonts w:ascii="Times New Roman" w:hAnsi="Times New Roman" w:cs="Times New Roman"/>
              </w:rPr>
              <w:t>status</w:t>
            </w:r>
          </w:p>
        </w:tc>
        <w:tc>
          <w:tcPr>
            <w:tcW w:w="1816" w:type="dxa"/>
          </w:tcPr>
          <w:p w14:paraId="365CA0E1">
            <w:r>
              <w:rPr>
                <w:rFonts w:ascii="Times New Roman" w:hAnsi="Times New Roman" w:cs="Times New Roman"/>
              </w:rPr>
              <w:t>Enum</w:t>
            </w:r>
          </w:p>
        </w:tc>
        <w:tc>
          <w:tcPr>
            <w:tcW w:w="1816" w:type="dxa"/>
          </w:tcPr>
          <w:p w14:paraId="0588DD32"/>
        </w:tc>
        <w:tc>
          <w:tcPr>
            <w:tcW w:w="1816" w:type="dxa"/>
          </w:tcPr>
          <w:p w14:paraId="7536223F">
            <w:r>
              <w:rPr>
                <w:rFonts w:ascii="Times New Roman" w:hAnsi="Times New Roman" w:cs="Times New Roman"/>
              </w:rPr>
              <w:t>OPEN / MITIGATING / CLOSED</w:t>
            </w:r>
          </w:p>
        </w:tc>
      </w:tr>
      <w:tr w14:paraId="155A9F68">
        <w:tblPrEx>
          <w:tblCellMar>
            <w:top w:w="0" w:type="dxa"/>
            <w:left w:w="108" w:type="dxa"/>
            <w:bottom w:w="0" w:type="dxa"/>
            <w:right w:w="108" w:type="dxa"/>
          </w:tblCellMar>
        </w:tblPrEx>
        <w:tc>
          <w:tcPr>
            <w:tcW w:w="1816" w:type="dxa"/>
          </w:tcPr>
          <w:p w14:paraId="11817687">
            <w:r>
              <w:rPr>
                <w:rFonts w:ascii="Times New Roman" w:hAnsi="Times New Roman" w:cs="Times New Roman"/>
              </w:rPr>
              <w:t>7</w:t>
            </w:r>
          </w:p>
        </w:tc>
        <w:tc>
          <w:tcPr>
            <w:tcW w:w="1816" w:type="dxa"/>
          </w:tcPr>
          <w:p w14:paraId="4A22589E">
            <w:r>
              <w:rPr>
                <w:rFonts w:ascii="Times New Roman" w:hAnsi="Times New Roman" w:cs="Times New Roman"/>
              </w:rPr>
              <w:t>mitigation</w:t>
            </w:r>
          </w:p>
        </w:tc>
        <w:tc>
          <w:tcPr>
            <w:tcW w:w="1816" w:type="dxa"/>
          </w:tcPr>
          <w:p w14:paraId="0DEFD969">
            <w:r>
              <w:rPr>
                <w:rFonts w:ascii="Times New Roman" w:hAnsi="Times New Roman" w:cs="Times New Roman"/>
              </w:rPr>
              <w:t>String</w:t>
            </w:r>
          </w:p>
        </w:tc>
        <w:tc>
          <w:tcPr>
            <w:tcW w:w="1816" w:type="dxa"/>
          </w:tcPr>
          <w:p w14:paraId="3B5E7F6A"/>
        </w:tc>
        <w:tc>
          <w:tcPr>
            <w:tcW w:w="1816" w:type="dxa"/>
          </w:tcPr>
          <w:p w14:paraId="155B943F">
            <w:r>
              <w:rPr>
                <w:rFonts w:ascii="Times New Roman" w:hAnsi="Times New Roman" w:cs="Times New Roman"/>
              </w:rPr>
              <w:t>Kế hoạch ứng phó</w:t>
            </w:r>
          </w:p>
        </w:tc>
      </w:tr>
      <w:tr w14:paraId="00D52EFD">
        <w:tblPrEx>
          <w:tblCellMar>
            <w:top w:w="0" w:type="dxa"/>
            <w:left w:w="108" w:type="dxa"/>
            <w:bottom w:w="0" w:type="dxa"/>
            <w:right w:w="108" w:type="dxa"/>
          </w:tblCellMar>
        </w:tblPrEx>
        <w:tc>
          <w:tcPr>
            <w:tcW w:w="1816" w:type="dxa"/>
          </w:tcPr>
          <w:p w14:paraId="4DE3F8EA">
            <w:r>
              <w:rPr>
                <w:rFonts w:ascii="Times New Roman" w:hAnsi="Times New Roman" w:cs="Times New Roman"/>
              </w:rPr>
              <w:t>8</w:t>
            </w:r>
          </w:p>
        </w:tc>
        <w:tc>
          <w:tcPr>
            <w:tcW w:w="1816" w:type="dxa"/>
          </w:tcPr>
          <w:p w14:paraId="159E1169">
            <w:r>
              <w:rPr>
                <w:rFonts w:ascii="Times New Roman" w:hAnsi="Times New Roman" w:cs="Times New Roman"/>
              </w:rPr>
              <w:t>ownerId</w:t>
            </w:r>
          </w:p>
        </w:tc>
        <w:tc>
          <w:tcPr>
            <w:tcW w:w="1816" w:type="dxa"/>
          </w:tcPr>
          <w:p w14:paraId="599FDE79">
            <w:r>
              <w:rPr>
                <w:rFonts w:ascii="Times New Roman" w:hAnsi="Times New Roman" w:cs="Times New Roman"/>
              </w:rPr>
              <w:t>String</w:t>
            </w:r>
          </w:p>
        </w:tc>
        <w:tc>
          <w:tcPr>
            <w:tcW w:w="1816" w:type="dxa"/>
          </w:tcPr>
          <w:p w14:paraId="724FB9BE">
            <w:r>
              <w:rPr>
                <w:rFonts w:ascii="Times New Roman" w:hAnsi="Times New Roman" w:cs="Times New Roman"/>
              </w:rPr>
              <w:t>Khóa ngoại</w:t>
            </w:r>
          </w:p>
        </w:tc>
        <w:tc>
          <w:tcPr>
            <w:tcW w:w="1816" w:type="dxa"/>
          </w:tcPr>
          <w:p w14:paraId="54CBFFD7">
            <w:r>
              <w:rPr>
                <w:rFonts w:ascii="Times New Roman" w:hAnsi="Times New Roman" w:cs="Times New Roman"/>
              </w:rPr>
              <w:t>Người phụ trách</w:t>
            </w:r>
          </w:p>
        </w:tc>
      </w:tr>
    </w:tbl>
    <w:p w14:paraId="5AD80F2D">
      <w:pPr>
        <w:pStyle w:val="4"/>
        <w:keepNext w:val="0"/>
        <w:keepLines w:val="0"/>
        <w:widowControl/>
        <w:suppressLineNumbers w:val="0"/>
        <w:spacing w:line="360" w:lineRule="auto"/>
      </w:pPr>
      <w:r>
        <w:rPr>
          <w:rFonts w:ascii="Times New Roman" w:hAnsi="Times New Roman" w:cs="Times New Roman"/>
        </w:rPr>
        <w:t>3.1.6. Các giao diện của hệ thống</w:t>
      </w:r>
    </w:p>
    <w:p w14:paraId="6FD4212D">
      <w:pPr>
        <w:pStyle w:val="5"/>
        <w:keepNext w:val="0"/>
        <w:keepLines w:val="0"/>
        <w:widowControl/>
        <w:suppressLineNumbers w:val="0"/>
        <w:spacing w:line="360" w:lineRule="auto"/>
      </w:pPr>
      <w:r>
        <w:rPr>
          <w:rFonts w:ascii="Times New Roman" w:hAnsi="Times New Roman" w:cs="Times New Roman"/>
        </w:rPr>
        <w:t>a) Giao diện đăng nhập</w:t>
      </w:r>
    </w:p>
    <w:p w14:paraId="016399C7">
      <w:pPr>
        <w:pStyle w:val="21"/>
        <w:keepNext w:val="0"/>
        <w:keepLines w:val="0"/>
        <w:widowControl/>
        <w:suppressLineNumbers w:val="0"/>
        <w:spacing w:line="360" w:lineRule="auto"/>
      </w:pPr>
      <w:r>
        <w:rPr>
          <w:rFonts w:ascii="Times New Roman" w:hAnsi="Times New Roman" w:cs="Times New Roman"/>
        </w:rPr>
        <w:t>Giao diện đăng nhập xác thực tài khoản trước khi truy cập hệ thống, gồm hai trường: email và mật khẩu. Khi nhấn Đăng nhập, hệ thống kiểm tra dữ liệu: nếu hợp lệ cấp JWT và điều hướng vào giao diện theo vai trò; nếu không hợp lệ hiển thị thông báo lỗi. Giao diện có liên kết "Quên mật khẩu?" để khôi phục truy cập.</w:t>
      </w:r>
    </w:p>
    <w:p w14:paraId="183FFCD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chụp màn hình trang đăng nhập của hệ thống UMC]</w:t>
      </w:r>
    </w:p>
    <w:p w14:paraId="16018162">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3.9: Giao diện đăng nhập</w:t>
      </w:r>
    </w:p>
    <w:p w14:paraId="5C8B1479">
      <w:pPr>
        <w:pStyle w:val="5"/>
        <w:keepNext w:val="0"/>
        <w:keepLines w:val="0"/>
        <w:widowControl/>
        <w:suppressLineNumbers w:val="0"/>
        <w:spacing w:line="360" w:lineRule="auto"/>
      </w:pPr>
      <w:r>
        <w:rPr>
          <w:rFonts w:ascii="Times New Roman" w:hAnsi="Times New Roman" w:cs="Times New Roman"/>
        </w:rPr>
        <w:t>b) Giao diện đăng ký và xác minh OTP</w:t>
      </w:r>
    </w:p>
    <w:p w14:paraId="7B1A30B3">
      <w:pPr>
        <w:pStyle w:val="21"/>
        <w:keepNext w:val="0"/>
        <w:keepLines w:val="0"/>
        <w:widowControl/>
        <w:suppressLineNumbers w:val="0"/>
        <w:spacing w:line="360" w:lineRule="auto"/>
      </w:pPr>
      <w:r>
        <w:rPr>
          <w:rFonts w:ascii="Times New Roman" w:hAnsi="Times New Roman" w:cs="Times New Roman"/>
        </w:rPr>
        <w:t>Giao diện đăng ký cho phép tạo tài khoản với họ tên, email và mật khẩu. Sau khi gửi, hệ thống gửi mã OTP sáu chữ số đến email; người dùng nhập OTP để xác minh. Tài khoản sau xác minh ở trạng thái chờ và chỉ đăng nhập được sau khi quản trị viên duyệt.</w:t>
      </w:r>
    </w:p>
    <w:p w14:paraId="49D609C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ghép 2 ảnh - form đăng ký và form nhập OTP]</w:t>
      </w:r>
    </w:p>
    <w:p w14:paraId="34245875">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3.10: Giao diện đăng ký và xác minh OTP</w:t>
      </w:r>
    </w:p>
    <w:p w14:paraId="4DCE6AF6">
      <w:pPr>
        <w:pStyle w:val="5"/>
        <w:keepNext w:val="0"/>
        <w:keepLines w:val="0"/>
        <w:widowControl/>
        <w:suppressLineNumbers w:val="0"/>
        <w:spacing w:line="360" w:lineRule="auto"/>
      </w:pPr>
      <w:r>
        <w:rPr>
          <w:rFonts w:ascii="Times New Roman" w:hAnsi="Times New Roman" w:cs="Times New Roman"/>
        </w:rPr>
        <w:t>c) Giao diện duyệt tài khoản của quản trị viên</w:t>
      </w:r>
    </w:p>
    <w:p w14:paraId="12911249">
      <w:pPr>
        <w:pStyle w:val="21"/>
        <w:keepNext w:val="0"/>
        <w:keepLines w:val="0"/>
        <w:widowControl/>
        <w:suppressLineNumbers w:val="0"/>
        <w:spacing w:line="360" w:lineRule="auto"/>
      </w:pPr>
      <w:r>
        <w:rPr>
          <w:rFonts w:ascii="Times New Roman" w:hAnsi="Times New Roman" w:cs="Times New Roman"/>
        </w:rPr>
        <w:t>Giao diện hiển thị danh sách tài khoản đã xác minh email nhưng chưa được duyệt. Quản trị viên xem thông tin và chọn Duyệt hoặc Từ chối, giúp doanh nghiệp kiểm soát người được phép truy cập.</w:t>
      </w:r>
    </w:p>
    <w:p w14:paraId="08A8B90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trang duyệt tài khoản với danh sách chờ và nút Duyệt/Từ chối]</w:t>
      </w:r>
    </w:p>
    <w:p w14:paraId="1F6FD978">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3.11: Giao diện duyệt tài khoản của quản trị viên</w:t>
      </w:r>
    </w:p>
    <w:p w14:paraId="357CCBA9">
      <w:pPr>
        <w:pStyle w:val="5"/>
        <w:keepNext w:val="0"/>
        <w:keepLines w:val="0"/>
        <w:widowControl/>
        <w:suppressLineNumbers w:val="0"/>
        <w:spacing w:line="360" w:lineRule="auto"/>
      </w:pPr>
      <w:r>
        <w:rPr>
          <w:rFonts w:ascii="Times New Roman" w:hAnsi="Times New Roman" w:cs="Times New Roman"/>
        </w:rPr>
        <w:t>d) Giao diện bảng điều khiển (Dashboard)</w:t>
      </w:r>
    </w:p>
    <w:p w14:paraId="003E374B">
      <w:pPr>
        <w:pStyle w:val="21"/>
        <w:keepNext w:val="0"/>
        <w:keepLines w:val="0"/>
        <w:widowControl/>
        <w:suppressLineNumbers w:val="0"/>
        <w:spacing w:line="360" w:lineRule="auto"/>
      </w:pPr>
      <w:r>
        <w:rPr>
          <w:rFonts w:ascii="Times New Roman" w:hAnsi="Times New Roman" w:cs="Times New Roman"/>
        </w:rPr>
        <w:t>Bảng điều khiển hiển thị các thẻ thống kê nhanh (số dự án, số công việc, tiến độ trung bình), biểu đồ tiến độ theo phòng ban, dòng hoạt động cập nhật thời gian thực và nút xuất báo cáo, giúp lãnh đạo nắm bắt tình hình chung nhanh chóng.</w:t>
      </w:r>
    </w:p>
    <w:p w14:paraId="6B56E2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Dashboard với thẻ thống kê, biểu đồ phòng ban, dòng hoạt động]</w:t>
      </w:r>
    </w:p>
    <w:p w14:paraId="35C2265D">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3.12: Giao diện bảng điều khiển (Dashboard)</w:t>
      </w:r>
    </w:p>
    <w:p w14:paraId="215E53D9">
      <w:pPr>
        <w:pStyle w:val="5"/>
        <w:keepNext w:val="0"/>
        <w:keepLines w:val="0"/>
        <w:widowControl/>
        <w:suppressLineNumbers w:val="0"/>
        <w:spacing w:line="360" w:lineRule="auto"/>
      </w:pPr>
      <w:r>
        <w:rPr>
          <w:rFonts w:ascii="Times New Roman" w:hAnsi="Times New Roman" w:cs="Times New Roman"/>
        </w:rPr>
        <w:t>e) Giao diện danh sách dự án</w:t>
      </w:r>
    </w:p>
    <w:p w14:paraId="5A1427C6">
      <w:pPr>
        <w:pStyle w:val="21"/>
        <w:keepNext w:val="0"/>
        <w:keepLines w:val="0"/>
        <w:widowControl/>
        <w:suppressLineNumbers w:val="0"/>
        <w:spacing w:line="360" w:lineRule="auto"/>
      </w:pPr>
      <w:r>
        <w:rPr>
          <w:rFonts w:ascii="Times New Roman" w:hAnsi="Times New Roman" w:cs="Times New Roman"/>
        </w:rPr>
        <w:t>Giao diện hiển thị toàn bộ dự án dưới dạng lưới thẻ, mỗi thẻ thể hiện tên, phòng ban, độ ưu tiên, thanh tiến độ và số thành viên; hỗ trợ lọc theo phòng ban. Trang chi tiết dự án được tổ chức thành các thẻ: Công việc, Kanban, Lịch, Timeline, Phân tích, Tài liệu, Thảo luận và Cài đặt.</w:t>
      </w:r>
    </w:p>
    <w:p w14:paraId="24F21AB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trang Dự án với lưới thẻ và bộ lọc phòng ban]</w:t>
      </w:r>
    </w:p>
    <w:p w14:paraId="1A7BE632">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3.13: Giao diện danh sách dự án</w:t>
      </w:r>
    </w:p>
    <w:p w14:paraId="0D501BD8">
      <w:pPr>
        <w:pStyle w:val="5"/>
        <w:keepNext w:val="0"/>
        <w:keepLines w:val="0"/>
        <w:widowControl/>
        <w:suppressLineNumbers w:val="0"/>
        <w:spacing w:line="360" w:lineRule="auto"/>
      </w:pPr>
      <w:r>
        <w:rPr>
          <w:rFonts w:ascii="Times New Roman" w:hAnsi="Times New Roman" w:cs="Times New Roman"/>
        </w:rPr>
        <w:t>f) Giao diện bảng Kanban</w:t>
      </w:r>
    </w:p>
    <w:p w14:paraId="54603EAF">
      <w:pPr>
        <w:pStyle w:val="21"/>
        <w:keepNext w:val="0"/>
        <w:keepLines w:val="0"/>
        <w:widowControl/>
        <w:suppressLineNumbers w:val="0"/>
        <w:spacing w:line="360" w:lineRule="auto"/>
      </w:pPr>
      <w:r>
        <w:rPr>
          <w:rFonts w:ascii="Times New Roman" w:hAnsi="Times New Roman" w:cs="Times New Roman"/>
        </w:rPr>
        <w:t>Bảng Kanban tổ chức công việc thành bốn cột theo trạng thái: Chờ làm, Đang làm, Review và Hoàn thành. Người dùng kéo - thả thẻ giữa các cột để đổi trạng thái; mọi thay đổi đồng bộ tức thời đến các thành viên khác đang mở dự án.</w:t>
      </w:r>
    </w:p>
    <w:p w14:paraId="3260224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bảng Kanban 4 cột đang kéo một thẻ công việc]</w:t>
      </w:r>
    </w:p>
    <w:p w14:paraId="2698A2CD">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3.14: Giao diện bảng Kanban</w:t>
      </w:r>
    </w:p>
    <w:p w14:paraId="257338D0">
      <w:pPr>
        <w:pStyle w:val="5"/>
        <w:keepNext w:val="0"/>
        <w:keepLines w:val="0"/>
        <w:widowControl/>
        <w:suppressLineNumbers w:val="0"/>
        <w:spacing w:line="360" w:lineRule="auto"/>
      </w:pPr>
      <w:r>
        <w:rPr>
          <w:rFonts w:ascii="Times New Roman" w:hAnsi="Times New Roman" w:cs="Times New Roman"/>
        </w:rPr>
        <w:t>g) Giao diện biểu đồ Gantt</w:t>
      </w:r>
    </w:p>
    <w:p w14:paraId="67804F52">
      <w:pPr>
        <w:pStyle w:val="21"/>
        <w:keepNext w:val="0"/>
        <w:keepLines w:val="0"/>
        <w:widowControl/>
        <w:suppressLineNumbers w:val="0"/>
        <w:spacing w:line="360" w:lineRule="auto"/>
      </w:pPr>
      <w:r>
        <w:rPr>
          <w:rFonts w:ascii="Times New Roman" w:hAnsi="Times New Roman" w:cs="Times New Roman"/>
        </w:rPr>
        <w:t>Biểu đồ Gantt biểu diễn các công việc dưới dạng thanh ngang trên trục thời gian, có lưới mốc theo tuần, đường "hôm nay" đánh dấu thời điểm hiện tại và viền cảnh báo cho công việc quá hạn.</w:t>
      </w:r>
    </w:p>
    <w:p w14:paraId="203A8F8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thẻ Timeline - biểu đồ Gantt với chú thích và đường hôm nay]</w:t>
      </w:r>
    </w:p>
    <w:p w14:paraId="015267DB">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3.15: Giao diện biểu đồ Gantt</w:t>
      </w:r>
    </w:p>
    <w:p w14:paraId="78788405">
      <w:pPr>
        <w:pStyle w:val="5"/>
        <w:keepNext w:val="0"/>
        <w:keepLines w:val="0"/>
        <w:widowControl/>
        <w:suppressLineNumbers w:val="0"/>
        <w:spacing w:line="360" w:lineRule="auto"/>
      </w:pPr>
      <w:r>
        <w:rPr>
          <w:rFonts w:ascii="Times New Roman" w:hAnsi="Times New Roman" w:cs="Times New Roman"/>
        </w:rPr>
        <w:t>h) Giao diện chi tiết công việc</w:t>
      </w:r>
    </w:p>
    <w:p w14:paraId="1279854A">
      <w:pPr>
        <w:pStyle w:val="21"/>
        <w:keepNext w:val="0"/>
        <w:keepLines w:val="0"/>
        <w:widowControl/>
        <w:suppressLineNumbers w:val="0"/>
        <w:spacing w:line="360" w:lineRule="auto"/>
      </w:pPr>
      <w:r>
        <w:rPr>
          <w:rFonts w:ascii="Times New Roman" w:hAnsi="Times New Roman" w:cs="Times New Roman"/>
        </w:rPr>
        <w:t>Giao diện chi tiết công việc hiển thị đầy đủ thông tin của công việc và tích hợp các khối: danh sách việc con, khối phụ thuộc công việc (hiển thị việc cần hoàn thành trước và việc đang bị chặn), khối chấm công và khu thảo luận bình luận.</w:t>
      </w:r>
    </w:p>
    <w:p w14:paraId="6197A31A">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trang chi tiết công việc - khối việc con, phụ thuộc, chấm công]</w:t>
      </w:r>
    </w:p>
    <w:p w14:paraId="741B127E">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3.16: Giao diện chi tiết công việc</w:t>
      </w:r>
    </w:p>
    <w:p w14:paraId="5C4729F0">
      <w:pPr>
        <w:pStyle w:val="5"/>
        <w:keepNext w:val="0"/>
        <w:keepLines w:val="0"/>
        <w:widowControl/>
        <w:suppressLineNumbers w:val="0"/>
        <w:spacing w:line="360" w:lineRule="auto"/>
      </w:pPr>
      <w:r>
        <w:rPr>
          <w:rFonts w:ascii="Times New Roman" w:hAnsi="Times New Roman" w:cs="Times New Roman"/>
        </w:rPr>
        <w:t>i) Giao diện thảo luận nhóm dự án</w:t>
      </w:r>
    </w:p>
    <w:p w14:paraId="0378CE55">
      <w:pPr>
        <w:pStyle w:val="21"/>
        <w:keepNext w:val="0"/>
        <w:keepLines w:val="0"/>
        <w:widowControl/>
        <w:suppressLineNumbers w:val="0"/>
        <w:spacing w:line="360" w:lineRule="auto"/>
      </w:pPr>
      <w:r>
        <w:rPr>
          <w:rFonts w:ascii="Times New Roman" w:hAnsi="Times New Roman" w:cs="Times New Roman"/>
        </w:rPr>
        <w:t>Kênh thảo luận nhóm theo thời gian thực của từng dự án; hỗ trợ đính kèm tệp, nhắc tên bằng @, tải tin nhắn cũ theo trang và tóm tắt nội dung bằng trí tuệ nhân tạo.</w:t>
      </w:r>
    </w:p>
    <w:p w14:paraId="581A9DD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thẻ Thảo luận với tin nhắn nhiều người, tệp đính kèm, nút Tóm tắt AI]</w:t>
      </w:r>
    </w:p>
    <w:p w14:paraId="12FE1CAF">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3.17: Giao diện thảo luận nhóm dự án</w:t>
      </w:r>
    </w:p>
    <w:p w14:paraId="7F4DE38F">
      <w:pPr>
        <w:pStyle w:val="5"/>
        <w:keepNext w:val="0"/>
        <w:keepLines w:val="0"/>
        <w:widowControl/>
        <w:suppressLineNumbers w:val="0"/>
        <w:spacing w:line="360" w:lineRule="auto"/>
      </w:pPr>
      <w:r>
        <w:rPr>
          <w:rFonts w:ascii="Times New Roman" w:hAnsi="Times New Roman" w:cs="Times New Roman"/>
        </w:rPr>
        <w:t>j) Giao diện quản lý và duyệt tài liệu</w:t>
      </w:r>
    </w:p>
    <w:p w14:paraId="12115DD1">
      <w:pPr>
        <w:pStyle w:val="21"/>
        <w:keepNext w:val="0"/>
        <w:keepLines w:val="0"/>
        <w:widowControl/>
        <w:suppressLineNumbers w:val="0"/>
        <w:spacing w:line="360" w:lineRule="auto"/>
      </w:pPr>
      <w:r>
        <w:rPr>
          <w:rFonts w:ascii="Times New Roman" w:hAnsi="Times New Roman" w:cs="Times New Roman"/>
        </w:rPr>
        <w:t>Giao diện hiển thị các tệp theo dự án hoặc công việc kèm huy hiệu trạng thái duyệt; quản trị viên hoặc trưởng dự án đánh giá Đạt/Chưa đạt kèm ghi chú. Hệ thống lọc loại tệp an toàn và giới hạn kích thước.</w:t>
      </w:r>
    </w:p>
    <w:p w14:paraId="7B45A5F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thẻ Tài liệu với huy hiệu trạng thái và nút Đạt/Chưa đạt]</w:t>
      </w:r>
    </w:p>
    <w:p w14:paraId="47FD8C96">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3.18: Giao diện quản lý và duyệt tài liệu</w:t>
      </w:r>
    </w:p>
    <w:p w14:paraId="66D4AEAF">
      <w:pPr>
        <w:pStyle w:val="5"/>
        <w:keepNext w:val="0"/>
        <w:keepLines w:val="0"/>
        <w:widowControl/>
        <w:suppressLineNumbers w:val="0"/>
        <w:spacing w:line="360" w:lineRule="auto"/>
      </w:pPr>
      <w:r>
        <w:rPr>
          <w:rFonts w:ascii="Times New Roman" w:hAnsi="Times New Roman" w:cs="Times New Roman"/>
        </w:rPr>
        <w:t>k) Giao diện phân tích và báo cáo dự án</w:t>
      </w:r>
    </w:p>
    <w:p w14:paraId="05E6B085">
      <w:pPr>
        <w:pStyle w:val="21"/>
        <w:keepNext w:val="0"/>
        <w:keepLines w:val="0"/>
        <w:widowControl/>
        <w:suppressLineNumbers w:val="0"/>
        <w:spacing w:line="360" w:lineRule="auto"/>
      </w:pPr>
      <w:r>
        <w:rPr>
          <w:rFonts w:ascii="Times New Roman" w:hAnsi="Times New Roman" w:cs="Times New Roman"/>
        </w:rPr>
        <w:t>Giao diện tổng hợp dữ liệu dự án qua các biểu đồ (thẻ chỉ số, biểu đồ cột theo trạng thái, biểu đồ tròn theo loại, biểu đồ burndown, bảng giờ làm), cung cấp ba nút xuất báo cáo Excel/PDF/CSV và nút "Phân tích AI" phân tích rủi ro trễ hạn.</w:t>
      </w:r>
    </w:p>
    <w:p w14:paraId="18AD25AF">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trang Phân tích với các biểu đồ và nút xuất báo cáo]</w:t>
      </w:r>
    </w:p>
    <w:p w14:paraId="0F583603">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3.19: Giao diện phân tích và báo cáo dự án</w:t>
      </w:r>
    </w:p>
    <w:p w14:paraId="591770E6">
      <w:pPr>
        <w:pStyle w:val="5"/>
        <w:keepNext w:val="0"/>
        <w:keepLines w:val="0"/>
        <w:widowControl/>
        <w:suppressLineNumbers w:val="0"/>
        <w:spacing w:line="360" w:lineRule="auto"/>
      </w:pPr>
      <w:r>
        <w:rPr>
          <w:rFonts w:ascii="Times New Roman" w:hAnsi="Times New Roman" w:cs="Times New Roman"/>
        </w:rPr>
        <w:t>l) Giao diện thùng rác</w:t>
      </w:r>
    </w:p>
    <w:p w14:paraId="5D99BF7C">
      <w:pPr>
        <w:pStyle w:val="21"/>
        <w:keepNext w:val="0"/>
        <w:keepLines w:val="0"/>
        <w:widowControl/>
        <w:suppressLineNumbers w:val="0"/>
        <w:spacing w:line="360" w:lineRule="auto"/>
      </w:pPr>
      <w:r>
        <w:rPr>
          <w:rFonts w:ascii="Times New Roman" w:hAnsi="Times New Roman" w:cs="Times New Roman"/>
        </w:rPr>
        <w:t>Giao diện thùng rác (dành cho quản trị viên và quản lý) liệt kê các dự án và công việc đã xóa kèm thời điểm, cho phép khôi phục hoặc xóa vĩnh viễn; một tiến trình nền tự động xóa vĩnh viễn các mục quá 30 ngày.</w:t>
      </w:r>
    </w:p>
    <w:p w14:paraId="4AAA26A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line="360" w:lineRule="auto"/>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rPr>
        <w:t>[CHÈN HÌNH: trang Thùng rác với danh sách mục đã xóa và nút khôi phục]</w:t>
      </w:r>
    </w:p>
    <w:p w14:paraId="7D3A1269">
      <w:pPr>
        <w:pStyle w:val="4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3.20: Giao diện thùng rác</w:t>
      </w:r>
    </w:p>
    <w:p w14:paraId="4AE5642B">
      <w:pPr>
        <w:pStyle w:val="4"/>
        <w:keepNext w:val="0"/>
        <w:keepLines w:val="0"/>
        <w:widowControl/>
        <w:suppressLineNumbers w:val="0"/>
        <w:spacing w:line="360" w:lineRule="auto"/>
      </w:pPr>
      <w:r>
        <w:rPr>
          <w:rFonts w:ascii="Times New Roman" w:hAnsi="Times New Roman" w:cs="Times New Roman"/>
        </w:rPr>
        <w:t>3.1.7. Kiến trúc phân quyền hai tầng</w:t>
      </w:r>
    </w:p>
    <w:p w14:paraId="258DE368">
      <w:pPr>
        <w:pStyle w:val="21"/>
        <w:keepNext w:val="0"/>
        <w:keepLines w:val="0"/>
        <w:widowControl/>
        <w:suppressLineNumbers w:val="0"/>
        <w:spacing w:line="360" w:lineRule="auto"/>
      </w:pPr>
      <w:r>
        <w:rPr>
          <w:rFonts w:ascii="Times New Roman" w:hAnsi="Times New Roman" w:cs="Times New Roman"/>
        </w:rPr>
        <w:t>Vì hệ thống phục vụ nhiều tổ chức trên cùng một cơ sở dữ liệu, cơ chế phân quyền được thiết kế thành hai tầng kiểm tra độc lập, thực thi ở lớp phần mềm trung gian (middleware) của máy chủ - nghĩa là kiểm tra trước khi bất kỳ hàm nghiệp vụ nào chạm vào dữ liệu.</w:t>
      </w:r>
    </w:p>
    <w:p w14:paraId="29AA4001">
      <w:pPr>
        <w:pStyle w:val="21"/>
        <w:keepNext w:val="0"/>
        <w:keepLines w:val="0"/>
        <w:widowControl/>
        <w:suppressLineNumbers w:val="0"/>
        <w:spacing w:line="360" w:lineRule="auto"/>
      </w:pPr>
      <w:r>
        <w:rPr>
          <w:rFonts w:ascii="Times New Roman" w:hAnsi="Times New Roman" w:cs="Times New Roman"/>
          <w:b/>
          <w:bCs/>
        </w:rPr>
        <w:t>Tầng thứ nhất xác định người gọi có phải thành viên của không gian làm việc chứa tài nguyên hay không, và vai trò có đủ điều kiện không. Điểm đáng chú ý là khả năng suy luận ngược: một yêu cầu có thể chỉ mang mã của một bình luận hoặc một bản ghi chấm công, middleware sẽ tự truy ngược qua các quan hệ (bình luận → công việc → dự án → không gian làm việc) để xác định đúng phạm vi cần kiểm tra, tránh phải lặp lại logic này ở từng hàm xử lý. Tầng này cũng thực thi quy tắc "Thành viên chỉ đọc": các quy tắc phân quyền theo vai trò được thực thi ngay tại đây.</w:t>
      </w:r>
    </w:p>
    <w:p w14:paraId="4F9AB520">
      <w:pPr>
        <w:pStyle w:val="21"/>
        <w:keepNext w:val="0"/>
        <w:keepLines w:val="0"/>
        <w:widowControl/>
        <w:suppressLineNumbers w:val="0"/>
        <w:spacing w:line="360" w:lineRule="auto"/>
      </w:pPr>
      <w:r>
        <w:rPr>
          <w:rFonts w:ascii="Times New Roman" w:hAnsi="Times New Roman" w:cs="Times New Roman"/>
          <w:b/>
          <w:bCs/>
        </w:rPr>
        <w:t>Tầng thứ hai</w:t>
      </w:r>
      <w:r>
        <w:rPr>
          <w:rFonts w:ascii="Times New Roman" w:hAnsi="Times New Roman" w:cs="Times New Roman"/>
        </w:rPr>
        <w:t xml:space="preserve"> kiểm tra hẹp hơn: trong phạm vi không gian làm việc đã xác nhận ở tầng một, người gọi có phải là thành viên của chính dự án chứa tài nguyên hay không - nhằm ngăn một thành viên hợp lệ của tổ chức tự ý sửa dữ liệu của một dự án mà mình không tham gia. Quản trị viên, quản lý và trưởng dự án được miễn kiểm tra ở tầng này vì bản chất vai trò của họ vốn quản lý xuyên suốt nhiều dự án.</w:t>
      </w:r>
    </w:p>
    <w:p w14:paraId="08F03D5D">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3.29: Ma trận phân quyền theo vai trò</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64"/>
        <w:gridCol w:w="1178"/>
        <w:gridCol w:w="1077"/>
        <w:gridCol w:w="1362"/>
        <w:gridCol w:w="1355"/>
        <w:gridCol w:w="1171"/>
      </w:tblGrid>
      <w:tr w14:paraId="5E231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00" w:type="pct"/>
            <w:tcBorders>
              <w:bottom w:val="single" w:color="000000" w:sz="8" w:space="0"/>
            </w:tcBorders>
            <w:shd w:val="clear" w:color="auto" w:fill="auto"/>
            <w:tcMar>
              <w:top w:w="80" w:type="dxa"/>
              <w:left w:w="120" w:type="dxa"/>
              <w:bottom w:w="80" w:type="dxa"/>
              <w:right w:w="120" w:type="dxa"/>
            </w:tcMar>
            <w:vAlign w:val="center"/>
          </w:tcPr>
          <w:p w14:paraId="0C304A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Thao tác</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6E9BB4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Quản trị viên</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02829D5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Quản lý</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13F7C0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Trưởng dự án</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2F9F8D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Thành viên</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1C97DE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Thành viên</w:t>
            </w:r>
          </w:p>
        </w:tc>
      </w:tr>
      <w:tr w14:paraId="260599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87A4EF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lý thành viên, vai trò không gian làm việc</w:t>
            </w:r>
          </w:p>
        </w:tc>
        <w:tc>
          <w:tcPr>
            <w:tcW w:w="0" w:type="auto"/>
            <w:shd w:val="clear" w:color="auto" w:fill="auto"/>
            <w:tcMar>
              <w:top w:w="80" w:type="dxa"/>
              <w:left w:w="120" w:type="dxa"/>
              <w:bottom w:w="80" w:type="dxa"/>
              <w:right w:w="120" w:type="dxa"/>
            </w:tcMar>
            <w:vAlign w:val="top"/>
          </w:tcPr>
          <w:p w14:paraId="0285A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5699D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366A7D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1AD648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3FBA90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029443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D258B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Duyệt tài khoản đăng ký</w:t>
            </w:r>
          </w:p>
        </w:tc>
        <w:tc>
          <w:tcPr>
            <w:tcW w:w="0" w:type="auto"/>
            <w:shd w:val="clear" w:color="auto" w:fill="auto"/>
            <w:tcMar>
              <w:top w:w="80" w:type="dxa"/>
              <w:left w:w="120" w:type="dxa"/>
              <w:bottom w:w="80" w:type="dxa"/>
              <w:right w:w="120" w:type="dxa"/>
            </w:tcMar>
            <w:vAlign w:val="top"/>
          </w:tcPr>
          <w:p w14:paraId="254F2A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1CC1AE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543A12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5FFA122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49A1E3D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213C4A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CCB2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Tạo, xóa dự án</w:t>
            </w:r>
          </w:p>
        </w:tc>
        <w:tc>
          <w:tcPr>
            <w:tcW w:w="0" w:type="auto"/>
            <w:shd w:val="clear" w:color="auto" w:fill="auto"/>
            <w:tcMar>
              <w:top w:w="80" w:type="dxa"/>
              <w:left w:w="120" w:type="dxa"/>
              <w:bottom w:w="80" w:type="dxa"/>
              <w:right w:w="120" w:type="dxa"/>
            </w:tcMar>
            <w:vAlign w:val="top"/>
          </w:tcPr>
          <w:p w14:paraId="5BC74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7B447D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2E9A74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622CC5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43300F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4BB5F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D94D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Sửa thông tin dự án</w:t>
            </w:r>
          </w:p>
        </w:tc>
        <w:tc>
          <w:tcPr>
            <w:tcW w:w="0" w:type="auto"/>
            <w:shd w:val="clear" w:color="auto" w:fill="auto"/>
            <w:tcMar>
              <w:top w:w="80" w:type="dxa"/>
              <w:left w:w="120" w:type="dxa"/>
              <w:bottom w:w="80" w:type="dxa"/>
              <w:right w:w="120" w:type="dxa"/>
            </w:tcMar>
            <w:vAlign w:val="top"/>
          </w:tcPr>
          <w:p w14:paraId="6FC491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7750D9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470321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29A735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345619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4642B0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95C57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Tạo công việc</w:t>
            </w:r>
          </w:p>
        </w:tc>
        <w:tc>
          <w:tcPr>
            <w:tcW w:w="0" w:type="auto"/>
            <w:shd w:val="clear" w:color="auto" w:fill="auto"/>
            <w:tcMar>
              <w:top w:w="80" w:type="dxa"/>
              <w:left w:w="120" w:type="dxa"/>
              <w:bottom w:w="80" w:type="dxa"/>
              <w:right w:w="120" w:type="dxa"/>
            </w:tcMar>
            <w:vAlign w:val="top"/>
          </w:tcPr>
          <w:p w14:paraId="2185CDB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30CF06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12F6FB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7CF1C8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Tùy chính sách</w:t>
            </w:r>
          </w:p>
        </w:tc>
        <w:tc>
          <w:tcPr>
            <w:tcW w:w="0" w:type="auto"/>
            <w:shd w:val="clear" w:color="auto" w:fill="auto"/>
            <w:tcMar>
              <w:top w:w="80" w:type="dxa"/>
              <w:left w:w="120" w:type="dxa"/>
              <w:bottom w:w="80" w:type="dxa"/>
              <w:right w:w="120" w:type="dxa"/>
            </w:tcMar>
            <w:vAlign w:val="top"/>
          </w:tcPr>
          <w:p w14:paraId="11E263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7BCF92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D4CC9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Đổi trạng thái công việc</w:t>
            </w:r>
          </w:p>
        </w:tc>
        <w:tc>
          <w:tcPr>
            <w:tcW w:w="0" w:type="auto"/>
            <w:shd w:val="clear" w:color="auto" w:fill="auto"/>
            <w:tcMar>
              <w:top w:w="80" w:type="dxa"/>
              <w:left w:w="120" w:type="dxa"/>
              <w:bottom w:w="80" w:type="dxa"/>
              <w:right w:w="120" w:type="dxa"/>
            </w:tcMar>
            <w:vAlign w:val="top"/>
          </w:tcPr>
          <w:p w14:paraId="21F79E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2E5521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6FA76D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7AACF2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được giao</w:t>
            </w:r>
          </w:p>
        </w:tc>
        <w:tc>
          <w:tcPr>
            <w:tcW w:w="0" w:type="auto"/>
            <w:shd w:val="clear" w:color="auto" w:fill="auto"/>
            <w:tcMar>
              <w:top w:w="80" w:type="dxa"/>
              <w:left w:w="120" w:type="dxa"/>
              <w:bottom w:w="80" w:type="dxa"/>
              <w:right w:w="120" w:type="dxa"/>
            </w:tcMar>
            <w:vAlign w:val="top"/>
          </w:tcPr>
          <w:p w14:paraId="5A1E29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013BB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55E8E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Xóa công việc</w:t>
            </w:r>
          </w:p>
        </w:tc>
        <w:tc>
          <w:tcPr>
            <w:tcW w:w="0" w:type="auto"/>
            <w:shd w:val="clear" w:color="auto" w:fill="auto"/>
            <w:tcMar>
              <w:top w:w="80" w:type="dxa"/>
              <w:left w:w="120" w:type="dxa"/>
              <w:bottom w:w="80" w:type="dxa"/>
              <w:right w:w="120" w:type="dxa"/>
            </w:tcMar>
            <w:vAlign w:val="top"/>
          </w:tcPr>
          <w:p w14:paraId="3A3DA7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54E06B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3F9DBA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1F5CE9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527A64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33BFDE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AB311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Duyệt tài liệu</w:t>
            </w:r>
          </w:p>
        </w:tc>
        <w:tc>
          <w:tcPr>
            <w:tcW w:w="0" w:type="auto"/>
            <w:shd w:val="clear" w:color="auto" w:fill="auto"/>
            <w:tcMar>
              <w:top w:w="80" w:type="dxa"/>
              <w:left w:w="120" w:type="dxa"/>
              <w:bottom w:w="80" w:type="dxa"/>
              <w:right w:w="120" w:type="dxa"/>
            </w:tcMar>
            <w:vAlign w:val="top"/>
          </w:tcPr>
          <w:p w14:paraId="5C00D1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2D930B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718207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7F65C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7A46AA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6B7C7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2F3E65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Xem nhật ký kiểm toán, thùng rác</w:t>
            </w:r>
          </w:p>
        </w:tc>
        <w:tc>
          <w:tcPr>
            <w:tcW w:w="0" w:type="auto"/>
            <w:shd w:val="clear" w:color="auto" w:fill="auto"/>
            <w:tcMar>
              <w:top w:w="80" w:type="dxa"/>
              <w:left w:w="120" w:type="dxa"/>
              <w:bottom w:w="80" w:type="dxa"/>
              <w:right w:w="120" w:type="dxa"/>
            </w:tcMar>
            <w:vAlign w:val="top"/>
          </w:tcPr>
          <w:p w14:paraId="38E844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31AC53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Thùng rác</w:t>
            </w:r>
          </w:p>
        </w:tc>
        <w:tc>
          <w:tcPr>
            <w:tcW w:w="0" w:type="auto"/>
            <w:shd w:val="clear" w:color="auto" w:fill="auto"/>
            <w:tcMar>
              <w:top w:w="80" w:type="dxa"/>
              <w:left w:w="120" w:type="dxa"/>
              <w:bottom w:w="80" w:type="dxa"/>
              <w:right w:w="120" w:type="dxa"/>
            </w:tcMar>
            <w:vAlign w:val="top"/>
          </w:tcPr>
          <w:p w14:paraId="19904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015F8E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shd w:val="clear" w:color="auto" w:fill="auto"/>
            <w:tcMar>
              <w:top w:w="80" w:type="dxa"/>
              <w:left w:w="120" w:type="dxa"/>
              <w:bottom w:w="80" w:type="dxa"/>
              <w:right w:w="120" w:type="dxa"/>
            </w:tcMar>
            <w:vAlign w:val="top"/>
          </w:tcPr>
          <w:p w14:paraId="26E30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r>
      <w:tr w14:paraId="6C0B3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6C25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Xem dữ liệu dự án</w:t>
            </w:r>
          </w:p>
        </w:tc>
        <w:tc>
          <w:tcPr>
            <w:tcW w:w="0" w:type="auto"/>
            <w:shd w:val="clear" w:color="auto" w:fill="auto"/>
            <w:tcMar>
              <w:top w:w="80" w:type="dxa"/>
              <w:left w:w="120" w:type="dxa"/>
              <w:bottom w:w="80" w:type="dxa"/>
              <w:right w:w="120" w:type="dxa"/>
            </w:tcMar>
            <w:vAlign w:val="top"/>
          </w:tcPr>
          <w:p w14:paraId="367BBA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64C6BB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057594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77AC3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shd w:val="clear" w:color="auto" w:fill="auto"/>
            <w:tcMar>
              <w:top w:w="80" w:type="dxa"/>
              <w:left w:w="120" w:type="dxa"/>
              <w:bottom w:w="80" w:type="dxa"/>
              <w:right w:w="120" w:type="dxa"/>
            </w:tcMar>
            <w:vAlign w:val="top"/>
          </w:tcPr>
          <w:p w14:paraId="00F917A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bl>
    <w:p w14:paraId="268A1C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thiết kế phân quyền của hệ thống.</w:t>
      </w:r>
    </w:p>
    <w:p w14:paraId="54718E24">
      <w:pPr>
        <w:pStyle w:val="4"/>
        <w:keepNext w:val="0"/>
        <w:keepLines w:val="0"/>
        <w:widowControl/>
        <w:suppressLineNumbers w:val="0"/>
        <w:spacing w:line="360" w:lineRule="auto"/>
      </w:pPr>
      <w:r>
        <w:rPr>
          <w:rFonts w:ascii="Times New Roman" w:hAnsi="Times New Roman" w:cs="Times New Roman"/>
        </w:rPr>
        <w:t>3.1.8. Một số kỹ thuật xử lý nghiệp vụ đáng chú ý</w:t>
      </w:r>
    </w:p>
    <w:p w14:paraId="378C5369">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Tự động chuyển trạng thái công việc theo thời gian.</w:t>
      </w:r>
      <w:r>
        <w:rPr>
          <w:rFonts w:hint="default" w:ascii="Times New Roman" w:hAnsi="Times New Roman" w:cs="Times New Roman"/>
          <w:sz w:val="26"/>
          <w:szCs w:val="26"/>
        </w:rPr>
        <w:t xml:space="preserve"> Với các công việc bật chế độ này, quãng thời gian từ lúc tạo đến hạn chót được chia thành bốn khoảng tương ứng bốn trạng thái Chờ làm - Đang làm - Review - Hoàn thành. Cách chia mặc định là chia đều; khi tổng số ngày không chia hết cho bốn, phần dư được ưu tiên dồn cho khoảng Đang làm rồi đến Review - hai giai đoạn tiêu tốn nhiều công sức nhất trong thực tế. Người quản lý có thể chỉnh tay số ngày của từng khoảng. Một tiến trình nền chạy mỗi giờ sẽ đối chiếu thời điểm hiện tại với các mốc đã tính theo tỷ lệ và chỉ tiến, không lùi trạng thái - tối đa đến Review; trạng thái Hoàn thành không bao giờ do máy tự đặt mà luôn cần con người xác nhận. Mốc mở đầu của khoảng Hoàn thành trở thành điều kiện chặn: yêu cầu đánh dấu hoàn thành trước mốc này sẽ bị từ chối, tránh tình huống phi lý như dự án còn dài mà đã báo cáo xong sớm.</w:t>
      </w:r>
    </w:p>
    <w:p w14:paraId="45B3EA25">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Kiểm tra chu trình trong quan hệ phụ thuộc công việc.</w:t>
      </w:r>
      <w:r>
        <w:rPr>
          <w:rFonts w:hint="default" w:ascii="Times New Roman" w:hAnsi="Times New Roman" w:cs="Times New Roman"/>
          <w:sz w:val="26"/>
          <w:szCs w:val="26"/>
        </w:rPr>
        <w:t xml:space="preserve"> Khi thêm một quan hệ phụ thuộc mới, hệ thống thực hiện thuật toán duyệt theo bề rộng (BFS) xuất phát từ công việc tiên quyết được đề xuất, đi theo chiều các quan hệ phụ thuộc đã có; nếu trong quá trình duyệt gặp lại công việc gốc, nghĩa là việc thêm quan hệ mới sẽ tạo thành vòng lặp (ví dụ A phụ thuộc B, B phụ thuộc C, C lại phụ thuộc A) và yêu cầu bị từ chối ngay tại tầng máy chủ.</w:t>
      </w:r>
    </w:p>
    <w:p w14:paraId="7C2F153A">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Tự tính và tự đồng bộ tiến độ dự án.</w:t>
      </w:r>
      <w:r>
        <w:rPr>
          <w:rFonts w:hint="default" w:ascii="Times New Roman" w:hAnsi="Times New Roman" w:cs="Times New Roman"/>
          <w:sz w:val="26"/>
          <w:szCs w:val="26"/>
        </w:rPr>
        <w:t xml:space="preserve"> Tiến độ dự án là trường chỉ đọc từ phía người dùng: mỗi khi có công việc được tạo, đổi trạng thái, xóa hoặc khôi phục, hệ thống tính lại tỷ lệ phần trăm công việc ở trạng thái Hoàn thành trên tổng số công việc còn hiệu lực (loại trừ các bản ghi trong thùng rác) rồi lưu xuống và phát sự kiện thời gian thực cho mọi thành viên đang mở dự án. Khi tiến độ đạt 100%, dự án đang hoạt động tự động chuyển sang trạng thái Hoàn thành; ngược lại nếu tiến độ tụt xuống dưới 100% (ví dụ có công việc mới được thêm vào sau khi dự án đã báo hoàn thành), dự án tự mở lại. Người dùng không thể tự tay đặt trạng thái Hoàn thành cho dự án khi tiến độ chưa đạt 100%.</w:t>
      </w:r>
    </w:p>
    <w:p w14:paraId="0D4441DC">
      <w:pPr>
        <w:pStyle w:val="4"/>
        <w:spacing w:line="360" w:lineRule="auto"/>
      </w:pPr>
      <w:r>
        <w:rPr>
          <w:rFonts w:ascii="Times New Roman" w:hAnsi="Times New Roman" w:cs="Times New Roman"/>
        </w:rPr>
        <w:t>3.1.9. Nhóm chức năng quản lý nguồn lực cho công ty điện tử</w:t>
      </w:r>
    </w:p>
    <w:p w14:paraId="57DCE2A3">
      <w:pPr>
        <w:pStyle w:val="21"/>
        <w:spacing w:line="360" w:lineRule="auto"/>
      </w:pPr>
      <w:r>
        <w:rPr>
          <w:rFonts w:ascii="Times New Roman" w:hAnsi="Times New Roman" w:cs="Times New Roman"/>
        </w:rPr>
        <w:t>Bên cạnh các chức năng quản lý dự án tổng quát, hệ thống bổ sung ba nhóm chức năng phục vụ đặc thù của một công ty sản xuất điện tử như UMC, gồm quản lý thiết bị - máy móc, quản lý chi phí và quản lý sổ rủi ro dự án.</w:t>
      </w:r>
    </w:p>
    <w:p w14:paraId="4A36FCDB">
      <w:pPr>
        <w:pStyle w:val="5"/>
        <w:spacing w:line="360" w:lineRule="auto"/>
      </w:pPr>
      <w:r>
        <w:rPr>
          <w:rFonts w:ascii="Times New Roman" w:hAnsi="Times New Roman" w:cs="Times New Roman"/>
        </w:rPr>
        <w:t>a) Quản lý thiết bị, máy móc</w:t>
      </w:r>
    </w:p>
    <w:p w14:paraId="6DA30CC6">
      <w:pPr>
        <w:pStyle w:val="21"/>
        <w:spacing w:line="360" w:lineRule="auto"/>
      </w:pPr>
      <w:r>
        <w:rPr>
          <w:rFonts w:ascii="Times New Roman" w:hAnsi="Times New Roman" w:cs="Times New Roman"/>
        </w:rPr>
        <w:t>Nhà máy điện tử sử dụng nhiều thiết bị giá trị lớn dùng chung giữa các dự án, ví dụ máy gắn linh kiện bề mặt (SMT). Hệ thống cho phép lập danh mục thiết bị với mã nội bộ duy nhất trong không gian làm việc, tên, ảnh minh họa và ghi chú. Mỗi thiết bị mang một trong bốn trạng thái: Sẵn sàng (trong kho), Đang dùng (đã gán cho một dự án), Bảo trì hoặc Hỏng. Người quản lý có thể gán thiết bị cho một dự án cụ thể hoặc trả về kho. Quyền thêm, sửa và đổi trạng thái thiết bị thuộc về Quản lý và Quản trị viên, riêng quyền xóa thiết bị chỉ dành cho Quản trị viên.</w:t>
      </w:r>
    </w:p>
    <w:p w14:paraId="6A438A32">
      <w:pPr>
        <w:pStyle w:val="5"/>
        <w:spacing w:line="360" w:lineRule="auto"/>
      </w:pPr>
      <w:r>
        <w:rPr>
          <w:rFonts w:ascii="Times New Roman" w:hAnsi="Times New Roman" w:cs="Times New Roman"/>
        </w:rPr>
        <w:t>b) Quản lý chi phí dự án</w:t>
      </w:r>
    </w:p>
    <w:p w14:paraId="093265F5">
      <w:pPr>
        <w:pStyle w:val="21"/>
        <w:spacing w:line="360" w:lineRule="auto"/>
      </w:pPr>
      <w:r>
        <w:rPr>
          <w:rFonts w:ascii="Times New Roman" w:hAnsi="Times New Roman" w:cs="Times New Roman"/>
        </w:rPr>
        <w:t>Mỗi dự án được đặt một mức ngân sách; trong quá trình thực hiện, các khoản chi thực tế được ghi nhận kèm nội dung, số tiền, nhóm chi (vật tư, thiết bị, nhân công, khác) và ngày chi. Hệ thống tự động cộng dồn tổng chi phí và đối chiếu với ngân sách của dự án, phát cảnh báo khi chi phí vượt ngân sách, giúp trưởng dự án kiểm soát ngân sách theo thời gian thực thay vì chỉ tổng kết khi kết thúc dự án.</w:t>
      </w:r>
    </w:p>
    <w:p w14:paraId="187743D1">
      <w:pPr>
        <w:pStyle w:val="5"/>
        <w:spacing w:line="360" w:lineRule="auto"/>
      </w:pPr>
      <w:r>
        <w:rPr>
          <w:rFonts w:ascii="Times New Roman" w:hAnsi="Times New Roman" w:cs="Times New Roman"/>
        </w:rPr>
        <w:t>c) Quản lý sổ rủi ro dự án</w:t>
      </w:r>
    </w:p>
    <w:p w14:paraId="479BCE16">
      <w:pPr>
        <w:pStyle w:val="21"/>
        <w:spacing w:line="360" w:lineRule="auto"/>
      </w:pPr>
      <w:r>
        <w:rPr>
          <w:rFonts w:ascii="Times New Roman" w:hAnsi="Times New Roman" w:cs="Times New Roman"/>
        </w:rPr>
        <w:t>Hệ thống cung cấp sổ rủi ro theo phương pháp ma trận rủi ro: mỗi rủi ro được đánh giá theo hai chiều là khả năng xảy ra và mức tác động, mỗi chiều gồm ba mức Thấp - Trung bình - Cao. Mỗi rủi ro có tiêu đề, mô tả, kế hoạch ứng phó và người phụ trách; trạng thái rủi ro chuyển qua ba giai đoạn Mở, Đang xử lý và Đã đóng. Nhờ sổ rủi ro, nhóm dự án chủ động nhận diện và theo dõi các nguy cơ trước khi chúng ảnh hưởng đến tiến độ và chất lượng.</w:t>
      </w:r>
    </w:p>
    <w:p w14:paraId="1D37356F">
      <w:pPr>
        <w:pStyle w:val="3"/>
        <w:keepNext w:val="0"/>
        <w:keepLines w:val="0"/>
        <w:widowControl/>
        <w:suppressLineNumbers w:val="0"/>
        <w:spacing w:line="360" w:lineRule="auto"/>
      </w:pPr>
      <w:r>
        <w:rPr>
          <w:rFonts w:ascii="Times New Roman" w:hAnsi="Times New Roman" w:cs="Times New Roman"/>
        </w:rPr>
        <w:t>3.2. Phân tích, đánh giá đề tài</w:t>
      </w:r>
    </w:p>
    <w:p w14:paraId="7E69677D">
      <w:pPr>
        <w:pStyle w:val="4"/>
        <w:keepNext w:val="0"/>
        <w:keepLines w:val="0"/>
        <w:widowControl/>
        <w:suppressLineNumbers w:val="0"/>
        <w:spacing w:line="360" w:lineRule="auto"/>
      </w:pPr>
      <w:r>
        <w:rPr>
          <w:rFonts w:ascii="Times New Roman" w:hAnsi="Times New Roman" w:cs="Times New Roman"/>
        </w:rPr>
        <w:t>3.2.1. Kết quả đạt được</w:t>
      </w:r>
    </w:p>
    <w:p w14:paraId="7E777CEC">
      <w:pPr>
        <w:pStyle w:val="21"/>
        <w:keepNext w:val="0"/>
        <w:keepLines w:val="0"/>
        <w:widowControl/>
        <w:suppressLineNumbers w:val="0"/>
        <w:spacing w:line="360" w:lineRule="auto"/>
      </w:pPr>
      <w:r>
        <w:rPr>
          <w:rFonts w:ascii="Times New Roman" w:hAnsi="Times New Roman" w:cs="Times New Roman"/>
        </w:rPr>
        <w:t>Sau quá trình thực tập, nhóm đã hoàn thành một hệ thống quản lý dự án và cộng tác nhóm hoàn chỉnh với đầy đủ các phân hệ theo thiết kế. Hệ thống bao phủ trọn vòng đời quản lý dự án: từ tổ chức không gian làm việc, phòng ban, dự án, giai đoạn đến quản lý công việc với bốn chế độ xem (danh sách, Kanban, lịch, Gantt), việc con, ràng buộc phụ thuộc, chấm công và tiến độ tự động. Các quy trình phê duyệt đặc thù (tài khoản, thành viên dự án, tài liệu) được tích hợp sẵn. Hệ thống vận hành ổn định trên nền tảng React - Node.js - PostgreSQL với kênh thời gian thực Socket.IO, được kiểm chứng bằng bộ kiểm thử tích hợp tự động.</w:t>
      </w:r>
    </w:p>
    <w:p w14:paraId="7BB5F014">
      <w:pPr>
        <w:pStyle w:val="4"/>
        <w:keepNext w:val="0"/>
        <w:keepLines w:val="0"/>
        <w:widowControl/>
        <w:suppressLineNumbers w:val="0"/>
        <w:spacing w:line="360" w:lineRule="auto"/>
      </w:pPr>
      <w:r>
        <w:rPr>
          <w:rFonts w:ascii="Times New Roman" w:hAnsi="Times New Roman" w:cs="Times New Roman"/>
        </w:rPr>
        <w:t>3.2.2. Đánh giá ưu điểm và hạn chế</w:t>
      </w:r>
    </w:p>
    <w:p w14:paraId="7A0761C4">
      <w:pPr>
        <w:pStyle w:val="21"/>
        <w:keepNext w:val="0"/>
        <w:keepLines w:val="0"/>
        <w:widowControl/>
        <w:suppressLineNumbers w:val="0"/>
        <w:spacing w:line="360" w:lineRule="auto"/>
      </w:pPr>
      <w:r>
        <w:rPr>
          <w:rFonts w:ascii="Times New Roman" w:hAnsi="Times New Roman" w:cs="Times New Roman"/>
          <w:b/>
          <w:bCs/>
        </w:rPr>
        <w:t>Ưu điểm:</w:t>
      </w:r>
      <w:r>
        <w:rPr>
          <w:rFonts w:ascii="Times New Roman" w:hAnsi="Times New Roman" w:cs="Times New Roman"/>
        </w:rPr>
        <w:t xml:space="preserve"> hệ thống có nghiệp vụ sâu với ràng buộc phụ thuộc công việc, tiến độ tự tính và tự đồng bộ trạng thái, ba quy trình phê duyệt và nhật ký kiểm toán chi tiết. Bảo mật được đầu tư có hệ thống qua cơ chế phân quyền hai tầng và chuẩn hóa dữ liệu phản hồi. Trải nghiệm thời gian thực nhất quán trên mọi phân hệ. Giao diện tiếng Việt, hỗ trợ chế độ sáng - tối và thích ứng thiết bị.</w:t>
      </w:r>
    </w:p>
    <w:p w14:paraId="24424A95">
      <w:pPr>
        <w:pStyle w:val="21"/>
        <w:keepNext w:val="0"/>
        <w:keepLines w:val="0"/>
        <w:widowControl/>
        <w:suppressLineNumbers w:val="0"/>
        <w:spacing w:line="360" w:lineRule="auto"/>
      </w:pPr>
      <w:r>
        <w:rPr>
          <w:rFonts w:ascii="Times New Roman" w:hAnsi="Times New Roman" w:cs="Times New Roman"/>
          <w:b/>
          <w:bCs/>
        </w:rPr>
        <w:t>Hạn chế:</w:t>
      </w:r>
      <w:r>
        <w:rPr>
          <w:rFonts w:ascii="Times New Roman" w:hAnsi="Times New Roman" w:cs="Times New Roman"/>
        </w:rPr>
        <w:t xml:space="preserve"> danh sách không gian làm việc được nạp đầy đủ trong một lần khi đăng nhập, sẽ chậm khi dữ liệu rất lớn; bộ kiểm thử mới tập trung ở tầng API, chưa có kiểm thử giao diện tự động và kiểm thử tải; hệ thống chưa hỗ trợ đa ngôn ngữ; các tính năng trí tuệ nhân tạo phụ thuộc hạn mức dịch vụ bên ngoài.</w:t>
      </w:r>
    </w:p>
    <w:p w14:paraId="5D7E48D6">
      <w:pPr>
        <w:pStyle w:val="4"/>
        <w:keepNext w:val="0"/>
        <w:keepLines w:val="0"/>
        <w:widowControl/>
        <w:suppressLineNumbers w:val="0"/>
        <w:spacing w:line="360" w:lineRule="auto"/>
      </w:pPr>
      <w:r>
        <w:rPr>
          <w:rFonts w:ascii="Times New Roman" w:hAnsi="Times New Roman" w:cs="Times New Roman"/>
        </w:rPr>
        <w:t>3.2.3. Kết quả kiểm thử</w:t>
      </w:r>
    </w:p>
    <w:p w14:paraId="5FAB0BD6">
      <w:pPr>
        <w:pStyle w:val="21"/>
        <w:keepNext w:val="0"/>
        <w:keepLines w:val="0"/>
        <w:widowControl/>
        <w:suppressLineNumbers w:val="0"/>
        <w:spacing w:line="360" w:lineRule="auto"/>
      </w:pPr>
      <w:r>
        <w:rPr>
          <w:rFonts w:ascii="Times New Roman" w:hAnsi="Times New Roman" w:cs="Times New Roman"/>
        </w:rPr>
        <w:t>Hệ thống được kiểm thử bằng bộ kiểm thử tích hợp tự động viết trên nền Vitest kết hợp Supertest, gọi trực tiếp vào ứng dụng Express trên cơ sở dữ liệu thật, theo mẫu chuẩn bị dữ liệu - thực thi - dọn dẹp. Mười chín kịch bản kiểm thử được xây dựng, bao phủ ba nhóm hành vi trọng yếu: nhóm xác thực (đăng ký với mật khẩu yếu bị từ chối, xác minh OTP, đăng nhập khi chưa được duyệt bị chặn với mã lỗi 403, đăng nhập sai mật khẩu bị chặn); nhóm phân quyền (truy cập không có token bị chặn với mã lỗi 401, thành viên thường gọi endpoint quản trị bị chặn với mã lỗi 403, người ngoài không gian làm việc không thấy được dữ liệu bên trong, thành viên không thuộc dự án gửi yêu cầu ghi dữ liệu bị chặn); và nhóm nghiệp vụ (tạo công việc thiếu trường bắt buộc bị từ chối, đổi trạng thái vượt quyền bị chặn, đánh dấu hoàn thành khi còn công việc tiên quyết bị chặn, tiến độ dự án tính đúng sau khi hoàn thành công việc, xóa mềm đưa dữ liệu vào thùng rác và khôi phục lại được). Tại lần chạy cuối cùng, toàn bộ 19/19 kịch bản đều đạt kết quả mong đợi.</w:t>
      </w:r>
    </w:p>
    <w:p w14:paraId="461F8177">
      <w:pPr>
        <w:pStyle w:val="21"/>
        <w:keepNext w:val="0"/>
        <w:keepLines w:val="0"/>
        <w:widowControl/>
        <w:suppressLineNumbers w:val="0"/>
        <w:spacing w:line="360" w:lineRule="auto"/>
      </w:pPr>
      <w:r>
        <w:rPr>
          <w:rFonts w:ascii="Times New Roman" w:hAnsi="Times New Roman" w:cs="Times New Roman"/>
        </w:rPr>
        <w:t>Bên cạnh kiểm thử tự động, nhóm còn thực hiện kiểm thử thủ công theo kịch bản trên giao diện với các trường hợp tiêu biểu: đăng ký rồi thử đăng nhập ngay khi chưa được duyệt (bị chặn đúng như thiết kế); mở đồng thời hai trình duyệt cùng một dự án, một bên tạo công việc và quan sát bên kia nhận được ngay không cần tải lại trang; thử tạo vòng lặp phụ thuộc giữa ba công việc (bị từ chối); xóa một dự án rồi vào thùng rác khôi phục lại (dữ liệu trở về nguyên vẹn); và thử thao tác vượt quyền bằng tài khoản không thuộc dự án (đều bị khóa ở cả giao diện lẫn khi gọi thẳng vào API).</w:t>
      </w:r>
    </w:p>
    <w:p w14:paraId="4E630600">
      <w:pPr>
        <w:pStyle w:val="3"/>
        <w:keepNext w:val="0"/>
        <w:keepLines w:val="0"/>
        <w:widowControl/>
        <w:suppressLineNumbers w:val="0"/>
        <w:spacing w:line="360" w:lineRule="auto"/>
      </w:pPr>
      <w:r>
        <w:rPr>
          <w:rFonts w:ascii="Times New Roman" w:hAnsi="Times New Roman" w:cs="Times New Roman"/>
        </w:rPr>
        <w:t>3.3. Giải pháp</w:t>
      </w:r>
    </w:p>
    <w:p w14:paraId="2813C143">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Để khắc phục các hạn chế và nâng cao hiệu quả, nhóm đề xuất các giải pháp sau:</w:t>
      </w:r>
    </w:p>
    <w:p w14:paraId="41C6F5CE">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Tối ưu tải dữ liệu:</w:t>
      </w:r>
      <w:r>
        <w:rPr>
          <w:rFonts w:hint="default" w:ascii="Times New Roman" w:hAnsi="Times New Roman" w:cs="Times New Roman"/>
          <w:sz w:val="26"/>
          <w:szCs w:val="26"/>
        </w:rPr>
        <w:t xml:space="preserve"> chuyển từ nạp toàn bộ không gian làm việc sang nạp từng phần theo màn hình, kết hợp phân trang phía máy chủ và bộ nhớ đệm để tăng tốc khi dữ liệu lớn;</w:t>
      </w:r>
    </w:p>
    <w:p w14:paraId="304E59B0">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kiểm thử:</w:t>
      </w:r>
      <w:r>
        <w:rPr>
          <w:rFonts w:hint="default" w:ascii="Times New Roman" w:hAnsi="Times New Roman" w:cs="Times New Roman"/>
          <w:sz w:val="26"/>
          <w:szCs w:val="26"/>
        </w:rPr>
        <w:t xml:space="preserve"> bổ sung kiểm thử giao diện tự động và kiểm thử tải, tích hợp quy trình tích hợp - triển khai liên tục (CI/CD);</w:t>
      </w:r>
    </w:p>
    <w:p w14:paraId="21B47528">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Tăng cường an toàn:</w:t>
      </w:r>
      <w:r>
        <w:rPr>
          <w:rFonts w:hint="default" w:ascii="Times New Roman" w:hAnsi="Times New Roman" w:cs="Times New Roman"/>
          <w:sz w:val="26"/>
          <w:szCs w:val="26"/>
        </w:rPr>
        <w:t xml:space="preserve"> xác thực hai yếu tố, cơ chế thu hồi phiên đăng nhập, sao lưu định kỳ cơ sở dữ liệu;</w:t>
      </w:r>
    </w:p>
    <w:p w14:paraId="613C1772">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Hoàn thiện di động:</w:t>
      </w:r>
      <w:r>
        <w:rPr>
          <w:rFonts w:hint="default" w:ascii="Times New Roman" w:hAnsi="Times New Roman" w:cs="Times New Roman"/>
          <w:sz w:val="26"/>
          <w:szCs w:val="26"/>
        </w:rPr>
        <w:t xml:space="preserve"> phát triển ứng dụng di động tái sử dụng API và kênh thời gian thực hiện có;</w:t>
      </w:r>
    </w:p>
    <w:p w14:paraId="1723941D">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nghiệp vụ:</w:t>
      </w:r>
      <w:r>
        <w:rPr>
          <w:rFonts w:hint="default" w:ascii="Times New Roman" w:hAnsi="Times New Roman" w:cs="Times New Roman"/>
          <w:sz w:val="26"/>
          <w:szCs w:val="26"/>
        </w:rPr>
        <w:t xml:space="preserve"> mẫu dự án, tự động hóa quy tắc, hỗ trợ đa ngôn ngữ Việt - Anh.</w:t>
      </w:r>
    </w:p>
    <w:p w14:paraId="4FD00C76">
      <w:pPr>
        <w:pStyle w:val="2"/>
        <w:keepNext w:val="0"/>
        <w:keepLines w:val="0"/>
        <w:widowControl/>
        <w:suppressLineNumbers w:val="0"/>
        <w:spacing w:line="360" w:lineRule="auto"/>
      </w:pPr>
      <w:r>
        <w:rPr>
          <w:rFonts w:ascii="Times New Roman" w:hAnsi="Times New Roman" w:cs="Times New Roman"/>
        </w:rPr>
        <w:t>CHƯƠNG 4. KẾT LUẬN VÀ ĐỀ XUẤT</w:t>
      </w:r>
    </w:p>
    <w:p w14:paraId="34AE003F">
      <w:pPr>
        <w:pStyle w:val="3"/>
        <w:keepNext w:val="0"/>
        <w:keepLines w:val="0"/>
        <w:widowControl/>
        <w:suppressLineNumbers w:val="0"/>
        <w:spacing w:line="360" w:lineRule="auto"/>
      </w:pPr>
      <w:r>
        <w:rPr>
          <w:rFonts w:ascii="Times New Roman" w:hAnsi="Times New Roman" w:cs="Times New Roman"/>
        </w:rPr>
        <w:t>4.1. Kết luận</w:t>
      </w:r>
    </w:p>
    <w:p w14:paraId="0A9089BC">
      <w:pPr>
        <w:pStyle w:val="21"/>
        <w:keepNext w:val="0"/>
        <w:keepLines w:val="0"/>
        <w:widowControl/>
        <w:suppressLineNumbers w:val="0"/>
        <w:spacing w:line="360" w:lineRule="auto"/>
      </w:pPr>
      <w:r>
        <w:rPr>
          <w:rFonts w:ascii="Times New Roman" w:hAnsi="Times New Roman" w:cs="Times New Roman"/>
        </w:rPr>
        <w:t>XÂY DỰNG ỨNG DỤNG WEB QUẢN LÍ DỰ ÁN CÔNG TY UMC</w:t>
      </w:r>
    </w:p>
    <w:p w14:paraId="0EFFB087">
      <w:pPr>
        <w:pStyle w:val="21"/>
        <w:keepNext w:val="0"/>
        <w:keepLines w:val="0"/>
        <w:widowControl/>
        <w:suppressLineNumbers w:val="0"/>
        <w:spacing w:line="360" w:lineRule="auto"/>
      </w:pPr>
      <w:r>
        <w:rPr>
          <w:rFonts w:ascii="Times New Roman" w:hAnsi="Times New Roman" w:cs="Times New Roman"/>
        </w:rPr>
        <w:t>Hệ thống bao phủ trọn vòng đời quản lý dự án, từ tổ chức không gian làm việc, phòng ban, dự án đến quản lý công việc với nhiều chế độ xem, việc con, ràng buộc phụ thuộc, chấm công và tiến độ tự động. Nhóm đã vận dụng thành công cơ chế giao tiếp thời gian thực Socket.IO, xác thực JWT kết hợp OTP, khả năng xuất báo cáo đa định dạng; đồng thời thiết kế phân quyền hai tầng, nhật ký kiểm toán và cơ chế xóa mềm với thùng rác.</w:t>
      </w:r>
    </w:p>
    <w:p w14:paraId="25FF9D56">
      <w:pPr>
        <w:pStyle w:val="21"/>
        <w:keepNext w:val="0"/>
        <w:keepLines w:val="0"/>
        <w:widowControl/>
        <w:suppressLineNumbers w:val="0"/>
        <w:spacing w:line="360" w:lineRule="auto"/>
      </w:pPr>
      <w:r>
        <w:rPr>
          <w:rFonts w:ascii="Times New Roman" w:hAnsi="Times New Roman" w:cs="Times New Roman"/>
        </w:rPr>
        <w:t>Bên cạnh kết quả kỹ thuật, quá trình thực tập giúp nhóm rèn luyện nhiều kỹ năng và bài học quý báu: tầm quan trọng của việc phân tích - thiết kế trước khi lập trình; giá trị của kiểm thử và rà soát chéo (các lỗi nguy hiểm thường nằm ở điểm giao giữa các phân hệ); kỹ năng phối hợp nhóm, quản lý tiến độ và giao tiếp; cùng tác phong làm việc chuyên nghiệp trong môi trường doanh nghiệp. Mặc dù còn một số hạn chế do thời gian có giới hạn, kết quả đạt được đã khẳng định tính thiết thực của việc ứng dụng công nghệ web hiện đại vào hoạt động quản lý của doanh nghiệp.</w:t>
      </w:r>
    </w:p>
    <w:p w14:paraId="07394938">
      <w:pPr>
        <w:pStyle w:val="3"/>
        <w:keepNext w:val="0"/>
        <w:keepLines w:val="0"/>
        <w:widowControl/>
        <w:suppressLineNumbers w:val="0"/>
        <w:spacing w:line="360" w:lineRule="auto"/>
      </w:pPr>
      <w:r>
        <w:rPr>
          <w:rFonts w:ascii="Times New Roman" w:hAnsi="Times New Roman" w:cs="Times New Roman"/>
        </w:rPr>
        <w:t>4.2. Đề xuất</w:t>
      </w:r>
    </w:p>
    <w:p w14:paraId="219F9361">
      <w:pPr>
        <w:pStyle w:val="21"/>
        <w:keepNext w:val="0"/>
        <w:keepLines w:val="0"/>
        <w:widowControl/>
        <w:suppressLineNumbers w:val="0"/>
        <w:spacing w:line="360" w:lineRule="auto"/>
      </w:pPr>
      <w:r>
        <w:rPr>
          <w:rFonts w:ascii="Times New Roman" w:hAnsi="Times New Roman" w:cs="Times New Roman"/>
        </w:rPr>
        <w:t xml:space="preserve">Đối với </w:t>
      </w:r>
      <w:r>
        <w:rPr>
          <w:rFonts w:ascii="Times New Roman" w:hAnsi="Times New Roman" w:cs="Times New Roman"/>
          <w:b/>
          <w:bCs/>
        </w:rPr>
        <w:t>đơn vị thực tập</w:t>
      </w:r>
      <w:r>
        <w:rPr>
          <w:rFonts w:ascii="Times New Roman" w:hAnsi="Times New Roman" w:cs="Times New Roman"/>
        </w:rPr>
        <w:t>, nhóm đề xuất tiếp tục đầu tư nâng cấp hệ thống theo hướng tối ưu hiệu năng khi dữ liệu lớn, bổ sung các tính năng như mẫu dự án, tự động hóa quy tắc và thông báo đẩy trên thiết bị di động; đồng thời áp dụng các biện pháp an toàn nâng cao (xác thực hai yếu tố, sao lưu định kỳ) và xây dựng quy trình kiểm thử toàn diện hơn khi triển khai thực tế.</w:t>
      </w:r>
    </w:p>
    <w:p w14:paraId="24A743ED">
      <w:pPr>
        <w:pStyle w:val="21"/>
        <w:keepNext w:val="0"/>
        <w:keepLines w:val="0"/>
        <w:widowControl/>
        <w:suppressLineNumbers w:val="0"/>
        <w:spacing w:line="360" w:lineRule="auto"/>
      </w:pPr>
      <w:r>
        <w:rPr>
          <w:rFonts w:ascii="Times New Roman" w:hAnsi="Times New Roman" w:cs="Times New Roman"/>
        </w:rPr>
        <w:t xml:space="preserve">Đối với </w:t>
      </w:r>
      <w:r>
        <w:rPr>
          <w:rFonts w:ascii="Times New Roman" w:hAnsi="Times New Roman" w:cs="Times New Roman"/>
          <w:b/>
          <w:bCs/>
        </w:rPr>
        <w:t>nhà trường</w:t>
      </w:r>
      <w:r>
        <w:rPr>
          <w:rFonts w:ascii="Times New Roman" w:hAnsi="Times New Roman" w:cs="Times New Roman"/>
        </w:rPr>
        <w:t>, nhóm xin kiến nghị tiếp tục tạo điều kiện cho sinh viên có nhiều cơ hội thực tập tại doanh nghiệp thực tế, đặc biệt trong lĩnh vực phát triển ứng dụng web toàn phần. Điều này giúp sinh viên rèn luyện kỹ năng nghề nghiệp, tiếp cận sớm với công nghệ và quy trình phát triển phần mềm chuyên nghiệp, từ đó nâng cao khả năng đáp ứng nhu cầu tuyển dụng sau khi tốt nghiệp.</w:t>
      </w:r>
    </w:p>
    <w:p w14:paraId="1A7B1E16">
      <w:pPr>
        <w:pStyle w:val="2"/>
        <w:keepNext w:val="0"/>
        <w:keepLines w:val="0"/>
        <w:widowControl/>
        <w:suppressLineNumbers w:val="0"/>
        <w:spacing w:line="360" w:lineRule="auto"/>
      </w:pPr>
      <w:r>
        <w:rPr>
          <w:rFonts w:ascii="Times New Roman" w:hAnsi="Times New Roman" w:cs="Times New Roman"/>
        </w:rPr>
        <w:t>TÀI LIỆU THAM KHẢO</w:t>
      </w:r>
    </w:p>
    <w:p w14:paraId="65967B56">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 Project Management Institute (2021). </w:t>
      </w:r>
      <w:r>
        <w:rPr>
          <w:rFonts w:hint="default" w:ascii="Times New Roman" w:hAnsi="Times New Roman" w:cs="Times New Roman"/>
          <w:i/>
          <w:iCs/>
          <w:sz w:val="26"/>
          <w:szCs w:val="26"/>
        </w:rPr>
        <w:t>A Guide to the Project Management Body of Knowledge (PMBOK Guide)</w:t>
      </w:r>
      <w:r>
        <w:rPr>
          <w:rFonts w:hint="default" w:ascii="Times New Roman" w:hAnsi="Times New Roman" w:cs="Times New Roman"/>
          <w:sz w:val="26"/>
          <w:szCs w:val="26"/>
        </w:rPr>
        <w:t xml:space="preserve"> (7th ed.). Newtown Square: Project Management Institute.</w:t>
      </w:r>
    </w:p>
    <w:p w14:paraId="48FEFD2D">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[2] Meta Platforms (2026). React - The library for web and native user interfaces. Truy cập tại https://react.dev</w:t>
      </w:r>
    </w:p>
    <w:p w14:paraId="4F8F6066">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[3] Redux Team (2026). Redux Toolkit Documentation. Truy cập tại https://redux-toolkit.js.org</w:t>
      </w:r>
    </w:p>
    <w:p w14:paraId="32721FD7">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[4] OpenJS Foundation (2026). Node.js Documentation. Truy cập tại https://nodejs.org/en/docs</w:t>
      </w:r>
    </w:p>
    <w:p w14:paraId="23A6F3FD">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[5] PostgreSQL Global Development Group (2026). PostgreSQL Documentation. Truy cập tại https://www.postgresql.org/docs</w:t>
      </w:r>
    </w:p>
    <w:p w14:paraId="2CBEBF42">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[6] Jones, M., Bradley, J., Sakimura, N. (2015). JSON Web Token (JWT) - RFC 7519. Internet Engineering Task Force. Truy cập tại https://datatracker.ietf.org/doc/html/rfc7519</w:t>
      </w:r>
    </w:p>
    <w:p w14:paraId="4F6BA19B">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[7] Beck, K. và cộng sự (2001). Manifesto for Agile Software Development. Truy cập tại https://agilemanifesto.org</w:t>
      </w:r>
    </w:p>
    <w:p w14:paraId="300FC134">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[8] Prisma Data, Inc. (2026). Prisma ORM Documentation. Truy cập tại https://www.prisma.io/docs</w:t>
      </w:r>
    </w:p>
    <w:p w14:paraId="0008BF46">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[9] Socket.IO (2026). Socket.IO Documentation v4. Truy cập tại https://socket.io/docs/v4</w:t>
      </w:r>
    </w:p>
    <w:p w14:paraId="17AFEA76">
      <w:pPr>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[10] Sommerville, I. (2015). </w:t>
      </w:r>
      <w:r>
        <w:rPr>
          <w:rFonts w:hint="default" w:ascii="Times New Roman" w:hAnsi="Times New Roman" w:cs="Times New Roman"/>
          <w:i/>
          <w:iCs/>
          <w:sz w:val="26"/>
          <w:szCs w:val="26"/>
        </w:rPr>
        <w:t>Software engineering</w:t>
      </w:r>
      <w:r>
        <w:rPr>
          <w:rFonts w:hint="default" w:ascii="Times New Roman" w:hAnsi="Times New Roman" w:cs="Times New Roman"/>
          <w:sz w:val="26"/>
          <w:szCs w:val="26"/>
        </w:rPr>
        <w:t xml:space="preserve"> (10th ed.). Pearson.</w:t>
      </w:r>
    </w:p>
    <w:p w14:paraId="37D32801">
      <w:pPr>
        <w:pStyle w:val="2"/>
        <w:keepNext w:val="0"/>
        <w:keepLines w:val="0"/>
        <w:widowControl/>
        <w:suppressLineNumbers w:val="0"/>
        <w:spacing w:line="360" w:lineRule="auto"/>
      </w:pPr>
      <w:r>
        <w:rPr>
          <w:rFonts w:ascii="Times New Roman" w:hAnsi="Times New Roman" w:cs="Times New Roman"/>
        </w:rPr>
        <w:t>PHỤ LỤC</w:t>
      </w:r>
    </w:p>
    <w:p w14:paraId="5C20E805">
      <w:pPr>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A. Danh mục nhóm API của hệ thống</w:t>
      </w:r>
    </w:p>
    <w:p w14:paraId="59E635BD">
      <w:pPr>
        <w:pStyle w:val="21"/>
        <w:keepNext w:val="0"/>
        <w:keepLines w:val="0"/>
        <w:widowControl/>
        <w:suppressLineNumbers w:val="0"/>
        <w:spacing w:line="360" w:lineRule="auto"/>
      </w:pPr>
      <w:r>
        <w:rPr>
          <w:rFonts w:ascii="Times New Roman" w:hAnsi="Times New Roman" w:cs="Times New Roman"/>
        </w:rPr>
        <w:t>Hệ thống cung cấp giao diện lập trình ứng dụng (API) theo kiến trúc REST, tổ chức thành 18 nhóm tài nguyên với tổng cộng hơn 70 điểm cuối (endpoint). Bảng dưới đây liệt kê các nhóm chính cùng số lượng điểm cuối và chức năng đảm nhiệm.</w:t>
      </w:r>
    </w:p>
    <w:p w14:paraId="7D5184B0">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PL.1: Danh mục nhóm API</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3"/>
        <w:gridCol w:w="1089"/>
        <w:gridCol w:w="6115"/>
      </w:tblGrid>
      <w:tr w14:paraId="2D17D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00" w:type="pct"/>
            <w:tcBorders>
              <w:bottom w:val="single" w:color="000000" w:sz="8" w:space="0"/>
            </w:tcBorders>
            <w:shd w:val="clear" w:color="auto" w:fill="auto"/>
            <w:tcMar>
              <w:top w:w="80" w:type="dxa"/>
              <w:left w:w="120" w:type="dxa"/>
              <w:bottom w:w="80" w:type="dxa"/>
              <w:right w:w="120" w:type="dxa"/>
            </w:tcMar>
            <w:vAlign w:val="center"/>
          </w:tcPr>
          <w:p w14:paraId="576B567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Nhóm tài nguyên</w:t>
            </w:r>
          </w:p>
        </w:tc>
        <w:tc>
          <w:tcPr>
            <w:tcW w:w="600" w:type="pct"/>
            <w:tcBorders>
              <w:bottom w:val="single" w:color="000000" w:sz="8" w:space="0"/>
            </w:tcBorders>
            <w:shd w:val="clear" w:color="auto" w:fill="auto"/>
            <w:tcMar>
              <w:top w:w="80" w:type="dxa"/>
              <w:left w:w="120" w:type="dxa"/>
              <w:bottom w:w="80" w:type="dxa"/>
              <w:right w:w="120" w:type="dxa"/>
            </w:tcMar>
            <w:vAlign w:val="center"/>
          </w:tcPr>
          <w:p w14:paraId="6F9F7C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Số điểm cuối</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1FD3DFA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Chức năng đảm nhiệm</w:t>
            </w:r>
          </w:p>
        </w:tc>
      </w:tr>
      <w:tr w14:paraId="33863C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217C8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/api/auth</w:t>
            </w:r>
          </w:p>
        </w:tc>
        <w:tc>
          <w:tcPr>
            <w:tcW w:w="0" w:type="auto"/>
            <w:shd w:val="clear" w:color="auto" w:fill="auto"/>
            <w:tcMar>
              <w:top w:w="80" w:type="dxa"/>
              <w:left w:w="120" w:type="dxa"/>
              <w:bottom w:w="80" w:type="dxa"/>
              <w:right w:w="120" w:type="dxa"/>
            </w:tcMar>
            <w:vAlign w:val="top"/>
          </w:tcPr>
          <w:p w14:paraId="48EBE6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12</w:t>
            </w:r>
          </w:p>
        </w:tc>
        <w:tc>
          <w:tcPr>
            <w:tcW w:w="0" w:type="auto"/>
            <w:shd w:val="clear" w:color="auto" w:fill="auto"/>
            <w:tcMar>
              <w:top w:w="80" w:type="dxa"/>
              <w:left w:w="120" w:type="dxa"/>
              <w:bottom w:w="80" w:type="dxa"/>
              <w:right w:w="120" w:type="dxa"/>
            </w:tcMar>
            <w:vAlign w:val="top"/>
          </w:tcPr>
          <w:p w14:paraId="582D40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Đăng ký, xác minh OTP, đăng nhập, bảo mật hai lớp, quên/đặt lại mật khẩu, hồ sơ, duyệt tài khoản</w:t>
            </w:r>
          </w:p>
        </w:tc>
      </w:tr>
      <w:tr w14:paraId="41809E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13AF6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/api/workspaces</w:t>
            </w:r>
          </w:p>
        </w:tc>
        <w:tc>
          <w:tcPr>
            <w:tcW w:w="0" w:type="auto"/>
            <w:shd w:val="clear" w:color="auto" w:fill="auto"/>
            <w:tcMar>
              <w:top w:w="80" w:type="dxa"/>
              <w:left w:w="120" w:type="dxa"/>
              <w:bottom w:w="80" w:type="dxa"/>
              <w:right w:w="120" w:type="dxa"/>
            </w:tcMar>
            <w:vAlign w:val="top"/>
          </w:tcPr>
          <w:p w14:paraId="749C65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8</w:t>
            </w:r>
          </w:p>
        </w:tc>
        <w:tc>
          <w:tcPr>
            <w:tcW w:w="0" w:type="auto"/>
            <w:shd w:val="clear" w:color="auto" w:fill="auto"/>
            <w:tcMar>
              <w:top w:w="80" w:type="dxa"/>
              <w:left w:w="120" w:type="dxa"/>
              <w:bottom w:w="80" w:type="dxa"/>
              <w:right w:w="120" w:type="dxa"/>
            </w:tcMar>
            <w:vAlign w:val="top"/>
          </w:tcPr>
          <w:p w14:paraId="4AC798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Tạo/sửa/xóa không gian làm việc, mời/đổi vai trò/gỡ thành viên</w:t>
            </w:r>
          </w:p>
        </w:tc>
      </w:tr>
      <w:tr w14:paraId="7660B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83A39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/api/departments</w:t>
            </w:r>
          </w:p>
        </w:tc>
        <w:tc>
          <w:tcPr>
            <w:tcW w:w="0" w:type="auto"/>
            <w:shd w:val="clear" w:color="auto" w:fill="auto"/>
            <w:tcMar>
              <w:top w:w="80" w:type="dxa"/>
              <w:left w:w="120" w:type="dxa"/>
              <w:bottom w:w="80" w:type="dxa"/>
              <w:right w:w="120" w:type="dxa"/>
            </w:tcMar>
            <w:vAlign w:val="top"/>
          </w:tcPr>
          <w:p w14:paraId="1CCA4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510E36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lý phòng ban</w:t>
            </w:r>
          </w:p>
        </w:tc>
      </w:tr>
      <w:tr w14:paraId="23E4C0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63547E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/api/projects</w:t>
            </w:r>
          </w:p>
        </w:tc>
        <w:tc>
          <w:tcPr>
            <w:tcW w:w="0" w:type="auto"/>
            <w:shd w:val="clear" w:color="auto" w:fill="auto"/>
            <w:tcMar>
              <w:top w:w="80" w:type="dxa"/>
              <w:left w:w="120" w:type="dxa"/>
              <w:bottom w:w="80" w:type="dxa"/>
              <w:right w:w="120" w:type="dxa"/>
            </w:tcMar>
            <w:vAlign w:val="top"/>
          </w:tcPr>
          <w:p w14:paraId="5828F1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8</w:t>
            </w:r>
          </w:p>
        </w:tc>
        <w:tc>
          <w:tcPr>
            <w:tcW w:w="0" w:type="auto"/>
            <w:shd w:val="clear" w:color="auto" w:fill="auto"/>
            <w:tcMar>
              <w:top w:w="80" w:type="dxa"/>
              <w:left w:w="120" w:type="dxa"/>
              <w:bottom w:w="80" w:type="dxa"/>
              <w:right w:w="120" w:type="dxa"/>
            </w:tcMar>
            <w:vAlign w:val="top"/>
          </w:tcPr>
          <w:p w14:paraId="72696C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Tạo/sửa/xóa dự án, nhân bản dự án, quản lý thành viên dự án</w:t>
            </w:r>
          </w:p>
        </w:tc>
      </w:tr>
      <w:tr w14:paraId="6EE765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FAADB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/api/phases</w:t>
            </w:r>
          </w:p>
        </w:tc>
        <w:tc>
          <w:tcPr>
            <w:tcW w:w="0" w:type="auto"/>
            <w:shd w:val="clear" w:color="auto" w:fill="auto"/>
            <w:tcMar>
              <w:top w:w="80" w:type="dxa"/>
              <w:left w:w="120" w:type="dxa"/>
              <w:bottom w:w="80" w:type="dxa"/>
              <w:right w:w="120" w:type="dxa"/>
            </w:tcMar>
            <w:vAlign w:val="top"/>
          </w:tcPr>
          <w:p w14:paraId="51E86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6551BB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lý giai đoạn dự án</w:t>
            </w:r>
          </w:p>
        </w:tc>
      </w:tr>
      <w:tr w14:paraId="68589D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E286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/api/tasks</w:t>
            </w:r>
          </w:p>
        </w:tc>
        <w:tc>
          <w:tcPr>
            <w:tcW w:w="0" w:type="auto"/>
            <w:shd w:val="clear" w:color="auto" w:fill="auto"/>
            <w:tcMar>
              <w:top w:w="80" w:type="dxa"/>
              <w:left w:w="120" w:type="dxa"/>
              <w:bottom w:w="80" w:type="dxa"/>
              <w:right w:w="120" w:type="dxa"/>
            </w:tcMar>
            <w:vAlign w:val="top"/>
          </w:tcPr>
          <w:p w14:paraId="01F221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shd w:val="clear" w:color="auto" w:fill="auto"/>
            <w:tcMar>
              <w:top w:w="80" w:type="dxa"/>
              <w:left w:w="120" w:type="dxa"/>
              <w:bottom w:w="80" w:type="dxa"/>
              <w:right w:w="120" w:type="dxa"/>
            </w:tcMar>
            <w:vAlign w:val="top"/>
          </w:tcPr>
          <w:p w14:paraId="7ACFD8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Tạo/sửa/xóa công việc, xóa hàng loạt</w:t>
            </w:r>
          </w:p>
        </w:tc>
      </w:tr>
      <w:tr w14:paraId="7E910D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3AE40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/api/dependencies</w:t>
            </w:r>
          </w:p>
        </w:tc>
        <w:tc>
          <w:tcPr>
            <w:tcW w:w="0" w:type="auto"/>
            <w:shd w:val="clear" w:color="auto" w:fill="auto"/>
            <w:tcMar>
              <w:top w:w="80" w:type="dxa"/>
              <w:left w:w="120" w:type="dxa"/>
              <w:bottom w:w="80" w:type="dxa"/>
              <w:right w:w="120" w:type="dxa"/>
            </w:tcMar>
            <w:vAlign w:val="top"/>
          </w:tcPr>
          <w:p w14:paraId="408DA3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41EB88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Thiết lập và gỡ quan hệ phụ thuộc công việc</w:t>
            </w:r>
          </w:p>
        </w:tc>
      </w:tr>
      <w:tr w14:paraId="326F4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9BCFC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/api/subtasks</w:t>
            </w:r>
          </w:p>
        </w:tc>
        <w:tc>
          <w:tcPr>
            <w:tcW w:w="0" w:type="auto"/>
            <w:shd w:val="clear" w:color="auto" w:fill="auto"/>
            <w:tcMar>
              <w:top w:w="80" w:type="dxa"/>
              <w:left w:w="120" w:type="dxa"/>
              <w:bottom w:w="80" w:type="dxa"/>
              <w:right w:w="120" w:type="dxa"/>
            </w:tcMar>
            <w:vAlign w:val="top"/>
          </w:tcPr>
          <w:p w14:paraId="66B5B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2FA6DC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lý danh sách việc con (checklist)</w:t>
            </w:r>
          </w:p>
        </w:tc>
      </w:tr>
      <w:tr w14:paraId="1D678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B1B2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/api/comments</w:t>
            </w:r>
          </w:p>
        </w:tc>
        <w:tc>
          <w:tcPr>
            <w:tcW w:w="0" w:type="auto"/>
            <w:shd w:val="clear" w:color="auto" w:fill="auto"/>
            <w:tcMar>
              <w:top w:w="80" w:type="dxa"/>
              <w:left w:w="120" w:type="dxa"/>
              <w:bottom w:w="80" w:type="dxa"/>
              <w:right w:w="120" w:type="dxa"/>
            </w:tcMar>
            <w:vAlign w:val="top"/>
          </w:tcPr>
          <w:p w14:paraId="340558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29C6A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Bình luận công việc</w:t>
            </w:r>
          </w:p>
        </w:tc>
      </w:tr>
      <w:tr w14:paraId="4D13B3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CB99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/api/project-messages</w:t>
            </w:r>
          </w:p>
        </w:tc>
        <w:tc>
          <w:tcPr>
            <w:tcW w:w="0" w:type="auto"/>
            <w:shd w:val="clear" w:color="auto" w:fill="auto"/>
            <w:tcMar>
              <w:top w:w="80" w:type="dxa"/>
              <w:left w:w="120" w:type="dxa"/>
              <w:bottom w:w="80" w:type="dxa"/>
              <w:right w:w="120" w:type="dxa"/>
            </w:tcMar>
            <w:vAlign w:val="top"/>
          </w:tcPr>
          <w:p w14:paraId="497000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shd w:val="clear" w:color="auto" w:fill="auto"/>
            <w:tcMar>
              <w:top w:w="80" w:type="dxa"/>
              <w:left w:w="120" w:type="dxa"/>
              <w:bottom w:w="80" w:type="dxa"/>
              <w:right w:w="120" w:type="dxa"/>
            </w:tcMar>
            <w:vAlign w:val="top"/>
          </w:tcPr>
          <w:p w14:paraId="606DA9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Kênh trò chuyện nhóm dự án</w:t>
            </w:r>
          </w:p>
        </w:tc>
      </w:tr>
      <w:tr w14:paraId="62FFF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8252A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/api/files</w:t>
            </w:r>
          </w:p>
        </w:tc>
        <w:tc>
          <w:tcPr>
            <w:tcW w:w="0" w:type="auto"/>
            <w:shd w:val="clear" w:color="auto" w:fill="auto"/>
            <w:tcMar>
              <w:top w:w="80" w:type="dxa"/>
              <w:left w:w="120" w:type="dxa"/>
              <w:bottom w:w="80" w:type="dxa"/>
              <w:right w:w="120" w:type="dxa"/>
            </w:tcMar>
            <w:vAlign w:val="top"/>
          </w:tcPr>
          <w:p w14:paraId="502200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3C3397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Tải lên, kiểm duyệt, xóa tài liệu</w:t>
            </w:r>
          </w:p>
        </w:tc>
      </w:tr>
      <w:tr w14:paraId="726E3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6BC2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/api/member-requests</w:t>
            </w:r>
          </w:p>
        </w:tc>
        <w:tc>
          <w:tcPr>
            <w:tcW w:w="0" w:type="auto"/>
            <w:shd w:val="clear" w:color="auto" w:fill="auto"/>
            <w:tcMar>
              <w:top w:w="80" w:type="dxa"/>
              <w:left w:w="120" w:type="dxa"/>
              <w:bottom w:w="80" w:type="dxa"/>
              <w:right w:w="120" w:type="dxa"/>
            </w:tcMar>
            <w:vAlign w:val="top"/>
          </w:tcPr>
          <w:p w14:paraId="5210FB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06E23E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Gửi và duyệt yêu cầu tham gia dự án</w:t>
            </w:r>
          </w:p>
        </w:tc>
      </w:tr>
      <w:tr w14:paraId="527138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7B5A17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/api/time-logs</w:t>
            </w:r>
          </w:p>
        </w:tc>
        <w:tc>
          <w:tcPr>
            <w:tcW w:w="0" w:type="auto"/>
            <w:shd w:val="clear" w:color="auto" w:fill="auto"/>
            <w:tcMar>
              <w:top w:w="80" w:type="dxa"/>
              <w:left w:w="120" w:type="dxa"/>
              <w:bottom w:w="80" w:type="dxa"/>
              <w:right w:w="120" w:type="dxa"/>
            </w:tcMar>
            <w:vAlign w:val="top"/>
          </w:tcPr>
          <w:p w14:paraId="5C481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7D0AF4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Ghi nhận và tổng hợp giờ làm</w:t>
            </w:r>
          </w:p>
        </w:tc>
      </w:tr>
      <w:tr w14:paraId="4BCE3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42DAE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/api/notifications</w:t>
            </w:r>
          </w:p>
        </w:tc>
        <w:tc>
          <w:tcPr>
            <w:tcW w:w="0" w:type="auto"/>
            <w:shd w:val="clear" w:color="auto" w:fill="auto"/>
            <w:tcMar>
              <w:top w:w="80" w:type="dxa"/>
              <w:left w:w="120" w:type="dxa"/>
              <w:bottom w:w="80" w:type="dxa"/>
              <w:right w:w="120" w:type="dxa"/>
            </w:tcMar>
            <w:vAlign w:val="top"/>
          </w:tcPr>
          <w:p w14:paraId="7A62DC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3269D4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Thông báo trong ứng dụng, nhắc việc quá hạn</w:t>
            </w:r>
          </w:p>
        </w:tc>
      </w:tr>
      <w:tr w14:paraId="65D740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B6A08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/api/activities</w:t>
            </w:r>
          </w:p>
        </w:tc>
        <w:tc>
          <w:tcPr>
            <w:tcW w:w="0" w:type="auto"/>
            <w:shd w:val="clear" w:color="auto" w:fill="auto"/>
            <w:tcMar>
              <w:top w:w="80" w:type="dxa"/>
              <w:left w:w="120" w:type="dxa"/>
              <w:bottom w:w="80" w:type="dxa"/>
              <w:right w:w="120" w:type="dxa"/>
            </w:tcMar>
            <w:vAlign w:val="top"/>
          </w:tcPr>
          <w:p w14:paraId="44D666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7E6F33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Dòng hoạt động và nhật ký kiểm toán</w:t>
            </w:r>
          </w:p>
        </w:tc>
      </w:tr>
      <w:tr w14:paraId="5B8A7A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A3A6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/api/trash</w:t>
            </w:r>
          </w:p>
        </w:tc>
        <w:tc>
          <w:tcPr>
            <w:tcW w:w="0" w:type="auto"/>
            <w:shd w:val="clear" w:color="auto" w:fill="auto"/>
            <w:tcMar>
              <w:top w:w="80" w:type="dxa"/>
              <w:left w:w="120" w:type="dxa"/>
              <w:bottom w:w="80" w:type="dxa"/>
              <w:right w:w="120" w:type="dxa"/>
            </w:tcMar>
            <w:vAlign w:val="top"/>
          </w:tcPr>
          <w:p w14:paraId="0D664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shd w:val="clear" w:color="auto" w:fill="auto"/>
            <w:tcMar>
              <w:top w:w="80" w:type="dxa"/>
              <w:left w:w="120" w:type="dxa"/>
              <w:bottom w:w="80" w:type="dxa"/>
              <w:right w:w="120" w:type="dxa"/>
            </w:tcMar>
            <w:vAlign w:val="top"/>
          </w:tcPr>
          <w:p w14:paraId="5AF215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Xem, khôi phục, xóa vĩnh viễn dữ liệu trong thùng rác</w:t>
            </w:r>
          </w:p>
        </w:tc>
      </w:tr>
      <w:tr w14:paraId="5FB34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CE344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/api/reports</w:t>
            </w:r>
          </w:p>
        </w:tc>
        <w:tc>
          <w:tcPr>
            <w:tcW w:w="0" w:type="auto"/>
            <w:shd w:val="clear" w:color="auto" w:fill="auto"/>
            <w:tcMar>
              <w:top w:w="80" w:type="dxa"/>
              <w:left w:w="120" w:type="dxa"/>
              <w:bottom w:w="80" w:type="dxa"/>
              <w:right w:w="120" w:type="dxa"/>
            </w:tcMar>
            <w:vAlign w:val="top"/>
          </w:tcPr>
          <w:p w14:paraId="218881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shd w:val="clear" w:color="auto" w:fill="auto"/>
            <w:tcMar>
              <w:top w:w="80" w:type="dxa"/>
              <w:left w:w="120" w:type="dxa"/>
              <w:bottom w:w="80" w:type="dxa"/>
              <w:right w:w="120" w:type="dxa"/>
            </w:tcMar>
            <w:vAlign w:val="top"/>
          </w:tcPr>
          <w:p w14:paraId="1B7F52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Báo cáo tổng quan, chấm công, biểu đồ burndown</w:t>
            </w:r>
          </w:p>
        </w:tc>
      </w:tr>
      <w:tr w14:paraId="78100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D59EC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/api/ai</w:t>
            </w:r>
          </w:p>
        </w:tc>
        <w:tc>
          <w:tcPr>
            <w:tcW w:w="0" w:type="auto"/>
            <w:shd w:val="clear" w:color="auto" w:fill="auto"/>
            <w:tcMar>
              <w:top w:w="80" w:type="dxa"/>
              <w:left w:w="120" w:type="dxa"/>
              <w:bottom w:w="80" w:type="dxa"/>
              <w:right w:w="120" w:type="dxa"/>
            </w:tcMar>
            <w:vAlign w:val="top"/>
          </w:tcPr>
          <w:p w14:paraId="68E57E2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shd w:val="clear" w:color="auto" w:fill="auto"/>
            <w:tcMar>
              <w:top w:w="80" w:type="dxa"/>
              <w:left w:w="120" w:type="dxa"/>
              <w:bottom w:w="80" w:type="dxa"/>
              <w:right w:w="120" w:type="dxa"/>
            </w:tcMar>
            <w:vAlign w:val="top"/>
          </w:tcPr>
          <w:p w14:paraId="53D493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Tóm tắt thảo luận, phân tích dự án, gợi ý việc nhỏ, trợ lý hỏi - đáp bằng trí tuệ nhân tạo</w:t>
            </w:r>
          </w:p>
        </w:tc>
      </w:tr>
      <w:tr w14:paraId="3CFD1C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997" w:type="dxa"/>
            <w:shd w:val="clear" w:color="auto" w:fill="auto"/>
          </w:tcPr>
          <w:p w14:paraId="396D0A94">
            <w:r>
              <w:rPr>
                <w:rFonts w:ascii="Times New Roman" w:hAnsi="Times New Roman" w:cs="Times New Roman"/>
              </w:rPr>
              <w:t>/api/equipment</w:t>
            </w:r>
          </w:p>
        </w:tc>
        <w:tc>
          <w:tcPr>
            <w:tcW w:w="1089" w:type="dxa"/>
            <w:shd w:val="clear" w:color="auto" w:fill="auto"/>
          </w:tcPr>
          <w:p w14:paraId="61DC8530">
            <w:r>
              <w:rPr>
                <w:rFonts w:ascii="Times New Roman" w:hAnsi="Times New Roman" w:cs="Times New Roman"/>
              </w:rPr>
              <w:t>5</w:t>
            </w:r>
          </w:p>
        </w:tc>
        <w:tc>
          <w:tcPr>
            <w:tcW w:w="5991" w:type="dxa"/>
            <w:shd w:val="clear" w:color="auto" w:fill="auto"/>
          </w:tcPr>
          <w:p w14:paraId="5F3F8225">
            <w:r>
              <w:rPr>
                <w:rFonts w:ascii="Times New Roman" w:hAnsi="Times New Roman" w:cs="Times New Roman"/>
              </w:rPr>
              <w:t>Quản lý thiết bị, máy móc</w:t>
            </w:r>
          </w:p>
        </w:tc>
      </w:tr>
      <w:tr w14:paraId="16C5C5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997" w:type="dxa"/>
            <w:shd w:val="clear" w:color="auto" w:fill="auto"/>
          </w:tcPr>
          <w:p w14:paraId="48C3CCBF">
            <w:r>
              <w:rPr>
                <w:rFonts w:ascii="Times New Roman" w:hAnsi="Times New Roman" w:cs="Times New Roman"/>
              </w:rPr>
              <w:t>/api/expenses</w:t>
            </w:r>
          </w:p>
        </w:tc>
        <w:tc>
          <w:tcPr>
            <w:tcW w:w="1089" w:type="dxa"/>
            <w:shd w:val="clear" w:color="auto" w:fill="auto"/>
          </w:tcPr>
          <w:p w14:paraId="6D514B7F">
            <w:r>
              <w:rPr>
                <w:rFonts w:ascii="Times New Roman" w:hAnsi="Times New Roman" w:cs="Times New Roman"/>
              </w:rPr>
              <w:t>3</w:t>
            </w:r>
          </w:p>
        </w:tc>
        <w:tc>
          <w:tcPr>
            <w:tcW w:w="5991" w:type="dxa"/>
            <w:shd w:val="clear" w:color="auto" w:fill="auto"/>
          </w:tcPr>
          <w:p w14:paraId="4DBC92EF">
            <w:r>
              <w:rPr>
                <w:rFonts w:ascii="Times New Roman" w:hAnsi="Times New Roman" w:cs="Times New Roman"/>
              </w:rPr>
              <w:t>Quản lý chi phí dự án</w:t>
            </w:r>
          </w:p>
        </w:tc>
      </w:tr>
      <w:tr w14:paraId="09C594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997" w:type="dxa"/>
            <w:shd w:val="clear" w:color="auto" w:fill="auto"/>
          </w:tcPr>
          <w:p w14:paraId="11DC2E83">
            <w:r>
              <w:rPr>
                <w:rFonts w:ascii="Times New Roman" w:hAnsi="Times New Roman" w:cs="Times New Roman"/>
              </w:rPr>
              <w:t>/api/risks</w:t>
            </w:r>
          </w:p>
        </w:tc>
        <w:tc>
          <w:tcPr>
            <w:tcW w:w="1089" w:type="dxa"/>
            <w:shd w:val="clear" w:color="auto" w:fill="auto"/>
          </w:tcPr>
          <w:p w14:paraId="7ACF5CAC">
            <w:r>
              <w:rPr>
                <w:rFonts w:ascii="Times New Roman" w:hAnsi="Times New Roman" w:cs="Times New Roman"/>
              </w:rPr>
              <w:t>4</w:t>
            </w:r>
          </w:p>
        </w:tc>
        <w:tc>
          <w:tcPr>
            <w:tcW w:w="5991" w:type="dxa"/>
            <w:shd w:val="clear" w:color="auto" w:fill="auto"/>
          </w:tcPr>
          <w:p w14:paraId="01C5CA56">
            <w:r>
              <w:rPr>
                <w:rFonts w:ascii="Times New Roman" w:hAnsi="Times New Roman" w:cs="Times New Roman"/>
              </w:rPr>
              <w:t>Quản lý sổ rủi ro dự án</w:t>
            </w:r>
          </w:p>
        </w:tc>
      </w:tr>
    </w:tbl>
    <w:p w14:paraId="38DF839A">
      <w:pPr>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B. Ví dụ một số điểm cuối API tiêu biểu</w:t>
      </w:r>
    </w:p>
    <w:p w14:paraId="43D111FD">
      <w:pPr>
        <w:pStyle w:val="2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PL.2: Ví dụ điểm cuối API</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2"/>
        <w:gridCol w:w="5121"/>
        <w:gridCol w:w="1716"/>
        <w:gridCol w:w="1248"/>
      </w:tblGrid>
      <w:tr w14:paraId="32CE9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0" w:type="pct"/>
            <w:tcBorders>
              <w:bottom w:val="single" w:color="000000" w:sz="8" w:space="0"/>
            </w:tcBorders>
            <w:shd w:val="clear" w:color="auto" w:fill="auto"/>
            <w:tcMar>
              <w:top w:w="80" w:type="dxa"/>
              <w:left w:w="120" w:type="dxa"/>
              <w:bottom w:w="80" w:type="dxa"/>
              <w:right w:w="120" w:type="dxa"/>
            </w:tcMar>
            <w:vAlign w:val="center"/>
          </w:tcPr>
          <w:p w14:paraId="247999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Phương thức</w:t>
            </w:r>
          </w:p>
        </w:tc>
        <w:tc>
          <w:tcPr>
            <w:tcW w:w="1500" w:type="pct"/>
            <w:tcBorders>
              <w:bottom w:val="single" w:color="000000" w:sz="8" w:space="0"/>
            </w:tcBorders>
            <w:shd w:val="clear" w:color="auto" w:fill="auto"/>
            <w:tcMar>
              <w:top w:w="80" w:type="dxa"/>
              <w:left w:w="120" w:type="dxa"/>
              <w:bottom w:w="80" w:type="dxa"/>
              <w:right w:w="120" w:type="dxa"/>
            </w:tcMar>
            <w:vAlign w:val="center"/>
          </w:tcPr>
          <w:p w14:paraId="0A86F3A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Đường dẫn</w:t>
            </w:r>
          </w:p>
        </w:tc>
        <w:tc>
          <w:tcPr>
            <w:tcW w:w="1000" w:type="pct"/>
            <w:tcBorders>
              <w:bottom w:val="single" w:color="000000" w:sz="8" w:space="0"/>
            </w:tcBorders>
            <w:shd w:val="clear" w:color="auto" w:fill="auto"/>
            <w:tcMar>
              <w:top w:w="80" w:type="dxa"/>
              <w:left w:w="120" w:type="dxa"/>
              <w:bottom w:w="80" w:type="dxa"/>
              <w:right w:w="120" w:type="dxa"/>
            </w:tcMar>
            <w:vAlign w:val="center"/>
          </w:tcPr>
          <w:p w14:paraId="0254BAC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Quyền yêu cầu</w:t>
            </w:r>
          </w:p>
        </w:tc>
        <w:tc>
          <w:tcPr>
            <w:tcW w:w="0" w:type="auto"/>
            <w:tcBorders>
              <w:bottom w:val="single" w:color="000000" w:sz="8" w:space="0"/>
            </w:tcBorders>
            <w:shd w:val="clear" w:color="auto" w:fill="auto"/>
            <w:tcMar>
              <w:top w:w="80" w:type="dxa"/>
              <w:left w:w="120" w:type="dxa"/>
              <w:bottom w:w="80" w:type="dxa"/>
              <w:right w:w="120" w:type="dxa"/>
            </w:tcMar>
            <w:vAlign w:val="center"/>
          </w:tcPr>
          <w:p w14:paraId="0FC000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Mô tả</w:t>
            </w:r>
          </w:p>
        </w:tc>
      </w:tr>
      <w:tr w14:paraId="3EF60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DAEC4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POST</w:t>
            </w:r>
          </w:p>
        </w:tc>
        <w:tc>
          <w:tcPr>
            <w:tcW w:w="0" w:type="auto"/>
            <w:shd w:val="clear" w:color="auto" w:fill="auto"/>
            <w:tcMar>
              <w:top w:w="80" w:type="dxa"/>
              <w:left w:w="120" w:type="dxa"/>
              <w:bottom w:w="80" w:type="dxa"/>
              <w:right w:w="120" w:type="dxa"/>
            </w:tcMar>
            <w:vAlign w:val="top"/>
          </w:tcPr>
          <w:p w14:paraId="6DDB74B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/api/auth/register</w:t>
            </w:r>
          </w:p>
        </w:tc>
        <w:tc>
          <w:tcPr>
            <w:tcW w:w="0" w:type="auto"/>
            <w:shd w:val="clear" w:color="auto" w:fill="auto"/>
            <w:tcMar>
              <w:top w:w="80" w:type="dxa"/>
              <w:left w:w="120" w:type="dxa"/>
              <w:bottom w:w="80" w:type="dxa"/>
              <w:right w:w="120" w:type="dxa"/>
            </w:tcMar>
            <w:vAlign w:val="top"/>
          </w:tcPr>
          <w:p w14:paraId="12307A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khai</w:t>
            </w:r>
          </w:p>
        </w:tc>
        <w:tc>
          <w:tcPr>
            <w:tcW w:w="0" w:type="auto"/>
            <w:shd w:val="clear" w:color="auto" w:fill="auto"/>
            <w:tcMar>
              <w:top w:w="80" w:type="dxa"/>
              <w:left w:w="120" w:type="dxa"/>
              <w:bottom w:w="80" w:type="dxa"/>
              <w:right w:w="120" w:type="dxa"/>
            </w:tcMar>
            <w:vAlign w:val="top"/>
          </w:tcPr>
          <w:p w14:paraId="00078B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Đăng ký tài khoản mới, gửi mã OTP</w:t>
            </w:r>
          </w:p>
        </w:tc>
      </w:tr>
      <w:tr w14:paraId="19B472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4143F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POST</w:t>
            </w:r>
          </w:p>
        </w:tc>
        <w:tc>
          <w:tcPr>
            <w:tcW w:w="0" w:type="auto"/>
            <w:shd w:val="clear" w:color="auto" w:fill="auto"/>
            <w:tcMar>
              <w:top w:w="80" w:type="dxa"/>
              <w:left w:w="120" w:type="dxa"/>
              <w:bottom w:w="80" w:type="dxa"/>
              <w:right w:w="120" w:type="dxa"/>
            </w:tcMar>
            <w:vAlign w:val="top"/>
          </w:tcPr>
          <w:p w14:paraId="7BB1D6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/api/auth/login</w:t>
            </w:r>
          </w:p>
        </w:tc>
        <w:tc>
          <w:tcPr>
            <w:tcW w:w="0" w:type="auto"/>
            <w:shd w:val="clear" w:color="auto" w:fill="auto"/>
            <w:tcMar>
              <w:top w:w="80" w:type="dxa"/>
              <w:left w:w="120" w:type="dxa"/>
              <w:bottom w:w="80" w:type="dxa"/>
              <w:right w:w="120" w:type="dxa"/>
            </w:tcMar>
            <w:vAlign w:val="top"/>
          </w:tcPr>
          <w:p w14:paraId="25C054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Công khai</w:t>
            </w:r>
          </w:p>
        </w:tc>
        <w:tc>
          <w:tcPr>
            <w:tcW w:w="0" w:type="auto"/>
            <w:shd w:val="clear" w:color="auto" w:fill="auto"/>
            <w:tcMar>
              <w:top w:w="80" w:type="dxa"/>
              <w:left w:w="120" w:type="dxa"/>
              <w:bottom w:w="80" w:type="dxa"/>
              <w:right w:w="120" w:type="dxa"/>
            </w:tcMar>
            <w:vAlign w:val="top"/>
          </w:tcPr>
          <w:p w14:paraId="4FC470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Đăng nhập, cấp JWT</w:t>
            </w:r>
          </w:p>
        </w:tc>
      </w:tr>
      <w:tr w14:paraId="576C7D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73EB72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GET</w:t>
            </w:r>
          </w:p>
        </w:tc>
        <w:tc>
          <w:tcPr>
            <w:tcW w:w="0" w:type="auto"/>
            <w:shd w:val="clear" w:color="auto" w:fill="auto"/>
            <w:tcMar>
              <w:top w:w="80" w:type="dxa"/>
              <w:left w:w="120" w:type="dxa"/>
              <w:bottom w:w="80" w:type="dxa"/>
              <w:right w:w="120" w:type="dxa"/>
            </w:tcMar>
            <w:vAlign w:val="top"/>
          </w:tcPr>
          <w:p w14:paraId="58DDF4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/api/projects/workspace/:workspaceId</w:t>
            </w:r>
          </w:p>
        </w:tc>
        <w:tc>
          <w:tcPr>
            <w:tcW w:w="0" w:type="auto"/>
            <w:shd w:val="clear" w:color="auto" w:fill="auto"/>
            <w:tcMar>
              <w:top w:w="80" w:type="dxa"/>
              <w:left w:w="120" w:type="dxa"/>
              <w:bottom w:w="80" w:type="dxa"/>
              <w:right w:w="120" w:type="dxa"/>
            </w:tcMar>
            <w:vAlign w:val="top"/>
          </w:tcPr>
          <w:p w14:paraId="7F8A6F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workspace</w:t>
            </w:r>
          </w:p>
        </w:tc>
        <w:tc>
          <w:tcPr>
            <w:tcW w:w="0" w:type="auto"/>
            <w:shd w:val="clear" w:color="auto" w:fill="auto"/>
            <w:tcMar>
              <w:top w:w="80" w:type="dxa"/>
              <w:left w:w="120" w:type="dxa"/>
              <w:bottom w:w="80" w:type="dxa"/>
              <w:right w:w="120" w:type="dxa"/>
            </w:tcMar>
            <w:vAlign w:val="top"/>
          </w:tcPr>
          <w:p w14:paraId="094B41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Danh sách dự án của một không gian làm việc</w:t>
            </w:r>
          </w:p>
        </w:tc>
      </w:tr>
      <w:tr w14:paraId="1BF4D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4681B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POST</w:t>
            </w:r>
          </w:p>
        </w:tc>
        <w:tc>
          <w:tcPr>
            <w:tcW w:w="0" w:type="auto"/>
            <w:shd w:val="clear" w:color="auto" w:fill="auto"/>
            <w:tcMar>
              <w:top w:w="80" w:type="dxa"/>
              <w:left w:w="120" w:type="dxa"/>
              <w:bottom w:w="80" w:type="dxa"/>
              <w:right w:w="120" w:type="dxa"/>
            </w:tcMar>
            <w:vAlign w:val="top"/>
          </w:tcPr>
          <w:p w14:paraId="51421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/api/projects/:id/duplicate</w:t>
            </w:r>
          </w:p>
        </w:tc>
        <w:tc>
          <w:tcPr>
            <w:tcW w:w="0" w:type="auto"/>
            <w:shd w:val="clear" w:color="auto" w:fill="auto"/>
            <w:tcMar>
              <w:top w:w="80" w:type="dxa"/>
              <w:left w:w="120" w:type="dxa"/>
              <w:bottom w:w="80" w:type="dxa"/>
              <w:right w:w="120" w:type="dxa"/>
            </w:tcMar>
            <w:vAlign w:val="top"/>
          </w:tcPr>
          <w:p w14:paraId="4E1536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viên/Quản lý/Trưởng dự án</w:t>
            </w:r>
          </w:p>
        </w:tc>
        <w:tc>
          <w:tcPr>
            <w:tcW w:w="0" w:type="auto"/>
            <w:shd w:val="clear" w:color="auto" w:fill="auto"/>
            <w:tcMar>
              <w:top w:w="80" w:type="dxa"/>
              <w:left w:w="120" w:type="dxa"/>
              <w:bottom w:w="80" w:type="dxa"/>
              <w:right w:w="120" w:type="dxa"/>
            </w:tcMar>
            <w:vAlign w:val="top"/>
          </w:tcPr>
          <w:p w14:paraId="2EDCB1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Nhân bản dự án làm mẫu</w:t>
            </w:r>
          </w:p>
        </w:tc>
      </w:tr>
      <w:tr w14:paraId="4AA1C1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4B4442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POST</w:t>
            </w:r>
          </w:p>
        </w:tc>
        <w:tc>
          <w:tcPr>
            <w:tcW w:w="0" w:type="auto"/>
            <w:shd w:val="clear" w:color="auto" w:fill="auto"/>
            <w:tcMar>
              <w:top w:w="80" w:type="dxa"/>
              <w:left w:w="120" w:type="dxa"/>
              <w:bottom w:w="80" w:type="dxa"/>
              <w:right w:w="120" w:type="dxa"/>
            </w:tcMar>
            <w:vAlign w:val="top"/>
          </w:tcPr>
          <w:p w14:paraId="5AFA4D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/api/tasks/project/:projectId</w:t>
            </w:r>
          </w:p>
        </w:tc>
        <w:tc>
          <w:tcPr>
            <w:tcW w:w="0" w:type="auto"/>
            <w:shd w:val="clear" w:color="auto" w:fill="auto"/>
            <w:tcMar>
              <w:top w:w="80" w:type="dxa"/>
              <w:left w:w="120" w:type="dxa"/>
              <w:bottom w:w="80" w:type="dxa"/>
              <w:right w:w="120" w:type="dxa"/>
            </w:tcMar>
            <w:vAlign w:val="top"/>
          </w:tcPr>
          <w:p w14:paraId="11204A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dự án</w:t>
            </w:r>
          </w:p>
        </w:tc>
        <w:tc>
          <w:tcPr>
            <w:tcW w:w="0" w:type="auto"/>
            <w:shd w:val="clear" w:color="auto" w:fill="auto"/>
            <w:tcMar>
              <w:top w:w="80" w:type="dxa"/>
              <w:left w:w="120" w:type="dxa"/>
              <w:bottom w:w="80" w:type="dxa"/>
              <w:right w:w="120" w:type="dxa"/>
            </w:tcMar>
            <w:vAlign w:val="top"/>
          </w:tcPr>
          <w:p w14:paraId="628AEE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Tạo công việc mới trong dự án</w:t>
            </w:r>
          </w:p>
        </w:tc>
      </w:tr>
      <w:tr w14:paraId="795DB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E195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PUT</w:t>
            </w:r>
          </w:p>
        </w:tc>
        <w:tc>
          <w:tcPr>
            <w:tcW w:w="0" w:type="auto"/>
            <w:shd w:val="clear" w:color="auto" w:fill="auto"/>
            <w:tcMar>
              <w:top w:w="80" w:type="dxa"/>
              <w:left w:w="120" w:type="dxa"/>
              <w:bottom w:w="80" w:type="dxa"/>
              <w:right w:w="120" w:type="dxa"/>
            </w:tcMar>
            <w:vAlign w:val="top"/>
          </w:tcPr>
          <w:p w14:paraId="05D8A5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/api/tasks/:id</w:t>
            </w:r>
          </w:p>
        </w:tc>
        <w:tc>
          <w:tcPr>
            <w:tcW w:w="0" w:type="auto"/>
            <w:shd w:val="clear" w:color="auto" w:fill="auto"/>
            <w:tcMar>
              <w:top w:w="80" w:type="dxa"/>
              <w:left w:w="120" w:type="dxa"/>
              <w:bottom w:w="80" w:type="dxa"/>
              <w:right w:w="120" w:type="dxa"/>
            </w:tcMar>
            <w:vAlign w:val="top"/>
          </w:tcPr>
          <w:p w14:paraId="1248B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Người có quyền đổi trạng thái</w:t>
            </w:r>
          </w:p>
        </w:tc>
        <w:tc>
          <w:tcPr>
            <w:tcW w:w="0" w:type="auto"/>
            <w:shd w:val="clear" w:color="auto" w:fill="auto"/>
            <w:tcMar>
              <w:top w:w="80" w:type="dxa"/>
              <w:left w:w="120" w:type="dxa"/>
              <w:bottom w:w="80" w:type="dxa"/>
              <w:right w:w="120" w:type="dxa"/>
            </w:tcMar>
            <w:vAlign w:val="top"/>
          </w:tcPr>
          <w:p w14:paraId="61F68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Cập nhật thông tin/trạng thái công việc</w:t>
            </w:r>
          </w:p>
        </w:tc>
      </w:tr>
      <w:tr w14:paraId="73170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120F94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POST</w:t>
            </w:r>
          </w:p>
        </w:tc>
        <w:tc>
          <w:tcPr>
            <w:tcW w:w="0" w:type="auto"/>
            <w:shd w:val="clear" w:color="auto" w:fill="auto"/>
            <w:tcMar>
              <w:top w:w="80" w:type="dxa"/>
              <w:left w:w="120" w:type="dxa"/>
              <w:bottom w:w="80" w:type="dxa"/>
              <w:right w:w="120" w:type="dxa"/>
            </w:tcMar>
            <w:vAlign w:val="top"/>
          </w:tcPr>
          <w:p w14:paraId="78BBD8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/api/dependencies/task/:taskId</w:t>
            </w:r>
          </w:p>
        </w:tc>
        <w:tc>
          <w:tcPr>
            <w:tcW w:w="0" w:type="auto"/>
            <w:shd w:val="clear" w:color="auto" w:fill="auto"/>
            <w:tcMar>
              <w:top w:w="80" w:type="dxa"/>
              <w:left w:w="120" w:type="dxa"/>
              <w:bottom w:w="80" w:type="dxa"/>
              <w:right w:w="120" w:type="dxa"/>
            </w:tcMar>
            <w:vAlign w:val="top"/>
          </w:tcPr>
          <w:p w14:paraId="2E1C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dự án</w:t>
            </w:r>
          </w:p>
        </w:tc>
        <w:tc>
          <w:tcPr>
            <w:tcW w:w="0" w:type="auto"/>
            <w:shd w:val="clear" w:color="auto" w:fill="auto"/>
            <w:tcMar>
              <w:top w:w="80" w:type="dxa"/>
              <w:left w:w="120" w:type="dxa"/>
              <w:bottom w:w="80" w:type="dxa"/>
              <w:right w:w="120" w:type="dxa"/>
            </w:tcMar>
            <w:vAlign w:val="top"/>
          </w:tcPr>
          <w:p w14:paraId="153930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Thêm quan hệ phụ thuộc (kiểm tra chu trình)</w:t>
            </w:r>
          </w:p>
        </w:tc>
      </w:tr>
      <w:tr w14:paraId="7FC55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06753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PUT</w:t>
            </w:r>
          </w:p>
        </w:tc>
        <w:tc>
          <w:tcPr>
            <w:tcW w:w="0" w:type="auto"/>
            <w:shd w:val="clear" w:color="auto" w:fill="auto"/>
            <w:tcMar>
              <w:top w:w="80" w:type="dxa"/>
              <w:left w:w="120" w:type="dxa"/>
              <w:bottom w:w="80" w:type="dxa"/>
              <w:right w:w="120" w:type="dxa"/>
            </w:tcMar>
            <w:vAlign w:val="top"/>
          </w:tcPr>
          <w:p w14:paraId="7FD637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/api/files/:id/review</w:t>
            </w:r>
          </w:p>
        </w:tc>
        <w:tc>
          <w:tcPr>
            <w:tcW w:w="0" w:type="auto"/>
            <w:shd w:val="clear" w:color="auto" w:fill="auto"/>
            <w:tcMar>
              <w:top w:w="80" w:type="dxa"/>
              <w:left w:w="120" w:type="dxa"/>
              <w:bottom w:w="80" w:type="dxa"/>
              <w:right w:w="120" w:type="dxa"/>
            </w:tcMar>
            <w:vAlign w:val="top"/>
          </w:tcPr>
          <w:p w14:paraId="1A3477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viên/Trưởng dự án</w:t>
            </w:r>
          </w:p>
        </w:tc>
        <w:tc>
          <w:tcPr>
            <w:tcW w:w="0" w:type="auto"/>
            <w:shd w:val="clear" w:color="auto" w:fill="auto"/>
            <w:tcMar>
              <w:top w:w="80" w:type="dxa"/>
              <w:left w:w="120" w:type="dxa"/>
              <w:bottom w:w="80" w:type="dxa"/>
              <w:right w:w="120" w:type="dxa"/>
            </w:tcMar>
            <w:vAlign w:val="top"/>
          </w:tcPr>
          <w:p w14:paraId="5D95D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Duyệt tài liệu Đạt/Chưa đạt</w:t>
            </w:r>
          </w:p>
        </w:tc>
      </w:tr>
      <w:tr w14:paraId="387D9E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3EC4F2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GET</w:t>
            </w:r>
          </w:p>
        </w:tc>
        <w:tc>
          <w:tcPr>
            <w:tcW w:w="0" w:type="auto"/>
            <w:shd w:val="clear" w:color="auto" w:fill="auto"/>
            <w:tcMar>
              <w:top w:w="80" w:type="dxa"/>
              <w:left w:w="120" w:type="dxa"/>
              <w:bottom w:w="80" w:type="dxa"/>
              <w:right w:w="120" w:type="dxa"/>
            </w:tcMar>
            <w:vAlign w:val="top"/>
          </w:tcPr>
          <w:p w14:paraId="52B1C5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/api/reports/workspace/:workspaceId/overview</w:t>
            </w:r>
          </w:p>
        </w:tc>
        <w:tc>
          <w:tcPr>
            <w:tcW w:w="0" w:type="auto"/>
            <w:shd w:val="clear" w:color="auto" w:fill="auto"/>
            <w:tcMar>
              <w:top w:w="80" w:type="dxa"/>
              <w:left w:w="120" w:type="dxa"/>
              <w:bottom w:w="80" w:type="dxa"/>
              <w:right w:w="120" w:type="dxa"/>
            </w:tcMar>
            <w:vAlign w:val="top"/>
          </w:tcPr>
          <w:p w14:paraId="3F353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Thành viên workspace</w:t>
            </w:r>
          </w:p>
        </w:tc>
        <w:tc>
          <w:tcPr>
            <w:tcW w:w="0" w:type="auto"/>
            <w:shd w:val="clear" w:color="auto" w:fill="auto"/>
            <w:tcMar>
              <w:top w:w="80" w:type="dxa"/>
              <w:left w:w="120" w:type="dxa"/>
              <w:bottom w:w="80" w:type="dxa"/>
              <w:right w:w="120" w:type="dxa"/>
            </w:tcMar>
            <w:vAlign w:val="top"/>
          </w:tcPr>
          <w:p w14:paraId="64BB08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Báo cáo tổng quan điều hành</w:t>
            </w:r>
          </w:p>
        </w:tc>
      </w:tr>
      <w:tr w14:paraId="0C614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120" w:type="dxa"/>
              <w:bottom w:w="80" w:type="dxa"/>
              <w:right w:w="120" w:type="dxa"/>
            </w:tcMar>
            <w:vAlign w:val="top"/>
          </w:tcPr>
          <w:p w14:paraId="5265FA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DELETE</w:t>
            </w:r>
          </w:p>
        </w:tc>
        <w:tc>
          <w:tcPr>
            <w:tcW w:w="0" w:type="auto"/>
            <w:shd w:val="clear" w:color="auto" w:fill="auto"/>
            <w:tcMar>
              <w:top w:w="80" w:type="dxa"/>
              <w:left w:w="120" w:type="dxa"/>
              <w:bottom w:w="80" w:type="dxa"/>
              <w:right w:w="120" w:type="dxa"/>
            </w:tcMar>
            <w:vAlign w:val="top"/>
          </w:tcPr>
          <w:p w14:paraId="7177D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/api/tasks/:id</w:t>
            </w:r>
          </w:p>
        </w:tc>
        <w:tc>
          <w:tcPr>
            <w:tcW w:w="0" w:type="auto"/>
            <w:shd w:val="clear" w:color="auto" w:fill="auto"/>
            <w:tcMar>
              <w:top w:w="80" w:type="dxa"/>
              <w:left w:w="120" w:type="dxa"/>
              <w:bottom w:w="80" w:type="dxa"/>
              <w:right w:w="120" w:type="dxa"/>
            </w:tcMar>
            <w:vAlign w:val="top"/>
          </w:tcPr>
          <w:p w14:paraId="250737E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w:t>
            </w:r>
          </w:p>
        </w:tc>
        <w:tc>
          <w:tcPr>
            <w:tcW w:w="0" w:type="auto"/>
            <w:shd w:val="clear" w:color="auto" w:fill="auto"/>
            <w:tcMar>
              <w:top w:w="80" w:type="dxa"/>
              <w:left w:w="120" w:type="dxa"/>
              <w:bottom w:w="80" w:type="dxa"/>
              <w:right w:w="120" w:type="dxa"/>
            </w:tcMar>
            <w:vAlign w:val="top"/>
          </w:tcPr>
          <w:p w14:paraId="00A965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Xóa mềm công việc (vào thùng rác)</w:t>
            </w:r>
          </w:p>
        </w:tc>
      </w:tr>
    </w:tbl>
    <w:p w14:paraId="3528338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tài liệu thiết kế API của hệ thống.</w:t>
      </w:r>
    </w:p>
    <w:sectPr>
      <w:headerReference r:id="rId9" w:type="default"/>
      <w:pgSz w:w="11906" w:h="16838"/>
      <w:pgMar w:top="1138" w:right="1138" w:bottom="1138" w:left="1701" w:header="907" w:footer="907"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F2F3C">
    <w:pPr>
      <w:pStyle w:val="18"/>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632AE">
    <w:pPr>
      <w:pStyle w:val="18"/>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52A7">
    <w:pPr>
      <w:pStyle w:val="19"/>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22F63">
    <w:pPr>
      <w:pStyle w:val="19"/>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C2E3A">
    <w:pPr>
      <w:pStyle w:val="19"/>
      <w:pBdr>
        <w:bottom w:val="single" w:color="auto" w:sz="6" w:space="1"/>
      </w:pBdr>
      <w:rPr>
        <w:lang w:val="en-US"/>
      </w:rPr>
    </w:pPr>
    <w:r>
      <w:rPr>
        <w:i/>
        <w:color w:val="404040"/>
        <w:lang w:val="en-US"/>
      </w:rPr>
      <w:t>Báo cáo thực tập tốt nghiệp</w:t>
    </w:r>
  </w:p>
  <w:p w14:paraId="405661BA">
    <w:pPr>
      <w:pStyle w:val="19"/>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D6C4C"/>
    <w:multiLevelType w:val="multilevel"/>
    <w:tmpl w:val="09ED6C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EF521BE"/>
    <w:multiLevelType w:val="multilevel"/>
    <w:tmpl w:val="5EF521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hideSpellingErrors/>
  <w:documentProtection w:enforcement="0"/>
  <w:defaultTabStop w:val="709"/>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94C"/>
    <w:rsid w:val="0000015D"/>
    <w:rsid w:val="0000131E"/>
    <w:rsid w:val="00002021"/>
    <w:rsid w:val="00002AED"/>
    <w:rsid w:val="00003422"/>
    <w:rsid w:val="00003846"/>
    <w:rsid w:val="0000642E"/>
    <w:rsid w:val="00007D2E"/>
    <w:rsid w:val="00010A67"/>
    <w:rsid w:val="00011470"/>
    <w:rsid w:val="0001152B"/>
    <w:rsid w:val="00011584"/>
    <w:rsid w:val="00011E70"/>
    <w:rsid w:val="000120AD"/>
    <w:rsid w:val="000162B3"/>
    <w:rsid w:val="00021EBB"/>
    <w:rsid w:val="000265FD"/>
    <w:rsid w:val="0002748B"/>
    <w:rsid w:val="0003157E"/>
    <w:rsid w:val="0003319A"/>
    <w:rsid w:val="00034050"/>
    <w:rsid w:val="00034C31"/>
    <w:rsid w:val="00034D9D"/>
    <w:rsid w:val="00035A9A"/>
    <w:rsid w:val="00035FC3"/>
    <w:rsid w:val="00036285"/>
    <w:rsid w:val="0003745D"/>
    <w:rsid w:val="0004144F"/>
    <w:rsid w:val="000436EE"/>
    <w:rsid w:val="0004422E"/>
    <w:rsid w:val="00047644"/>
    <w:rsid w:val="00051605"/>
    <w:rsid w:val="0005215E"/>
    <w:rsid w:val="00052A33"/>
    <w:rsid w:val="00054135"/>
    <w:rsid w:val="0005420A"/>
    <w:rsid w:val="00054859"/>
    <w:rsid w:val="00054F30"/>
    <w:rsid w:val="00062EED"/>
    <w:rsid w:val="00063971"/>
    <w:rsid w:val="00064FCD"/>
    <w:rsid w:val="000651C4"/>
    <w:rsid w:val="00065379"/>
    <w:rsid w:val="00066813"/>
    <w:rsid w:val="00066EDD"/>
    <w:rsid w:val="000724B5"/>
    <w:rsid w:val="00073A61"/>
    <w:rsid w:val="0008094F"/>
    <w:rsid w:val="00081248"/>
    <w:rsid w:val="000813DE"/>
    <w:rsid w:val="00081776"/>
    <w:rsid w:val="00082AB9"/>
    <w:rsid w:val="00083676"/>
    <w:rsid w:val="00084B51"/>
    <w:rsid w:val="00090310"/>
    <w:rsid w:val="00090410"/>
    <w:rsid w:val="00090834"/>
    <w:rsid w:val="00092285"/>
    <w:rsid w:val="00093FAA"/>
    <w:rsid w:val="0009527A"/>
    <w:rsid w:val="00097E96"/>
    <w:rsid w:val="000A137C"/>
    <w:rsid w:val="000A44B5"/>
    <w:rsid w:val="000A52D9"/>
    <w:rsid w:val="000A5855"/>
    <w:rsid w:val="000B0A07"/>
    <w:rsid w:val="000B0CA6"/>
    <w:rsid w:val="000B1FBB"/>
    <w:rsid w:val="000B38E1"/>
    <w:rsid w:val="000B3B69"/>
    <w:rsid w:val="000B564F"/>
    <w:rsid w:val="000B5BA7"/>
    <w:rsid w:val="000B76CB"/>
    <w:rsid w:val="000B7F67"/>
    <w:rsid w:val="000C00FB"/>
    <w:rsid w:val="000C21DA"/>
    <w:rsid w:val="000C634B"/>
    <w:rsid w:val="000C6406"/>
    <w:rsid w:val="000C7F6D"/>
    <w:rsid w:val="000D00D0"/>
    <w:rsid w:val="000D013A"/>
    <w:rsid w:val="000D2C35"/>
    <w:rsid w:val="000D2D19"/>
    <w:rsid w:val="000D2E49"/>
    <w:rsid w:val="000D7958"/>
    <w:rsid w:val="000E19CB"/>
    <w:rsid w:val="000E28B6"/>
    <w:rsid w:val="000E3A02"/>
    <w:rsid w:val="000E46EF"/>
    <w:rsid w:val="000E4C9B"/>
    <w:rsid w:val="000E5FA1"/>
    <w:rsid w:val="000E66F8"/>
    <w:rsid w:val="000E6E1C"/>
    <w:rsid w:val="000E77A8"/>
    <w:rsid w:val="000F05AD"/>
    <w:rsid w:val="000F104E"/>
    <w:rsid w:val="000F2188"/>
    <w:rsid w:val="000F2FB9"/>
    <w:rsid w:val="000F44FD"/>
    <w:rsid w:val="000F5BFA"/>
    <w:rsid w:val="000F75A3"/>
    <w:rsid w:val="000F7A75"/>
    <w:rsid w:val="00101A68"/>
    <w:rsid w:val="00103693"/>
    <w:rsid w:val="00104553"/>
    <w:rsid w:val="0011284A"/>
    <w:rsid w:val="0011302C"/>
    <w:rsid w:val="0011419B"/>
    <w:rsid w:val="00116890"/>
    <w:rsid w:val="00116B4D"/>
    <w:rsid w:val="00121577"/>
    <w:rsid w:val="0012169E"/>
    <w:rsid w:val="00122CFC"/>
    <w:rsid w:val="00123CBD"/>
    <w:rsid w:val="00124E6B"/>
    <w:rsid w:val="00125385"/>
    <w:rsid w:val="00125703"/>
    <w:rsid w:val="00125C6A"/>
    <w:rsid w:val="00125EDE"/>
    <w:rsid w:val="00126082"/>
    <w:rsid w:val="0012656E"/>
    <w:rsid w:val="0012739B"/>
    <w:rsid w:val="00132086"/>
    <w:rsid w:val="001345E3"/>
    <w:rsid w:val="00136CB8"/>
    <w:rsid w:val="00137597"/>
    <w:rsid w:val="001412C2"/>
    <w:rsid w:val="001423B1"/>
    <w:rsid w:val="001428EF"/>
    <w:rsid w:val="00144089"/>
    <w:rsid w:val="00144635"/>
    <w:rsid w:val="00150D61"/>
    <w:rsid w:val="001510BE"/>
    <w:rsid w:val="001515CF"/>
    <w:rsid w:val="0015465C"/>
    <w:rsid w:val="0015618B"/>
    <w:rsid w:val="00156B07"/>
    <w:rsid w:val="00157182"/>
    <w:rsid w:val="0015796C"/>
    <w:rsid w:val="00157C51"/>
    <w:rsid w:val="00162873"/>
    <w:rsid w:val="001662E6"/>
    <w:rsid w:val="00166960"/>
    <w:rsid w:val="0017261E"/>
    <w:rsid w:val="00172D3B"/>
    <w:rsid w:val="00173CBA"/>
    <w:rsid w:val="00174C81"/>
    <w:rsid w:val="00175027"/>
    <w:rsid w:val="00175531"/>
    <w:rsid w:val="0017625F"/>
    <w:rsid w:val="00177EC3"/>
    <w:rsid w:val="001807EA"/>
    <w:rsid w:val="00181F2C"/>
    <w:rsid w:val="00182113"/>
    <w:rsid w:val="00182E46"/>
    <w:rsid w:val="001841A1"/>
    <w:rsid w:val="001849DB"/>
    <w:rsid w:val="001858B2"/>
    <w:rsid w:val="00185E72"/>
    <w:rsid w:val="0018629D"/>
    <w:rsid w:val="00186BEA"/>
    <w:rsid w:val="00186CFE"/>
    <w:rsid w:val="0018715E"/>
    <w:rsid w:val="0018731B"/>
    <w:rsid w:val="00187D48"/>
    <w:rsid w:val="00190BEA"/>
    <w:rsid w:val="00191ADF"/>
    <w:rsid w:val="00193BD0"/>
    <w:rsid w:val="00193DA8"/>
    <w:rsid w:val="0019474E"/>
    <w:rsid w:val="001952C2"/>
    <w:rsid w:val="001953AF"/>
    <w:rsid w:val="001A14A7"/>
    <w:rsid w:val="001A3899"/>
    <w:rsid w:val="001A4C47"/>
    <w:rsid w:val="001A54AC"/>
    <w:rsid w:val="001A6B60"/>
    <w:rsid w:val="001A78A9"/>
    <w:rsid w:val="001A7D7D"/>
    <w:rsid w:val="001B2D2A"/>
    <w:rsid w:val="001B3357"/>
    <w:rsid w:val="001B45CB"/>
    <w:rsid w:val="001B51AF"/>
    <w:rsid w:val="001B56DA"/>
    <w:rsid w:val="001B620B"/>
    <w:rsid w:val="001C08D3"/>
    <w:rsid w:val="001C0AE9"/>
    <w:rsid w:val="001C3118"/>
    <w:rsid w:val="001C350C"/>
    <w:rsid w:val="001C5D3B"/>
    <w:rsid w:val="001C5F75"/>
    <w:rsid w:val="001C638C"/>
    <w:rsid w:val="001C722B"/>
    <w:rsid w:val="001C7235"/>
    <w:rsid w:val="001C76B6"/>
    <w:rsid w:val="001D31F4"/>
    <w:rsid w:val="001D4333"/>
    <w:rsid w:val="001D60E6"/>
    <w:rsid w:val="001E1736"/>
    <w:rsid w:val="001E1802"/>
    <w:rsid w:val="001E46E3"/>
    <w:rsid w:val="001E49D4"/>
    <w:rsid w:val="001E4C1D"/>
    <w:rsid w:val="001E4E4C"/>
    <w:rsid w:val="001E76F4"/>
    <w:rsid w:val="001E7B2F"/>
    <w:rsid w:val="001F104D"/>
    <w:rsid w:val="001F130F"/>
    <w:rsid w:val="001F545B"/>
    <w:rsid w:val="001F6758"/>
    <w:rsid w:val="001F7EB5"/>
    <w:rsid w:val="002025DC"/>
    <w:rsid w:val="00202E80"/>
    <w:rsid w:val="002033F8"/>
    <w:rsid w:val="0020441F"/>
    <w:rsid w:val="00204F7E"/>
    <w:rsid w:val="0020580E"/>
    <w:rsid w:val="00206B0A"/>
    <w:rsid w:val="00210286"/>
    <w:rsid w:val="00211AD7"/>
    <w:rsid w:val="00211C80"/>
    <w:rsid w:val="00214C13"/>
    <w:rsid w:val="002172FC"/>
    <w:rsid w:val="00220643"/>
    <w:rsid w:val="00220F44"/>
    <w:rsid w:val="00221801"/>
    <w:rsid w:val="00222A77"/>
    <w:rsid w:val="002241BD"/>
    <w:rsid w:val="00224F85"/>
    <w:rsid w:val="00225541"/>
    <w:rsid w:val="00225D24"/>
    <w:rsid w:val="00226DCA"/>
    <w:rsid w:val="0022791C"/>
    <w:rsid w:val="00232788"/>
    <w:rsid w:val="0023346E"/>
    <w:rsid w:val="0023378D"/>
    <w:rsid w:val="00236AF5"/>
    <w:rsid w:val="00236CAC"/>
    <w:rsid w:val="00240461"/>
    <w:rsid w:val="00245BCB"/>
    <w:rsid w:val="002461B3"/>
    <w:rsid w:val="002462B1"/>
    <w:rsid w:val="00246CE9"/>
    <w:rsid w:val="00246D46"/>
    <w:rsid w:val="00251A68"/>
    <w:rsid w:val="00253801"/>
    <w:rsid w:val="00253A25"/>
    <w:rsid w:val="00253EBC"/>
    <w:rsid w:val="002551BF"/>
    <w:rsid w:val="00255854"/>
    <w:rsid w:val="002563AE"/>
    <w:rsid w:val="00256E18"/>
    <w:rsid w:val="00257B70"/>
    <w:rsid w:val="002605E3"/>
    <w:rsid w:val="00261B4E"/>
    <w:rsid w:val="00262205"/>
    <w:rsid w:val="00262233"/>
    <w:rsid w:val="00262FC6"/>
    <w:rsid w:val="00266821"/>
    <w:rsid w:val="002671B5"/>
    <w:rsid w:val="002671C5"/>
    <w:rsid w:val="002706B5"/>
    <w:rsid w:val="002751C5"/>
    <w:rsid w:val="00277089"/>
    <w:rsid w:val="002778E9"/>
    <w:rsid w:val="00281FED"/>
    <w:rsid w:val="00283A9D"/>
    <w:rsid w:val="00283ABA"/>
    <w:rsid w:val="002924C4"/>
    <w:rsid w:val="0029336F"/>
    <w:rsid w:val="002939AB"/>
    <w:rsid w:val="00293DF6"/>
    <w:rsid w:val="0029445D"/>
    <w:rsid w:val="0029594C"/>
    <w:rsid w:val="002960C1"/>
    <w:rsid w:val="00296BA1"/>
    <w:rsid w:val="00296D5D"/>
    <w:rsid w:val="002974A5"/>
    <w:rsid w:val="002A16A2"/>
    <w:rsid w:val="002A16E1"/>
    <w:rsid w:val="002A23CC"/>
    <w:rsid w:val="002A3CA1"/>
    <w:rsid w:val="002A3DD7"/>
    <w:rsid w:val="002A471E"/>
    <w:rsid w:val="002A4E23"/>
    <w:rsid w:val="002A52A5"/>
    <w:rsid w:val="002A6CBD"/>
    <w:rsid w:val="002A7B43"/>
    <w:rsid w:val="002B17A0"/>
    <w:rsid w:val="002B17D8"/>
    <w:rsid w:val="002B19AE"/>
    <w:rsid w:val="002B2314"/>
    <w:rsid w:val="002B269E"/>
    <w:rsid w:val="002B334C"/>
    <w:rsid w:val="002B37B0"/>
    <w:rsid w:val="002B4279"/>
    <w:rsid w:val="002B58ED"/>
    <w:rsid w:val="002B5D66"/>
    <w:rsid w:val="002B7A8E"/>
    <w:rsid w:val="002C2987"/>
    <w:rsid w:val="002C3A56"/>
    <w:rsid w:val="002C56D6"/>
    <w:rsid w:val="002C6396"/>
    <w:rsid w:val="002D0459"/>
    <w:rsid w:val="002D0B21"/>
    <w:rsid w:val="002D164C"/>
    <w:rsid w:val="002D1833"/>
    <w:rsid w:val="002D2F94"/>
    <w:rsid w:val="002D382A"/>
    <w:rsid w:val="002D40E8"/>
    <w:rsid w:val="002D463C"/>
    <w:rsid w:val="002D5824"/>
    <w:rsid w:val="002D5D89"/>
    <w:rsid w:val="002D7D9D"/>
    <w:rsid w:val="002E0893"/>
    <w:rsid w:val="002E0E02"/>
    <w:rsid w:val="002E2265"/>
    <w:rsid w:val="002E2AFB"/>
    <w:rsid w:val="002E2B1A"/>
    <w:rsid w:val="002E30E5"/>
    <w:rsid w:val="002E3377"/>
    <w:rsid w:val="002E37C4"/>
    <w:rsid w:val="002E6277"/>
    <w:rsid w:val="002E6602"/>
    <w:rsid w:val="002E77C3"/>
    <w:rsid w:val="002E7BCD"/>
    <w:rsid w:val="002E7F2F"/>
    <w:rsid w:val="002F1395"/>
    <w:rsid w:val="002F1EE1"/>
    <w:rsid w:val="002F53FC"/>
    <w:rsid w:val="002F54A5"/>
    <w:rsid w:val="003007A0"/>
    <w:rsid w:val="003020DC"/>
    <w:rsid w:val="00302AD2"/>
    <w:rsid w:val="00302F1B"/>
    <w:rsid w:val="003040CA"/>
    <w:rsid w:val="00310743"/>
    <w:rsid w:val="00312F7D"/>
    <w:rsid w:val="0031502F"/>
    <w:rsid w:val="00315C2A"/>
    <w:rsid w:val="00315D62"/>
    <w:rsid w:val="003160E2"/>
    <w:rsid w:val="00320264"/>
    <w:rsid w:val="00320F50"/>
    <w:rsid w:val="003225C3"/>
    <w:rsid w:val="00332C23"/>
    <w:rsid w:val="003331B7"/>
    <w:rsid w:val="00333D54"/>
    <w:rsid w:val="00336166"/>
    <w:rsid w:val="00336DB7"/>
    <w:rsid w:val="00343F3B"/>
    <w:rsid w:val="0034408F"/>
    <w:rsid w:val="003445BF"/>
    <w:rsid w:val="00345613"/>
    <w:rsid w:val="003460F1"/>
    <w:rsid w:val="003463AC"/>
    <w:rsid w:val="00346EDD"/>
    <w:rsid w:val="0034712F"/>
    <w:rsid w:val="00350482"/>
    <w:rsid w:val="00350716"/>
    <w:rsid w:val="003509E2"/>
    <w:rsid w:val="00351096"/>
    <w:rsid w:val="00352C9F"/>
    <w:rsid w:val="003539E7"/>
    <w:rsid w:val="0035476B"/>
    <w:rsid w:val="00354C25"/>
    <w:rsid w:val="00355DFD"/>
    <w:rsid w:val="00355F6F"/>
    <w:rsid w:val="0035601C"/>
    <w:rsid w:val="003613A3"/>
    <w:rsid w:val="003614F0"/>
    <w:rsid w:val="00362689"/>
    <w:rsid w:val="003626B1"/>
    <w:rsid w:val="0036282F"/>
    <w:rsid w:val="00367296"/>
    <w:rsid w:val="00367E72"/>
    <w:rsid w:val="00370D27"/>
    <w:rsid w:val="003714AC"/>
    <w:rsid w:val="00371647"/>
    <w:rsid w:val="00372F98"/>
    <w:rsid w:val="0037447A"/>
    <w:rsid w:val="00374592"/>
    <w:rsid w:val="003753F7"/>
    <w:rsid w:val="0037551A"/>
    <w:rsid w:val="00382107"/>
    <w:rsid w:val="003827E5"/>
    <w:rsid w:val="00382D0E"/>
    <w:rsid w:val="00386065"/>
    <w:rsid w:val="0038627D"/>
    <w:rsid w:val="00390227"/>
    <w:rsid w:val="00391FD6"/>
    <w:rsid w:val="003922C0"/>
    <w:rsid w:val="00392AA5"/>
    <w:rsid w:val="00393DB0"/>
    <w:rsid w:val="00394411"/>
    <w:rsid w:val="0039458F"/>
    <w:rsid w:val="003971D2"/>
    <w:rsid w:val="003A00E8"/>
    <w:rsid w:val="003A1764"/>
    <w:rsid w:val="003A2622"/>
    <w:rsid w:val="003A345B"/>
    <w:rsid w:val="003A56B0"/>
    <w:rsid w:val="003A6F85"/>
    <w:rsid w:val="003A75D9"/>
    <w:rsid w:val="003B1A1F"/>
    <w:rsid w:val="003B2C7C"/>
    <w:rsid w:val="003B3EC3"/>
    <w:rsid w:val="003B520E"/>
    <w:rsid w:val="003B5853"/>
    <w:rsid w:val="003B604B"/>
    <w:rsid w:val="003B6A3E"/>
    <w:rsid w:val="003B6D67"/>
    <w:rsid w:val="003B6E5A"/>
    <w:rsid w:val="003B6E7D"/>
    <w:rsid w:val="003B6F61"/>
    <w:rsid w:val="003C1C39"/>
    <w:rsid w:val="003C47BB"/>
    <w:rsid w:val="003C4875"/>
    <w:rsid w:val="003C4D2C"/>
    <w:rsid w:val="003C583B"/>
    <w:rsid w:val="003C5A86"/>
    <w:rsid w:val="003C79C9"/>
    <w:rsid w:val="003D0921"/>
    <w:rsid w:val="003D097D"/>
    <w:rsid w:val="003D220E"/>
    <w:rsid w:val="003D4565"/>
    <w:rsid w:val="003D7883"/>
    <w:rsid w:val="003E249D"/>
    <w:rsid w:val="003E4E4A"/>
    <w:rsid w:val="003F07F0"/>
    <w:rsid w:val="003F328B"/>
    <w:rsid w:val="003F3972"/>
    <w:rsid w:val="003F3F5C"/>
    <w:rsid w:val="003F4005"/>
    <w:rsid w:val="003F6BBE"/>
    <w:rsid w:val="00403400"/>
    <w:rsid w:val="00403C8E"/>
    <w:rsid w:val="00404627"/>
    <w:rsid w:val="00404FD6"/>
    <w:rsid w:val="004050C2"/>
    <w:rsid w:val="004053BE"/>
    <w:rsid w:val="00406C2F"/>
    <w:rsid w:val="0041157E"/>
    <w:rsid w:val="004118FE"/>
    <w:rsid w:val="00411D93"/>
    <w:rsid w:val="0041292D"/>
    <w:rsid w:val="0041465F"/>
    <w:rsid w:val="00422752"/>
    <w:rsid w:val="004255FC"/>
    <w:rsid w:val="00431914"/>
    <w:rsid w:val="0043326E"/>
    <w:rsid w:val="0043468A"/>
    <w:rsid w:val="00435E88"/>
    <w:rsid w:val="0044262C"/>
    <w:rsid w:val="0044554D"/>
    <w:rsid w:val="00445B9A"/>
    <w:rsid w:val="00447528"/>
    <w:rsid w:val="00450001"/>
    <w:rsid w:val="00450876"/>
    <w:rsid w:val="00451737"/>
    <w:rsid w:val="0045208B"/>
    <w:rsid w:val="00452684"/>
    <w:rsid w:val="00452D49"/>
    <w:rsid w:val="004542B8"/>
    <w:rsid w:val="00455403"/>
    <w:rsid w:val="00455DE3"/>
    <w:rsid w:val="0045742C"/>
    <w:rsid w:val="0046047D"/>
    <w:rsid w:val="004644DD"/>
    <w:rsid w:val="00464BBA"/>
    <w:rsid w:val="00465A3E"/>
    <w:rsid w:val="00466117"/>
    <w:rsid w:val="0046614A"/>
    <w:rsid w:val="00466F53"/>
    <w:rsid w:val="0047016E"/>
    <w:rsid w:val="0047203C"/>
    <w:rsid w:val="004729D2"/>
    <w:rsid w:val="00473711"/>
    <w:rsid w:val="00475F0B"/>
    <w:rsid w:val="0048044A"/>
    <w:rsid w:val="004812E0"/>
    <w:rsid w:val="0048130F"/>
    <w:rsid w:val="00481D67"/>
    <w:rsid w:val="00484050"/>
    <w:rsid w:val="00484FC2"/>
    <w:rsid w:val="004850DE"/>
    <w:rsid w:val="00487539"/>
    <w:rsid w:val="00487ADE"/>
    <w:rsid w:val="00492B03"/>
    <w:rsid w:val="00494320"/>
    <w:rsid w:val="00494483"/>
    <w:rsid w:val="004944C4"/>
    <w:rsid w:val="00495A26"/>
    <w:rsid w:val="004969B4"/>
    <w:rsid w:val="00496D3B"/>
    <w:rsid w:val="004A33AC"/>
    <w:rsid w:val="004B03F2"/>
    <w:rsid w:val="004B14AC"/>
    <w:rsid w:val="004B2DBE"/>
    <w:rsid w:val="004B695C"/>
    <w:rsid w:val="004B6B58"/>
    <w:rsid w:val="004B6C18"/>
    <w:rsid w:val="004B794C"/>
    <w:rsid w:val="004C08D1"/>
    <w:rsid w:val="004C2070"/>
    <w:rsid w:val="004C32C7"/>
    <w:rsid w:val="004C6939"/>
    <w:rsid w:val="004D027B"/>
    <w:rsid w:val="004D1615"/>
    <w:rsid w:val="004D2C5D"/>
    <w:rsid w:val="004D3D38"/>
    <w:rsid w:val="004E016C"/>
    <w:rsid w:val="004E3703"/>
    <w:rsid w:val="004E3A84"/>
    <w:rsid w:val="004E4543"/>
    <w:rsid w:val="004E554A"/>
    <w:rsid w:val="004E5D86"/>
    <w:rsid w:val="004E6801"/>
    <w:rsid w:val="004F0474"/>
    <w:rsid w:val="004F1C9A"/>
    <w:rsid w:val="004F203C"/>
    <w:rsid w:val="004F27AC"/>
    <w:rsid w:val="004F2B93"/>
    <w:rsid w:val="004F35AD"/>
    <w:rsid w:val="004F53A9"/>
    <w:rsid w:val="004F5646"/>
    <w:rsid w:val="004F6488"/>
    <w:rsid w:val="004F696E"/>
    <w:rsid w:val="004F7059"/>
    <w:rsid w:val="005001AC"/>
    <w:rsid w:val="00500456"/>
    <w:rsid w:val="00501464"/>
    <w:rsid w:val="005029AA"/>
    <w:rsid w:val="005033D9"/>
    <w:rsid w:val="005037EB"/>
    <w:rsid w:val="0050562F"/>
    <w:rsid w:val="00507A63"/>
    <w:rsid w:val="0051018D"/>
    <w:rsid w:val="0051157D"/>
    <w:rsid w:val="00511816"/>
    <w:rsid w:val="00513CC9"/>
    <w:rsid w:val="005160BE"/>
    <w:rsid w:val="00516290"/>
    <w:rsid w:val="005165F2"/>
    <w:rsid w:val="00516923"/>
    <w:rsid w:val="00520BC7"/>
    <w:rsid w:val="005219E3"/>
    <w:rsid w:val="00524444"/>
    <w:rsid w:val="005264F6"/>
    <w:rsid w:val="005268D9"/>
    <w:rsid w:val="00530EB6"/>
    <w:rsid w:val="00535024"/>
    <w:rsid w:val="005408E2"/>
    <w:rsid w:val="0054096D"/>
    <w:rsid w:val="0054100D"/>
    <w:rsid w:val="00541F3F"/>
    <w:rsid w:val="00542DA6"/>
    <w:rsid w:val="00542E19"/>
    <w:rsid w:val="00545778"/>
    <w:rsid w:val="005460B8"/>
    <w:rsid w:val="0054758A"/>
    <w:rsid w:val="005511C7"/>
    <w:rsid w:val="00551AC6"/>
    <w:rsid w:val="00551C0C"/>
    <w:rsid w:val="00553366"/>
    <w:rsid w:val="005543AD"/>
    <w:rsid w:val="00555BBF"/>
    <w:rsid w:val="0055688C"/>
    <w:rsid w:val="00556A02"/>
    <w:rsid w:val="00556C64"/>
    <w:rsid w:val="00556F55"/>
    <w:rsid w:val="00556FB0"/>
    <w:rsid w:val="0055701C"/>
    <w:rsid w:val="00560969"/>
    <w:rsid w:val="00561825"/>
    <w:rsid w:val="00561F25"/>
    <w:rsid w:val="00562482"/>
    <w:rsid w:val="00562724"/>
    <w:rsid w:val="0056288B"/>
    <w:rsid w:val="00563B0C"/>
    <w:rsid w:val="00564980"/>
    <w:rsid w:val="0056520F"/>
    <w:rsid w:val="00570C5B"/>
    <w:rsid w:val="005727B6"/>
    <w:rsid w:val="00574ABB"/>
    <w:rsid w:val="005757C7"/>
    <w:rsid w:val="00576DCE"/>
    <w:rsid w:val="00577384"/>
    <w:rsid w:val="00577698"/>
    <w:rsid w:val="00581417"/>
    <w:rsid w:val="005819CF"/>
    <w:rsid w:val="00581E6B"/>
    <w:rsid w:val="00584565"/>
    <w:rsid w:val="00585DA9"/>
    <w:rsid w:val="0058639F"/>
    <w:rsid w:val="00586E10"/>
    <w:rsid w:val="00590A87"/>
    <w:rsid w:val="005920DB"/>
    <w:rsid w:val="00592563"/>
    <w:rsid w:val="005938B8"/>
    <w:rsid w:val="005953DA"/>
    <w:rsid w:val="005959B4"/>
    <w:rsid w:val="005A2B89"/>
    <w:rsid w:val="005A5265"/>
    <w:rsid w:val="005B06CE"/>
    <w:rsid w:val="005B1225"/>
    <w:rsid w:val="005B141C"/>
    <w:rsid w:val="005B1509"/>
    <w:rsid w:val="005B1D19"/>
    <w:rsid w:val="005B1E56"/>
    <w:rsid w:val="005B3226"/>
    <w:rsid w:val="005B4990"/>
    <w:rsid w:val="005B5DB7"/>
    <w:rsid w:val="005B5F71"/>
    <w:rsid w:val="005C002D"/>
    <w:rsid w:val="005C0130"/>
    <w:rsid w:val="005C0B92"/>
    <w:rsid w:val="005C146A"/>
    <w:rsid w:val="005C3517"/>
    <w:rsid w:val="005C5CA6"/>
    <w:rsid w:val="005C6204"/>
    <w:rsid w:val="005C7097"/>
    <w:rsid w:val="005C75C4"/>
    <w:rsid w:val="005D01FC"/>
    <w:rsid w:val="005D75D8"/>
    <w:rsid w:val="005D7D89"/>
    <w:rsid w:val="005D7FD8"/>
    <w:rsid w:val="005E0A7A"/>
    <w:rsid w:val="005E173C"/>
    <w:rsid w:val="005E187F"/>
    <w:rsid w:val="005E19C8"/>
    <w:rsid w:val="005E1C0F"/>
    <w:rsid w:val="005E218C"/>
    <w:rsid w:val="005E2EB5"/>
    <w:rsid w:val="005E6AE3"/>
    <w:rsid w:val="005F34FA"/>
    <w:rsid w:val="005F41E0"/>
    <w:rsid w:val="005F5A79"/>
    <w:rsid w:val="006004CA"/>
    <w:rsid w:val="0060237C"/>
    <w:rsid w:val="006031E8"/>
    <w:rsid w:val="00604033"/>
    <w:rsid w:val="00610601"/>
    <w:rsid w:val="00611F64"/>
    <w:rsid w:val="0062060E"/>
    <w:rsid w:val="0062112E"/>
    <w:rsid w:val="00623876"/>
    <w:rsid w:val="0062615C"/>
    <w:rsid w:val="006261D3"/>
    <w:rsid w:val="00627D7D"/>
    <w:rsid w:val="00630216"/>
    <w:rsid w:val="00635061"/>
    <w:rsid w:val="00635393"/>
    <w:rsid w:val="00636C0F"/>
    <w:rsid w:val="00637E28"/>
    <w:rsid w:val="006415A1"/>
    <w:rsid w:val="0064197A"/>
    <w:rsid w:val="00644D8D"/>
    <w:rsid w:val="00646BBF"/>
    <w:rsid w:val="00651CEA"/>
    <w:rsid w:val="00652B3D"/>
    <w:rsid w:val="00653800"/>
    <w:rsid w:val="00654BC7"/>
    <w:rsid w:val="00660B1A"/>
    <w:rsid w:val="00660C5E"/>
    <w:rsid w:val="00660D39"/>
    <w:rsid w:val="006612F8"/>
    <w:rsid w:val="006619B4"/>
    <w:rsid w:val="00661B34"/>
    <w:rsid w:val="006661DE"/>
    <w:rsid w:val="00666A51"/>
    <w:rsid w:val="00670874"/>
    <w:rsid w:val="00674CA2"/>
    <w:rsid w:val="00674D52"/>
    <w:rsid w:val="006755A2"/>
    <w:rsid w:val="00677651"/>
    <w:rsid w:val="006815AC"/>
    <w:rsid w:val="006816D3"/>
    <w:rsid w:val="006818E1"/>
    <w:rsid w:val="00681980"/>
    <w:rsid w:val="0068290A"/>
    <w:rsid w:val="00682ACE"/>
    <w:rsid w:val="0068491F"/>
    <w:rsid w:val="00684CB2"/>
    <w:rsid w:val="00685540"/>
    <w:rsid w:val="00686897"/>
    <w:rsid w:val="00690C79"/>
    <w:rsid w:val="00691BA7"/>
    <w:rsid w:val="0069242D"/>
    <w:rsid w:val="006939B9"/>
    <w:rsid w:val="00693A4E"/>
    <w:rsid w:val="00693ABD"/>
    <w:rsid w:val="00693BC9"/>
    <w:rsid w:val="00694ADB"/>
    <w:rsid w:val="0069590F"/>
    <w:rsid w:val="006966A7"/>
    <w:rsid w:val="00697764"/>
    <w:rsid w:val="006A15F0"/>
    <w:rsid w:val="006A245C"/>
    <w:rsid w:val="006A2FB0"/>
    <w:rsid w:val="006A3712"/>
    <w:rsid w:val="006A620E"/>
    <w:rsid w:val="006A6EDC"/>
    <w:rsid w:val="006B0391"/>
    <w:rsid w:val="006B0B07"/>
    <w:rsid w:val="006B1E5F"/>
    <w:rsid w:val="006B2262"/>
    <w:rsid w:val="006B2A66"/>
    <w:rsid w:val="006B4945"/>
    <w:rsid w:val="006B502B"/>
    <w:rsid w:val="006C33A0"/>
    <w:rsid w:val="006C367B"/>
    <w:rsid w:val="006C37B9"/>
    <w:rsid w:val="006C4866"/>
    <w:rsid w:val="006C5565"/>
    <w:rsid w:val="006C670B"/>
    <w:rsid w:val="006C774C"/>
    <w:rsid w:val="006D0073"/>
    <w:rsid w:val="006D0589"/>
    <w:rsid w:val="006D3D8E"/>
    <w:rsid w:val="006D72BA"/>
    <w:rsid w:val="006E2331"/>
    <w:rsid w:val="006E2E83"/>
    <w:rsid w:val="006E3182"/>
    <w:rsid w:val="006E35C8"/>
    <w:rsid w:val="006F2141"/>
    <w:rsid w:val="006F309D"/>
    <w:rsid w:val="006F46B2"/>
    <w:rsid w:val="006F5E0D"/>
    <w:rsid w:val="006F6775"/>
    <w:rsid w:val="006F7A4B"/>
    <w:rsid w:val="00700103"/>
    <w:rsid w:val="00700A20"/>
    <w:rsid w:val="00700AA7"/>
    <w:rsid w:val="00701CC5"/>
    <w:rsid w:val="0070200B"/>
    <w:rsid w:val="0070680F"/>
    <w:rsid w:val="00710D0C"/>
    <w:rsid w:val="00715295"/>
    <w:rsid w:val="00715580"/>
    <w:rsid w:val="00715C2F"/>
    <w:rsid w:val="00716470"/>
    <w:rsid w:val="007168CE"/>
    <w:rsid w:val="0071720C"/>
    <w:rsid w:val="007172C9"/>
    <w:rsid w:val="00721ECB"/>
    <w:rsid w:val="00723AD4"/>
    <w:rsid w:val="00723F07"/>
    <w:rsid w:val="00724CD4"/>
    <w:rsid w:val="00725D69"/>
    <w:rsid w:val="00726518"/>
    <w:rsid w:val="00727296"/>
    <w:rsid w:val="007325F1"/>
    <w:rsid w:val="00734AAF"/>
    <w:rsid w:val="007355B2"/>
    <w:rsid w:val="00736983"/>
    <w:rsid w:val="007405A4"/>
    <w:rsid w:val="00741169"/>
    <w:rsid w:val="007414EE"/>
    <w:rsid w:val="0074175F"/>
    <w:rsid w:val="00742725"/>
    <w:rsid w:val="00743F3E"/>
    <w:rsid w:val="0074494C"/>
    <w:rsid w:val="00745358"/>
    <w:rsid w:val="007467AD"/>
    <w:rsid w:val="00746E1B"/>
    <w:rsid w:val="00750AB8"/>
    <w:rsid w:val="0075204E"/>
    <w:rsid w:val="00752389"/>
    <w:rsid w:val="00752629"/>
    <w:rsid w:val="0075298F"/>
    <w:rsid w:val="007529C2"/>
    <w:rsid w:val="007555E4"/>
    <w:rsid w:val="00755F31"/>
    <w:rsid w:val="00755FD9"/>
    <w:rsid w:val="0075754D"/>
    <w:rsid w:val="00761D1F"/>
    <w:rsid w:val="00765A4F"/>
    <w:rsid w:val="00766996"/>
    <w:rsid w:val="00767AC6"/>
    <w:rsid w:val="00770F20"/>
    <w:rsid w:val="0077257C"/>
    <w:rsid w:val="007743B4"/>
    <w:rsid w:val="00774D61"/>
    <w:rsid w:val="00775F16"/>
    <w:rsid w:val="00777756"/>
    <w:rsid w:val="00777BEC"/>
    <w:rsid w:val="00777E2A"/>
    <w:rsid w:val="00782C3B"/>
    <w:rsid w:val="007835E6"/>
    <w:rsid w:val="0078370C"/>
    <w:rsid w:val="00783FC1"/>
    <w:rsid w:val="007854AE"/>
    <w:rsid w:val="0078786F"/>
    <w:rsid w:val="007900A3"/>
    <w:rsid w:val="00791D3E"/>
    <w:rsid w:val="00792E7F"/>
    <w:rsid w:val="00793770"/>
    <w:rsid w:val="00795707"/>
    <w:rsid w:val="00795BB5"/>
    <w:rsid w:val="00797426"/>
    <w:rsid w:val="007A3569"/>
    <w:rsid w:val="007A3693"/>
    <w:rsid w:val="007A4C5F"/>
    <w:rsid w:val="007A5460"/>
    <w:rsid w:val="007A5804"/>
    <w:rsid w:val="007A5E23"/>
    <w:rsid w:val="007A6343"/>
    <w:rsid w:val="007A6A5B"/>
    <w:rsid w:val="007B12AB"/>
    <w:rsid w:val="007B3207"/>
    <w:rsid w:val="007B4CD0"/>
    <w:rsid w:val="007B5473"/>
    <w:rsid w:val="007B64F4"/>
    <w:rsid w:val="007B7B29"/>
    <w:rsid w:val="007C1F94"/>
    <w:rsid w:val="007C24C9"/>
    <w:rsid w:val="007C2658"/>
    <w:rsid w:val="007C376C"/>
    <w:rsid w:val="007C3AD3"/>
    <w:rsid w:val="007D1792"/>
    <w:rsid w:val="007D1E74"/>
    <w:rsid w:val="007D1EA1"/>
    <w:rsid w:val="007D20D7"/>
    <w:rsid w:val="007D334C"/>
    <w:rsid w:val="007D3B3C"/>
    <w:rsid w:val="007D6D02"/>
    <w:rsid w:val="007E227C"/>
    <w:rsid w:val="007E44B1"/>
    <w:rsid w:val="007E5BD6"/>
    <w:rsid w:val="007E7BED"/>
    <w:rsid w:val="007F13AD"/>
    <w:rsid w:val="007F1777"/>
    <w:rsid w:val="007F2639"/>
    <w:rsid w:val="007F3500"/>
    <w:rsid w:val="007F683F"/>
    <w:rsid w:val="008002F8"/>
    <w:rsid w:val="00803A66"/>
    <w:rsid w:val="00804C9F"/>
    <w:rsid w:val="00806424"/>
    <w:rsid w:val="00806C57"/>
    <w:rsid w:val="0081049E"/>
    <w:rsid w:val="00811526"/>
    <w:rsid w:val="008130D6"/>
    <w:rsid w:val="00815593"/>
    <w:rsid w:val="008172F3"/>
    <w:rsid w:val="00820BA6"/>
    <w:rsid w:val="008220D6"/>
    <w:rsid w:val="00823E64"/>
    <w:rsid w:val="00825F1B"/>
    <w:rsid w:val="00827508"/>
    <w:rsid w:val="0083208B"/>
    <w:rsid w:val="00832952"/>
    <w:rsid w:val="008353CB"/>
    <w:rsid w:val="008447DC"/>
    <w:rsid w:val="00844B17"/>
    <w:rsid w:val="00846E56"/>
    <w:rsid w:val="0084702D"/>
    <w:rsid w:val="00850209"/>
    <w:rsid w:val="0085047C"/>
    <w:rsid w:val="0085157F"/>
    <w:rsid w:val="00860184"/>
    <w:rsid w:val="008629DC"/>
    <w:rsid w:val="008678A8"/>
    <w:rsid w:val="008710AF"/>
    <w:rsid w:val="0087377B"/>
    <w:rsid w:val="00873C29"/>
    <w:rsid w:val="008753F8"/>
    <w:rsid w:val="008767C4"/>
    <w:rsid w:val="00877527"/>
    <w:rsid w:val="00881F10"/>
    <w:rsid w:val="008840D4"/>
    <w:rsid w:val="008845ED"/>
    <w:rsid w:val="008850F4"/>
    <w:rsid w:val="008858EA"/>
    <w:rsid w:val="00885DE2"/>
    <w:rsid w:val="00892251"/>
    <w:rsid w:val="00893C40"/>
    <w:rsid w:val="00894591"/>
    <w:rsid w:val="008950C5"/>
    <w:rsid w:val="0089550C"/>
    <w:rsid w:val="00896CE4"/>
    <w:rsid w:val="008970F0"/>
    <w:rsid w:val="008A083E"/>
    <w:rsid w:val="008A2BD9"/>
    <w:rsid w:val="008A30D4"/>
    <w:rsid w:val="008A32BA"/>
    <w:rsid w:val="008B0B17"/>
    <w:rsid w:val="008B16C7"/>
    <w:rsid w:val="008B19BC"/>
    <w:rsid w:val="008B4C8E"/>
    <w:rsid w:val="008B4E78"/>
    <w:rsid w:val="008B5EEF"/>
    <w:rsid w:val="008B7998"/>
    <w:rsid w:val="008C0AAF"/>
    <w:rsid w:val="008C3971"/>
    <w:rsid w:val="008C3D81"/>
    <w:rsid w:val="008C4968"/>
    <w:rsid w:val="008C707E"/>
    <w:rsid w:val="008C7704"/>
    <w:rsid w:val="008D383B"/>
    <w:rsid w:val="008D39C6"/>
    <w:rsid w:val="008D6A5C"/>
    <w:rsid w:val="008E380E"/>
    <w:rsid w:val="008E657F"/>
    <w:rsid w:val="008E725E"/>
    <w:rsid w:val="008E77A7"/>
    <w:rsid w:val="008E7DE9"/>
    <w:rsid w:val="008F0933"/>
    <w:rsid w:val="008F18A3"/>
    <w:rsid w:val="008F2C72"/>
    <w:rsid w:val="008F33A0"/>
    <w:rsid w:val="008F4A5C"/>
    <w:rsid w:val="008F5833"/>
    <w:rsid w:val="008F59A0"/>
    <w:rsid w:val="008F6B35"/>
    <w:rsid w:val="008F7BE8"/>
    <w:rsid w:val="00900312"/>
    <w:rsid w:val="009013E2"/>
    <w:rsid w:val="00901DA5"/>
    <w:rsid w:val="00902CE8"/>
    <w:rsid w:val="00903938"/>
    <w:rsid w:val="00911B24"/>
    <w:rsid w:val="00915B5A"/>
    <w:rsid w:val="00916DC6"/>
    <w:rsid w:val="00916F63"/>
    <w:rsid w:val="009217EB"/>
    <w:rsid w:val="00921E00"/>
    <w:rsid w:val="009224D1"/>
    <w:rsid w:val="00922ED0"/>
    <w:rsid w:val="009230D0"/>
    <w:rsid w:val="009255AA"/>
    <w:rsid w:val="009305C7"/>
    <w:rsid w:val="00931834"/>
    <w:rsid w:val="009320D9"/>
    <w:rsid w:val="00933CB2"/>
    <w:rsid w:val="00937055"/>
    <w:rsid w:val="009431EB"/>
    <w:rsid w:val="00943FDE"/>
    <w:rsid w:val="00945D4E"/>
    <w:rsid w:val="009505DA"/>
    <w:rsid w:val="00950EB8"/>
    <w:rsid w:val="009511D8"/>
    <w:rsid w:val="00951374"/>
    <w:rsid w:val="00951D1C"/>
    <w:rsid w:val="0095383C"/>
    <w:rsid w:val="00953D0D"/>
    <w:rsid w:val="00953F4C"/>
    <w:rsid w:val="00954C3E"/>
    <w:rsid w:val="00955A04"/>
    <w:rsid w:val="0095769E"/>
    <w:rsid w:val="009579D0"/>
    <w:rsid w:val="00957A3A"/>
    <w:rsid w:val="00957E5A"/>
    <w:rsid w:val="00961591"/>
    <w:rsid w:val="00963E8F"/>
    <w:rsid w:val="009658EA"/>
    <w:rsid w:val="00965D86"/>
    <w:rsid w:val="00967AFA"/>
    <w:rsid w:val="009703BA"/>
    <w:rsid w:val="009745D7"/>
    <w:rsid w:val="0097595B"/>
    <w:rsid w:val="00975AB2"/>
    <w:rsid w:val="0098147B"/>
    <w:rsid w:val="009823F0"/>
    <w:rsid w:val="009836F1"/>
    <w:rsid w:val="00984CA1"/>
    <w:rsid w:val="009852F0"/>
    <w:rsid w:val="00985A4B"/>
    <w:rsid w:val="00987BD5"/>
    <w:rsid w:val="009916B4"/>
    <w:rsid w:val="00992736"/>
    <w:rsid w:val="00994247"/>
    <w:rsid w:val="00994D29"/>
    <w:rsid w:val="009955ED"/>
    <w:rsid w:val="00997795"/>
    <w:rsid w:val="009A006E"/>
    <w:rsid w:val="009A08EB"/>
    <w:rsid w:val="009A18E8"/>
    <w:rsid w:val="009A2F59"/>
    <w:rsid w:val="009A31CC"/>
    <w:rsid w:val="009A3CA2"/>
    <w:rsid w:val="009A4A43"/>
    <w:rsid w:val="009A74AF"/>
    <w:rsid w:val="009B2476"/>
    <w:rsid w:val="009B251D"/>
    <w:rsid w:val="009B2A46"/>
    <w:rsid w:val="009B3339"/>
    <w:rsid w:val="009B3716"/>
    <w:rsid w:val="009B3B09"/>
    <w:rsid w:val="009B444F"/>
    <w:rsid w:val="009B4BC4"/>
    <w:rsid w:val="009B4FDD"/>
    <w:rsid w:val="009B52FD"/>
    <w:rsid w:val="009B5ACF"/>
    <w:rsid w:val="009B6105"/>
    <w:rsid w:val="009B743B"/>
    <w:rsid w:val="009B7A40"/>
    <w:rsid w:val="009C0426"/>
    <w:rsid w:val="009C16DE"/>
    <w:rsid w:val="009C2E64"/>
    <w:rsid w:val="009C2E93"/>
    <w:rsid w:val="009C3CFA"/>
    <w:rsid w:val="009C4527"/>
    <w:rsid w:val="009C4856"/>
    <w:rsid w:val="009C50AD"/>
    <w:rsid w:val="009C5D93"/>
    <w:rsid w:val="009C7AED"/>
    <w:rsid w:val="009D1459"/>
    <w:rsid w:val="009D21F6"/>
    <w:rsid w:val="009D2CC9"/>
    <w:rsid w:val="009D3E0E"/>
    <w:rsid w:val="009D46FE"/>
    <w:rsid w:val="009D788B"/>
    <w:rsid w:val="009D7D03"/>
    <w:rsid w:val="009E0AE3"/>
    <w:rsid w:val="009E1D00"/>
    <w:rsid w:val="009E39D7"/>
    <w:rsid w:val="009E4FDA"/>
    <w:rsid w:val="009E689D"/>
    <w:rsid w:val="009F13DC"/>
    <w:rsid w:val="009F28D8"/>
    <w:rsid w:val="009F359D"/>
    <w:rsid w:val="009F494C"/>
    <w:rsid w:val="009F4A43"/>
    <w:rsid w:val="00A00A1C"/>
    <w:rsid w:val="00A01805"/>
    <w:rsid w:val="00A02D40"/>
    <w:rsid w:val="00A03559"/>
    <w:rsid w:val="00A04D5F"/>
    <w:rsid w:val="00A05154"/>
    <w:rsid w:val="00A07202"/>
    <w:rsid w:val="00A118CF"/>
    <w:rsid w:val="00A136F3"/>
    <w:rsid w:val="00A138CA"/>
    <w:rsid w:val="00A1487B"/>
    <w:rsid w:val="00A15B6B"/>
    <w:rsid w:val="00A177BF"/>
    <w:rsid w:val="00A24447"/>
    <w:rsid w:val="00A24FAC"/>
    <w:rsid w:val="00A2691D"/>
    <w:rsid w:val="00A2757E"/>
    <w:rsid w:val="00A27EE7"/>
    <w:rsid w:val="00A33BD7"/>
    <w:rsid w:val="00A344A9"/>
    <w:rsid w:val="00A34BD6"/>
    <w:rsid w:val="00A352F3"/>
    <w:rsid w:val="00A36EAE"/>
    <w:rsid w:val="00A37352"/>
    <w:rsid w:val="00A41BAD"/>
    <w:rsid w:val="00A42EF1"/>
    <w:rsid w:val="00A4434B"/>
    <w:rsid w:val="00A44914"/>
    <w:rsid w:val="00A44CBE"/>
    <w:rsid w:val="00A46E95"/>
    <w:rsid w:val="00A502EC"/>
    <w:rsid w:val="00A504CA"/>
    <w:rsid w:val="00A51226"/>
    <w:rsid w:val="00A52391"/>
    <w:rsid w:val="00A540AF"/>
    <w:rsid w:val="00A55306"/>
    <w:rsid w:val="00A57427"/>
    <w:rsid w:val="00A633CC"/>
    <w:rsid w:val="00A63504"/>
    <w:rsid w:val="00A648F9"/>
    <w:rsid w:val="00A64C79"/>
    <w:rsid w:val="00A67EF6"/>
    <w:rsid w:val="00A70890"/>
    <w:rsid w:val="00A70E3C"/>
    <w:rsid w:val="00A715D5"/>
    <w:rsid w:val="00A728B2"/>
    <w:rsid w:val="00A73F3D"/>
    <w:rsid w:val="00A7422A"/>
    <w:rsid w:val="00A747ED"/>
    <w:rsid w:val="00A76E47"/>
    <w:rsid w:val="00A76F9C"/>
    <w:rsid w:val="00A77383"/>
    <w:rsid w:val="00A81E68"/>
    <w:rsid w:val="00A837B4"/>
    <w:rsid w:val="00A85FEF"/>
    <w:rsid w:val="00A91AFA"/>
    <w:rsid w:val="00A94D6C"/>
    <w:rsid w:val="00A97266"/>
    <w:rsid w:val="00A97806"/>
    <w:rsid w:val="00A97B4A"/>
    <w:rsid w:val="00AA0669"/>
    <w:rsid w:val="00AA0B64"/>
    <w:rsid w:val="00AA28F9"/>
    <w:rsid w:val="00AA5E34"/>
    <w:rsid w:val="00AB01F6"/>
    <w:rsid w:val="00AB09A4"/>
    <w:rsid w:val="00AB22D7"/>
    <w:rsid w:val="00AB5323"/>
    <w:rsid w:val="00AB606C"/>
    <w:rsid w:val="00AB6750"/>
    <w:rsid w:val="00AB7932"/>
    <w:rsid w:val="00AB7A5A"/>
    <w:rsid w:val="00AC150F"/>
    <w:rsid w:val="00AC2B8A"/>
    <w:rsid w:val="00AC4277"/>
    <w:rsid w:val="00AC46B1"/>
    <w:rsid w:val="00AC4C3A"/>
    <w:rsid w:val="00AC5FAA"/>
    <w:rsid w:val="00AC79D3"/>
    <w:rsid w:val="00AC7D9D"/>
    <w:rsid w:val="00AD00C8"/>
    <w:rsid w:val="00AD09BD"/>
    <w:rsid w:val="00AD0A24"/>
    <w:rsid w:val="00AD1322"/>
    <w:rsid w:val="00AD1C9A"/>
    <w:rsid w:val="00AD2F52"/>
    <w:rsid w:val="00AD300E"/>
    <w:rsid w:val="00AD5D67"/>
    <w:rsid w:val="00AD692B"/>
    <w:rsid w:val="00AE0FDC"/>
    <w:rsid w:val="00AE33BF"/>
    <w:rsid w:val="00AE666C"/>
    <w:rsid w:val="00AF2B39"/>
    <w:rsid w:val="00AF3BA4"/>
    <w:rsid w:val="00AF3BB2"/>
    <w:rsid w:val="00AF3CF2"/>
    <w:rsid w:val="00AF48CC"/>
    <w:rsid w:val="00AF6E83"/>
    <w:rsid w:val="00AF6EA2"/>
    <w:rsid w:val="00B0081B"/>
    <w:rsid w:val="00B00E78"/>
    <w:rsid w:val="00B010A6"/>
    <w:rsid w:val="00B0169D"/>
    <w:rsid w:val="00B03377"/>
    <w:rsid w:val="00B04442"/>
    <w:rsid w:val="00B04D11"/>
    <w:rsid w:val="00B0511E"/>
    <w:rsid w:val="00B0752B"/>
    <w:rsid w:val="00B10A43"/>
    <w:rsid w:val="00B11C30"/>
    <w:rsid w:val="00B1355A"/>
    <w:rsid w:val="00B14257"/>
    <w:rsid w:val="00B15606"/>
    <w:rsid w:val="00B16649"/>
    <w:rsid w:val="00B168A2"/>
    <w:rsid w:val="00B17F80"/>
    <w:rsid w:val="00B20CA5"/>
    <w:rsid w:val="00B23549"/>
    <w:rsid w:val="00B24970"/>
    <w:rsid w:val="00B25671"/>
    <w:rsid w:val="00B25C8D"/>
    <w:rsid w:val="00B26020"/>
    <w:rsid w:val="00B26893"/>
    <w:rsid w:val="00B2775D"/>
    <w:rsid w:val="00B31403"/>
    <w:rsid w:val="00B317D3"/>
    <w:rsid w:val="00B31FF4"/>
    <w:rsid w:val="00B327C5"/>
    <w:rsid w:val="00B328AA"/>
    <w:rsid w:val="00B32FC5"/>
    <w:rsid w:val="00B33137"/>
    <w:rsid w:val="00B342DC"/>
    <w:rsid w:val="00B348F7"/>
    <w:rsid w:val="00B369ED"/>
    <w:rsid w:val="00B36BDD"/>
    <w:rsid w:val="00B3742C"/>
    <w:rsid w:val="00B37681"/>
    <w:rsid w:val="00B3785E"/>
    <w:rsid w:val="00B42AB3"/>
    <w:rsid w:val="00B4555B"/>
    <w:rsid w:val="00B460B5"/>
    <w:rsid w:val="00B46600"/>
    <w:rsid w:val="00B513C2"/>
    <w:rsid w:val="00B5222B"/>
    <w:rsid w:val="00B54538"/>
    <w:rsid w:val="00B61B30"/>
    <w:rsid w:val="00B66806"/>
    <w:rsid w:val="00B72F31"/>
    <w:rsid w:val="00B72F77"/>
    <w:rsid w:val="00B73824"/>
    <w:rsid w:val="00B73E11"/>
    <w:rsid w:val="00B73EBC"/>
    <w:rsid w:val="00B74543"/>
    <w:rsid w:val="00B74C3E"/>
    <w:rsid w:val="00B75186"/>
    <w:rsid w:val="00B81D72"/>
    <w:rsid w:val="00B826B2"/>
    <w:rsid w:val="00B84488"/>
    <w:rsid w:val="00B87F1F"/>
    <w:rsid w:val="00B904EE"/>
    <w:rsid w:val="00B90507"/>
    <w:rsid w:val="00B912FC"/>
    <w:rsid w:val="00B91429"/>
    <w:rsid w:val="00B91592"/>
    <w:rsid w:val="00B92D31"/>
    <w:rsid w:val="00B93475"/>
    <w:rsid w:val="00B935C8"/>
    <w:rsid w:val="00B95FEB"/>
    <w:rsid w:val="00BA0198"/>
    <w:rsid w:val="00BA101F"/>
    <w:rsid w:val="00BA2544"/>
    <w:rsid w:val="00BA2F67"/>
    <w:rsid w:val="00BA6468"/>
    <w:rsid w:val="00BB1CD9"/>
    <w:rsid w:val="00BB23C3"/>
    <w:rsid w:val="00BB2F8E"/>
    <w:rsid w:val="00BC3A34"/>
    <w:rsid w:val="00BD2492"/>
    <w:rsid w:val="00BD30DA"/>
    <w:rsid w:val="00BD5F8D"/>
    <w:rsid w:val="00BD77CB"/>
    <w:rsid w:val="00BE1771"/>
    <w:rsid w:val="00BE20B9"/>
    <w:rsid w:val="00BE3891"/>
    <w:rsid w:val="00BE3A12"/>
    <w:rsid w:val="00BE3C9A"/>
    <w:rsid w:val="00BE3CEF"/>
    <w:rsid w:val="00BE640A"/>
    <w:rsid w:val="00BF3F03"/>
    <w:rsid w:val="00BF6691"/>
    <w:rsid w:val="00C000E3"/>
    <w:rsid w:val="00C00659"/>
    <w:rsid w:val="00C02534"/>
    <w:rsid w:val="00C03A49"/>
    <w:rsid w:val="00C05C66"/>
    <w:rsid w:val="00C05C94"/>
    <w:rsid w:val="00C0750F"/>
    <w:rsid w:val="00C07B42"/>
    <w:rsid w:val="00C10A57"/>
    <w:rsid w:val="00C1159A"/>
    <w:rsid w:val="00C11F3E"/>
    <w:rsid w:val="00C12B08"/>
    <w:rsid w:val="00C162A3"/>
    <w:rsid w:val="00C176CF"/>
    <w:rsid w:val="00C23194"/>
    <w:rsid w:val="00C23520"/>
    <w:rsid w:val="00C26191"/>
    <w:rsid w:val="00C26AAF"/>
    <w:rsid w:val="00C274E2"/>
    <w:rsid w:val="00C31436"/>
    <w:rsid w:val="00C31BBA"/>
    <w:rsid w:val="00C3446B"/>
    <w:rsid w:val="00C35828"/>
    <w:rsid w:val="00C463F8"/>
    <w:rsid w:val="00C47514"/>
    <w:rsid w:val="00C47DA1"/>
    <w:rsid w:val="00C5090F"/>
    <w:rsid w:val="00C519A1"/>
    <w:rsid w:val="00C53E4A"/>
    <w:rsid w:val="00C5581B"/>
    <w:rsid w:val="00C56523"/>
    <w:rsid w:val="00C56975"/>
    <w:rsid w:val="00C56E3C"/>
    <w:rsid w:val="00C6132B"/>
    <w:rsid w:val="00C6302C"/>
    <w:rsid w:val="00C63BEA"/>
    <w:rsid w:val="00C64FFD"/>
    <w:rsid w:val="00C670A2"/>
    <w:rsid w:val="00C67467"/>
    <w:rsid w:val="00C70B51"/>
    <w:rsid w:val="00C735BE"/>
    <w:rsid w:val="00C80C9A"/>
    <w:rsid w:val="00C83D35"/>
    <w:rsid w:val="00C85B77"/>
    <w:rsid w:val="00C85D0A"/>
    <w:rsid w:val="00C86394"/>
    <w:rsid w:val="00C869CC"/>
    <w:rsid w:val="00C87AFA"/>
    <w:rsid w:val="00C90A7B"/>
    <w:rsid w:val="00C95E0A"/>
    <w:rsid w:val="00CA1BA8"/>
    <w:rsid w:val="00CA3554"/>
    <w:rsid w:val="00CA38DE"/>
    <w:rsid w:val="00CA39B0"/>
    <w:rsid w:val="00CA426D"/>
    <w:rsid w:val="00CA4AE3"/>
    <w:rsid w:val="00CA5B9E"/>
    <w:rsid w:val="00CA76E4"/>
    <w:rsid w:val="00CA7AD9"/>
    <w:rsid w:val="00CB2764"/>
    <w:rsid w:val="00CB29F2"/>
    <w:rsid w:val="00CB2E9D"/>
    <w:rsid w:val="00CB3F68"/>
    <w:rsid w:val="00CC085D"/>
    <w:rsid w:val="00CC0955"/>
    <w:rsid w:val="00CC2526"/>
    <w:rsid w:val="00CC3E0A"/>
    <w:rsid w:val="00CC52B1"/>
    <w:rsid w:val="00CC59FB"/>
    <w:rsid w:val="00CC7558"/>
    <w:rsid w:val="00CC795C"/>
    <w:rsid w:val="00CD276D"/>
    <w:rsid w:val="00CD35C6"/>
    <w:rsid w:val="00CD3B77"/>
    <w:rsid w:val="00CD4315"/>
    <w:rsid w:val="00CD4C79"/>
    <w:rsid w:val="00CD4C7F"/>
    <w:rsid w:val="00CD647D"/>
    <w:rsid w:val="00CE0936"/>
    <w:rsid w:val="00CE0D65"/>
    <w:rsid w:val="00CE37E8"/>
    <w:rsid w:val="00CE3A7A"/>
    <w:rsid w:val="00CE4101"/>
    <w:rsid w:val="00CE4D10"/>
    <w:rsid w:val="00CE5CD1"/>
    <w:rsid w:val="00CE62AA"/>
    <w:rsid w:val="00CE692A"/>
    <w:rsid w:val="00CE7387"/>
    <w:rsid w:val="00CF014F"/>
    <w:rsid w:val="00CF15D4"/>
    <w:rsid w:val="00CF21AC"/>
    <w:rsid w:val="00CF31C1"/>
    <w:rsid w:val="00CF3E68"/>
    <w:rsid w:val="00D01322"/>
    <w:rsid w:val="00D01B69"/>
    <w:rsid w:val="00D046DB"/>
    <w:rsid w:val="00D06AC2"/>
    <w:rsid w:val="00D072A2"/>
    <w:rsid w:val="00D102D9"/>
    <w:rsid w:val="00D108F3"/>
    <w:rsid w:val="00D10C58"/>
    <w:rsid w:val="00D10FB5"/>
    <w:rsid w:val="00D1395D"/>
    <w:rsid w:val="00D15243"/>
    <w:rsid w:val="00D15D8B"/>
    <w:rsid w:val="00D247C5"/>
    <w:rsid w:val="00D249EE"/>
    <w:rsid w:val="00D252A2"/>
    <w:rsid w:val="00D25A50"/>
    <w:rsid w:val="00D266C8"/>
    <w:rsid w:val="00D26F6D"/>
    <w:rsid w:val="00D27527"/>
    <w:rsid w:val="00D27E79"/>
    <w:rsid w:val="00D308F2"/>
    <w:rsid w:val="00D30EE0"/>
    <w:rsid w:val="00D32C2B"/>
    <w:rsid w:val="00D33D54"/>
    <w:rsid w:val="00D347A1"/>
    <w:rsid w:val="00D34A85"/>
    <w:rsid w:val="00D35A5D"/>
    <w:rsid w:val="00D3669D"/>
    <w:rsid w:val="00D36C9A"/>
    <w:rsid w:val="00D40897"/>
    <w:rsid w:val="00D41183"/>
    <w:rsid w:val="00D41DFB"/>
    <w:rsid w:val="00D42B98"/>
    <w:rsid w:val="00D43434"/>
    <w:rsid w:val="00D439F3"/>
    <w:rsid w:val="00D43A5E"/>
    <w:rsid w:val="00D44948"/>
    <w:rsid w:val="00D4495D"/>
    <w:rsid w:val="00D456A1"/>
    <w:rsid w:val="00D472EE"/>
    <w:rsid w:val="00D5086A"/>
    <w:rsid w:val="00D524B1"/>
    <w:rsid w:val="00D54FF2"/>
    <w:rsid w:val="00D56D60"/>
    <w:rsid w:val="00D57AAD"/>
    <w:rsid w:val="00D60466"/>
    <w:rsid w:val="00D60C6F"/>
    <w:rsid w:val="00D61038"/>
    <w:rsid w:val="00D61ED1"/>
    <w:rsid w:val="00D63C53"/>
    <w:rsid w:val="00D65A08"/>
    <w:rsid w:val="00D67962"/>
    <w:rsid w:val="00D70C7D"/>
    <w:rsid w:val="00D733EE"/>
    <w:rsid w:val="00D73691"/>
    <w:rsid w:val="00D753DD"/>
    <w:rsid w:val="00D77325"/>
    <w:rsid w:val="00D81729"/>
    <w:rsid w:val="00D81EFF"/>
    <w:rsid w:val="00D82218"/>
    <w:rsid w:val="00D82A12"/>
    <w:rsid w:val="00D8386F"/>
    <w:rsid w:val="00D862DA"/>
    <w:rsid w:val="00D869F0"/>
    <w:rsid w:val="00D87368"/>
    <w:rsid w:val="00D876F5"/>
    <w:rsid w:val="00D87CD1"/>
    <w:rsid w:val="00D9027C"/>
    <w:rsid w:val="00D9068C"/>
    <w:rsid w:val="00D9306E"/>
    <w:rsid w:val="00D962E8"/>
    <w:rsid w:val="00D96708"/>
    <w:rsid w:val="00D97B0C"/>
    <w:rsid w:val="00D97E34"/>
    <w:rsid w:val="00DA0128"/>
    <w:rsid w:val="00DA0588"/>
    <w:rsid w:val="00DA0AF8"/>
    <w:rsid w:val="00DA23C4"/>
    <w:rsid w:val="00DA2FD8"/>
    <w:rsid w:val="00DA3886"/>
    <w:rsid w:val="00DA3B16"/>
    <w:rsid w:val="00DA5089"/>
    <w:rsid w:val="00DA6EF6"/>
    <w:rsid w:val="00DA74B2"/>
    <w:rsid w:val="00DA755C"/>
    <w:rsid w:val="00DA7B6C"/>
    <w:rsid w:val="00DB24B6"/>
    <w:rsid w:val="00DB2F73"/>
    <w:rsid w:val="00DB3201"/>
    <w:rsid w:val="00DB40CC"/>
    <w:rsid w:val="00DB4F9F"/>
    <w:rsid w:val="00DC0289"/>
    <w:rsid w:val="00DC070B"/>
    <w:rsid w:val="00DC28B7"/>
    <w:rsid w:val="00DC4B0C"/>
    <w:rsid w:val="00DC5770"/>
    <w:rsid w:val="00DC68C2"/>
    <w:rsid w:val="00DD0154"/>
    <w:rsid w:val="00DD02FC"/>
    <w:rsid w:val="00DD0C58"/>
    <w:rsid w:val="00DD2D4B"/>
    <w:rsid w:val="00DD388D"/>
    <w:rsid w:val="00DD3BA1"/>
    <w:rsid w:val="00DD41C0"/>
    <w:rsid w:val="00DD4D86"/>
    <w:rsid w:val="00DD4DD5"/>
    <w:rsid w:val="00DD5F65"/>
    <w:rsid w:val="00DD68AF"/>
    <w:rsid w:val="00DD719D"/>
    <w:rsid w:val="00DD73C9"/>
    <w:rsid w:val="00DE0364"/>
    <w:rsid w:val="00DE16F4"/>
    <w:rsid w:val="00DE214A"/>
    <w:rsid w:val="00DE6B90"/>
    <w:rsid w:val="00DE6CBE"/>
    <w:rsid w:val="00DE7E58"/>
    <w:rsid w:val="00DF013C"/>
    <w:rsid w:val="00DF06D7"/>
    <w:rsid w:val="00DF0ACA"/>
    <w:rsid w:val="00DF212D"/>
    <w:rsid w:val="00DF3BC0"/>
    <w:rsid w:val="00DF50B3"/>
    <w:rsid w:val="00DF5F92"/>
    <w:rsid w:val="00DF6031"/>
    <w:rsid w:val="00DF7AA8"/>
    <w:rsid w:val="00E009EA"/>
    <w:rsid w:val="00E013FA"/>
    <w:rsid w:val="00E01E8A"/>
    <w:rsid w:val="00E02373"/>
    <w:rsid w:val="00E02C4B"/>
    <w:rsid w:val="00E04185"/>
    <w:rsid w:val="00E0515A"/>
    <w:rsid w:val="00E0672C"/>
    <w:rsid w:val="00E06AF0"/>
    <w:rsid w:val="00E071FB"/>
    <w:rsid w:val="00E07CB8"/>
    <w:rsid w:val="00E1091D"/>
    <w:rsid w:val="00E1367F"/>
    <w:rsid w:val="00E17FAC"/>
    <w:rsid w:val="00E2146C"/>
    <w:rsid w:val="00E22C2C"/>
    <w:rsid w:val="00E2375D"/>
    <w:rsid w:val="00E237E9"/>
    <w:rsid w:val="00E274BB"/>
    <w:rsid w:val="00E27756"/>
    <w:rsid w:val="00E27E7E"/>
    <w:rsid w:val="00E32418"/>
    <w:rsid w:val="00E35C24"/>
    <w:rsid w:val="00E41400"/>
    <w:rsid w:val="00E42A75"/>
    <w:rsid w:val="00E44C52"/>
    <w:rsid w:val="00E44E58"/>
    <w:rsid w:val="00E45AFE"/>
    <w:rsid w:val="00E46CD6"/>
    <w:rsid w:val="00E50521"/>
    <w:rsid w:val="00E50734"/>
    <w:rsid w:val="00E5128A"/>
    <w:rsid w:val="00E512A7"/>
    <w:rsid w:val="00E546A3"/>
    <w:rsid w:val="00E55536"/>
    <w:rsid w:val="00E5662D"/>
    <w:rsid w:val="00E56794"/>
    <w:rsid w:val="00E6027E"/>
    <w:rsid w:val="00E60DB0"/>
    <w:rsid w:val="00E6134C"/>
    <w:rsid w:val="00E6438C"/>
    <w:rsid w:val="00E647C2"/>
    <w:rsid w:val="00E651C5"/>
    <w:rsid w:val="00E663AE"/>
    <w:rsid w:val="00E6744C"/>
    <w:rsid w:val="00E706EB"/>
    <w:rsid w:val="00E740BD"/>
    <w:rsid w:val="00E74CF8"/>
    <w:rsid w:val="00E75339"/>
    <w:rsid w:val="00E75642"/>
    <w:rsid w:val="00E80155"/>
    <w:rsid w:val="00E806C8"/>
    <w:rsid w:val="00E80800"/>
    <w:rsid w:val="00E818B1"/>
    <w:rsid w:val="00E821DD"/>
    <w:rsid w:val="00E82FCF"/>
    <w:rsid w:val="00E84E61"/>
    <w:rsid w:val="00E86C38"/>
    <w:rsid w:val="00E9087F"/>
    <w:rsid w:val="00E934FC"/>
    <w:rsid w:val="00E97364"/>
    <w:rsid w:val="00EA1999"/>
    <w:rsid w:val="00EA30BA"/>
    <w:rsid w:val="00EB16BE"/>
    <w:rsid w:val="00EB46F4"/>
    <w:rsid w:val="00EB627C"/>
    <w:rsid w:val="00EB6EF0"/>
    <w:rsid w:val="00EB76F2"/>
    <w:rsid w:val="00EC1048"/>
    <w:rsid w:val="00EC1EFF"/>
    <w:rsid w:val="00EC27F2"/>
    <w:rsid w:val="00EC3597"/>
    <w:rsid w:val="00EC57AB"/>
    <w:rsid w:val="00EC585E"/>
    <w:rsid w:val="00EC61B8"/>
    <w:rsid w:val="00EC67EE"/>
    <w:rsid w:val="00ED04B3"/>
    <w:rsid w:val="00ED0D4D"/>
    <w:rsid w:val="00ED1AA0"/>
    <w:rsid w:val="00ED4284"/>
    <w:rsid w:val="00ED52F9"/>
    <w:rsid w:val="00ED540D"/>
    <w:rsid w:val="00ED6D54"/>
    <w:rsid w:val="00ED78F2"/>
    <w:rsid w:val="00ED7E4C"/>
    <w:rsid w:val="00EE3989"/>
    <w:rsid w:val="00EE3A87"/>
    <w:rsid w:val="00EE573A"/>
    <w:rsid w:val="00EE65C9"/>
    <w:rsid w:val="00EE70CD"/>
    <w:rsid w:val="00EF098E"/>
    <w:rsid w:val="00EF1462"/>
    <w:rsid w:val="00EF15E1"/>
    <w:rsid w:val="00EF2532"/>
    <w:rsid w:val="00EF406E"/>
    <w:rsid w:val="00EF74F6"/>
    <w:rsid w:val="00EF7E6C"/>
    <w:rsid w:val="00F00A47"/>
    <w:rsid w:val="00F053C6"/>
    <w:rsid w:val="00F10A51"/>
    <w:rsid w:val="00F11216"/>
    <w:rsid w:val="00F11628"/>
    <w:rsid w:val="00F11A57"/>
    <w:rsid w:val="00F13062"/>
    <w:rsid w:val="00F14FE9"/>
    <w:rsid w:val="00F1618B"/>
    <w:rsid w:val="00F2153D"/>
    <w:rsid w:val="00F24E53"/>
    <w:rsid w:val="00F263DD"/>
    <w:rsid w:val="00F26B41"/>
    <w:rsid w:val="00F27D3C"/>
    <w:rsid w:val="00F34A23"/>
    <w:rsid w:val="00F34FE1"/>
    <w:rsid w:val="00F37F4B"/>
    <w:rsid w:val="00F40997"/>
    <w:rsid w:val="00F40EE0"/>
    <w:rsid w:val="00F436C9"/>
    <w:rsid w:val="00F446E8"/>
    <w:rsid w:val="00F4484C"/>
    <w:rsid w:val="00F47028"/>
    <w:rsid w:val="00F47FD0"/>
    <w:rsid w:val="00F50E1D"/>
    <w:rsid w:val="00F51C50"/>
    <w:rsid w:val="00F56FA1"/>
    <w:rsid w:val="00F606D3"/>
    <w:rsid w:val="00F60E37"/>
    <w:rsid w:val="00F62AB2"/>
    <w:rsid w:val="00F63AEB"/>
    <w:rsid w:val="00F65142"/>
    <w:rsid w:val="00F65D46"/>
    <w:rsid w:val="00F72808"/>
    <w:rsid w:val="00F7353E"/>
    <w:rsid w:val="00F756C7"/>
    <w:rsid w:val="00F76EF2"/>
    <w:rsid w:val="00F771AC"/>
    <w:rsid w:val="00F81832"/>
    <w:rsid w:val="00F818FF"/>
    <w:rsid w:val="00F82435"/>
    <w:rsid w:val="00F82F3E"/>
    <w:rsid w:val="00F82F59"/>
    <w:rsid w:val="00F83965"/>
    <w:rsid w:val="00F84687"/>
    <w:rsid w:val="00F8497F"/>
    <w:rsid w:val="00F85472"/>
    <w:rsid w:val="00F856FD"/>
    <w:rsid w:val="00F87382"/>
    <w:rsid w:val="00F90171"/>
    <w:rsid w:val="00F91314"/>
    <w:rsid w:val="00F921D8"/>
    <w:rsid w:val="00F92425"/>
    <w:rsid w:val="00F9288A"/>
    <w:rsid w:val="00F92B1D"/>
    <w:rsid w:val="00F9304C"/>
    <w:rsid w:val="00F93F22"/>
    <w:rsid w:val="00F94593"/>
    <w:rsid w:val="00F94B68"/>
    <w:rsid w:val="00F959B9"/>
    <w:rsid w:val="00F96C9E"/>
    <w:rsid w:val="00F96E42"/>
    <w:rsid w:val="00F975D1"/>
    <w:rsid w:val="00FA2EF9"/>
    <w:rsid w:val="00FA3653"/>
    <w:rsid w:val="00FA57E4"/>
    <w:rsid w:val="00FA7076"/>
    <w:rsid w:val="00FA7A1E"/>
    <w:rsid w:val="00FB0419"/>
    <w:rsid w:val="00FB152A"/>
    <w:rsid w:val="00FB387F"/>
    <w:rsid w:val="00FB4E17"/>
    <w:rsid w:val="00FB6A8F"/>
    <w:rsid w:val="00FB6FAB"/>
    <w:rsid w:val="00FB775A"/>
    <w:rsid w:val="00FB7822"/>
    <w:rsid w:val="00FC0B9B"/>
    <w:rsid w:val="00FC2861"/>
    <w:rsid w:val="00FC2BEE"/>
    <w:rsid w:val="00FC34B5"/>
    <w:rsid w:val="00FC47BA"/>
    <w:rsid w:val="00FC5A70"/>
    <w:rsid w:val="00FC637A"/>
    <w:rsid w:val="00FC6EBF"/>
    <w:rsid w:val="00FC7CDB"/>
    <w:rsid w:val="00FD0077"/>
    <w:rsid w:val="00FD2171"/>
    <w:rsid w:val="00FD28F2"/>
    <w:rsid w:val="00FD3020"/>
    <w:rsid w:val="00FD56D8"/>
    <w:rsid w:val="00FD624F"/>
    <w:rsid w:val="00FD6966"/>
    <w:rsid w:val="00FD6EB8"/>
    <w:rsid w:val="00FD774F"/>
    <w:rsid w:val="00FE059D"/>
    <w:rsid w:val="00FE0989"/>
    <w:rsid w:val="00FE0BB1"/>
    <w:rsid w:val="00FE4226"/>
    <w:rsid w:val="00FE4A8A"/>
    <w:rsid w:val="00FE55F3"/>
    <w:rsid w:val="00FE5E76"/>
    <w:rsid w:val="00FF2F4D"/>
    <w:rsid w:val="00FF3203"/>
    <w:rsid w:val="00FF61FB"/>
    <w:rsid w:val="00FF6EC3"/>
    <w:rsid w:val="00FF77A1"/>
    <w:rsid w:val="00FF7D60"/>
    <w:rsid w:val="01CD6404"/>
    <w:rsid w:val="05DF682E"/>
    <w:rsid w:val="07903EF3"/>
    <w:rsid w:val="08DA6C02"/>
    <w:rsid w:val="09386862"/>
    <w:rsid w:val="0B2454D8"/>
    <w:rsid w:val="0C88117F"/>
    <w:rsid w:val="1B3B043B"/>
    <w:rsid w:val="1EF47B1B"/>
    <w:rsid w:val="2994171A"/>
    <w:rsid w:val="32B2363B"/>
    <w:rsid w:val="387E74DE"/>
    <w:rsid w:val="3BAF7DF8"/>
    <w:rsid w:val="40E40966"/>
    <w:rsid w:val="42251994"/>
    <w:rsid w:val="445441A7"/>
    <w:rsid w:val="50A151D6"/>
    <w:rsid w:val="53BD7955"/>
    <w:rsid w:val="573C2AAB"/>
    <w:rsid w:val="5F536659"/>
    <w:rsid w:val="629A2E79"/>
    <w:rsid w:val="649C6400"/>
    <w:rsid w:val="671F7BBB"/>
    <w:rsid w:val="6E925828"/>
    <w:rsid w:val="6EB95A3B"/>
    <w:rsid w:val="71792B36"/>
    <w:rsid w:val="7545196C"/>
    <w:rsid w:val="76922F32"/>
    <w:rsid w:val="7B540CE3"/>
    <w:rsid w:val="7E591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Calibri" w:cs="Times New Roman"/>
      <w:sz w:val="26"/>
      <w:szCs w:val="26"/>
      <w:lang w:val="en-GB" w:eastAsia="en-US" w:bidi="ar-SA"/>
    </w:rPr>
  </w:style>
  <w:style w:type="paragraph" w:styleId="2">
    <w:name w:val="heading 1"/>
    <w:basedOn w:val="1"/>
    <w:next w:val="1"/>
    <w:link w:val="36"/>
    <w:qFormat/>
    <w:uiPriority w:val="9"/>
    <w:pPr>
      <w:keepNext/>
      <w:keepLines/>
      <w:spacing w:before="240" w:after="0"/>
      <w:jc w:val="center"/>
      <w:outlineLvl w:val="0"/>
    </w:pPr>
    <w:rPr>
      <w:rFonts w:ascii="Times New Roman" w:hAnsi="Times New Roman" w:cs="Times New Roman"/>
      <w:b/>
      <w:sz w:val="28"/>
      <w:szCs w:val="28"/>
      <w:lang w:val="zh-CN" w:eastAsia="zh-CN"/>
    </w:rPr>
  </w:style>
  <w:style w:type="paragraph" w:styleId="3">
    <w:name w:val="heading 2"/>
    <w:basedOn w:val="1"/>
    <w:next w:val="1"/>
    <w:link w:val="37"/>
    <w:autoRedefine/>
    <w:unhideWhenUsed/>
    <w:qFormat/>
    <w:uiPriority w:val="9"/>
    <w:pPr>
      <w:spacing w:before="120" w:after="0" w:line="360" w:lineRule="auto"/>
      <w:jc w:val="both"/>
      <w:outlineLvl w:val="1"/>
    </w:pPr>
    <w:rPr>
      <w:rFonts w:ascii="Times New Roman" w:hAnsi="Times New Roman" w:cs="Times New Roman"/>
      <w:b/>
      <w:sz w:val="26"/>
      <w:szCs w:val="26"/>
    </w:rPr>
  </w:style>
  <w:style w:type="paragraph" w:styleId="4">
    <w:name w:val="heading 3"/>
    <w:basedOn w:val="1"/>
    <w:next w:val="1"/>
    <w:link w:val="38"/>
    <w:unhideWhenUsed/>
    <w:qFormat/>
    <w:uiPriority w:val="9"/>
    <w:pPr>
      <w:keepNext/>
      <w:keepLines/>
      <w:spacing w:before="40" w:after="0"/>
      <w:outlineLvl w:val="2"/>
    </w:pPr>
    <w:rPr>
      <w:rFonts w:ascii="Times New Roman" w:hAnsi="Times New Roman" w:eastAsia="Times New Roman" w:cs="Times New Roman"/>
      <w:b/>
      <w:sz w:val="26"/>
      <w:szCs w:val="26"/>
      <w:lang w:val="zh-CN" w:eastAsia="zh-CN"/>
    </w:rPr>
  </w:style>
  <w:style w:type="paragraph" w:styleId="5">
    <w:name w:val="heading 4"/>
    <w:basedOn w:val="1"/>
    <w:next w:val="1"/>
    <w:link w:val="39"/>
    <w:unhideWhenUsed/>
    <w:qFormat/>
    <w:uiPriority w:val="9"/>
    <w:pPr>
      <w:keepNext/>
      <w:keepLines/>
      <w:spacing w:before="40" w:after="0"/>
      <w:outlineLvl w:val="3"/>
    </w:pPr>
    <w:rPr>
      <w:rFonts w:ascii="Times New Roman" w:hAnsi="Times New Roman" w:eastAsia="Times New Roman" w:cs="Times New Roman"/>
      <w:b/>
      <w:i/>
      <w:iCs/>
      <w:sz w:val="26"/>
      <w:szCs w:val="26"/>
      <w:lang w:val="zh-CN" w:eastAsia="zh-CN"/>
    </w:rPr>
  </w:style>
  <w:style w:type="paragraph" w:styleId="6">
    <w:name w:val="heading 5"/>
    <w:basedOn w:val="1"/>
    <w:next w:val="1"/>
    <w:link w:val="53"/>
    <w:unhideWhenUsed/>
    <w:qFormat/>
    <w:uiPriority w:val="9"/>
    <w:pPr>
      <w:keepNext/>
      <w:keepLines/>
      <w:spacing w:before="40" w:after="0"/>
      <w:outlineLvl w:val="4"/>
    </w:pPr>
    <w:rPr>
      <w:rFonts w:ascii="Calibri Light" w:hAnsi="Calibri Light" w:eastAsia="Times New Roman"/>
      <w:color w:val="2E74B5"/>
      <w:szCs w:val="20"/>
      <w:lang w:val="zh-CN" w:eastAsia="zh-CN"/>
    </w:rPr>
  </w:style>
  <w:style w:type="paragraph" w:styleId="7">
    <w:name w:val="heading 6"/>
    <w:basedOn w:val="1"/>
    <w:next w:val="1"/>
    <w:link w:val="50"/>
    <w:unhideWhenUsed/>
    <w:qFormat/>
    <w:uiPriority w:val="9"/>
    <w:pPr>
      <w:keepNext/>
      <w:keepLines/>
      <w:spacing w:before="40" w:after="0"/>
      <w:outlineLvl w:val="5"/>
    </w:pPr>
    <w:rPr>
      <w:rFonts w:ascii="Calibri Light" w:hAnsi="Calibri Light" w:eastAsia="Times New Roman"/>
      <w:color w:val="1F4D78"/>
      <w:szCs w:val="20"/>
      <w:lang w:val="zh-CN" w:eastAsia="zh-CN"/>
    </w:rPr>
  </w:style>
  <w:style w:type="paragraph" w:styleId="8">
    <w:name w:val="heading 7"/>
    <w:basedOn w:val="1"/>
    <w:next w:val="1"/>
    <w:link w:val="51"/>
    <w:semiHidden/>
    <w:unhideWhenUsed/>
    <w:qFormat/>
    <w:uiPriority w:val="9"/>
    <w:pPr>
      <w:keepNext/>
      <w:keepLines/>
      <w:spacing w:before="40" w:after="0"/>
      <w:outlineLvl w:val="6"/>
    </w:pPr>
    <w:rPr>
      <w:rFonts w:ascii="Calibri Light" w:hAnsi="Calibri Light" w:eastAsia="Times New Roman"/>
      <w:i/>
      <w:iCs/>
      <w:color w:val="1F4D78"/>
      <w:szCs w:val="20"/>
      <w:lang w:val="zh-CN" w:eastAsia="zh-CN"/>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54"/>
    <w:semiHidden/>
    <w:unhideWhenUsed/>
    <w:qFormat/>
    <w:uiPriority w:val="99"/>
    <w:pPr>
      <w:spacing w:after="0" w:line="240" w:lineRule="auto"/>
    </w:pPr>
    <w:rPr>
      <w:rFonts w:ascii="Segoe UI" w:hAnsi="Segoe UI" w:cs="Segoe UI"/>
      <w:sz w:val="18"/>
      <w:szCs w:val="18"/>
    </w:rPr>
  </w:style>
  <w:style w:type="paragraph" w:styleId="12">
    <w:name w:val="Body Text"/>
    <w:basedOn w:val="1"/>
    <w:link w:val="42"/>
    <w:qFormat/>
    <w:uiPriority w:val="1"/>
    <w:pPr>
      <w:widowControl w:val="0"/>
      <w:autoSpaceDE w:val="0"/>
      <w:autoSpaceDN w:val="0"/>
      <w:spacing w:after="0" w:line="240" w:lineRule="auto"/>
      <w:ind w:left="102"/>
    </w:pPr>
    <w:rPr>
      <w:rFonts w:eastAsia="Times New Roman"/>
      <w:szCs w:val="26"/>
      <w:lang w:val="en-US" w:eastAsia="zh-CN" w:bidi="en-US"/>
    </w:rPr>
  </w:style>
  <w:style w:type="paragraph" w:styleId="13">
    <w:name w:val="caption"/>
    <w:basedOn w:val="1"/>
    <w:next w:val="1"/>
    <w:unhideWhenUsed/>
    <w:qFormat/>
    <w:uiPriority w:val="35"/>
    <w:pPr>
      <w:spacing w:after="200" w:line="240" w:lineRule="auto"/>
    </w:pPr>
    <w:rPr>
      <w:rFonts w:ascii="Times New Roman" w:hAnsi="Times New Roman" w:cs="Times New Roman"/>
      <w:b/>
      <w:iCs/>
      <w:color w:val="44546A"/>
      <w:sz w:val="26"/>
      <w:szCs w:val="26"/>
    </w:rPr>
  </w:style>
  <w:style w:type="character" w:styleId="14">
    <w:name w:val="annotation reference"/>
    <w:semiHidden/>
    <w:unhideWhenUsed/>
    <w:qFormat/>
    <w:uiPriority w:val="99"/>
    <w:rPr>
      <w:sz w:val="16"/>
      <w:szCs w:val="16"/>
    </w:rPr>
  </w:style>
  <w:style w:type="paragraph" w:styleId="15">
    <w:name w:val="annotation text"/>
    <w:basedOn w:val="1"/>
    <w:link w:val="55"/>
    <w:semiHidden/>
    <w:unhideWhenUsed/>
    <w:qFormat/>
    <w:uiPriority w:val="99"/>
    <w:rPr>
      <w:sz w:val="20"/>
      <w:szCs w:val="20"/>
    </w:rPr>
  </w:style>
  <w:style w:type="paragraph" w:styleId="16">
    <w:name w:val="annotation subject"/>
    <w:basedOn w:val="15"/>
    <w:next w:val="15"/>
    <w:link w:val="56"/>
    <w:semiHidden/>
    <w:unhideWhenUsed/>
    <w:qFormat/>
    <w:uiPriority w:val="99"/>
    <w:rPr>
      <w:b/>
      <w:bCs/>
    </w:rPr>
  </w:style>
  <w:style w:type="character" w:styleId="17">
    <w:name w:val="Emphasis"/>
    <w:qFormat/>
    <w:uiPriority w:val="20"/>
    <w:rPr>
      <w:i/>
      <w:iCs/>
    </w:rPr>
  </w:style>
  <w:style w:type="paragraph" w:styleId="18">
    <w:name w:val="footer"/>
    <w:basedOn w:val="1"/>
    <w:link w:val="44"/>
    <w:unhideWhenUsed/>
    <w:qFormat/>
    <w:uiPriority w:val="99"/>
    <w:pPr>
      <w:tabs>
        <w:tab w:val="center" w:pos="4513"/>
        <w:tab w:val="right" w:pos="9026"/>
      </w:tabs>
      <w:spacing w:after="0" w:line="240" w:lineRule="auto"/>
    </w:pPr>
    <w:rPr>
      <w:szCs w:val="20"/>
      <w:lang w:val="zh-CN" w:eastAsia="zh-CN"/>
    </w:rPr>
  </w:style>
  <w:style w:type="paragraph" w:styleId="19">
    <w:name w:val="header"/>
    <w:basedOn w:val="1"/>
    <w:link w:val="43"/>
    <w:unhideWhenUsed/>
    <w:qFormat/>
    <w:uiPriority w:val="99"/>
    <w:pPr>
      <w:tabs>
        <w:tab w:val="center" w:pos="4513"/>
        <w:tab w:val="right" w:pos="9026"/>
      </w:tabs>
      <w:spacing w:after="0" w:line="240" w:lineRule="auto"/>
    </w:pPr>
    <w:rPr>
      <w:szCs w:val="20"/>
      <w:lang w:val="zh-CN" w:eastAsia="zh-CN"/>
    </w:rPr>
  </w:style>
  <w:style w:type="character" w:styleId="20">
    <w:name w:val="Hyperlink"/>
    <w:unhideWhenUsed/>
    <w:qFormat/>
    <w:uiPriority w:val="99"/>
    <w:rPr>
      <w:color w:val="0563C1"/>
      <w:u w:val="single"/>
    </w:rPr>
  </w:style>
  <w:style w:type="paragraph" w:styleId="2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6"/>
      <w:szCs w:val="26"/>
      <w:lang w:eastAsia="en-GB"/>
    </w:rPr>
  </w:style>
  <w:style w:type="character" w:styleId="22">
    <w:name w:val="page number"/>
    <w:basedOn w:val="9"/>
    <w:semiHidden/>
    <w:unhideWhenUsed/>
    <w:qFormat/>
    <w:uiPriority w:val="99"/>
  </w:style>
  <w:style w:type="character" w:styleId="23">
    <w:name w:val="Strong"/>
    <w:qFormat/>
    <w:uiPriority w:val="22"/>
    <w:rPr>
      <w:b/>
      <w:bCs/>
    </w:rPr>
  </w:style>
  <w:style w:type="table" w:styleId="24">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26"/>
    <w:autoRedefine/>
    <w:unhideWhenUsed/>
    <w:qFormat/>
    <w:uiPriority w:val="99"/>
    <w:pPr>
      <w:tabs>
        <w:tab w:val="right" w:leader="dot" w:pos="9113"/>
      </w:tabs>
      <w:spacing w:after="0" w:line="360" w:lineRule="auto"/>
      <w:jc w:val="both"/>
    </w:pPr>
    <w:rPr>
      <w:i/>
    </w:rPr>
  </w:style>
  <w:style w:type="paragraph" w:customStyle="1" w:styleId="26">
    <w:name w:val="Bảng"/>
    <w:basedOn w:val="1"/>
    <w:link w:val="49"/>
    <w:autoRedefine/>
    <w:qFormat/>
    <w:uiPriority w:val="0"/>
    <w:pPr>
      <w:spacing w:before="120" w:after="120" w:line="360" w:lineRule="auto"/>
      <w:ind w:firstLine="720"/>
      <w:jc w:val="center"/>
    </w:pPr>
    <w:rPr>
      <w:rFonts w:ascii="Times New Roman" w:hAnsi="Times New Roman" w:eastAsia="Times New Roman" w:cs="Times New Roman"/>
      <w:b/>
      <w:sz w:val="26"/>
      <w:szCs w:val="26"/>
      <w:lang w:val="vi-VN" w:eastAsia="zh-CN"/>
    </w:rPr>
  </w:style>
  <w:style w:type="paragraph" w:styleId="27">
    <w:name w:val="toc 1"/>
    <w:basedOn w:val="1"/>
    <w:next w:val="1"/>
    <w:autoRedefine/>
    <w:unhideWhenUsed/>
    <w:qFormat/>
    <w:uiPriority w:val="39"/>
    <w:pPr>
      <w:tabs>
        <w:tab w:val="right" w:leader="dot" w:pos="8777"/>
      </w:tabs>
      <w:spacing w:before="40" w:after="40" w:line="360" w:lineRule="auto"/>
    </w:pPr>
    <w:rPr>
      <w:rFonts w:cs="Calibri Light"/>
      <w:bCs/>
      <w:caps/>
      <w:szCs w:val="24"/>
    </w:rPr>
  </w:style>
  <w:style w:type="paragraph" w:styleId="28">
    <w:name w:val="toc 2"/>
    <w:basedOn w:val="1"/>
    <w:next w:val="1"/>
    <w:autoRedefine/>
    <w:unhideWhenUsed/>
    <w:qFormat/>
    <w:uiPriority w:val="39"/>
    <w:pPr>
      <w:spacing w:before="240" w:after="0"/>
    </w:pPr>
    <w:rPr>
      <w:rFonts w:ascii="Calibri" w:hAnsi="Calibri" w:cs="Calibri"/>
      <w:b/>
      <w:bCs/>
      <w:sz w:val="20"/>
      <w:szCs w:val="20"/>
    </w:rPr>
  </w:style>
  <w:style w:type="paragraph" w:styleId="29">
    <w:name w:val="toc 3"/>
    <w:basedOn w:val="1"/>
    <w:next w:val="1"/>
    <w:autoRedefine/>
    <w:unhideWhenUsed/>
    <w:qFormat/>
    <w:uiPriority w:val="39"/>
    <w:pPr>
      <w:spacing w:after="0"/>
      <w:ind w:left="260"/>
    </w:pPr>
    <w:rPr>
      <w:rFonts w:ascii="Calibri" w:hAnsi="Calibri" w:cs="Calibri"/>
      <w:sz w:val="20"/>
      <w:szCs w:val="20"/>
    </w:rPr>
  </w:style>
  <w:style w:type="paragraph" w:styleId="30">
    <w:name w:val="toc 4"/>
    <w:basedOn w:val="1"/>
    <w:next w:val="1"/>
    <w:autoRedefine/>
    <w:unhideWhenUsed/>
    <w:qFormat/>
    <w:uiPriority w:val="39"/>
    <w:pPr>
      <w:spacing w:after="0"/>
      <w:ind w:left="520"/>
    </w:pPr>
    <w:rPr>
      <w:rFonts w:ascii="Calibri" w:hAnsi="Calibri" w:cs="Calibri"/>
      <w:sz w:val="20"/>
      <w:szCs w:val="20"/>
    </w:rPr>
  </w:style>
  <w:style w:type="paragraph" w:styleId="31">
    <w:name w:val="toc 5"/>
    <w:basedOn w:val="1"/>
    <w:next w:val="1"/>
    <w:autoRedefine/>
    <w:unhideWhenUsed/>
    <w:qFormat/>
    <w:uiPriority w:val="39"/>
    <w:pPr>
      <w:spacing w:after="0"/>
      <w:ind w:left="780"/>
    </w:pPr>
    <w:rPr>
      <w:rFonts w:ascii="Calibri" w:hAnsi="Calibri" w:cs="Calibri"/>
      <w:sz w:val="20"/>
      <w:szCs w:val="20"/>
    </w:rPr>
  </w:style>
  <w:style w:type="paragraph" w:styleId="32">
    <w:name w:val="toc 6"/>
    <w:basedOn w:val="1"/>
    <w:next w:val="1"/>
    <w:autoRedefine/>
    <w:unhideWhenUsed/>
    <w:qFormat/>
    <w:uiPriority w:val="39"/>
    <w:pPr>
      <w:spacing w:after="0"/>
      <w:ind w:left="1040"/>
    </w:pPr>
    <w:rPr>
      <w:rFonts w:ascii="Calibri" w:hAnsi="Calibri" w:cs="Calibri"/>
      <w:sz w:val="20"/>
      <w:szCs w:val="20"/>
    </w:rPr>
  </w:style>
  <w:style w:type="paragraph" w:styleId="33">
    <w:name w:val="toc 7"/>
    <w:basedOn w:val="1"/>
    <w:next w:val="1"/>
    <w:autoRedefine/>
    <w:unhideWhenUsed/>
    <w:qFormat/>
    <w:uiPriority w:val="39"/>
    <w:pPr>
      <w:spacing w:after="0"/>
      <w:ind w:left="1300"/>
    </w:pPr>
    <w:rPr>
      <w:rFonts w:ascii="Calibri" w:hAnsi="Calibri" w:cs="Calibri"/>
      <w:sz w:val="20"/>
      <w:szCs w:val="20"/>
    </w:rPr>
  </w:style>
  <w:style w:type="paragraph" w:styleId="34">
    <w:name w:val="toc 8"/>
    <w:basedOn w:val="1"/>
    <w:next w:val="1"/>
    <w:autoRedefine/>
    <w:unhideWhenUsed/>
    <w:qFormat/>
    <w:uiPriority w:val="39"/>
    <w:pPr>
      <w:spacing w:after="0"/>
      <w:ind w:left="1560"/>
    </w:pPr>
    <w:rPr>
      <w:rFonts w:ascii="Calibri" w:hAnsi="Calibri" w:cs="Calibri"/>
      <w:sz w:val="20"/>
      <w:szCs w:val="20"/>
    </w:rPr>
  </w:style>
  <w:style w:type="paragraph" w:styleId="35">
    <w:name w:val="toc 9"/>
    <w:basedOn w:val="1"/>
    <w:next w:val="1"/>
    <w:autoRedefine/>
    <w:unhideWhenUsed/>
    <w:qFormat/>
    <w:uiPriority w:val="39"/>
    <w:pPr>
      <w:spacing w:after="0"/>
      <w:ind w:left="1820"/>
    </w:pPr>
    <w:rPr>
      <w:rFonts w:ascii="Calibri" w:hAnsi="Calibri" w:cs="Calibri"/>
      <w:sz w:val="20"/>
      <w:szCs w:val="20"/>
    </w:rPr>
  </w:style>
  <w:style w:type="character" w:customStyle="1" w:styleId="36">
    <w:name w:val="Heading 1 Char"/>
    <w:link w:val="2"/>
    <w:qFormat/>
    <w:uiPriority w:val="9"/>
    <w:rPr>
      <w:rFonts w:ascii="Times New Roman" w:hAnsi="Times New Roman"/>
      <w:b/>
      <w:sz w:val="32"/>
      <w:szCs w:val="32"/>
      <w:lang w:val="zh-CN" w:eastAsia="zh-CN"/>
    </w:rPr>
  </w:style>
  <w:style w:type="character" w:customStyle="1" w:styleId="37">
    <w:name w:val="Heading 2 Char"/>
    <w:link w:val="3"/>
    <w:qFormat/>
    <w:uiPriority w:val="9"/>
    <w:rPr>
      <w:rFonts w:ascii="Times New Roman" w:hAnsi="Times New Roman"/>
      <w:b/>
      <w:sz w:val="26"/>
      <w:szCs w:val="26"/>
      <w:lang w:val="en-GB"/>
    </w:rPr>
  </w:style>
  <w:style w:type="character" w:customStyle="1" w:styleId="38">
    <w:name w:val="Heading 3 Char"/>
    <w:link w:val="4"/>
    <w:qFormat/>
    <w:uiPriority w:val="9"/>
    <w:rPr>
      <w:rFonts w:ascii="Times New Roman" w:hAnsi="Times New Roman" w:eastAsia="Times New Roman" w:cs="Times New Roman"/>
      <w:b/>
      <w:sz w:val="26"/>
      <w:szCs w:val="24"/>
    </w:rPr>
  </w:style>
  <w:style w:type="character" w:customStyle="1" w:styleId="39">
    <w:name w:val="Heading 4 Char"/>
    <w:link w:val="5"/>
    <w:qFormat/>
    <w:uiPriority w:val="9"/>
    <w:rPr>
      <w:rFonts w:ascii="Times New Roman" w:hAnsi="Times New Roman" w:eastAsia="Times New Roman" w:cs="Times New Roman"/>
      <w:b/>
      <w:iCs/>
      <w:sz w:val="26"/>
    </w:rPr>
  </w:style>
  <w:style w:type="paragraph" w:customStyle="1" w:styleId="40">
    <w:name w:val="Hình"/>
    <w:basedOn w:val="13"/>
    <w:autoRedefine/>
    <w:qFormat/>
    <w:uiPriority w:val="0"/>
    <w:pPr>
      <w:spacing w:line="360" w:lineRule="auto"/>
      <w:jc w:val="center"/>
    </w:pPr>
    <w:rPr>
      <w:rFonts w:ascii="Times New Roman" w:hAnsi="Times New Roman" w:cs="Times New Roman"/>
      <w:color w:val="000000"/>
      <w:sz w:val="26"/>
      <w:szCs w:val="26"/>
      <w:lang w:val="en-US"/>
    </w:rPr>
  </w:style>
  <w:style w:type="paragraph" w:styleId="41">
    <w:name w:val="List Paragraph"/>
    <w:basedOn w:val="1"/>
    <w:qFormat/>
    <w:uiPriority w:val="1"/>
    <w:pPr>
      <w:ind w:left="720"/>
      <w:contextualSpacing/>
    </w:pPr>
  </w:style>
  <w:style w:type="character" w:customStyle="1" w:styleId="42">
    <w:name w:val="Body Text Char"/>
    <w:link w:val="12"/>
    <w:qFormat/>
    <w:uiPriority w:val="1"/>
    <w:rPr>
      <w:rFonts w:ascii="Times New Roman" w:hAnsi="Times New Roman" w:eastAsia="Times New Roman" w:cs="Times New Roman"/>
      <w:sz w:val="26"/>
      <w:szCs w:val="26"/>
      <w:lang w:val="en-US" w:bidi="en-US"/>
    </w:rPr>
  </w:style>
  <w:style w:type="character" w:customStyle="1" w:styleId="43">
    <w:name w:val="Header Char"/>
    <w:link w:val="19"/>
    <w:qFormat/>
    <w:uiPriority w:val="99"/>
    <w:rPr>
      <w:rFonts w:ascii="Times New Roman" w:hAnsi="Times New Roman"/>
      <w:sz w:val="26"/>
    </w:rPr>
  </w:style>
  <w:style w:type="character" w:customStyle="1" w:styleId="44">
    <w:name w:val="Footer Char"/>
    <w:link w:val="18"/>
    <w:qFormat/>
    <w:uiPriority w:val="99"/>
    <w:rPr>
      <w:rFonts w:ascii="Times New Roman" w:hAnsi="Times New Roman"/>
      <w:sz w:val="26"/>
    </w:rPr>
  </w:style>
  <w:style w:type="paragraph" w:customStyle="1" w:styleId="45">
    <w:name w:val="TOC Heading"/>
    <w:basedOn w:val="2"/>
    <w:next w:val="1"/>
    <w:unhideWhenUsed/>
    <w:qFormat/>
    <w:uiPriority w:val="39"/>
    <w:pPr>
      <w:jc w:val="left"/>
      <w:outlineLvl w:val="9"/>
    </w:pPr>
    <w:rPr>
      <w:rFonts w:ascii="Calibri Light" w:hAnsi="Calibri Light"/>
      <w:b w:val="0"/>
      <w:lang w:val="en-US"/>
    </w:rPr>
  </w:style>
  <w:style w:type="paragraph" w:styleId="46">
    <w:name w:val="No Spacing"/>
    <w:qFormat/>
    <w:uiPriority w:val="1"/>
    <w:rPr>
      <w:rFonts w:ascii="Times New Roman" w:hAnsi="Times New Roman" w:eastAsia="Calibri" w:cs="Times New Roman"/>
      <w:sz w:val="26"/>
      <w:szCs w:val="22"/>
      <w:lang w:val="en-US" w:eastAsia="en-US" w:bidi="ar-SA"/>
    </w:rPr>
  </w:style>
  <w:style w:type="character" w:customStyle="1" w:styleId="47">
    <w:name w:val="text"/>
    <w:basedOn w:val="9"/>
    <w:qFormat/>
    <w:uiPriority w:val="0"/>
  </w:style>
  <w:style w:type="character" w:customStyle="1" w:styleId="48">
    <w:name w:val="card-send-time__sendtime"/>
    <w:basedOn w:val="9"/>
    <w:qFormat/>
    <w:uiPriority w:val="0"/>
  </w:style>
  <w:style w:type="character" w:customStyle="1" w:styleId="49">
    <w:name w:val="Bảng Char"/>
    <w:link w:val="26"/>
    <w:qFormat/>
    <w:uiPriority w:val="0"/>
    <w:rPr>
      <w:rFonts w:ascii="Times New Roman" w:hAnsi="Times New Roman" w:eastAsia="Times New Roman" w:cs="Times New Roman"/>
      <w:i/>
      <w:sz w:val="26"/>
      <w:szCs w:val="26"/>
      <w:lang w:val="vi-VN"/>
    </w:rPr>
  </w:style>
  <w:style w:type="character" w:customStyle="1" w:styleId="50">
    <w:name w:val="Heading 6 Char"/>
    <w:link w:val="7"/>
    <w:qFormat/>
    <w:uiPriority w:val="9"/>
    <w:rPr>
      <w:rFonts w:ascii="Calibri Light" w:hAnsi="Calibri Light" w:eastAsia="Times New Roman" w:cs="Times New Roman"/>
      <w:color w:val="1F4D78"/>
      <w:sz w:val="26"/>
    </w:rPr>
  </w:style>
  <w:style w:type="character" w:customStyle="1" w:styleId="51">
    <w:name w:val="Heading 7 Char"/>
    <w:link w:val="8"/>
    <w:semiHidden/>
    <w:qFormat/>
    <w:uiPriority w:val="9"/>
    <w:rPr>
      <w:rFonts w:ascii="Calibri Light" w:hAnsi="Calibri Light" w:eastAsia="Times New Roman" w:cs="Times New Roman"/>
      <w:i/>
      <w:iCs/>
      <w:color w:val="1F4D78"/>
      <w:sz w:val="26"/>
    </w:rPr>
  </w:style>
  <w:style w:type="paragraph" w:customStyle="1" w:styleId="52">
    <w:name w:val="Table Paragraph"/>
    <w:basedOn w:val="1"/>
    <w:qFormat/>
    <w:uiPriority w:val="1"/>
    <w:pPr>
      <w:widowControl w:val="0"/>
      <w:autoSpaceDE w:val="0"/>
      <w:autoSpaceDN w:val="0"/>
      <w:spacing w:after="0" w:line="233" w:lineRule="exact"/>
      <w:ind w:left="63"/>
    </w:pPr>
    <w:rPr>
      <w:rFonts w:eastAsia="Times New Roman"/>
      <w:sz w:val="22"/>
      <w:lang w:val="vi"/>
    </w:rPr>
  </w:style>
  <w:style w:type="character" w:customStyle="1" w:styleId="53">
    <w:name w:val="Heading 5 Char"/>
    <w:link w:val="6"/>
    <w:qFormat/>
    <w:uiPriority w:val="9"/>
    <w:rPr>
      <w:rFonts w:ascii="Calibri Light" w:hAnsi="Calibri Light" w:eastAsia="Times New Roman" w:cs="Times New Roman"/>
      <w:color w:val="2E74B5"/>
      <w:sz w:val="26"/>
    </w:rPr>
  </w:style>
  <w:style w:type="character" w:customStyle="1" w:styleId="54">
    <w:name w:val="Balloon Text Char"/>
    <w:link w:val="11"/>
    <w:semiHidden/>
    <w:qFormat/>
    <w:uiPriority w:val="99"/>
    <w:rPr>
      <w:rFonts w:ascii="Segoe UI" w:hAnsi="Segoe UI" w:cs="Segoe UI"/>
      <w:sz w:val="18"/>
      <w:szCs w:val="18"/>
      <w:lang w:val="en-GB"/>
    </w:rPr>
  </w:style>
  <w:style w:type="character" w:customStyle="1" w:styleId="55">
    <w:name w:val="Comment Text Char"/>
    <w:link w:val="15"/>
    <w:semiHidden/>
    <w:qFormat/>
    <w:uiPriority w:val="99"/>
    <w:rPr>
      <w:rFonts w:ascii="Times New Roman" w:hAnsi="Times New Roman"/>
      <w:lang w:val="en-GB"/>
    </w:rPr>
  </w:style>
  <w:style w:type="character" w:customStyle="1" w:styleId="56">
    <w:name w:val="Comment Subject Char"/>
    <w:link w:val="16"/>
    <w:semiHidden/>
    <w:qFormat/>
    <w:uiPriority w:val="99"/>
    <w:rPr>
      <w:rFonts w:ascii="Times New Roman" w:hAnsi="Times New Roman"/>
      <w:b/>
      <w:bCs/>
      <w:lang w:val="en-GB"/>
    </w:rPr>
  </w:style>
  <w:style w:type="character" w:customStyle="1" w:styleId="57">
    <w:name w:val="placeholder1"/>
    <w:qFormat/>
    <w:uiPriority w:val="0"/>
    <w:rPr>
      <w:b/>
      <w:bCs/>
      <w:color w:val="CC0000"/>
    </w:rPr>
  </w:style>
  <w:style w:type="paragraph" w:customStyle="1" w:styleId="58">
    <w:name w:val="noind"/>
    <w:basedOn w:val="1"/>
    <w:qFormat/>
    <w:uiPriority w:val="0"/>
    <w:pPr>
      <w:ind w:firstLine="0"/>
      <w:jc w:val="left"/>
    </w:pPr>
    <w:rPr>
      <w:rFonts w:ascii="Times New Roman" w:hAnsi="Times New Roman" w:cs="Times New Roman"/>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E40411-D2B0-4635-8C20-36B40BE3B1A4}">
  <ds:schemaRefs/>
</ds:datastoreItem>
</file>

<file path=docProps/app.xml><?xml version="1.0" encoding="utf-8"?>
<Properties xmlns="http://schemas.openxmlformats.org/officeDocument/2006/extended-properties" xmlns:vt="http://schemas.openxmlformats.org/officeDocument/2006/docPropsVTypes">
  <Template>Normal</Template>
  <Pages>83</Pages>
  <Words>9959</Words>
  <Characters>35689</Characters>
  <Lines>1</Lines>
  <Paragraphs>1</Paragraphs>
  <TotalTime>30</TotalTime>
  <ScaleCrop>false</ScaleCrop>
  <LinksUpToDate>false</LinksUpToDate>
  <CharactersWithSpaces>45340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2025-08-15T17:18:00Z</dcterms:created>
  <dc:creator>Trần Hoàng Luân</dc:creator>
  <cp:lastModifiedBy>Lời Hữu</cp:lastModifiedBy>
  <cp:lastPrinted>2024-07-29T02:24:00Z</cp:lastPrinted>
  <dcterms:modified xsi:type="dcterms:W3CDTF">2026-07-27T10:51:02Z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C1F2402658904494BF06A639205F2482_13</vt:lpwstr>
  </property>
  <property fmtid="{D5CDD505-2E9C-101B-9397-08002B2CF9AE}" pid="4" name="KSOTemplateDocerSaveRecord">
    <vt:lpwstr>eyJoZGlkIjoiOGRkNTQ1MzA5NTNlMTVlY2FkMmVlYTVkMTFjZTVmZWQiLCJ1c2VySWQiOiIxMzkyMDcwNjg0ODQ3In0=</vt:lpwstr>
  </property>
</Properties>
</file>