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99E0" w14:textId="4CF57760" w:rsidR="008628C4" w:rsidRPr="00995F9B" w:rsidRDefault="008628C4" w:rsidP="008628C4">
      <w:pPr>
        <w:rPr>
          <w:rFonts w:ascii="Arial" w:hAnsi="Arial" w:cs="Arial"/>
          <w:b/>
          <w:bCs/>
          <w:sz w:val="28"/>
          <w:szCs w:val="28"/>
          <w:lang w:val="sv-SE"/>
        </w:rPr>
      </w:pPr>
      <w:r w:rsidRPr="00995F9B">
        <w:rPr>
          <w:rFonts w:ascii="Arial" w:hAnsi="Arial" w:cs="Arial"/>
          <w:b/>
          <w:bCs/>
          <w:sz w:val="28"/>
          <w:szCs w:val="28"/>
          <w:lang w:val="sv-SE"/>
        </w:rPr>
        <w:t>SA200</w:t>
      </w:r>
      <w:r w:rsidR="007962E2">
        <w:rPr>
          <w:rFonts w:ascii="Arial" w:hAnsi="Arial" w:cs="Arial"/>
          <w:b/>
          <w:bCs/>
          <w:sz w:val="28"/>
          <w:szCs w:val="28"/>
          <w:lang w:val="sv-SE"/>
        </w:rPr>
        <w:t>1</w:t>
      </w:r>
      <w:r w:rsidRPr="00995F9B">
        <w:rPr>
          <w:rFonts w:ascii="Arial" w:hAnsi="Arial" w:cs="Arial"/>
          <w:b/>
          <w:bCs/>
          <w:sz w:val="28"/>
          <w:szCs w:val="28"/>
          <w:lang w:val="sv-SE"/>
        </w:rPr>
        <w:t xml:space="preserve"> </w:t>
      </w:r>
      <w:proofErr w:type="spellStart"/>
      <w:r w:rsidR="002F048D">
        <w:rPr>
          <w:rFonts w:ascii="Arial" w:hAnsi="Arial" w:cs="Arial"/>
          <w:b/>
          <w:bCs/>
          <w:sz w:val="28"/>
          <w:szCs w:val="28"/>
          <w:lang w:val="sv-SE"/>
        </w:rPr>
        <w:t>Individual</w:t>
      </w:r>
      <w:proofErr w:type="spellEnd"/>
      <w:r w:rsidR="002F048D">
        <w:rPr>
          <w:rFonts w:ascii="Arial" w:hAnsi="Arial" w:cs="Arial"/>
          <w:b/>
          <w:bCs/>
          <w:sz w:val="28"/>
          <w:szCs w:val="28"/>
          <w:lang w:val="sv-SE"/>
        </w:rPr>
        <w:t xml:space="preserve"> </w:t>
      </w:r>
      <w:proofErr w:type="spellStart"/>
      <w:r w:rsidR="002F048D">
        <w:rPr>
          <w:rFonts w:ascii="Arial" w:hAnsi="Arial" w:cs="Arial"/>
          <w:b/>
          <w:bCs/>
          <w:sz w:val="28"/>
          <w:szCs w:val="28"/>
          <w:lang w:val="sv-SE"/>
        </w:rPr>
        <w:t>a</w:t>
      </w:r>
      <w:r w:rsidRPr="00995F9B">
        <w:rPr>
          <w:rFonts w:ascii="Arial" w:hAnsi="Arial" w:cs="Arial"/>
          <w:b/>
          <w:bCs/>
          <w:sz w:val="28"/>
          <w:szCs w:val="28"/>
          <w:lang w:val="sv-SE"/>
        </w:rPr>
        <w:t>ssignment</w:t>
      </w:r>
      <w:proofErr w:type="spellEnd"/>
      <w:r w:rsidRPr="00995F9B">
        <w:rPr>
          <w:rFonts w:ascii="Arial" w:hAnsi="Arial" w:cs="Arial"/>
          <w:b/>
          <w:bCs/>
          <w:sz w:val="28"/>
          <w:szCs w:val="28"/>
          <w:lang w:val="sv-SE"/>
        </w:rPr>
        <w:t>:</w:t>
      </w:r>
      <w:r w:rsidR="00FC4C65" w:rsidRPr="00995F9B">
        <w:rPr>
          <w:rFonts w:ascii="Arial" w:hAnsi="Arial" w:cs="Arial"/>
          <w:b/>
          <w:bCs/>
          <w:sz w:val="28"/>
          <w:szCs w:val="28"/>
          <w:lang w:val="sv-SE"/>
        </w:rPr>
        <w:t xml:space="preserve"> Gender b</w:t>
      </w:r>
      <w:r w:rsidR="003E2475" w:rsidRPr="00995F9B">
        <w:rPr>
          <w:rFonts w:ascii="Arial" w:hAnsi="Arial" w:cs="Arial"/>
          <w:b/>
          <w:bCs/>
          <w:sz w:val="28"/>
          <w:szCs w:val="28"/>
          <w:lang w:val="sv-SE"/>
        </w:rPr>
        <w:t>ias</w:t>
      </w:r>
      <w:r w:rsidR="00BC5EA9" w:rsidRPr="00995F9B">
        <w:rPr>
          <w:rFonts w:ascii="Arial" w:hAnsi="Arial" w:cs="Arial"/>
          <w:b/>
          <w:bCs/>
          <w:sz w:val="28"/>
          <w:szCs w:val="28"/>
          <w:lang w:val="sv-SE"/>
        </w:rPr>
        <w:t xml:space="preserve"> in </w:t>
      </w:r>
      <w:proofErr w:type="spellStart"/>
      <w:r w:rsidR="00FC4C65" w:rsidRPr="00995F9B">
        <w:rPr>
          <w:rFonts w:ascii="Arial" w:hAnsi="Arial" w:cs="Arial"/>
          <w:b/>
          <w:bCs/>
          <w:sz w:val="28"/>
          <w:szCs w:val="28"/>
          <w:lang w:val="sv-SE"/>
        </w:rPr>
        <w:t>a</w:t>
      </w:r>
      <w:r w:rsidR="00094024" w:rsidRPr="00995F9B">
        <w:rPr>
          <w:rFonts w:ascii="Arial" w:hAnsi="Arial" w:cs="Arial"/>
          <w:b/>
          <w:bCs/>
          <w:sz w:val="28"/>
          <w:szCs w:val="28"/>
          <w:lang w:val="sv-SE"/>
        </w:rPr>
        <w:t>lgorithms</w:t>
      </w:r>
      <w:proofErr w:type="spellEnd"/>
    </w:p>
    <w:p w14:paraId="5B7B0B0E" w14:textId="44FADD0B" w:rsidR="00B16E1F" w:rsidRPr="00426B0D" w:rsidRDefault="00B16E1F" w:rsidP="008628C4">
      <w:pPr>
        <w:jc w:val="both"/>
        <w:rPr>
          <w:rFonts w:ascii="Arial" w:hAnsi="Arial" w:cs="Arial"/>
          <w:sz w:val="24"/>
          <w:szCs w:val="24"/>
        </w:rPr>
      </w:pPr>
      <w:r w:rsidRPr="00426B0D">
        <w:rPr>
          <w:rFonts w:ascii="Arial" w:hAnsi="Arial" w:cs="Arial"/>
          <w:sz w:val="24"/>
          <w:szCs w:val="24"/>
        </w:rPr>
        <w:t xml:space="preserve">One of the cases on the website </w:t>
      </w:r>
      <w:hyperlink r:id="rId11" w:anchor="tabs-2" w:history="1">
        <w:r w:rsidRPr="00426B0D">
          <w:rPr>
            <w:rStyle w:val="Hyperlnk"/>
            <w:rFonts w:ascii="Arial" w:hAnsi="Arial" w:cs="Arial"/>
            <w:sz w:val="24"/>
            <w:szCs w:val="24"/>
          </w:rPr>
          <w:t>Gendered Innovations</w:t>
        </w:r>
      </w:hyperlink>
      <w:r w:rsidRPr="00426B0D">
        <w:rPr>
          <w:rFonts w:ascii="Arial" w:hAnsi="Arial" w:cs="Arial"/>
          <w:sz w:val="24"/>
          <w:szCs w:val="24"/>
        </w:rPr>
        <w:t xml:space="preserve"> is about </w:t>
      </w:r>
      <w:r w:rsidR="00EC6EA6" w:rsidRPr="00426B0D">
        <w:rPr>
          <w:rFonts w:ascii="Arial" w:hAnsi="Arial" w:cs="Arial"/>
          <w:i/>
          <w:iCs/>
          <w:sz w:val="24"/>
          <w:szCs w:val="24"/>
        </w:rPr>
        <w:t>gender bias in machine learning</w:t>
      </w:r>
      <w:r w:rsidR="00264BD7" w:rsidRPr="00426B0D">
        <w:rPr>
          <w:rFonts w:ascii="Arial" w:hAnsi="Arial" w:cs="Arial"/>
          <w:sz w:val="24"/>
          <w:szCs w:val="24"/>
        </w:rPr>
        <w:t xml:space="preserve"> and the </w:t>
      </w:r>
      <w:r w:rsidR="00EC6EA6" w:rsidRPr="00426B0D">
        <w:rPr>
          <w:rFonts w:ascii="Arial" w:hAnsi="Arial" w:cs="Arial"/>
          <w:sz w:val="24"/>
          <w:szCs w:val="24"/>
        </w:rPr>
        <w:t>challenge is explained as:</w:t>
      </w:r>
    </w:p>
    <w:p w14:paraId="6613E011" w14:textId="77777777" w:rsidR="00257E8E" w:rsidRPr="00426B0D" w:rsidRDefault="00EC6EA6" w:rsidP="00257E8E">
      <w:pPr>
        <w:jc w:val="both"/>
        <w:rPr>
          <w:rFonts w:ascii="Arial" w:hAnsi="Arial" w:cs="Arial"/>
          <w:i/>
          <w:iCs/>
          <w:sz w:val="20"/>
          <w:szCs w:val="20"/>
        </w:rPr>
      </w:pPr>
      <w:r w:rsidRPr="00426B0D">
        <w:rPr>
          <w:rFonts w:ascii="Arial" w:hAnsi="Arial" w:cs="Arial"/>
          <w:sz w:val="20"/>
          <w:szCs w:val="20"/>
        </w:rPr>
        <w:t>“</w:t>
      </w:r>
      <w:r w:rsidR="00257E8E" w:rsidRPr="00426B0D">
        <w:rPr>
          <w:rFonts w:ascii="Arial" w:hAnsi="Arial" w:cs="Arial"/>
          <w:i/>
          <w:iCs/>
          <w:sz w:val="20"/>
          <w:szCs w:val="20"/>
        </w:rPr>
        <w:t>Machine learning algorithms can contain significant gender and ethnic bias. Where in the machine learning pipeline does bias reside: The input data? the algorithm itself? the types of deployment? More importantly, how can humans intervene in automated processes to enhance and, at least, not harm social equalities? And who should make these decisions?</w:t>
      </w:r>
    </w:p>
    <w:p w14:paraId="31AD6D52" w14:textId="440A97DA" w:rsidR="00EC6EA6" w:rsidRPr="00426B0D" w:rsidRDefault="00257E8E" w:rsidP="00257E8E">
      <w:pPr>
        <w:jc w:val="both"/>
        <w:rPr>
          <w:rFonts w:ascii="Arial" w:hAnsi="Arial" w:cs="Arial"/>
          <w:sz w:val="24"/>
          <w:szCs w:val="24"/>
        </w:rPr>
      </w:pPr>
      <w:r w:rsidRPr="00426B0D">
        <w:rPr>
          <w:rFonts w:ascii="Arial" w:hAnsi="Arial" w:cs="Arial"/>
          <w:i/>
          <w:iCs/>
          <w:sz w:val="20"/>
          <w:szCs w:val="20"/>
        </w:rPr>
        <w:t xml:space="preserve">Importantly, AI is creating the future (technology, i.e., our devices, programs, and processes shape human attitudes, </w:t>
      </w:r>
      <w:proofErr w:type="spellStart"/>
      <w:r w:rsidRPr="00426B0D">
        <w:rPr>
          <w:rFonts w:ascii="Arial" w:hAnsi="Arial" w:cs="Arial"/>
          <w:i/>
          <w:iCs/>
          <w:sz w:val="20"/>
          <w:szCs w:val="20"/>
        </w:rPr>
        <w:t>behaviors</w:t>
      </w:r>
      <w:proofErr w:type="spellEnd"/>
      <w:r w:rsidRPr="00426B0D">
        <w:rPr>
          <w:rFonts w:ascii="Arial" w:hAnsi="Arial" w:cs="Arial"/>
          <w:i/>
          <w:iCs/>
          <w:sz w:val="20"/>
          <w:szCs w:val="20"/>
        </w:rPr>
        <w:t>, and culture). In other words, AI may unintentionally perpetuate past bias into the future, even when governments, universities, and companies such as Google and Facebook have implemented policies to foster equality. So, the big question is: how can we humans best ensure that AI supports social justice?</w:t>
      </w:r>
      <w:r w:rsidRPr="00426B0D">
        <w:rPr>
          <w:rFonts w:ascii="Arial" w:hAnsi="Arial" w:cs="Arial"/>
          <w:sz w:val="20"/>
          <w:szCs w:val="20"/>
        </w:rPr>
        <w:t>”</w:t>
      </w:r>
    </w:p>
    <w:p w14:paraId="657068F3" w14:textId="286E2A94" w:rsidR="00264BD7" w:rsidRPr="00426B0D" w:rsidRDefault="00477B1D" w:rsidP="00257E8E">
      <w:pPr>
        <w:jc w:val="both"/>
        <w:rPr>
          <w:rFonts w:ascii="Arial" w:hAnsi="Arial" w:cs="Arial"/>
          <w:sz w:val="24"/>
          <w:szCs w:val="24"/>
        </w:rPr>
      </w:pPr>
      <w:r w:rsidRPr="00426B0D">
        <w:rPr>
          <w:rFonts w:ascii="Arial" w:hAnsi="Arial" w:cs="Arial"/>
          <w:sz w:val="24"/>
          <w:szCs w:val="24"/>
        </w:rPr>
        <w:t xml:space="preserve">The </w:t>
      </w:r>
      <w:r w:rsidR="00375EDE" w:rsidRPr="00426B0D">
        <w:rPr>
          <w:rFonts w:ascii="Arial" w:hAnsi="Arial" w:cs="Arial"/>
          <w:sz w:val="24"/>
          <w:szCs w:val="24"/>
        </w:rPr>
        <w:t xml:space="preserve">bias </w:t>
      </w:r>
      <w:r w:rsidRPr="00426B0D">
        <w:rPr>
          <w:rFonts w:ascii="Arial" w:hAnsi="Arial" w:cs="Arial"/>
          <w:sz w:val="24"/>
          <w:szCs w:val="24"/>
        </w:rPr>
        <w:t>case</w:t>
      </w:r>
      <w:r w:rsidR="00375EDE" w:rsidRPr="00426B0D">
        <w:rPr>
          <w:rFonts w:ascii="Arial" w:hAnsi="Arial" w:cs="Arial"/>
          <w:sz w:val="24"/>
          <w:szCs w:val="24"/>
        </w:rPr>
        <w:t>s</w:t>
      </w:r>
      <w:r w:rsidRPr="00426B0D">
        <w:rPr>
          <w:rFonts w:ascii="Arial" w:hAnsi="Arial" w:cs="Arial"/>
          <w:sz w:val="24"/>
          <w:szCs w:val="24"/>
        </w:rPr>
        <w:t xml:space="preserve"> </w:t>
      </w:r>
      <w:r w:rsidR="001219E0" w:rsidRPr="00426B0D">
        <w:rPr>
          <w:rFonts w:ascii="Arial" w:hAnsi="Arial" w:cs="Arial"/>
          <w:sz w:val="24"/>
          <w:szCs w:val="24"/>
        </w:rPr>
        <w:t xml:space="preserve">on </w:t>
      </w:r>
      <w:hyperlink r:id="rId12" w:anchor="tabs-2" w:history="1">
        <w:r w:rsidR="001219E0" w:rsidRPr="00426B0D">
          <w:rPr>
            <w:rStyle w:val="Hyperlnk"/>
            <w:rFonts w:ascii="Arial" w:hAnsi="Arial" w:cs="Arial"/>
            <w:sz w:val="24"/>
            <w:szCs w:val="24"/>
          </w:rPr>
          <w:t>Gendered Innovations</w:t>
        </w:r>
      </w:hyperlink>
      <w:r w:rsidR="001219E0" w:rsidRPr="00426B0D">
        <w:rPr>
          <w:rFonts w:ascii="Arial" w:hAnsi="Arial" w:cs="Arial"/>
          <w:sz w:val="24"/>
          <w:szCs w:val="24"/>
        </w:rPr>
        <w:t xml:space="preserve"> </w:t>
      </w:r>
      <w:r w:rsidR="00375EDE" w:rsidRPr="00426B0D">
        <w:rPr>
          <w:rFonts w:ascii="Arial" w:hAnsi="Arial" w:cs="Arial"/>
          <w:sz w:val="24"/>
          <w:szCs w:val="24"/>
        </w:rPr>
        <w:t>are</w:t>
      </w:r>
      <w:r w:rsidRPr="00426B0D">
        <w:rPr>
          <w:rFonts w:ascii="Arial" w:hAnsi="Arial" w:cs="Arial"/>
          <w:sz w:val="24"/>
          <w:szCs w:val="24"/>
        </w:rPr>
        <w:t xml:space="preserve"> well described, </w:t>
      </w:r>
      <w:r w:rsidR="00375EDE" w:rsidRPr="00426B0D">
        <w:rPr>
          <w:rFonts w:ascii="Arial" w:hAnsi="Arial" w:cs="Arial"/>
          <w:sz w:val="24"/>
          <w:szCs w:val="24"/>
        </w:rPr>
        <w:t xml:space="preserve">with both </w:t>
      </w:r>
      <w:r w:rsidR="00375EDE" w:rsidRPr="00426B0D">
        <w:rPr>
          <w:rFonts w:ascii="Arial" w:hAnsi="Arial" w:cs="Arial"/>
          <w:i/>
          <w:iCs/>
          <w:sz w:val="24"/>
          <w:szCs w:val="24"/>
        </w:rPr>
        <w:t>gender</w:t>
      </w:r>
      <w:r w:rsidR="00517791" w:rsidRPr="00426B0D">
        <w:rPr>
          <w:rFonts w:ascii="Arial" w:hAnsi="Arial" w:cs="Arial"/>
          <w:i/>
          <w:iCs/>
          <w:sz w:val="24"/>
          <w:szCs w:val="24"/>
        </w:rPr>
        <w:t xml:space="preserve"> bias</w:t>
      </w:r>
      <w:r w:rsidR="00375EDE" w:rsidRPr="00426B0D">
        <w:rPr>
          <w:rFonts w:ascii="Arial" w:hAnsi="Arial" w:cs="Arial"/>
          <w:i/>
          <w:iCs/>
          <w:sz w:val="24"/>
          <w:szCs w:val="24"/>
        </w:rPr>
        <w:t xml:space="preserve"> </w:t>
      </w:r>
      <w:r w:rsidR="00375EDE" w:rsidRPr="00426B0D">
        <w:rPr>
          <w:rFonts w:ascii="Arial" w:hAnsi="Arial" w:cs="Arial"/>
          <w:sz w:val="24"/>
          <w:szCs w:val="24"/>
        </w:rPr>
        <w:t xml:space="preserve">and </w:t>
      </w:r>
      <w:r w:rsidR="00375EDE" w:rsidRPr="00426B0D">
        <w:rPr>
          <w:rFonts w:ascii="Arial" w:hAnsi="Arial" w:cs="Arial"/>
          <w:i/>
          <w:iCs/>
          <w:sz w:val="24"/>
          <w:szCs w:val="24"/>
        </w:rPr>
        <w:t>ethnic</w:t>
      </w:r>
      <w:r w:rsidR="00517791" w:rsidRPr="00426B0D">
        <w:rPr>
          <w:rFonts w:ascii="Arial" w:hAnsi="Arial" w:cs="Arial"/>
          <w:i/>
          <w:iCs/>
          <w:sz w:val="24"/>
          <w:szCs w:val="24"/>
        </w:rPr>
        <w:t xml:space="preserve"> bias</w:t>
      </w:r>
      <w:r w:rsidR="00375EDE" w:rsidRPr="00426B0D">
        <w:rPr>
          <w:rFonts w:ascii="Arial" w:hAnsi="Arial" w:cs="Arial"/>
          <w:sz w:val="24"/>
          <w:szCs w:val="24"/>
        </w:rPr>
        <w:t xml:space="preserve">, as well as </w:t>
      </w:r>
      <w:r w:rsidR="00375EDE" w:rsidRPr="00426B0D">
        <w:rPr>
          <w:rFonts w:ascii="Arial" w:hAnsi="Arial" w:cs="Arial"/>
          <w:i/>
          <w:iCs/>
          <w:sz w:val="24"/>
          <w:szCs w:val="24"/>
        </w:rPr>
        <w:t>gender intersecting with ethnicity</w:t>
      </w:r>
      <w:r w:rsidR="00375EDE" w:rsidRPr="00426B0D">
        <w:rPr>
          <w:rFonts w:ascii="Arial" w:hAnsi="Arial" w:cs="Arial"/>
          <w:sz w:val="24"/>
          <w:szCs w:val="24"/>
        </w:rPr>
        <w:t>.</w:t>
      </w:r>
      <w:r w:rsidR="007D601F" w:rsidRPr="00426B0D">
        <w:rPr>
          <w:rFonts w:ascii="Arial" w:hAnsi="Arial" w:cs="Arial"/>
          <w:sz w:val="24"/>
          <w:szCs w:val="24"/>
        </w:rPr>
        <w:t xml:space="preserve"> Mapping and systemic solutions to the bias problems are </w:t>
      </w:r>
      <w:r w:rsidR="001219E0" w:rsidRPr="00426B0D">
        <w:rPr>
          <w:rFonts w:ascii="Arial" w:hAnsi="Arial" w:cs="Arial"/>
          <w:sz w:val="24"/>
          <w:szCs w:val="24"/>
        </w:rPr>
        <w:t xml:space="preserve">briefly presented and </w:t>
      </w:r>
      <w:r w:rsidR="007D601F" w:rsidRPr="00426B0D">
        <w:rPr>
          <w:rFonts w:ascii="Arial" w:hAnsi="Arial" w:cs="Arial"/>
          <w:sz w:val="24"/>
          <w:szCs w:val="24"/>
        </w:rPr>
        <w:t xml:space="preserve">discussed. </w:t>
      </w:r>
      <w:r w:rsidR="001219E0" w:rsidRPr="00426B0D">
        <w:rPr>
          <w:rFonts w:ascii="Arial" w:hAnsi="Arial" w:cs="Arial"/>
          <w:sz w:val="24"/>
          <w:szCs w:val="24"/>
        </w:rPr>
        <w:t xml:space="preserve">However, </w:t>
      </w:r>
      <w:r w:rsidRPr="00426B0D">
        <w:rPr>
          <w:rFonts w:ascii="Arial" w:hAnsi="Arial" w:cs="Arial"/>
          <w:sz w:val="24"/>
          <w:szCs w:val="24"/>
        </w:rPr>
        <w:t>the references may be a bit outdated</w:t>
      </w:r>
      <w:r w:rsidR="001219E0" w:rsidRPr="00426B0D">
        <w:rPr>
          <w:rFonts w:ascii="Arial" w:hAnsi="Arial" w:cs="Arial"/>
          <w:sz w:val="24"/>
          <w:szCs w:val="24"/>
        </w:rPr>
        <w:t xml:space="preserve"> </w:t>
      </w:r>
      <w:r w:rsidRPr="00426B0D">
        <w:rPr>
          <w:rFonts w:ascii="Arial" w:hAnsi="Arial" w:cs="Arial"/>
          <w:sz w:val="24"/>
          <w:szCs w:val="24"/>
        </w:rPr>
        <w:t xml:space="preserve">in a field that moves </w:t>
      </w:r>
      <w:r w:rsidR="00590452" w:rsidRPr="00426B0D">
        <w:rPr>
          <w:rFonts w:ascii="Arial" w:hAnsi="Arial" w:cs="Arial"/>
          <w:sz w:val="24"/>
          <w:szCs w:val="24"/>
        </w:rPr>
        <w:t xml:space="preserve">as </w:t>
      </w:r>
      <w:r w:rsidRPr="00426B0D">
        <w:rPr>
          <w:rFonts w:ascii="Arial" w:hAnsi="Arial" w:cs="Arial"/>
          <w:sz w:val="24"/>
          <w:szCs w:val="24"/>
        </w:rPr>
        <w:t>fast</w:t>
      </w:r>
      <w:r w:rsidR="00590452" w:rsidRPr="00426B0D">
        <w:rPr>
          <w:rFonts w:ascii="Arial" w:hAnsi="Arial" w:cs="Arial"/>
          <w:sz w:val="24"/>
          <w:szCs w:val="24"/>
        </w:rPr>
        <w:t xml:space="preserve"> as machine learning</w:t>
      </w:r>
      <w:r w:rsidR="00821A42" w:rsidRPr="00426B0D">
        <w:rPr>
          <w:rFonts w:ascii="Arial" w:hAnsi="Arial" w:cs="Arial"/>
          <w:sz w:val="24"/>
          <w:szCs w:val="24"/>
        </w:rPr>
        <w:t xml:space="preserve"> (none of the 30+ references </w:t>
      </w:r>
      <w:r w:rsidR="00797D15" w:rsidRPr="00426B0D">
        <w:rPr>
          <w:rFonts w:ascii="Arial" w:hAnsi="Arial" w:cs="Arial"/>
          <w:sz w:val="24"/>
          <w:szCs w:val="24"/>
        </w:rPr>
        <w:t>are</w:t>
      </w:r>
      <w:r w:rsidR="00676743" w:rsidRPr="00426B0D">
        <w:rPr>
          <w:rFonts w:ascii="Arial" w:hAnsi="Arial" w:cs="Arial"/>
          <w:sz w:val="24"/>
          <w:szCs w:val="24"/>
        </w:rPr>
        <w:t xml:space="preserve"> </w:t>
      </w:r>
      <w:r w:rsidR="00C01ABA" w:rsidRPr="00426B0D">
        <w:rPr>
          <w:rFonts w:ascii="Arial" w:hAnsi="Arial" w:cs="Arial"/>
          <w:sz w:val="24"/>
          <w:szCs w:val="24"/>
        </w:rPr>
        <w:t>published after</w:t>
      </w:r>
      <w:r w:rsidR="00201200" w:rsidRPr="00426B0D">
        <w:rPr>
          <w:rFonts w:ascii="Arial" w:hAnsi="Arial" w:cs="Arial"/>
          <w:sz w:val="24"/>
          <w:szCs w:val="24"/>
        </w:rPr>
        <w:t xml:space="preserve"> </w:t>
      </w:r>
      <w:r w:rsidR="00821A42" w:rsidRPr="00426B0D">
        <w:rPr>
          <w:rFonts w:ascii="Arial" w:hAnsi="Arial" w:cs="Arial"/>
          <w:sz w:val="24"/>
          <w:szCs w:val="24"/>
        </w:rPr>
        <w:t>2018)</w:t>
      </w:r>
      <w:r w:rsidR="00590452" w:rsidRPr="00426B0D">
        <w:rPr>
          <w:rFonts w:ascii="Arial" w:hAnsi="Arial" w:cs="Arial"/>
          <w:sz w:val="24"/>
          <w:szCs w:val="24"/>
        </w:rPr>
        <w:t>.</w:t>
      </w:r>
      <w:r w:rsidRPr="00426B0D">
        <w:rPr>
          <w:rFonts w:ascii="Arial" w:hAnsi="Arial" w:cs="Arial"/>
          <w:sz w:val="24"/>
          <w:szCs w:val="24"/>
        </w:rPr>
        <w:t xml:space="preserve"> </w:t>
      </w:r>
      <w:r w:rsidR="001219E0" w:rsidRPr="00426B0D">
        <w:rPr>
          <w:rFonts w:ascii="Arial" w:hAnsi="Arial" w:cs="Arial"/>
          <w:sz w:val="24"/>
          <w:szCs w:val="24"/>
        </w:rPr>
        <w:t>Thus, we have for your assignment selected a</w:t>
      </w:r>
      <w:r w:rsidR="00376078" w:rsidRPr="00426B0D">
        <w:rPr>
          <w:rFonts w:ascii="Arial" w:hAnsi="Arial" w:cs="Arial"/>
          <w:sz w:val="24"/>
          <w:szCs w:val="24"/>
        </w:rPr>
        <w:t xml:space="preserve"> </w:t>
      </w:r>
      <w:r w:rsidR="001219E0" w:rsidRPr="00426B0D">
        <w:rPr>
          <w:rFonts w:ascii="Arial" w:hAnsi="Arial" w:cs="Arial"/>
          <w:i/>
          <w:iCs/>
          <w:sz w:val="24"/>
          <w:szCs w:val="24"/>
        </w:rPr>
        <w:t>review article</w:t>
      </w:r>
      <w:r w:rsidR="001219E0" w:rsidRPr="00426B0D">
        <w:rPr>
          <w:rFonts w:ascii="Arial" w:hAnsi="Arial" w:cs="Arial"/>
          <w:sz w:val="24"/>
          <w:szCs w:val="24"/>
        </w:rPr>
        <w:t xml:space="preserve"> </w:t>
      </w:r>
      <w:r w:rsidR="006B4BB7" w:rsidRPr="00426B0D">
        <w:rPr>
          <w:rFonts w:ascii="Arial" w:hAnsi="Arial" w:cs="Arial"/>
          <w:sz w:val="24"/>
          <w:szCs w:val="24"/>
        </w:rPr>
        <w:t>published as late as 27 August 2022.</w:t>
      </w:r>
      <w:r w:rsidR="00647598" w:rsidRPr="00426B0D">
        <w:rPr>
          <w:rFonts w:ascii="Arial" w:hAnsi="Arial" w:cs="Arial"/>
          <w:sz w:val="24"/>
          <w:szCs w:val="24"/>
        </w:rPr>
        <w:t xml:space="preserve"> This article </w:t>
      </w:r>
      <w:r w:rsidR="00B00692" w:rsidRPr="00426B0D">
        <w:rPr>
          <w:rFonts w:ascii="Arial" w:hAnsi="Arial" w:cs="Arial"/>
          <w:sz w:val="24"/>
          <w:szCs w:val="24"/>
        </w:rPr>
        <w:t xml:space="preserve">is judged to give a better introduction and </w:t>
      </w:r>
      <w:r w:rsidR="00D611F9" w:rsidRPr="00426B0D">
        <w:rPr>
          <w:rFonts w:ascii="Arial" w:hAnsi="Arial" w:cs="Arial"/>
          <w:sz w:val="24"/>
          <w:szCs w:val="24"/>
        </w:rPr>
        <w:t xml:space="preserve">more thorough </w:t>
      </w:r>
      <w:r w:rsidR="00B00692" w:rsidRPr="00426B0D">
        <w:rPr>
          <w:rFonts w:ascii="Arial" w:hAnsi="Arial" w:cs="Arial"/>
          <w:sz w:val="24"/>
          <w:szCs w:val="24"/>
        </w:rPr>
        <w:t xml:space="preserve">overview of the problem and </w:t>
      </w:r>
      <w:r w:rsidR="0004738B" w:rsidRPr="00426B0D">
        <w:rPr>
          <w:rFonts w:ascii="Arial" w:hAnsi="Arial" w:cs="Arial"/>
          <w:sz w:val="24"/>
          <w:szCs w:val="24"/>
        </w:rPr>
        <w:t xml:space="preserve">state-of-the-art </w:t>
      </w:r>
      <w:r w:rsidR="00B00692" w:rsidRPr="00426B0D">
        <w:rPr>
          <w:rFonts w:ascii="Arial" w:hAnsi="Arial" w:cs="Arial"/>
          <w:sz w:val="24"/>
          <w:szCs w:val="24"/>
        </w:rPr>
        <w:t xml:space="preserve">solutions </w:t>
      </w:r>
      <w:r w:rsidR="00417D0F" w:rsidRPr="00426B0D">
        <w:rPr>
          <w:rFonts w:ascii="Arial" w:hAnsi="Arial" w:cs="Arial"/>
          <w:sz w:val="24"/>
          <w:szCs w:val="24"/>
        </w:rPr>
        <w:t xml:space="preserve">and recommendations </w:t>
      </w:r>
      <w:r w:rsidR="00B00692" w:rsidRPr="00426B0D">
        <w:rPr>
          <w:rFonts w:ascii="Arial" w:hAnsi="Arial" w:cs="Arial"/>
          <w:sz w:val="24"/>
          <w:szCs w:val="24"/>
        </w:rPr>
        <w:t>to algorithmic bias problems</w:t>
      </w:r>
      <w:r w:rsidR="00B21D84">
        <w:rPr>
          <w:rFonts w:ascii="Arial" w:hAnsi="Arial" w:cs="Arial"/>
          <w:sz w:val="24"/>
          <w:szCs w:val="24"/>
        </w:rPr>
        <w:t>. The article’s main sections are:</w:t>
      </w:r>
    </w:p>
    <w:p w14:paraId="38BB361B" w14:textId="18F36681" w:rsidR="00B00692" w:rsidRPr="00D45EA2" w:rsidRDefault="00B00692" w:rsidP="00B00692">
      <w:pPr>
        <w:pStyle w:val="Liststycke"/>
        <w:numPr>
          <w:ilvl w:val="0"/>
          <w:numId w:val="3"/>
        </w:numPr>
        <w:jc w:val="both"/>
        <w:rPr>
          <w:rFonts w:ascii="Arial" w:hAnsi="Arial" w:cs="Arial"/>
          <w:sz w:val="24"/>
          <w:szCs w:val="24"/>
        </w:rPr>
      </w:pPr>
      <w:r w:rsidRPr="00D45EA2">
        <w:rPr>
          <w:rFonts w:ascii="Arial" w:hAnsi="Arial" w:cs="Arial"/>
          <w:i/>
          <w:iCs/>
          <w:sz w:val="24"/>
          <w:szCs w:val="24"/>
        </w:rPr>
        <w:t>Introduction</w:t>
      </w:r>
      <w:r w:rsidRPr="00D45EA2">
        <w:rPr>
          <w:rFonts w:ascii="Arial" w:hAnsi="Arial" w:cs="Arial"/>
          <w:sz w:val="24"/>
          <w:szCs w:val="24"/>
        </w:rPr>
        <w:t xml:space="preserve"> and </w:t>
      </w:r>
      <w:r w:rsidRPr="00D45EA2">
        <w:rPr>
          <w:rFonts w:ascii="Arial" w:hAnsi="Arial" w:cs="Arial"/>
          <w:i/>
          <w:iCs/>
          <w:sz w:val="24"/>
          <w:szCs w:val="24"/>
        </w:rPr>
        <w:t>The Algorithm Concept</w:t>
      </w:r>
    </w:p>
    <w:p w14:paraId="46B5A0DC" w14:textId="4CB0130B" w:rsidR="00647598" w:rsidRPr="00D45EA2" w:rsidRDefault="00B00692" w:rsidP="00B00692">
      <w:pPr>
        <w:pStyle w:val="Liststycke"/>
        <w:numPr>
          <w:ilvl w:val="0"/>
          <w:numId w:val="3"/>
        </w:numPr>
        <w:jc w:val="both"/>
        <w:rPr>
          <w:rFonts w:ascii="Arial" w:hAnsi="Arial" w:cs="Arial"/>
          <w:i/>
          <w:iCs/>
          <w:sz w:val="24"/>
          <w:szCs w:val="24"/>
        </w:rPr>
      </w:pPr>
      <w:r w:rsidRPr="00D45EA2">
        <w:rPr>
          <w:rFonts w:ascii="Arial" w:hAnsi="Arial" w:cs="Arial"/>
          <w:i/>
          <w:iCs/>
          <w:sz w:val="24"/>
          <w:szCs w:val="24"/>
        </w:rPr>
        <w:t>Data-Algorithmic Bias: Definitions and Classifications</w:t>
      </w:r>
    </w:p>
    <w:p w14:paraId="19D75EF8" w14:textId="238E7B92" w:rsidR="00B00692" w:rsidRPr="00D45EA2" w:rsidRDefault="00C30A84" w:rsidP="00B00692">
      <w:pPr>
        <w:pStyle w:val="Liststycke"/>
        <w:numPr>
          <w:ilvl w:val="0"/>
          <w:numId w:val="3"/>
        </w:numPr>
        <w:jc w:val="both"/>
        <w:rPr>
          <w:rFonts w:ascii="Arial" w:hAnsi="Arial" w:cs="Arial"/>
          <w:sz w:val="24"/>
          <w:szCs w:val="24"/>
        </w:rPr>
      </w:pPr>
      <w:r w:rsidRPr="00D45EA2">
        <w:rPr>
          <w:rFonts w:ascii="Arial" w:hAnsi="Arial" w:cs="Arial"/>
          <w:i/>
          <w:iCs/>
          <w:sz w:val="24"/>
          <w:szCs w:val="24"/>
        </w:rPr>
        <w:t>Examples of Gender</w:t>
      </w:r>
      <w:r w:rsidRPr="00D45EA2">
        <w:rPr>
          <w:rFonts w:ascii="Arial" w:hAnsi="Arial" w:cs="Arial"/>
          <w:sz w:val="24"/>
          <w:szCs w:val="24"/>
        </w:rPr>
        <w:t xml:space="preserve"> Bias</w:t>
      </w:r>
    </w:p>
    <w:p w14:paraId="2C274278" w14:textId="36409CE8" w:rsidR="00C30A84" w:rsidRPr="00D45EA2" w:rsidRDefault="00E85454" w:rsidP="00B00692">
      <w:pPr>
        <w:pStyle w:val="Liststycke"/>
        <w:numPr>
          <w:ilvl w:val="0"/>
          <w:numId w:val="3"/>
        </w:numPr>
        <w:jc w:val="both"/>
        <w:rPr>
          <w:rFonts w:ascii="Arial" w:hAnsi="Arial" w:cs="Arial"/>
          <w:i/>
          <w:iCs/>
          <w:sz w:val="24"/>
          <w:szCs w:val="24"/>
        </w:rPr>
      </w:pPr>
      <w:r w:rsidRPr="00D45EA2">
        <w:rPr>
          <w:rFonts w:ascii="Arial" w:hAnsi="Arial" w:cs="Arial"/>
          <w:i/>
          <w:iCs/>
          <w:sz w:val="24"/>
          <w:szCs w:val="24"/>
        </w:rPr>
        <w:t>Datasets with Gender Bias</w:t>
      </w:r>
    </w:p>
    <w:p w14:paraId="1E3DBE6D" w14:textId="540CBEE7" w:rsidR="00023D87" w:rsidRPr="00D45EA2" w:rsidRDefault="00023D87" w:rsidP="00023D87">
      <w:pPr>
        <w:pStyle w:val="Liststycke"/>
        <w:numPr>
          <w:ilvl w:val="0"/>
          <w:numId w:val="3"/>
        </w:numPr>
        <w:jc w:val="both"/>
        <w:rPr>
          <w:rFonts w:ascii="Arial" w:hAnsi="Arial" w:cs="Arial"/>
          <w:i/>
          <w:iCs/>
          <w:sz w:val="24"/>
          <w:szCs w:val="24"/>
        </w:rPr>
      </w:pPr>
      <w:r w:rsidRPr="00D45EA2">
        <w:rPr>
          <w:rFonts w:ascii="Arial" w:hAnsi="Arial" w:cs="Arial"/>
          <w:i/>
          <w:iCs/>
          <w:sz w:val="24"/>
          <w:szCs w:val="24"/>
        </w:rPr>
        <w:t>Initiatives to Address Gender Bias</w:t>
      </w:r>
    </w:p>
    <w:p w14:paraId="08048853" w14:textId="6DE08B6F" w:rsidR="006821C0" w:rsidRPr="00D45EA2" w:rsidRDefault="006821C0" w:rsidP="00023D87">
      <w:pPr>
        <w:pStyle w:val="Liststycke"/>
        <w:numPr>
          <w:ilvl w:val="0"/>
          <w:numId w:val="3"/>
        </w:numPr>
        <w:jc w:val="both"/>
        <w:rPr>
          <w:rFonts w:ascii="Arial" w:hAnsi="Arial" w:cs="Arial"/>
          <w:i/>
          <w:iCs/>
          <w:sz w:val="24"/>
          <w:szCs w:val="24"/>
        </w:rPr>
      </w:pPr>
      <w:r w:rsidRPr="00D45EA2">
        <w:rPr>
          <w:rFonts w:ascii="Arial" w:hAnsi="Arial" w:cs="Arial"/>
          <w:i/>
          <w:iCs/>
          <w:sz w:val="24"/>
          <w:szCs w:val="24"/>
        </w:rPr>
        <w:t>An Illustrative Numerical Example</w:t>
      </w:r>
    </w:p>
    <w:p w14:paraId="5A520B46" w14:textId="3A79E5DF" w:rsidR="006821C0" w:rsidRPr="00D45EA2" w:rsidRDefault="00D611F9" w:rsidP="00023D87">
      <w:pPr>
        <w:pStyle w:val="Liststycke"/>
        <w:numPr>
          <w:ilvl w:val="0"/>
          <w:numId w:val="3"/>
        </w:numPr>
        <w:jc w:val="both"/>
        <w:rPr>
          <w:rFonts w:ascii="Arial" w:hAnsi="Arial" w:cs="Arial"/>
          <w:sz w:val="24"/>
          <w:szCs w:val="24"/>
        </w:rPr>
      </w:pPr>
      <w:r w:rsidRPr="00D45EA2">
        <w:rPr>
          <w:rFonts w:ascii="Arial" w:hAnsi="Arial" w:cs="Arial"/>
          <w:i/>
          <w:iCs/>
          <w:sz w:val="24"/>
          <w:szCs w:val="24"/>
        </w:rPr>
        <w:t>Recommendations to Prevent, Identify, and Mitigate Gender Bias</w:t>
      </w:r>
      <w:r w:rsidRPr="00D45EA2">
        <w:rPr>
          <w:rFonts w:ascii="Arial" w:hAnsi="Arial" w:cs="Arial"/>
          <w:sz w:val="24"/>
          <w:szCs w:val="24"/>
        </w:rPr>
        <w:t xml:space="preserve"> and </w:t>
      </w:r>
      <w:r w:rsidRPr="00D45EA2">
        <w:rPr>
          <w:rFonts w:ascii="Arial" w:hAnsi="Arial" w:cs="Arial"/>
          <w:i/>
          <w:iCs/>
          <w:sz w:val="24"/>
          <w:szCs w:val="24"/>
        </w:rPr>
        <w:t>Conclusions</w:t>
      </w:r>
      <w:r w:rsidRPr="00D45EA2">
        <w:rPr>
          <w:rFonts w:ascii="Arial" w:hAnsi="Arial" w:cs="Arial"/>
          <w:sz w:val="24"/>
          <w:szCs w:val="24"/>
        </w:rPr>
        <w:t>.</w:t>
      </w:r>
    </w:p>
    <w:p w14:paraId="598B067E" w14:textId="403DE24F" w:rsidR="003E2475" w:rsidRDefault="003E2475" w:rsidP="008628C4">
      <w:pPr>
        <w:jc w:val="both"/>
        <w:rPr>
          <w:rFonts w:ascii="Arial" w:hAnsi="Arial" w:cs="Arial"/>
          <w:b/>
          <w:bCs/>
          <w:sz w:val="24"/>
          <w:szCs w:val="24"/>
        </w:rPr>
      </w:pPr>
      <w:r>
        <w:rPr>
          <w:rFonts w:ascii="Arial" w:hAnsi="Arial" w:cs="Arial"/>
          <w:b/>
          <w:bCs/>
          <w:sz w:val="24"/>
          <w:szCs w:val="24"/>
        </w:rPr>
        <w:t>Study material</w:t>
      </w:r>
      <w:r w:rsidR="00B21D84">
        <w:rPr>
          <w:rFonts w:ascii="Arial" w:hAnsi="Arial" w:cs="Arial"/>
          <w:b/>
          <w:bCs/>
          <w:sz w:val="24"/>
          <w:szCs w:val="24"/>
        </w:rPr>
        <w:t xml:space="preserve"> for this individual assignment</w:t>
      </w:r>
    </w:p>
    <w:p w14:paraId="3DAE65DD" w14:textId="5037524C" w:rsidR="003E2475" w:rsidRPr="00D45EA2" w:rsidRDefault="00580C7D" w:rsidP="008628C4">
      <w:pPr>
        <w:jc w:val="both"/>
        <w:rPr>
          <w:rFonts w:ascii="Arial" w:hAnsi="Arial" w:cs="Arial"/>
          <w:sz w:val="24"/>
          <w:szCs w:val="24"/>
        </w:rPr>
      </w:pPr>
      <w:r w:rsidRPr="00D45EA2">
        <w:rPr>
          <w:rFonts w:ascii="Arial" w:hAnsi="Arial" w:cs="Arial"/>
          <w:sz w:val="24"/>
          <w:szCs w:val="24"/>
        </w:rPr>
        <w:t>As a quick introduction to the topic</w:t>
      </w:r>
      <w:r w:rsidR="00FB666E" w:rsidRPr="00D45EA2">
        <w:rPr>
          <w:rFonts w:ascii="Arial" w:hAnsi="Arial" w:cs="Arial"/>
          <w:sz w:val="24"/>
          <w:szCs w:val="24"/>
        </w:rPr>
        <w:t>,</w:t>
      </w:r>
      <w:r w:rsidR="00F445B1" w:rsidRPr="00D45EA2">
        <w:rPr>
          <w:rFonts w:ascii="Arial" w:hAnsi="Arial" w:cs="Arial"/>
          <w:sz w:val="24"/>
          <w:szCs w:val="24"/>
        </w:rPr>
        <w:t xml:space="preserve"> </w:t>
      </w:r>
      <w:r w:rsidRPr="00D45EA2">
        <w:rPr>
          <w:rFonts w:ascii="Arial" w:hAnsi="Arial" w:cs="Arial"/>
          <w:sz w:val="24"/>
          <w:szCs w:val="24"/>
        </w:rPr>
        <w:t xml:space="preserve">it is recommended to </w:t>
      </w:r>
      <w:r w:rsidR="002C6AA0">
        <w:rPr>
          <w:rFonts w:ascii="Arial" w:hAnsi="Arial" w:cs="Arial"/>
          <w:sz w:val="24"/>
          <w:szCs w:val="24"/>
        </w:rPr>
        <w:t xml:space="preserve">first </w:t>
      </w:r>
      <w:r w:rsidRPr="00D45EA2">
        <w:rPr>
          <w:rFonts w:ascii="Arial" w:hAnsi="Arial" w:cs="Arial"/>
          <w:sz w:val="24"/>
          <w:szCs w:val="24"/>
        </w:rPr>
        <w:t>watch the 8-minute TED Talk</w:t>
      </w:r>
      <w:r w:rsidR="002E5251" w:rsidRPr="00D45EA2">
        <w:rPr>
          <w:rFonts w:ascii="Arial" w:hAnsi="Arial" w:cs="Arial"/>
          <w:sz w:val="24"/>
          <w:szCs w:val="24"/>
        </w:rPr>
        <w:t>:</w:t>
      </w:r>
      <w:r w:rsidRPr="00D45EA2">
        <w:rPr>
          <w:rFonts w:ascii="Arial" w:hAnsi="Arial" w:cs="Arial"/>
          <w:sz w:val="24"/>
          <w:szCs w:val="24"/>
        </w:rPr>
        <w:t xml:space="preserve"> </w:t>
      </w:r>
    </w:p>
    <w:p w14:paraId="2DEDBF0B" w14:textId="4478CC1C" w:rsidR="003E2475" w:rsidRPr="00D45EA2" w:rsidRDefault="000870A4" w:rsidP="008628C4">
      <w:pPr>
        <w:jc w:val="both"/>
        <w:rPr>
          <w:rFonts w:ascii="Arial" w:hAnsi="Arial" w:cs="Arial"/>
          <w:sz w:val="24"/>
          <w:szCs w:val="24"/>
        </w:rPr>
      </w:pPr>
      <w:hyperlink r:id="rId13" w:history="1">
        <w:r w:rsidR="00895F5E" w:rsidRPr="00895F5E">
          <w:rPr>
            <w:rStyle w:val="Hyperlnk"/>
            <w:rFonts w:ascii="Arial" w:hAnsi="Arial" w:cs="Arial"/>
            <w:sz w:val="24"/>
            <w:szCs w:val="24"/>
          </w:rPr>
          <w:t>How I'm fighting bias in algorithms</w:t>
        </w:r>
      </w:hyperlink>
      <w:r w:rsidR="00895F5E">
        <w:rPr>
          <w:rFonts w:ascii="Arial" w:hAnsi="Arial" w:cs="Arial"/>
          <w:sz w:val="24"/>
          <w:szCs w:val="24"/>
        </w:rPr>
        <w:t xml:space="preserve"> by </w:t>
      </w:r>
      <w:r w:rsidR="00895F5E" w:rsidRPr="00895F5E">
        <w:rPr>
          <w:rFonts w:ascii="Arial" w:hAnsi="Arial" w:cs="Arial"/>
          <w:sz w:val="24"/>
          <w:szCs w:val="24"/>
        </w:rPr>
        <w:t xml:space="preserve">Joy </w:t>
      </w:r>
      <w:proofErr w:type="spellStart"/>
      <w:r w:rsidR="00895F5E" w:rsidRPr="00895F5E">
        <w:rPr>
          <w:rFonts w:ascii="Arial" w:hAnsi="Arial" w:cs="Arial"/>
          <w:sz w:val="24"/>
          <w:szCs w:val="24"/>
        </w:rPr>
        <w:t>Buolamwini</w:t>
      </w:r>
      <w:proofErr w:type="spellEnd"/>
      <w:r w:rsidR="00895F5E">
        <w:rPr>
          <w:rFonts w:ascii="Arial" w:hAnsi="Arial" w:cs="Arial"/>
          <w:sz w:val="24"/>
          <w:szCs w:val="24"/>
        </w:rPr>
        <w:t xml:space="preserve"> of the Algorithmic Justice League.</w:t>
      </w:r>
    </w:p>
    <w:p w14:paraId="33A09D34" w14:textId="266EA72E" w:rsidR="002E5251" w:rsidRPr="00D45EA2" w:rsidRDefault="002E5251" w:rsidP="008628C4">
      <w:pPr>
        <w:jc w:val="both"/>
        <w:rPr>
          <w:rFonts w:ascii="Arial" w:hAnsi="Arial" w:cs="Arial"/>
          <w:sz w:val="24"/>
          <w:szCs w:val="24"/>
        </w:rPr>
      </w:pPr>
      <w:r w:rsidRPr="00D45EA2">
        <w:rPr>
          <w:rFonts w:ascii="Arial" w:hAnsi="Arial" w:cs="Arial"/>
          <w:sz w:val="24"/>
          <w:szCs w:val="24"/>
        </w:rPr>
        <w:t>before reading th</w:t>
      </w:r>
      <w:r w:rsidR="00895F5E">
        <w:rPr>
          <w:rFonts w:ascii="Arial" w:hAnsi="Arial" w:cs="Arial"/>
          <w:sz w:val="24"/>
          <w:szCs w:val="24"/>
        </w:rPr>
        <w:t xml:space="preserve">e </w:t>
      </w:r>
      <w:r w:rsidR="00C52109">
        <w:rPr>
          <w:rFonts w:ascii="Arial" w:hAnsi="Arial" w:cs="Arial"/>
          <w:sz w:val="24"/>
          <w:szCs w:val="24"/>
        </w:rPr>
        <w:t xml:space="preserve">16-page </w:t>
      </w:r>
      <w:r w:rsidR="00EB0750">
        <w:rPr>
          <w:rFonts w:ascii="Arial" w:hAnsi="Arial" w:cs="Arial"/>
          <w:sz w:val="24"/>
          <w:szCs w:val="24"/>
        </w:rPr>
        <w:t>review art</w:t>
      </w:r>
      <w:r w:rsidRPr="00D45EA2">
        <w:rPr>
          <w:rFonts w:ascii="Arial" w:hAnsi="Arial" w:cs="Arial"/>
          <w:sz w:val="24"/>
          <w:szCs w:val="24"/>
        </w:rPr>
        <w:t>icle:</w:t>
      </w:r>
    </w:p>
    <w:p w14:paraId="08C2E9DC" w14:textId="0381D947" w:rsidR="002E5251" w:rsidRPr="00D45EA2" w:rsidRDefault="000870A4" w:rsidP="00E377ED">
      <w:pPr>
        <w:jc w:val="both"/>
        <w:rPr>
          <w:rFonts w:ascii="Arial" w:hAnsi="Arial" w:cs="Arial"/>
          <w:sz w:val="24"/>
          <w:szCs w:val="24"/>
        </w:rPr>
      </w:pPr>
      <w:hyperlink r:id="rId14" w:history="1">
        <w:r w:rsidR="00FB666E" w:rsidRPr="004B22DC">
          <w:rPr>
            <w:rStyle w:val="Hyperlnk"/>
            <w:rFonts w:ascii="Arial" w:hAnsi="Arial" w:cs="Arial"/>
            <w:sz w:val="24"/>
            <w:szCs w:val="24"/>
          </w:rPr>
          <w:t xml:space="preserve">Castaneda, et al., </w:t>
        </w:r>
        <w:r w:rsidR="00FB666E" w:rsidRPr="004B22DC">
          <w:rPr>
            <w:rStyle w:val="Hyperlnk"/>
            <w:rFonts w:ascii="Arial" w:hAnsi="Arial" w:cs="Arial"/>
            <w:i/>
            <w:iCs/>
            <w:sz w:val="24"/>
            <w:szCs w:val="24"/>
          </w:rPr>
          <w:t>Dealing with Gender Bias Issues in Data-Algorithmic Processes: A Social-Statistical Perspective</w:t>
        </w:r>
        <w:r w:rsidR="00FB666E" w:rsidRPr="004B22DC">
          <w:rPr>
            <w:rStyle w:val="Hyperlnk"/>
            <w:rFonts w:ascii="Arial" w:hAnsi="Arial" w:cs="Arial"/>
            <w:sz w:val="24"/>
            <w:szCs w:val="24"/>
          </w:rPr>
          <w:t xml:space="preserve">, </w:t>
        </w:r>
        <w:r w:rsidR="00E377ED" w:rsidRPr="004B22DC">
          <w:rPr>
            <w:rStyle w:val="Hyperlnk"/>
            <w:rFonts w:ascii="Arial" w:hAnsi="Arial" w:cs="Arial"/>
            <w:sz w:val="24"/>
            <w:szCs w:val="24"/>
          </w:rPr>
          <w:t>Algorithms 2022</w:t>
        </w:r>
      </w:hyperlink>
      <w:r w:rsidR="00E377ED" w:rsidRPr="00D45EA2">
        <w:rPr>
          <w:rFonts w:ascii="Arial" w:hAnsi="Arial" w:cs="Arial"/>
          <w:sz w:val="24"/>
          <w:szCs w:val="24"/>
        </w:rPr>
        <w:t>.</w:t>
      </w:r>
    </w:p>
    <w:p w14:paraId="4F854716" w14:textId="77777777" w:rsidR="00814456" w:rsidRDefault="00814456">
      <w:pPr>
        <w:rPr>
          <w:rFonts w:ascii="Arial" w:hAnsi="Arial" w:cs="Arial"/>
          <w:b/>
          <w:bCs/>
          <w:sz w:val="24"/>
          <w:szCs w:val="24"/>
        </w:rPr>
      </w:pPr>
      <w:r>
        <w:rPr>
          <w:rFonts w:ascii="Arial" w:hAnsi="Arial" w:cs="Arial"/>
          <w:b/>
          <w:bCs/>
          <w:sz w:val="24"/>
          <w:szCs w:val="24"/>
        </w:rPr>
        <w:br w:type="page"/>
      </w:r>
    </w:p>
    <w:p w14:paraId="53EA2503" w14:textId="5DEA5875" w:rsidR="00ED568F" w:rsidRDefault="00FA5E8A" w:rsidP="00B16E1F">
      <w:pPr>
        <w:jc w:val="both"/>
        <w:rPr>
          <w:rFonts w:ascii="Arial" w:hAnsi="Arial" w:cs="Arial"/>
          <w:sz w:val="24"/>
          <w:szCs w:val="24"/>
        </w:rPr>
      </w:pPr>
      <w:r>
        <w:rPr>
          <w:rFonts w:ascii="Arial" w:hAnsi="Arial" w:cs="Arial"/>
          <w:b/>
          <w:bCs/>
          <w:sz w:val="24"/>
          <w:szCs w:val="24"/>
        </w:rPr>
        <w:lastRenderedPageBreak/>
        <w:t>Individual r</w:t>
      </w:r>
      <w:r w:rsidR="00B16E1F">
        <w:rPr>
          <w:rFonts w:ascii="Arial" w:hAnsi="Arial" w:cs="Arial"/>
          <w:b/>
          <w:bCs/>
          <w:sz w:val="24"/>
          <w:szCs w:val="24"/>
        </w:rPr>
        <w:t>eflection</w:t>
      </w:r>
      <w:r w:rsidR="00900072">
        <w:rPr>
          <w:rFonts w:ascii="Arial" w:hAnsi="Arial" w:cs="Arial"/>
          <w:b/>
          <w:bCs/>
          <w:sz w:val="24"/>
          <w:szCs w:val="24"/>
        </w:rPr>
        <w:t xml:space="preserve"> questions</w:t>
      </w:r>
    </w:p>
    <w:p w14:paraId="75475BE3" w14:textId="2342296B" w:rsidR="00ED4F08" w:rsidRDefault="00ED568F" w:rsidP="002C4B9D">
      <w:pPr>
        <w:jc w:val="both"/>
        <w:rPr>
          <w:rFonts w:ascii="Arial" w:hAnsi="Arial" w:cs="Arial"/>
          <w:b/>
          <w:bCs/>
          <w:sz w:val="24"/>
          <w:szCs w:val="24"/>
        </w:rPr>
      </w:pPr>
      <w:r w:rsidRPr="004E3739">
        <w:rPr>
          <w:rFonts w:ascii="Arial" w:hAnsi="Arial" w:cs="Arial"/>
          <w:sz w:val="24"/>
          <w:szCs w:val="24"/>
        </w:rPr>
        <w:t xml:space="preserve">The </w:t>
      </w:r>
      <w:r w:rsidR="008A7822">
        <w:rPr>
          <w:rFonts w:ascii="Arial" w:hAnsi="Arial" w:cs="Arial"/>
          <w:sz w:val="24"/>
          <w:szCs w:val="24"/>
        </w:rPr>
        <w:t>t</w:t>
      </w:r>
      <w:r w:rsidR="00A25B0E">
        <w:rPr>
          <w:rFonts w:ascii="Arial" w:hAnsi="Arial" w:cs="Arial"/>
          <w:sz w:val="24"/>
          <w:szCs w:val="24"/>
        </w:rPr>
        <w:t>hree</w:t>
      </w:r>
      <w:r w:rsidR="00704DE7">
        <w:rPr>
          <w:rFonts w:ascii="Arial" w:hAnsi="Arial" w:cs="Arial"/>
          <w:sz w:val="24"/>
          <w:szCs w:val="24"/>
        </w:rPr>
        <w:t xml:space="preserve"> questions </w:t>
      </w:r>
      <w:r w:rsidRPr="004E3739">
        <w:rPr>
          <w:rFonts w:ascii="Arial" w:hAnsi="Arial" w:cs="Arial"/>
          <w:sz w:val="24"/>
          <w:szCs w:val="24"/>
        </w:rPr>
        <w:t xml:space="preserve">in this individual assignment </w:t>
      </w:r>
      <w:r w:rsidR="00ED4F08">
        <w:rPr>
          <w:rFonts w:ascii="Arial" w:hAnsi="Arial" w:cs="Arial"/>
          <w:sz w:val="24"/>
          <w:szCs w:val="24"/>
        </w:rPr>
        <w:t xml:space="preserve">are </w:t>
      </w:r>
      <w:r w:rsidRPr="004E3739">
        <w:rPr>
          <w:rFonts w:ascii="Arial" w:hAnsi="Arial" w:cs="Arial"/>
          <w:sz w:val="24"/>
          <w:szCs w:val="24"/>
        </w:rPr>
        <w:t xml:space="preserve">reflections </w:t>
      </w:r>
      <w:r w:rsidR="004E3739" w:rsidRPr="004E3739">
        <w:rPr>
          <w:rFonts w:ascii="Arial" w:hAnsi="Arial" w:cs="Arial"/>
          <w:sz w:val="24"/>
          <w:szCs w:val="24"/>
        </w:rPr>
        <w:t xml:space="preserve">on </w:t>
      </w:r>
      <w:r w:rsidR="00930160">
        <w:rPr>
          <w:rFonts w:ascii="Arial" w:hAnsi="Arial" w:cs="Arial"/>
          <w:sz w:val="24"/>
          <w:szCs w:val="24"/>
        </w:rPr>
        <w:t>different</w:t>
      </w:r>
      <w:r w:rsidRPr="004E3739">
        <w:rPr>
          <w:rFonts w:ascii="Arial" w:hAnsi="Arial" w:cs="Arial"/>
          <w:sz w:val="24"/>
          <w:szCs w:val="24"/>
        </w:rPr>
        <w:t xml:space="preserve"> sections of the </w:t>
      </w:r>
      <w:r w:rsidR="00B936D5">
        <w:rPr>
          <w:rFonts w:ascii="Arial" w:hAnsi="Arial" w:cs="Arial"/>
          <w:sz w:val="24"/>
          <w:szCs w:val="24"/>
        </w:rPr>
        <w:t xml:space="preserve">review </w:t>
      </w:r>
      <w:r w:rsidRPr="004E3739">
        <w:rPr>
          <w:rFonts w:ascii="Arial" w:hAnsi="Arial" w:cs="Arial"/>
          <w:sz w:val="24"/>
          <w:szCs w:val="24"/>
        </w:rPr>
        <w:t>article</w:t>
      </w:r>
      <w:r w:rsidR="00B36B44">
        <w:rPr>
          <w:rFonts w:ascii="Arial" w:hAnsi="Arial" w:cs="Arial"/>
          <w:sz w:val="24"/>
          <w:szCs w:val="24"/>
        </w:rPr>
        <w:t xml:space="preserve"> by (</w:t>
      </w:r>
      <w:r w:rsidR="00B36B44" w:rsidRPr="00B36B44">
        <w:rPr>
          <w:rFonts w:ascii="Arial" w:hAnsi="Arial" w:cs="Arial"/>
          <w:sz w:val="24"/>
          <w:szCs w:val="24"/>
        </w:rPr>
        <w:t>Castaneda, et al</w:t>
      </w:r>
      <w:r w:rsidR="00B36B44">
        <w:rPr>
          <w:rFonts w:ascii="Arial" w:hAnsi="Arial" w:cs="Arial"/>
          <w:sz w:val="24"/>
          <w:szCs w:val="24"/>
        </w:rPr>
        <w:t>., 2022).</w:t>
      </w:r>
      <w:r w:rsidR="00995F9B">
        <w:rPr>
          <w:rFonts w:ascii="Arial" w:hAnsi="Arial" w:cs="Arial"/>
          <w:sz w:val="24"/>
          <w:szCs w:val="24"/>
        </w:rPr>
        <w:t xml:space="preserve"> You should read the whole article but read </w:t>
      </w:r>
      <w:r w:rsidR="009E33FF">
        <w:rPr>
          <w:rFonts w:ascii="Arial" w:hAnsi="Arial" w:cs="Arial"/>
          <w:sz w:val="24"/>
          <w:szCs w:val="24"/>
        </w:rPr>
        <w:t xml:space="preserve">certain </w:t>
      </w:r>
      <w:r w:rsidR="00995F9B">
        <w:rPr>
          <w:rFonts w:ascii="Arial" w:hAnsi="Arial" w:cs="Arial"/>
          <w:sz w:val="24"/>
          <w:szCs w:val="24"/>
        </w:rPr>
        <w:t>sections more carefully.</w:t>
      </w:r>
    </w:p>
    <w:p w14:paraId="3AD23E24" w14:textId="77777777" w:rsidR="00ED4F08" w:rsidRDefault="00ED4F08" w:rsidP="002C4B9D">
      <w:pPr>
        <w:jc w:val="both"/>
        <w:rPr>
          <w:rFonts w:ascii="Arial" w:hAnsi="Arial" w:cs="Arial"/>
          <w:b/>
          <w:bCs/>
          <w:sz w:val="24"/>
          <w:szCs w:val="24"/>
        </w:rPr>
      </w:pPr>
    </w:p>
    <w:p w14:paraId="7FED2799" w14:textId="2384141F" w:rsidR="000F2AAF" w:rsidRPr="00616508" w:rsidRDefault="00ED568F" w:rsidP="002C4B9D">
      <w:pPr>
        <w:jc w:val="both"/>
        <w:rPr>
          <w:rFonts w:ascii="Arial" w:hAnsi="Arial" w:cs="Arial"/>
          <w:b/>
          <w:bCs/>
          <w:sz w:val="24"/>
          <w:szCs w:val="24"/>
          <w:u w:val="single"/>
        </w:rPr>
      </w:pPr>
      <w:r w:rsidRPr="00616508">
        <w:rPr>
          <w:rFonts w:ascii="Arial" w:hAnsi="Arial" w:cs="Arial"/>
          <w:b/>
          <w:bCs/>
          <w:sz w:val="24"/>
          <w:szCs w:val="24"/>
          <w:u w:val="single"/>
        </w:rPr>
        <w:t xml:space="preserve">Reflection </w:t>
      </w:r>
      <w:r w:rsidR="00704DE7" w:rsidRPr="00616508">
        <w:rPr>
          <w:rFonts w:ascii="Arial" w:hAnsi="Arial" w:cs="Arial"/>
          <w:b/>
          <w:bCs/>
          <w:sz w:val="24"/>
          <w:szCs w:val="24"/>
          <w:u w:val="single"/>
        </w:rPr>
        <w:t xml:space="preserve">question </w:t>
      </w:r>
      <w:r w:rsidRPr="00616508">
        <w:rPr>
          <w:rFonts w:ascii="Arial" w:hAnsi="Arial" w:cs="Arial"/>
          <w:b/>
          <w:bCs/>
          <w:sz w:val="24"/>
          <w:szCs w:val="24"/>
          <w:u w:val="single"/>
        </w:rPr>
        <w:t>1</w:t>
      </w:r>
    </w:p>
    <w:p w14:paraId="102229C8" w14:textId="09A98765" w:rsidR="00426B0D" w:rsidRPr="00426B0D" w:rsidRDefault="00897A04" w:rsidP="002C4B9D">
      <w:pPr>
        <w:jc w:val="both"/>
        <w:rPr>
          <w:rFonts w:ascii="Arial" w:hAnsi="Arial" w:cs="Arial"/>
          <w:b/>
          <w:bCs/>
          <w:i/>
          <w:iCs/>
          <w:sz w:val="24"/>
          <w:szCs w:val="24"/>
        </w:rPr>
      </w:pPr>
      <w:r w:rsidRPr="00396033">
        <w:rPr>
          <w:rFonts w:ascii="Arial" w:hAnsi="Arial" w:cs="Arial"/>
          <w:sz w:val="24"/>
          <w:szCs w:val="24"/>
        </w:rPr>
        <w:t xml:space="preserve">From your </w:t>
      </w:r>
      <w:r w:rsidR="004E3739">
        <w:rPr>
          <w:rFonts w:ascii="Arial" w:hAnsi="Arial" w:cs="Arial"/>
          <w:sz w:val="24"/>
          <w:szCs w:val="24"/>
        </w:rPr>
        <w:t xml:space="preserve">own </w:t>
      </w:r>
      <w:r w:rsidRPr="00396033">
        <w:rPr>
          <w:rFonts w:ascii="Arial" w:hAnsi="Arial" w:cs="Arial"/>
          <w:sz w:val="24"/>
          <w:szCs w:val="24"/>
        </w:rPr>
        <w:t xml:space="preserve">prior knowledge, </w:t>
      </w:r>
      <w:r w:rsidR="005309BD" w:rsidRPr="00396033">
        <w:rPr>
          <w:rFonts w:ascii="Arial" w:hAnsi="Arial" w:cs="Arial"/>
          <w:sz w:val="24"/>
          <w:szCs w:val="24"/>
        </w:rPr>
        <w:t>skills,</w:t>
      </w:r>
      <w:r w:rsidR="005F5FA4" w:rsidRPr="00396033">
        <w:rPr>
          <w:rFonts w:ascii="Arial" w:hAnsi="Arial" w:cs="Arial"/>
          <w:sz w:val="24"/>
          <w:szCs w:val="24"/>
        </w:rPr>
        <w:t xml:space="preserve"> and </w:t>
      </w:r>
      <w:r w:rsidR="0030089F" w:rsidRPr="00396033">
        <w:rPr>
          <w:rFonts w:ascii="Arial" w:hAnsi="Arial" w:cs="Arial"/>
          <w:sz w:val="24"/>
          <w:szCs w:val="24"/>
        </w:rPr>
        <w:t>approach</w:t>
      </w:r>
      <w:r w:rsidR="005F5FA4" w:rsidRPr="00396033">
        <w:rPr>
          <w:rFonts w:ascii="Arial" w:hAnsi="Arial" w:cs="Arial"/>
          <w:sz w:val="24"/>
          <w:szCs w:val="24"/>
        </w:rPr>
        <w:t>, d</w:t>
      </w:r>
      <w:r w:rsidR="00ED568F" w:rsidRPr="00396033">
        <w:rPr>
          <w:rFonts w:ascii="Arial" w:hAnsi="Arial" w:cs="Arial"/>
          <w:sz w:val="24"/>
          <w:szCs w:val="24"/>
        </w:rPr>
        <w:t>escribe your main take</w:t>
      </w:r>
      <w:r w:rsidR="00324AE2">
        <w:rPr>
          <w:rFonts w:ascii="Arial" w:hAnsi="Arial" w:cs="Arial"/>
          <w:sz w:val="24"/>
          <w:szCs w:val="24"/>
        </w:rPr>
        <w:t>-</w:t>
      </w:r>
      <w:r w:rsidR="00ED568F" w:rsidRPr="00396033">
        <w:rPr>
          <w:rFonts w:ascii="Arial" w:hAnsi="Arial" w:cs="Arial"/>
          <w:sz w:val="24"/>
          <w:szCs w:val="24"/>
        </w:rPr>
        <w:t>away</w:t>
      </w:r>
      <w:r w:rsidR="00EC27E6">
        <w:rPr>
          <w:rFonts w:ascii="Arial" w:hAnsi="Arial" w:cs="Arial"/>
          <w:sz w:val="24"/>
          <w:szCs w:val="24"/>
        </w:rPr>
        <w:t>s</w:t>
      </w:r>
      <w:r w:rsidR="00ED568F" w:rsidRPr="00396033">
        <w:rPr>
          <w:rFonts w:ascii="Arial" w:hAnsi="Arial" w:cs="Arial"/>
          <w:sz w:val="24"/>
          <w:szCs w:val="24"/>
        </w:rPr>
        <w:t xml:space="preserve"> from section </w:t>
      </w:r>
      <w:r w:rsidR="00ED568F" w:rsidRPr="00491E80">
        <w:rPr>
          <w:rFonts w:ascii="Arial" w:hAnsi="Arial" w:cs="Arial"/>
          <w:b/>
          <w:bCs/>
          <w:i/>
          <w:iCs/>
          <w:sz w:val="24"/>
          <w:szCs w:val="24"/>
        </w:rPr>
        <w:t>2.2. Algorithm Concept in Social Sciences</w:t>
      </w:r>
    </w:p>
    <w:p w14:paraId="6EB8B009" w14:textId="1D8F27F1" w:rsidR="00426B0D" w:rsidRDefault="00426B0D" w:rsidP="00B16E1F">
      <w:pPr>
        <w:jc w:val="both"/>
        <w:rPr>
          <w:rFonts w:ascii="Georgia" w:hAnsi="Georgia" w:cs="Arial"/>
          <w:sz w:val="24"/>
          <w:szCs w:val="24"/>
        </w:rPr>
      </w:pPr>
      <w:r w:rsidRPr="00426B0D">
        <w:rPr>
          <w:rFonts w:ascii="Georgia" w:hAnsi="Georgia" w:cs="Arial"/>
          <w:noProof/>
          <w:sz w:val="24"/>
          <w:szCs w:val="24"/>
        </w:rPr>
        <mc:AlternateContent>
          <mc:Choice Requires="wps">
            <w:drawing>
              <wp:inline distT="0" distB="0" distL="0" distR="0" wp14:anchorId="17FC0BEA" wp14:editId="3B61CECC">
                <wp:extent cx="5721350" cy="1404620"/>
                <wp:effectExtent l="0" t="0" r="127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546938D9" w14:textId="4F2C37F8" w:rsidR="00426B0D" w:rsidRDefault="002B614F" w:rsidP="00426B0D">
                            <w:pPr>
                              <w:rPr>
                                <w:rFonts w:ascii="Georgia" w:hAnsi="Georgia" w:cs="Arial"/>
                                <w:sz w:val="24"/>
                                <w:szCs w:val="24"/>
                              </w:rPr>
                            </w:pPr>
                            <w:r>
                              <w:rPr>
                                <w:rFonts w:ascii="Georgia" w:hAnsi="Georgia" w:cs="Arial"/>
                                <w:sz w:val="24"/>
                                <w:szCs w:val="24"/>
                              </w:rPr>
                              <w:t xml:space="preserve">My take-away is that Algorithms and the Mathematics behind them have an enormous impact on society, since they are implemented in multiple sectors and contexts within society. </w:t>
                            </w:r>
                            <w:r w:rsidR="00965FB5">
                              <w:rPr>
                                <w:rFonts w:ascii="Georgia" w:hAnsi="Georgia" w:cs="Arial"/>
                                <w:sz w:val="24"/>
                                <w:szCs w:val="24"/>
                              </w:rPr>
                              <w:t>Because</w:t>
                            </w:r>
                            <w:r>
                              <w:rPr>
                                <w:rFonts w:ascii="Georgia" w:hAnsi="Georgia" w:cs="Arial"/>
                                <w:sz w:val="24"/>
                                <w:szCs w:val="24"/>
                              </w:rPr>
                              <w:t xml:space="preserve"> algorithms are created and implemented by many different sectors it is hard to narrow the study of</w:t>
                            </w:r>
                            <w:r w:rsidR="00757CF6">
                              <w:rPr>
                                <w:rFonts w:ascii="Georgia" w:hAnsi="Georgia" w:cs="Arial"/>
                                <w:sz w:val="24"/>
                                <w:szCs w:val="24"/>
                              </w:rPr>
                              <w:t xml:space="preserve"> their</w:t>
                            </w:r>
                            <w:r>
                              <w:rPr>
                                <w:rFonts w:ascii="Georgia" w:hAnsi="Georgia" w:cs="Arial"/>
                                <w:sz w:val="24"/>
                                <w:szCs w:val="24"/>
                              </w:rPr>
                              <w:t xml:space="preserve"> social impacts into only a few societal contexts. Therefore, it is important to </w:t>
                            </w:r>
                            <w:r w:rsidR="00264DAA">
                              <w:rPr>
                                <w:rFonts w:ascii="Georgia" w:hAnsi="Georgia" w:cs="Arial"/>
                                <w:sz w:val="24"/>
                                <w:szCs w:val="24"/>
                              </w:rPr>
                              <w:t>obtain</w:t>
                            </w:r>
                            <w:r>
                              <w:rPr>
                                <w:rFonts w:ascii="Georgia" w:hAnsi="Georgia" w:cs="Arial"/>
                                <w:sz w:val="24"/>
                                <w:szCs w:val="24"/>
                              </w:rPr>
                              <w:t xml:space="preserve"> feedback</w:t>
                            </w:r>
                            <w:r w:rsidR="00264DAA">
                              <w:rPr>
                                <w:rFonts w:ascii="Georgia" w:hAnsi="Georgia" w:cs="Arial"/>
                                <w:sz w:val="24"/>
                                <w:szCs w:val="24"/>
                              </w:rPr>
                              <w:t xml:space="preserve"> </w:t>
                            </w:r>
                            <w:r>
                              <w:rPr>
                                <w:rFonts w:ascii="Georgia" w:hAnsi="Georgia" w:cs="Arial"/>
                                <w:sz w:val="24"/>
                                <w:szCs w:val="24"/>
                              </w:rPr>
                              <w:t xml:space="preserve">as holistic as possible which can be done by </w:t>
                            </w:r>
                            <w:r w:rsidR="00264DAA">
                              <w:rPr>
                                <w:rFonts w:ascii="Georgia" w:hAnsi="Georgia" w:cs="Arial"/>
                                <w:sz w:val="24"/>
                                <w:szCs w:val="24"/>
                              </w:rPr>
                              <w:t>letting users all over the world and in different contexts get the chance to provide it. Mathematicians, Engineers and Computer Scientists creating the algorithms might not have sufficient insight to the area of usage of the algorithm, which is why collaboration between them and Social Scientist</w:t>
                            </w:r>
                            <w:r w:rsidR="00A36D46">
                              <w:rPr>
                                <w:rFonts w:ascii="Georgia" w:hAnsi="Georgia" w:cs="Arial"/>
                                <w:sz w:val="24"/>
                                <w:szCs w:val="24"/>
                              </w:rPr>
                              <w:t>s</w:t>
                            </w:r>
                            <w:r w:rsidR="00264DAA">
                              <w:rPr>
                                <w:rFonts w:ascii="Georgia" w:hAnsi="Georgia" w:cs="Arial"/>
                                <w:sz w:val="24"/>
                                <w:szCs w:val="24"/>
                              </w:rPr>
                              <w:t xml:space="preserve"> and others implementing the algorithm is a must, due to the consequences the algorithm might have. Although, the algorithm itself might be biased, it seems </w:t>
                            </w:r>
                            <w:r w:rsidR="00A36D46">
                              <w:rPr>
                                <w:rFonts w:ascii="Georgia" w:hAnsi="Georgia" w:cs="Arial"/>
                                <w:sz w:val="24"/>
                                <w:szCs w:val="24"/>
                              </w:rPr>
                              <w:t>like</w:t>
                            </w:r>
                            <w:r w:rsidR="00264DAA">
                              <w:rPr>
                                <w:rFonts w:ascii="Georgia" w:hAnsi="Georgia" w:cs="Arial"/>
                                <w:sz w:val="24"/>
                                <w:szCs w:val="24"/>
                              </w:rPr>
                              <w:t xml:space="preserve"> the training sets for it might have the largest impact on whether the implementation is biased or to a lesser</w:t>
                            </w:r>
                            <w:r w:rsidR="00A36D46">
                              <w:rPr>
                                <w:rFonts w:ascii="Georgia" w:hAnsi="Georgia" w:cs="Arial"/>
                                <w:sz w:val="24"/>
                                <w:szCs w:val="24"/>
                              </w:rPr>
                              <w:t xml:space="preserve"> extent. </w:t>
                            </w:r>
                          </w:p>
                          <w:p w14:paraId="63B6BC24" w14:textId="77777777" w:rsidR="00426B0D" w:rsidRDefault="00426B0D" w:rsidP="00426B0D">
                            <w:pPr>
                              <w:rPr>
                                <w:rFonts w:ascii="Georgia" w:hAnsi="Georgia" w:cs="Arial"/>
                                <w:sz w:val="24"/>
                                <w:szCs w:val="24"/>
                              </w:rPr>
                            </w:pPr>
                          </w:p>
                          <w:p w14:paraId="745C8CB6" w14:textId="77777777" w:rsidR="00426B0D" w:rsidRDefault="00426B0D" w:rsidP="00426B0D"/>
                        </w:txbxContent>
                      </wps:txbx>
                      <wps:bodyPr rot="0" vert="horz" wrap="square" lIns="91440" tIns="45720" rIns="91440" bIns="45720" anchor="t" anchorCtr="0">
                        <a:spAutoFit/>
                      </wps:bodyPr>
                    </wps:wsp>
                  </a:graphicData>
                </a:graphic>
              </wp:inline>
            </w:drawing>
          </mc:Choice>
          <mc:Fallback>
            <w:pict>
              <v:shapetype w14:anchorId="17FC0BEA" id="_x0000_t202" coordsize="21600,21600" o:spt="202" path="m,l,21600r21600,l21600,xe">
                <v:stroke joinstyle="miter"/>
                <v:path gradientshapeok="t" o:connecttype="rect"/>
              </v:shapetype>
              <v:shape id="Text Box 2" o:spid="_x0000_s1026" type="#_x0000_t202" style="width:4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">
                <v:textbox style="mso-fit-shape-to-text:t">
                  <w:txbxContent>
                    <w:p w14:paraId="546938D9" w14:textId="4F2C37F8" w:rsidR="00426B0D" w:rsidRDefault="002B614F" w:rsidP="00426B0D">
                      <w:pPr>
                        <w:rPr>
                          <w:rFonts w:ascii="Georgia" w:hAnsi="Georgia" w:cs="Arial"/>
                          <w:sz w:val="24"/>
                          <w:szCs w:val="24"/>
                        </w:rPr>
                      </w:pPr>
                      <w:r>
                        <w:rPr>
                          <w:rFonts w:ascii="Georgia" w:hAnsi="Georgia" w:cs="Arial"/>
                          <w:sz w:val="24"/>
                          <w:szCs w:val="24"/>
                        </w:rPr>
                        <w:t xml:space="preserve">My take-away is that Algorithms and the Mathematics behind them have an enormous impact on society, since they are implemented in multiple sectors and contexts within society. </w:t>
                      </w:r>
                      <w:r w:rsidR="00965FB5">
                        <w:rPr>
                          <w:rFonts w:ascii="Georgia" w:hAnsi="Georgia" w:cs="Arial"/>
                          <w:sz w:val="24"/>
                          <w:szCs w:val="24"/>
                        </w:rPr>
                        <w:t>Because</w:t>
                      </w:r>
                      <w:r>
                        <w:rPr>
                          <w:rFonts w:ascii="Georgia" w:hAnsi="Georgia" w:cs="Arial"/>
                          <w:sz w:val="24"/>
                          <w:szCs w:val="24"/>
                        </w:rPr>
                        <w:t xml:space="preserve"> algorithms are created and implemented by many different sectors it is hard to narrow the study of</w:t>
                      </w:r>
                      <w:r w:rsidR="00757CF6">
                        <w:rPr>
                          <w:rFonts w:ascii="Georgia" w:hAnsi="Georgia" w:cs="Arial"/>
                          <w:sz w:val="24"/>
                          <w:szCs w:val="24"/>
                        </w:rPr>
                        <w:t xml:space="preserve"> their</w:t>
                      </w:r>
                      <w:r>
                        <w:rPr>
                          <w:rFonts w:ascii="Georgia" w:hAnsi="Georgia" w:cs="Arial"/>
                          <w:sz w:val="24"/>
                          <w:szCs w:val="24"/>
                        </w:rPr>
                        <w:t xml:space="preserve"> social impacts into only a few societal contexts. Therefore, it is important to </w:t>
                      </w:r>
                      <w:r w:rsidR="00264DAA">
                        <w:rPr>
                          <w:rFonts w:ascii="Georgia" w:hAnsi="Georgia" w:cs="Arial"/>
                          <w:sz w:val="24"/>
                          <w:szCs w:val="24"/>
                        </w:rPr>
                        <w:t>obtain</w:t>
                      </w:r>
                      <w:r>
                        <w:rPr>
                          <w:rFonts w:ascii="Georgia" w:hAnsi="Georgia" w:cs="Arial"/>
                          <w:sz w:val="24"/>
                          <w:szCs w:val="24"/>
                        </w:rPr>
                        <w:t xml:space="preserve"> feedback</w:t>
                      </w:r>
                      <w:r w:rsidR="00264DAA">
                        <w:rPr>
                          <w:rFonts w:ascii="Georgia" w:hAnsi="Georgia" w:cs="Arial"/>
                          <w:sz w:val="24"/>
                          <w:szCs w:val="24"/>
                        </w:rPr>
                        <w:t xml:space="preserve"> </w:t>
                      </w:r>
                      <w:r>
                        <w:rPr>
                          <w:rFonts w:ascii="Georgia" w:hAnsi="Georgia" w:cs="Arial"/>
                          <w:sz w:val="24"/>
                          <w:szCs w:val="24"/>
                        </w:rPr>
                        <w:t xml:space="preserve">as holistic as possible which can be done by </w:t>
                      </w:r>
                      <w:r w:rsidR="00264DAA">
                        <w:rPr>
                          <w:rFonts w:ascii="Georgia" w:hAnsi="Georgia" w:cs="Arial"/>
                          <w:sz w:val="24"/>
                          <w:szCs w:val="24"/>
                        </w:rPr>
                        <w:t>letting users all over the world and in different contexts get the chance to provide it. Mathematicians, Engineers and Computer Scientists creating the algorithms might not have sufficient insight to the area of usage of the algorithm, which is why collaboration between them and Social Scientist</w:t>
                      </w:r>
                      <w:r w:rsidR="00A36D46">
                        <w:rPr>
                          <w:rFonts w:ascii="Georgia" w:hAnsi="Georgia" w:cs="Arial"/>
                          <w:sz w:val="24"/>
                          <w:szCs w:val="24"/>
                        </w:rPr>
                        <w:t>s</w:t>
                      </w:r>
                      <w:r w:rsidR="00264DAA">
                        <w:rPr>
                          <w:rFonts w:ascii="Georgia" w:hAnsi="Georgia" w:cs="Arial"/>
                          <w:sz w:val="24"/>
                          <w:szCs w:val="24"/>
                        </w:rPr>
                        <w:t xml:space="preserve"> and others implementing the algorithm is a must, due to the consequences the algorithm might have. Although, the algorithm itself might be biased, it seems </w:t>
                      </w:r>
                      <w:r w:rsidR="00A36D46">
                        <w:rPr>
                          <w:rFonts w:ascii="Georgia" w:hAnsi="Georgia" w:cs="Arial"/>
                          <w:sz w:val="24"/>
                          <w:szCs w:val="24"/>
                        </w:rPr>
                        <w:t>like</w:t>
                      </w:r>
                      <w:r w:rsidR="00264DAA">
                        <w:rPr>
                          <w:rFonts w:ascii="Georgia" w:hAnsi="Georgia" w:cs="Arial"/>
                          <w:sz w:val="24"/>
                          <w:szCs w:val="24"/>
                        </w:rPr>
                        <w:t xml:space="preserve"> the training sets for it might have the largest impact on whether the implementation is biased or to a lesser</w:t>
                      </w:r>
                      <w:r w:rsidR="00A36D46">
                        <w:rPr>
                          <w:rFonts w:ascii="Georgia" w:hAnsi="Georgia" w:cs="Arial"/>
                          <w:sz w:val="24"/>
                          <w:szCs w:val="24"/>
                        </w:rPr>
                        <w:t xml:space="preserve"> extent. </w:t>
                      </w:r>
                    </w:p>
                    <w:p w14:paraId="63B6BC24" w14:textId="77777777" w:rsidR="00426B0D" w:rsidRDefault="00426B0D" w:rsidP="00426B0D">
                      <w:pPr>
                        <w:rPr>
                          <w:rFonts w:ascii="Georgia" w:hAnsi="Georgia" w:cs="Arial"/>
                          <w:sz w:val="24"/>
                          <w:szCs w:val="24"/>
                        </w:rPr>
                      </w:pPr>
                    </w:p>
                    <w:p w14:paraId="745C8CB6" w14:textId="77777777" w:rsidR="00426B0D" w:rsidRDefault="00426B0D" w:rsidP="00426B0D"/>
                  </w:txbxContent>
                </v:textbox>
                <w10:anchorlock/>
              </v:shape>
            </w:pict>
          </mc:Fallback>
        </mc:AlternateContent>
      </w:r>
    </w:p>
    <w:p w14:paraId="4E3B7E90" w14:textId="0CF407F0" w:rsidR="00814456" w:rsidRPr="00616508" w:rsidRDefault="00814456" w:rsidP="00814456">
      <w:pPr>
        <w:jc w:val="both"/>
        <w:rPr>
          <w:rFonts w:ascii="Arial" w:hAnsi="Arial" w:cs="Arial"/>
          <w:b/>
          <w:bCs/>
          <w:sz w:val="24"/>
          <w:szCs w:val="24"/>
          <w:u w:val="single"/>
        </w:rPr>
      </w:pPr>
      <w:r w:rsidRPr="00616508">
        <w:rPr>
          <w:rFonts w:ascii="Arial" w:hAnsi="Arial" w:cs="Arial"/>
          <w:b/>
          <w:bCs/>
          <w:sz w:val="24"/>
          <w:szCs w:val="24"/>
          <w:u w:val="single"/>
        </w:rPr>
        <w:t xml:space="preserve">Reflection </w:t>
      </w:r>
      <w:r w:rsidR="00704DE7" w:rsidRPr="00616508">
        <w:rPr>
          <w:rFonts w:ascii="Arial" w:hAnsi="Arial" w:cs="Arial"/>
          <w:b/>
          <w:bCs/>
          <w:sz w:val="24"/>
          <w:szCs w:val="24"/>
          <w:u w:val="single"/>
        </w:rPr>
        <w:t xml:space="preserve">question </w:t>
      </w:r>
      <w:r w:rsidRPr="00616508">
        <w:rPr>
          <w:rFonts w:ascii="Arial" w:hAnsi="Arial" w:cs="Arial"/>
          <w:b/>
          <w:bCs/>
          <w:sz w:val="24"/>
          <w:szCs w:val="24"/>
          <w:u w:val="single"/>
        </w:rPr>
        <w:t>2</w:t>
      </w:r>
    </w:p>
    <w:p w14:paraId="2A42B39C" w14:textId="4512B0A2" w:rsidR="00814456" w:rsidRPr="00396033" w:rsidRDefault="00992A22" w:rsidP="00814456">
      <w:pPr>
        <w:jc w:val="both"/>
        <w:rPr>
          <w:rFonts w:ascii="Arial" w:hAnsi="Arial" w:cs="Arial"/>
          <w:sz w:val="24"/>
          <w:szCs w:val="24"/>
        </w:rPr>
      </w:pPr>
      <w:r w:rsidRPr="00396033">
        <w:rPr>
          <w:rFonts w:ascii="Arial" w:hAnsi="Arial" w:cs="Arial"/>
          <w:sz w:val="24"/>
          <w:szCs w:val="24"/>
        </w:rPr>
        <w:t>Describe</w:t>
      </w:r>
      <w:r w:rsidR="004B0802" w:rsidRPr="00396033">
        <w:rPr>
          <w:rFonts w:ascii="Arial" w:hAnsi="Arial" w:cs="Arial"/>
          <w:sz w:val="24"/>
          <w:szCs w:val="24"/>
        </w:rPr>
        <w:t xml:space="preserve"> your own</w:t>
      </w:r>
      <w:r w:rsidR="00CA18E2" w:rsidRPr="00396033">
        <w:rPr>
          <w:rFonts w:ascii="Arial" w:hAnsi="Arial" w:cs="Arial"/>
          <w:sz w:val="24"/>
          <w:szCs w:val="24"/>
        </w:rPr>
        <w:t xml:space="preserve"> experience with </w:t>
      </w:r>
      <w:r w:rsidR="00396033">
        <w:rPr>
          <w:rFonts w:ascii="Arial" w:hAnsi="Arial" w:cs="Arial"/>
          <w:sz w:val="24"/>
          <w:szCs w:val="24"/>
        </w:rPr>
        <w:t xml:space="preserve">all or any of the four </w:t>
      </w:r>
      <w:r w:rsidR="00CA18E2" w:rsidRPr="00396033">
        <w:rPr>
          <w:rFonts w:ascii="Arial" w:hAnsi="Arial" w:cs="Arial"/>
          <w:sz w:val="24"/>
          <w:szCs w:val="24"/>
        </w:rPr>
        <w:t xml:space="preserve">types of </w:t>
      </w:r>
      <w:r w:rsidR="004B0802" w:rsidRPr="00396033">
        <w:rPr>
          <w:rFonts w:ascii="Arial" w:hAnsi="Arial" w:cs="Arial"/>
          <w:sz w:val="24"/>
          <w:szCs w:val="24"/>
        </w:rPr>
        <w:t xml:space="preserve">gender </w:t>
      </w:r>
      <w:r w:rsidR="00CA18E2" w:rsidRPr="00396033">
        <w:rPr>
          <w:rFonts w:ascii="Arial" w:hAnsi="Arial" w:cs="Arial"/>
          <w:sz w:val="24"/>
          <w:szCs w:val="24"/>
        </w:rPr>
        <w:t xml:space="preserve">bias described in section </w:t>
      </w:r>
      <w:r w:rsidR="004B0802" w:rsidRPr="00491E80">
        <w:rPr>
          <w:rFonts w:ascii="Arial" w:hAnsi="Arial" w:cs="Arial"/>
          <w:b/>
          <w:bCs/>
          <w:i/>
          <w:iCs/>
          <w:sz w:val="24"/>
          <w:szCs w:val="24"/>
        </w:rPr>
        <w:t>4</w:t>
      </w:r>
      <w:r w:rsidR="00491E80" w:rsidRPr="00491E80">
        <w:rPr>
          <w:rFonts w:ascii="Arial" w:hAnsi="Arial" w:cs="Arial"/>
          <w:b/>
          <w:bCs/>
          <w:i/>
          <w:iCs/>
          <w:sz w:val="24"/>
          <w:szCs w:val="24"/>
        </w:rPr>
        <w:t>. Examples of Gender Bias</w:t>
      </w:r>
      <w:r w:rsidR="00881CC2">
        <w:rPr>
          <w:rFonts w:ascii="Arial" w:hAnsi="Arial" w:cs="Arial"/>
          <w:sz w:val="24"/>
          <w:szCs w:val="24"/>
        </w:rPr>
        <w:t xml:space="preserve"> </w:t>
      </w:r>
      <w:proofErr w:type="gramStart"/>
      <w:r w:rsidR="00881CC2">
        <w:rPr>
          <w:rFonts w:ascii="Arial" w:hAnsi="Arial" w:cs="Arial"/>
          <w:sz w:val="24"/>
          <w:szCs w:val="24"/>
        </w:rPr>
        <w:t xml:space="preserve">and </w:t>
      </w:r>
      <w:r w:rsidR="008E3682">
        <w:rPr>
          <w:rFonts w:ascii="Arial" w:hAnsi="Arial" w:cs="Arial"/>
          <w:sz w:val="24"/>
          <w:szCs w:val="24"/>
        </w:rPr>
        <w:t>also</w:t>
      </w:r>
      <w:proofErr w:type="gramEnd"/>
      <w:r w:rsidR="008E3682">
        <w:rPr>
          <w:rFonts w:ascii="Arial" w:hAnsi="Arial" w:cs="Arial"/>
          <w:sz w:val="24"/>
          <w:szCs w:val="24"/>
        </w:rPr>
        <w:t xml:space="preserve"> </w:t>
      </w:r>
      <w:r w:rsidR="00881CC2">
        <w:rPr>
          <w:rFonts w:ascii="Arial" w:hAnsi="Arial" w:cs="Arial"/>
          <w:sz w:val="24"/>
          <w:szCs w:val="24"/>
        </w:rPr>
        <w:t xml:space="preserve">indicate in the text box below which of the four types you would like to have a case for the group work with the </w:t>
      </w:r>
      <w:hyperlink r:id="rId15" w:history="1">
        <w:r w:rsidR="00881CC2" w:rsidRPr="00561AE3">
          <w:rPr>
            <w:rStyle w:val="Hyperlnk"/>
            <w:rFonts w:ascii="Arial" w:hAnsi="Arial" w:cs="Arial"/>
            <w:sz w:val="24"/>
            <w:szCs w:val="24"/>
          </w:rPr>
          <w:t>Intersectional Design Cards</w:t>
        </w:r>
      </w:hyperlink>
      <w:r w:rsidR="00FD7386">
        <w:rPr>
          <w:rFonts w:ascii="Arial" w:hAnsi="Arial" w:cs="Arial"/>
          <w:sz w:val="24"/>
          <w:szCs w:val="24"/>
        </w:rPr>
        <w:t xml:space="preserve"> at the next two seminars.</w:t>
      </w:r>
      <w:r w:rsidR="008E3682">
        <w:rPr>
          <w:rFonts w:ascii="Arial" w:hAnsi="Arial" w:cs="Arial"/>
          <w:sz w:val="24"/>
          <w:szCs w:val="24"/>
        </w:rPr>
        <w:t xml:space="preserve"> However, you are not bound to selected from those four cases, but please indicate which case you would like to work with in the upcoming seminars.</w:t>
      </w:r>
    </w:p>
    <w:p w14:paraId="2BB90111" w14:textId="5A0FE4FB" w:rsidR="001E4B3D" w:rsidRDefault="00426B0D" w:rsidP="00B16E1F">
      <w:pPr>
        <w:jc w:val="both"/>
        <w:rPr>
          <w:rFonts w:ascii="Georgia" w:hAnsi="Georgia" w:cs="Arial"/>
          <w:sz w:val="24"/>
          <w:szCs w:val="24"/>
        </w:rPr>
      </w:pPr>
      <w:r w:rsidRPr="00426B0D">
        <w:rPr>
          <w:rFonts w:ascii="Georgia" w:hAnsi="Georgia" w:cs="Arial"/>
          <w:noProof/>
          <w:sz w:val="24"/>
          <w:szCs w:val="24"/>
        </w:rPr>
        <w:lastRenderedPageBreak/>
        <mc:AlternateContent>
          <mc:Choice Requires="wps">
            <w:drawing>
              <wp:inline distT="0" distB="0" distL="0" distR="0" wp14:anchorId="6D4BB3C2" wp14:editId="6D9F1603">
                <wp:extent cx="5721350" cy="1404620"/>
                <wp:effectExtent l="0" t="0" r="12700" b="22225"/>
                <wp:docPr id="1899334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10E670D7" w14:textId="57BE1C66" w:rsidR="00426B0D" w:rsidRDefault="00621F45" w:rsidP="00426B0D">
                            <w:pPr>
                              <w:rPr>
                                <w:rFonts w:ascii="Georgia" w:hAnsi="Georgia" w:cs="Arial"/>
                                <w:sz w:val="24"/>
                                <w:szCs w:val="24"/>
                              </w:rPr>
                            </w:pPr>
                            <w:r>
                              <w:rPr>
                                <w:rFonts w:ascii="Georgia" w:hAnsi="Georgia" w:cs="Arial"/>
                                <w:sz w:val="24"/>
                                <w:szCs w:val="24"/>
                              </w:rPr>
                              <w:t xml:space="preserve">For instance, when I and a female friend went to the grocery </w:t>
                            </w:r>
                            <w:proofErr w:type="gramStart"/>
                            <w:r>
                              <w:rPr>
                                <w:rFonts w:ascii="Georgia" w:hAnsi="Georgia" w:cs="Arial"/>
                                <w:sz w:val="24"/>
                                <w:szCs w:val="24"/>
                              </w:rPr>
                              <w:t>store</w:t>
                            </w:r>
                            <w:proofErr w:type="gramEnd"/>
                            <w:r>
                              <w:rPr>
                                <w:rFonts w:ascii="Georgia" w:hAnsi="Georgia" w:cs="Arial"/>
                                <w:sz w:val="24"/>
                                <w:szCs w:val="24"/>
                              </w:rPr>
                              <w:t xml:space="preserve"> we could see in the entrance camera video there was a square around my (male) face and not around hers. Although this was some time ago, it is obviously still the case. At that </w:t>
                            </w:r>
                            <w:proofErr w:type="gramStart"/>
                            <w:r>
                              <w:rPr>
                                <w:rFonts w:ascii="Georgia" w:hAnsi="Georgia" w:cs="Arial"/>
                                <w:sz w:val="24"/>
                                <w:szCs w:val="24"/>
                              </w:rPr>
                              <w:t>time</w:t>
                            </w:r>
                            <w:proofErr w:type="gramEnd"/>
                            <w:r>
                              <w:rPr>
                                <w:rFonts w:ascii="Georgia" w:hAnsi="Georgia" w:cs="Arial"/>
                                <w:sz w:val="24"/>
                                <w:szCs w:val="24"/>
                              </w:rPr>
                              <w:t xml:space="preserve"> I do not recall we reflected too much on the reasons. I have also heard about, as indicated in the provided video, that suspected criminals can be picked out in a higher </w:t>
                            </w:r>
                            <w:r w:rsidR="00965FB5">
                              <w:rPr>
                                <w:rFonts w:ascii="Georgia" w:hAnsi="Georgia" w:cs="Arial"/>
                                <w:sz w:val="24"/>
                                <w:szCs w:val="24"/>
                              </w:rPr>
                              <w:t>when the</w:t>
                            </w:r>
                            <w:r>
                              <w:rPr>
                                <w:rFonts w:ascii="Georgia" w:hAnsi="Georgia" w:cs="Arial"/>
                                <w:sz w:val="24"/>
                                <w:szCs w:val="24"/>
                              </w:rPr>
                              <w:t xml:space="preserve"> training set</w:t>
                            </w:r>
                            <w:r w:rsidR="00965FB5">
                              <w:rPr>
                                <w:rFonts w:ascii="Georgia" w:hAnsi="Georgia" w:cs="Arial"/>
                                <w:sz w:val="24"/>
                                <w:szCs w:val="24"/>
                              </w:rPr>
                              <w:t>s are not sufficiently complete</w:t>
                            </w:r>
                            <w:r>
                              <w:rPr>
                                <w:rFonts w:ascii="Georgia" w:hAnsi="Georgia" w:cs="Arial"/>
                                <w:sz w:val="24"/>
                                <w:szCs w:val="24"/>
                              </w:rPr>
                              <w:t xml:space="preserve">. I guess I would like </w:t>
                            </w:r>
                            <w:r w:rsidR="00965FB5">
                              <w:rPr>
                                <w:rFonts w:ascii="Georgia" w:hAnsi="Georgia" w:cs="Arial"/>
                                <w:sz w:val="24"/>
                                <w:szCs w:val="24"/>
                              </w:rPr>
                              <w:t>decision management</w:t>
                            </w:r>
                            <w:r>
                              <w:rPr>
                                <w:rFonts w:ascii="Georgia" w:hAnsi="Georgia" w:cs="Arial"/>
                                <w:sz w:val="24"/>
                                <w:szCs w:val="24"/>
                              </w:rPr>
                              <w:t xml:space="preserve"> to be the group</w:t>
                            </w:r>
                            <w:r w:rsidR="00933B5A">
                              <w:rPr>
                                <w:rFonts w:ascii="Georgia" w:hAnsi="Georgia" w:cs="Arial"/>
                                <w:sz w:val="24"/>
                                <w:szCs w:val="24"/>
                              </w:rPr>
                              <w:t>’</w:t>
                            </w:r>
                            <w:r>
                              <w:rPr>
                                <w:rFonts w:ascii="Georgia" w:hAnsi="Georgia" w:cs="Arial"/>
                                <w:sz w:val="24"/>
                                <w:szCs w:val="24"/>
                              </w:rPr>
                              <w:t>s case</w:t>
                            </w:r>
                            <w:r w:rsidR="00965FB5">
                              <w:rPr>
                                <w:rFonts w:ascii="Georgia" w:hAnsi="Georgia" w:cs="Arial"/>
                                <w:sz w:val="24"/>
                                <w:szCs w:val="24"/>
                              </w:rPr>
                              <w:t>, since I reckon that might be one of the areas where gender bias in algorithms has the biggest societal impact</w:t>
                            </w:r>
                            <w:r>
                              <w:rPr>
                                <w:rFonts w:ascii="Georgia" w:hAnsi="Georgia" w:cs="Arial"/>
                                <w:sz w:val="24"/>
                                <w:szCs w:val="24"/>
                              </w:rPr>
                              <w:t>.</w:t>
                            </w:r>
                          </w:p>
                          <w:p w14:paraId="7383A70B" w14:textId="77777777" w:rsidR="00426B0D" w:rsidRDefault="00426B0D" w:rsidP="00426B0D">
                            <w:pPr>
                              <w:rPr>
                                <w:rFonts w:ascii="Georgia" w:hAnsi="Georgia" w:cs="Arial"/>
                                <w:sz w:val="24"/>
                                <w:szCs w:val="24"/>
                              </w:rPr>
                            </w:pPr>
                          </w:p>
                          <w:p w14:paraId="1CAC4C85" w14:textId="77777777" w:rsidR="00426B0D" w:rsidRDefault="00426B0D" w:rsidP="00426B0D"/>
                        </w:txbxContent>
                      </wps:txbx>
                      <wps:bodyPr rot="0" vert="horz" wrap="square" lIns="91440" tIns="45720" rIns="91440" bIns="45720" anchor="t" anchorCtr="0">
                        <a:spAutoFit/>
                      </wps:bodyPr>
                    </wps:wsp>
                  </a:graphicData>
                </a:graphic>
              </wp:inline>
            </w:drawing>
          </mc:Choice>
          <mc:Fallback>
            <w:pict>
              <v:shape w14:anchorId="6D4BB3C2" id="_x0000_s1027" type="#_x0000_t202" style="width:4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cYEg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">
                <v:textbox style="mso-fit-shape-to-text:t">
                  <w:txbxContent>
                    <w:p w14:paraId="10E670D7" w14:textId="57BE1C66" w:rsidR="00426B0D" w:rsidRDefault="00621F45" w:rsidP="00426B0D">
                      <w:pPr>
                        <w:rPr>
                          <w:rFonts w:ascii="Georgia" w:hAnsi="Georgia" w:cs="Arial"/>
                          <w:sz w:val="24"/>
                          <w:szCs w:val="24"/>
                        </w:rPr>
                      </w:pPr>
                      <w:r>
                        <w:rPr>
                          <w:rFonts w:ascii="Georgia" w:hAnsi="Georgia" w:cs="Arial"/>
                          <w:sz w:val="24"/>
                          <w:szCs w:val="24"/>
                        </w:rPr>
                        <w:t xml:space="preserve">For instance, when I and a female friend went to the grocery </w:t>
                      </w:r>
                      <w:proofErr w:type="gramStart"/>
                      <w:r>
                        <w:rPr>
                          <w:rFonts w:ascii="Georgia" w:hAnsi="Georgia" w:cs="Arial"/>
                          <w:sz w:val="24"/>
                          <w:szCs w:val="24"/>
                        </w:rPr>
                        <w:t>store</w:t>
                      </w:r>
                      <w:proofErr w:type="gramEnd"/>
                      <w:r>
                        <w:rPr>
                          <w:rFonts w:ascii="Georgia" w:hAnsi="Georgia" w:cs="Arial"/>
                          <w:sz w:val="24"/>
                          <w:szCs w:val="24"/>
                        </w:rPr>
                        <w:t xml:space="preserve"> we could see in the entrance camera video there was a square around my (male) face and not around hers. Although this was some time ago, it is obviously still the case. At that </w:t>
                      </w:r>
                      <w:proofErr w:type="gramStart"/>
                      <w:r>
                        <w:rPr>
                          <w:rFonts w:ascii="Georgia" w:hAnsi="Georgia" w:cs="Arial"/>
                          <w:sz w:val="24"/>
                          <w:szCs w:val="24"/>
                        </w:rPr>
                        <w:t>time</w:t>
                      </w:r>
                      <w:proofErr w:type="gramEnd"/>
                      <w:r>
                        <w:rPr>
                          <w:rFonts w:ascii="Georgia" w:hAnsi="Georgia" w:cs="Arial"/>
                          <w:sz w:val="24"/>
                          <w:szCs w:val="24"/>
                        </w:rPr>
                        <w:t xml:space="preserve"> I do not recall we reflected too much on the reasons. I have also heard about, as indicated in the provided video, that suspected criminals can be picked out in a higher </w:t>
                      </w:r>
                      <w:r w:rsidR="00965FB5">
                        <w:rPr>
                          <w:rFonts w:ascii="Georgia" w:hAnsi="Georgia" w:cs="Arial"/>
                          <w:sz w:val="24"/>
                          <w:szCs w:val="24"/>
                        </w:rPr>
                        <w:t>when the</w:t>
                      </w:r>
                      <w:r>
                        <w:rPr>
                          <w:rFonts w:ascii="Georgia" w:hAnsi="Georgia" w:cs="Arial"/>
                          <w:sz w:val="24"/>
                          <w:szCs w:val="24"/>
                        </w:rPr>
                        <w:t xml:space="preserve"> training set</w:t>
                      </w:r>
                      <w:r w:rsidR="00965FB5">
                        <w:rPr>
                          <w:rFonts w:ascii="Georgia" w:hAnsi="Georgia" w:cs="Arial"/>
                          <w:sz w:val="24"/>
                          <w:szCs w:val="24"/>
                        </w:rPr>
                        <w:t>s are not sufficiently complete</w:t>
                      </w:r>
                      <w:r>
                        <w:rPr>
                          <w:rFonts w:ascii="Georgia" w:hAnsi="Georgia" w:cs="Arial"/>
                          <w:sz w:val="24"/>
                          <w:szCs w:val="24"/>
                        </w:rPr>
                        <w:t xml:space="preserve">. I guess I would like </w:t>
                      </w:r>
                      <w:r w:rsidR="00965FB5">
                        <w:rPr>
                          <w:rFonts w:ascii="Georgia" w:hAnsi="Georgia" w:cs="Arial"/>
                          <w:sz w:val="24"/>
                          <w:szCs w:val="24"/>
                        </w:rPr>
                        <w:t>decision management</w:t>
                      </w:r>
                      <w:r>
                        <w:rPr>
                          <w:rFonts w:ascii="Georgia" w:hAnsi="Georgia" w:cs="Arial"/>
                          <w:sz w:val="24"/>
                          <w:szCs w:val="24"/>
                        </w:rPr>
                        <w:t xml:space="preserve"> to be the group</w:t>
                      </w:r>
                      <w:r w:rsidR="00933B5A">
                        <w:rPr>
                          <w:rFonts w:ascii="Georgia" w:hAnsi="Georgia" w:cs="Arial"/>
                          <w:sz w:val="24"/>
                          <w:szCs w:val="24"/>
                        </w:rPr>
                        <w:t>’</w:t>
                      </w:r>
                      <w:r>
                        <w:rPr>
                          <w:rFonts w:ascii="Georgia" w:hAnsi="Georgia" w:cs="Arial"/>
                          <w:sz w:val="24"/>
                          <w:szCs w:val="24"/>
                        </w:rPr>
                        <w:t>s case</w:t>
                      </w:r>
                      <w:r w:rsidR="00965FB5">
                        <w:rPr>
                          <w:rFonts w:ascii="Georgia" w:hAnsi="Georgia" w:cs="Arial"/>
                          <w:sz w:val="24"/>
                          <w:szCs w:val="24"/>
                        </w:rPr>
                        <w:t>, since I reckon that might be one of the areas where gender bias in algorithms has the biggest societal impact</w:t>
                      </w:r>
                      <w:r>
                        <w:rPr>
                          <w:rFonts w:ascii="Georgia" w:hAnsi="Georgia" w:cs="Arial"/>
                          <w:sz w:val="24"/>
                          <w:szCs w:val="24"/>
                        </w:rPr>
                        <w:t>.</w:t>
                      </w:r>
                    </w:p>
                    <w:p w14:paraId="7383A70B" w14:textId="77777777" w:rsidR="00426B0D" w:rsidRDefault="00426B0D" w:rsidP="00426B0D">
                      <w:pPr>
                        <w:rPr>
                          <w:rFonts w:ascii="Georgia" w:hAnsi="Georgia" w:cs="Arial"/>
                          <w:sz w:val="24"/>
                          <w:szCs w:val="24"/>
                        </w:rPr>
                      </w:pPr>
                    </w:p>
                    <w:p w14:paraId="1CAC4C85" w14:textId="77777777" w:rsidR="00426B0D" w:rsidRDefault="00426B0D" w:rsidP="00426B0D"/>
                  </w:txbxContent>
                </v:textbox>
                <w10:anchorlock/>
              </v:shape>
            </w:pict>
          </mc:Fallback>
        </mc:AlternateContent>
      </w:r>
    </w:p>
    <w:p w14:paraId="622FBD78" w14:textId="44589AF9" w:rsidR="001E4B3D" w:rsidRPr="00616508" w:rsidRDefault="001E4B3D" w:rsidP="00B16E1F">
      <w:pPr>
        <w:jc w:val="both"/>
        <w:rPr>
          <w:rFonts w:ascii="Arial" w:hAnsi="Arial" w:cs="Arial"/>
          <w:b/>
          <w:bCs/>
          <w:sz w:val="24"/>
          <w:szCs w:val="24"/>
          <w:u w:val="single"/>
        </w:rPr>
      </w:pPr>
      <w:r w:rsidRPr="00616508">
        <w:rPr>
          <w:rFonts w:ascii="Arial" w:hAnsi="Arial" w:cs="Arial"/>
          <w:b/>
          <w:bCs/>
          <w:sz w:val="24"/>
          <w:szCs w:val="24"/>
          <w:u w:val="single"/>
        </w:rPr>
        <w:t>Reflection question 3</w:t>
      </w:r>
    </w:p>
    <w:p w14:paraId="72CB5960" w14:textId="09D74E1A" w:rsidR="001E4B3D" w:rsidRDefault="00896898" w:rsidP="001E4B3D">
      <w:pPr>
        <w:tabs>
          <w:tab w:val="center" w:pos="4513"/>
        </w:tabs>
        <w:jc w:val="both"/>
        <w:rPr>
          <w:rFonts w:ascii="Arial" w:hAnsi="Arial" w:cs="Arial"/>
          <w:sz w:val="24"/>
          <w:szCs w:val="24"/>
        </w:rPr>
      </w:pPr>
      <w:r>
        <w:rPr>
          <w:rFonts w:ascii="Arial" w:hAnsi="Arial" w:cs="Arial"/>
          <w:sz w:val="24"/>
          <w:szCs w:val="24"/>
        </w:rPr>
        <w:t xml:space="preserve">Reflect upon another </w:t>
      </w:r>
      <w:r w:rsidR="00426B0D">
        <w:rPr>
          <w:rFonts w:ascii="Arial" w:hAnsi="Arial" w:cs="Arial"/>
          <w:sz w:val="24"/>
          <w:szCs w:val="24"/>
        </w:rPr>
        <w:t xml:space="preserve">section of the </w:t>
      </w:r>
      <w:r w:rsidR="00B54BB3">
        <w:rPr>
          <w:rFonts w:ascii="Arial" w:hAnsi="Arial" w:cs="Arial"/>
          <w:sz w:val="24"/>
          <w:szCs w:val="24"/>
        </w:rPr>
        <w:t xml:space="preserve">article </w:t>
      </w:r>
      <w:r w:rsidR="00426B0D">
        <w:rPr>
          <w:rFonts w:ascii="Arial" w:hAnsi="Arial" w:cs="Arial"/>
          <w:sz w:val="24"/>
          <w:szCs w:val="24"/>
        </w:rPr>
        <w:t>which you select yourself</w:t>
      </w:r>
      <w:r w:rsidR="00C67519">
        <w:rPr>
          <w:rFonts w:ascii="Arial" w:hAnsi="Arial" w:cs="Arial"/>
          <w:sz w:val="24"/>
          <w:szCs w:val="24"/>
        </w:rPr>
        <w:t>.</w:t>
      </w:r>
      <w:r>
        <w:rPr>
          <w:rFonts w:ascii="Arial" w:hAnsi="Arial" w:cs="Arial"/>
          <w:sz w:val="24"/>
          <w:szCs w:val="24"/>
        </w:rPr>
        <w:t xml:space="preserve"> </w:t>
      </w:r>
      <w:r w:rsidR="008A7D89">
        <w:rPr>
          <w:rFonts w:ascii="Arial" w:hAnsi="Arial" w:cs="Arial"/>
          <w:sz w:val="24"/>
          <w:szCs w:val="24"/>
        </w:rPr>
        <w:t>What would you like to highlight from your selected article section?</w:t>
      </w:r>
    </w:p>
    <w:p w14:paraId="5FE2A63D" w14:textId="77777777" w:rsidR="00881CC2" w:rsidRDefault="00426B0D" w:rsidP="001E4B3D">
      <w:pPr>
        <w:tabs>
          <w:tab w:val="center" w:pos="4513"/>
        </w:tabs>
        <w:jc w:val="both"/>
        <w:rPr>
          <w:rFonts w:ascii="Arial" w:hAnsi="Arial" w:cs="Arial"/>
          <w:sz w:val="24"/>
          <w:szCs w:val="24"/>
        </w:rPr>
      </w:pPr>
      <w:r w:rsidRPr="00426B0D">
        <w:rPr>
          <w:rFonts w:ascii="Georgia" w:hAnsi="Georgia" w:cs="Arial"/>
          <w:noProof/>
          <w:sz w:val="24"/>
          <w:szCs w:val="24"/>
        </w:rPr>
        <mc:AlternateContent>
          <mc:Choice Requires="wps">
            <w:drawing>
              <wp:inline distT="0" distB="0" distL="0" distR="0" wp14:anchorId="5CD0BF48" wp14:editId="4F470A5E">
                <wp:extent cx="5721350" cy="1404620"/>
                <wp:effectExtent l="0" t="0" r="12700" b="22225"/>
                <wp:docPr id="1441849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0FDC0433" w14:textId="6DD75E02" w:rsidR="00426B0D" w:rsidRDefault="000428B4" w:rsidP="00426B0D">
                            <w:pPr>
                              <w:rPr>
                                <w:rFonts w:ascii="Georgia" w:hAnsi="Georgia" w:cs="Arial"/>
                                <w:sz w:val="24"/>
                                <w:szCs w:val="24"/>
                              </w:rPr>
                            </w:pPr>
                            <w:r>
                              <w:rPr>
                                <w:rFonts w:ascii="Georgia" w:hAnsi="Georgia" w:cs="Arial"/>
                                <w:sz w:val="24"/>
                                <w:szCs w:val="24"/>
                              </w:rPr>
                              <w:t xml:space="preserve">Regarding section 5, and the data sets. Even though there seems to be imaginative ideas to come around the problem of algorithms biases, it is obvious that the data sets must be more objective. Then the data collection procedures probably need to be more restricted and unbiased. But as the article indicates it seems </w:t>
                            </w:r>
                            <w:proofErr w:type="gramStart"/>
                            <w:r>
                              <w:rPr>
                                <w:rFonts w:ascii="Georgia" w:hAnsi="Georgia" w:cs="Arial"/>
                                <w:sz w:val="24"/>
                                <w:szCs w:val="24"/>
                              </w:rPr>
                              <w:t>as</w:t>
                            </w:r>
                            <w:proofErr w:type="gramEnd"/>
                            <w:r>
                              <w:rPr>
                                <w:rFonts w:ascii="Georgia" w:hAnsi="Georgia" w:cs="Arial"/>
                                <w:sz w:val="24"/>
                                <w:szCs w:val="24"/>
                              </w:rPr>
                              <w:t xml:space="preserve"> a hard task since there are a kind of catch 22 or a loop because people are the ground of the data sets. I guess there is a need for politicians and lawyers, too. It seems like the best way to avoid bias is to collect as diverse data as </w:t>
                            </w:r>
                            <w:r>
                              <w:rPr>
                                <w:rFonts w:ascii="Georgia" w:hAnsi="Georgia" w:cs="Arial"/>
                                <w:sz w:val="24"/>
                                <w:szCs w:val="24"/>
                              </w:rPr>
                              <w:t>possible.</w:t>
                            </w:r>
                          </w:p>
                          <w:p w14:paraId="55A42EFE" w14:textId="77777777" w:rsidR="00426B0D" w:rsidRDefault="00426B0D" w:rsidP="00426B0D">
                            <w:pPr>
                              <w:rPr>
                                <w:rFonts w:ascii="Georgia" w:hAnsi="Georgia" w:cs="Arial"/>
                                <w:sz w:val="24"/>
                                <w:szCs w:val="24"/>
                              </w:rPr>
                            </w:pPr>
                          </w:p>
                          <w:p w14:paraId="16AB9866" w14:textId="77777777" w:rsidR="00426B0D" w:rsidRDefault="00426B0D" w:rsidP="00426B0D">
                            <w:pPr>
                              <w:rPr>
                                <w:rFonts w:ascii="Georgia" w:hAnsi="Georgia" w:cs="Arial"/>
                                <w:sz w:val="24"/>
                                <w:szCs w:val="24"/>
                              </w:rPr>
                            </w:pPr>
                          </w:p>
                          <w:p w14:paraId="50023787" w14:textId="77777777" w:rsidR="00426B0D" w:rsidRDefault="00426B0D" w:rsidP="00426B0D"/>
                        </w:txbxContent>
                      </wps:txbx>
                      <wps:bodyPr rot="0" vert="horz" wrap="square" lIns="91440" tIns="45720" rIns="91440" bIns="45720" anchor="t" anchorCtr="0">
                        <a:spAutoFit/>
                      </wps:bodyPr>
                    </wps:wsp>
                  </a:graphicData>
                </a:graphic>
              </wp:inline>
            </w:drawing>
          </mc:Choice>
          <mc:Fallback>
            <w:pict>
              <v:shape w14:anchorId="5CD0BF48" id="_x0000_s1028" type="#_x0000_t202" style="width:4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">
                <v:textbox style="mso-fit-shape-to-text:t">
                  <w:txbxContent>
                    <w:p w14:paraId="0FDC0433" w14:textId="6DD75E02" w:rsidR="00426B0D" w:rsidRDefault="000428B4" w:rsidP="00426B0D">
                      <w:pPr>
                        <w:rPr>
                          <w:rFonts w:ascii="Georgia" w:hAnsi="Georgia" w:cs="Arial"/>
                          <w:sz w:val="24"/>
                          <w:szCs w:val="24"/>
                        </w:rPr>
                      </w:pPr>
                      <w:r>
                        <w:rPr>
                          <w:rFonts w:ascii="Georgia" w:hAnsi="Georgia" w:cs="Arial"/>
                          <w:sz w:val="24"/>
                          <w:szCs w:val="24"/>
                        </w:rPr>
                        <w:t xml:space="preserve">Regarding section 5, and the data sets. Even though there seems to be imaginative ideas to come around the problem of algorithms biases, it is obvious that the data sets must be more objective. Then the data collection procedures probably need to be more restricted and unbiased. But as the article indicates it seems </w:t>
                      </w:r>
                      <w:proofErr w:type="gramStart"/>
                      <w:r>
                        <w:rPr>
                          <w:rFonts w:ascii="Georgia" w:hAnsi="Georgia" w:cs="Arial"/>
                          <w:sz w:val="24"/>
                          <w:szCs w:val="24"/>
                        </w:rPr>
                        <w:t>as</w:t>
                      </w:r>
                      <w:proofErr w:type="gramEnd"/>
                      <w:r>
                        <w:rPr>
                          <w:rFonts w:ascii="Georgia" w:hAnsi="Georgia" w:cs="Arial"/>
                          <w:sz w:val="24"/>
                          <w:szCs w:val="24"/>
                        </w:rPr>
                        <w:t xml:space="preserve"> a hard task since there are a kind of catch 22 or a loop because people are the ground of the data sets. I guess there is a need for politicians and lawyers, too. It seems like the best way to avoid bias is to collect as diverse data as </w:t>
                      </w:r>
                      <w:r>
                        <w:rPr>
                          <w:rFonts w:ascii="Georgia" w:hAnsi="Georgia" w:cs="Arial"/>
                          <w:sz w:val="24"/>
                          <w:szCs w:val="24"/>
                        </w:rPr>
                        <w:t>possible.</w:t>
                      </w:r>
                    </w:p>
                    <w:p w14:paraId="55A42EFE" w14:textId="77777777" w:rsidR="00426B0D" w:rsidRDefault="00426B0D" w:rsidP="00426B0D">
                      <w:pPr>
                        <w:rPr>
                          <w:rFonts w:ascii="Georgia" w:hAnsi="Georgia" w:cs="Arial"/>
                          <w:sz w:val="24"/>
                          <w:szCs w:val="24"/>
                        </w:rPr>
                      </w:pPr>
                    </w:p>
                    <w:p w14:paraId="16AB9866" w14:textId="77777777" w:rsidR="00426B0D" w:rsidRDefault="00426B0D" w:rsidP="00426B0D">
                      <w:pPr>
                        <w:rPr>
                          <w:rFonts w:ascii="Georgia" w:hAnsi="Georgia" w:cs="Arial"/>
                          <w:sz w:val="24"/>
                          <w:szCs w:val="24"/>
                        </w:rPr>
                      </w:pPr>
                    </w:p>
                    <w:p w14:paraId="50023787" w14:textId="77777777" w:rsidR="00426B0D" w:rsidRDefault="00426B0D" w:rsidP="00426B0D"/>
                  </w:txbxContent>
                </v:textbox>
                <w10:anchorlock/>
              </v:shape>
            </w:pict>
          </mc:Fallback>
        </mc:AlternateContent>
      </w:r>
    </w:p>
    <w:p w14:paraId="163E0898" w14:textId="15528D7C" w:rsidR="001E4B3D" w:rsidRPr="001E4B3D" w:rsidRDefault="001E4B3D" w:rsidP="001E4B3D">
      <w:pPr>
        <w:tabs>
          <w:tab w:val="center" w:pos="4513"/>
        </w:tabs>
        <w:jc w:val="both"/>
        <w:rPr>
          <w:rFonts w:ascii="Georgia" w:hAnsi="Georgia" w:cs="Arial"/>
          <w:sz w:val="24"/>
          <w:szCs w:val="24"/>
        </w:rPr>
      </w:pPr>
      <w:r>
        <w:rPr>
          <w:rFonts w:ascii="Arial" w:hAnsi="Arial" w:cs="Arial"/>
          <w:sz w:val="24"/>
          <w:szCs w:val="24"/>
        </w:rPr>
        <w:tab/>
      </w:r>
    </w:p>
    <w:sectPr w:rsidR="001E4B3D" w:rsidRPr="001E4B3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4B75" w14:textId="77777777" w:rsidR="00D35A62" w:rsidRDefault="00D35A62" w:rsidP="003A66C0">
      <w:pPr>
        <w:spacing w:after="0" w:line="240" w:lineRule="auto"/>
      </w:pPr>
      <w:r>
        <w:separator/>
      </w:r>
    </w:p>
  </w:endnote>
  <w:endnote w:type="continuationSeparator" w:id="0">
    <w:p w14:paraId="66DAB69F" w14:textId="77777777" w:rsidR="00D35A62" w:rsidRDefault="00D35A62" w:rsidP="003A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DCCD" w14:textId="77777777" w:rsidR="00D35A62" w:rsidRDefault="00D35A62" w:rsidP="003A66C0">
      <w:pPr>
        <w:spacing w:after="0" w:line="240" w:lineRule="auto"/>
      </w:pPr>
      <w:r>
        <w:separator/>
      </w:r>
    </w:p>
  </w:footnote>
  <w:footnote w:type="continuationSeparator" w:id="0">
    <w:p w14:paraId="479259A6" w14:textId="77777777" w:rsidR="00D35A62" w:rsidRDefault="00D35A62" w:rsidP="003A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260E" w14:textId="66D57F79" w:rsidR="003A66C0" w:rsidRDefault="003635E6">
    <w:pPr>
      <w:pStyle w:val="Sidhuvud"/>
    </w:pPr>
    <w:r w:rsidRPr="00B26B13">
      <w:rPr>
        <w:rFonts w:ascii="Arial" w:hAnsi="Arial" w:cs="Arial"/>
        <w:sz w:val="20"/>
        <w:szCs w:val="20"/>
      </w:rPr>
      <w:t>SA200</w:t>
    </w:r>
    <w:r w:rsidR="007962E2">
      <w:rPr>
        <w:rFonts w:ascii="Arial" w:hAnsi="Arial" w:cs="Arial"/>
        <w:sz w:val="20"/>
        <w:szCs w:val="20"/>
      </w:rPr>
      <w:t>1</w:t>
    </w:r>
    <w:r w:rsidRPr="00B26B13">
      <w:rPr>
        <w:rFonts w:ascii="Arial" w:hAnsi="Arial" w:cs="Arial"/>
        <w:sz w:val="20"/>
        <w:szCs w:val="20"/>
      </w:rPr>
      <w:t xml:space="preserve"> Sustainable development and research methodology in </w:t>
    </w:r>
    <w:r w:rsidR="007962E2">
      <w:rPr>
        <w:rFonts w:ascii="Arial" w:hAnsi="Arial" w:cs="Arial"/>
        <w:sz w:val="20"/>
        <w:szCs w:val="20"/>
      </w:rPr>
      <w:t>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0AB"/>
    <w:multiLevelType w:val="hybridMultilevel"/>
    <w:tmpl w:val="53F6737A"/>
    <w:lvl w:ilvl="0" w:tplc="0809000F">
      <w:start w:val="1"/>
      <w:numFmt w:val="decimal"/>
      <w:lvlText w:val="%1."/>
      <w:lvlJc w:val="left"/>
      <w:pPr>
        <w:ind w:left="790" w:hanging="360"/>
      </w:p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1" w15:restartNumberingAfterBreak="0">
    <w:nsid w:val="53425FF9"/>
    <w:multiLevelType w:val="hybridMultilevel"/>
    <w:tmpl w:val="4E046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7B1857"/>
    <w:multiLevelType w:val="hybridMultilevel"/>
    <w:tmpl w:val="64FA5B7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C80E9A"/>
    <w:multiLevelType w:val="hybridMultilevel"/>
    <w:tmpl w:val="F6FA82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1320967">
    <w:abstractNumId w:val="3"/>
  </w:num>
  <w:num w:numId="2" w16cid:durableId="720862422">
    <w:abstractNumId w:val="2"/>
  </w:num>
  <w:num w:numId="3" w16cid:durableId="1831022319">
    <w:abstractNumId w:val="1"/>
  </w:num>
  <w:num w:numId="4" w16cid:durableId="155257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BE"/>
    <w:rsid w:val="00000643"/>
    <w:rsid w:val="000014BD"/>
    <w:rsid w:val="00023D87"/>
    <w:rsid w:val="0003032A"/>
    <w:rsid w:val="000428B4"/>
    <w:rsid w:val="0004738B"/>
    <w:rsid w:val="000709EE"/>
    <w:rsid w:val="000715FE"/>
    <w:rsid w:val="000859AE"/>
    <w:rsid w:val="00094024"/>
    <w:rsid w:val="000A2CAA"/>
    <w:rsid w:val="000C0BCC"/>
    <w:rsid w:val="000D4E44"/>
    <w:rsid w:val="000E1BFA"/>
    <w:rsid w:val="000F2AAF"/>
    <w:rsid w:val="00104B07"/>
    <w:rsid w:val="00104E1A"/>
    <w:rsid w:val="001219E0"/>
    <w:rsid w:val="001231C3"/>
    <w:rsid w:val="0015136F"/>
    <w:rsid w:val="00154857"/>
    <w:rsid w:val="00164C6B"/>
    <w:rsid w:val="00174F87"/>
    <w:rsid w:val="00177B2B"/>
    <w:rsid w:val="001841EC"/>
    <w:rsid w:val="00185B8A"/>
    <w:rsid w:val="001A0026"/>
    <w:rsid w:val="001A1EEF"/>
    <w:rsid w:val="001A774F"/>
    <w:rsid w:val="001C11B6"/>
    <w:rsid w:val="001E16C5"/>
    <w:rsid w:val="001E3F13"/>
    <w:rsid w:val="001E4B3D"/>
    <w:rsid w:val="00200158"/>
    <w:rsid w:val="00201200"/>
    <w:rsid w:val="00224BC5"/>
    <w:rsid w:val="002309E2"/>
    <w:rsid w:val="00243631"/>
    <w:rsid w:val="00257E8E"/>
    <w:rsid w:val="00260A90"/>
    <w:rsid w:val="00264BD7"/>
    <w:rsid w:val="00264DAA"/>
    <w:rsid w:val="002A11F9"/>
    <w:rsid w:val="002A3BCD"/>
    <w:rsid w:val="002B614F"/>
    <w:rsid w:val="002C4B9D"/>
    <w:rsid w:val="002C5C04"/>
    <w:rsid w:val="002C6AA0"/>
    <w:rsid w:val="002D3CC9"/>
    <w:rsid w:val="002E5251"/>
    <w:rsid w:val="002F048D"/>
    <w:rsid w:val="002F0ECB"/>
    <w:rsid w:val="002F19B2"/>
    <w:rsid w:val="002F2F6E"/>
    <w:rsid w:val="0030089F"/>
    <w:rsid w:val="00304219"/>
    <w:rsid w:val="00324AE2"/>
    <w:rsid w:val="00335E7D"/>
    <w:rsid w:val="0034533E"/>
    <w:rsid w:val="00345526"/>
    <w:rsid w:val="00361F68"/>
    <w:rsid w:val="003635E6"/>
    <w:rsid w:val="00375EDE"/>
    <w:rsid w:val="00376078"/>
    <w:rsid w:val="00396033"/>
    <w:rsid w:val="003A66C0"/>
    <w:rsid w:val="003E2475"/>
    <w:rsid w:val="003F1860"/>
    <w:rsid w:val="003F1A7D"/>
    <w:rsid w:val="003F6315"/>
    <w:rsid w:val="00417D0F"/>
    <w:rsid w:val="00421680"/>
    <w:rsid w:val="00426B0D"/>
    <w:rsid w:val="00440730"/>
    <w:rsid w:val="00477B1D"/>
    <w:rsid w:val="004848E4"/>
    <w:rsid w:val="00491E80"/>
    <w:rsid w:val="004B0802"/>
    <w:rsid w:val="004B22DC"/>
    <w:rsid w:val="004D05CC"/>
    <w:rsid w:val="004E3739"/>
    <w:rsid w:val="005117FA"/>
    <w:rsid w:val="00514720"/>
    <w:rsid w:val="00517791"/>
    <w:rsid w:val="005309BD"/>
    <w:rsid w:val="00561AE3"/>
    <w:rsid w:val="00580C43"/>
    <w:rsid w:val="00580C7D"/>
    <w:rsid w:val="005870C0"/>
    <w:rsid w:val="00590452"/>
    <w:rsid w:val="005E1282"/>
    <w:rsid w:val="005E22C9"/>
    <w:rsid w:val="005E7A3B"/>
    <w:rsid w:val="005F5B70"/>
    <w:rsid w:val="005F5FA4"/>
    <w:rsid w:val="005F79A3"/>
    <w:rsid w:val="00616508"/>
    <w:rsid w:val="00621F45"/>
    <w:rsid w:val="00645C9C"/>
    <w:rsid w:val="00647598"/>
    <w:rsid w:val="00660CA8"/>
    <w:rsid w:val="00673B1C"/>
    <w:rsid w:val="00676743"/>
    <w:rsid w:val="006821C0"/>
    <w:rsid w:val="006B3B6F"/>
    <w:rsid w:val="006B4BB7"/>
    <w:rsid w:val="006D45AD"/>
    <w:rsid w:val="00702FD6"/>
    <w:rsid w:val="00704DE7"/>
    <w:rsid w:val="00722333"/>
    <w:rsid w:val="007323EF"/>
    <w:rsid w:val="00757CF6"/>
    <w:rsid w:val="00766183"/>
    <w:rsid w:val="00782C2E"/>
    <w:rsid w:val="00794451"/>
    <w:rsid w:val="007962E2"/>
    <w:rsid w:val="00797D15"/>
    <w:rsid w:val="007C54BA"/>
    <w:rsid w:val="007C5E25"/>
    <w:rsid w:val="007D601F"/>
    <w:rsid w:val="00807AEA"/>
    <w:rsid w:val="00814456"/>
    <w:rsid w:val="00821A42"/>
    <w:rsid w:val="00824621"/>
    <w:rsid w:val="008327E7"/>
    <w:rsid w:val="008524CD"/>
    <w:rsid w:val="0086136F"/>
    <w:rsid w:val="008628C4"/>
    <w:rsid w:val="00867DCD"/>
    <w:rsid w:val="00867F91"/>
    <w:rsid w:val="00881CC2"/>
    <w:rsid w:val="00895F5E"/>
    <w:rsid w:val="00896898"/>
    <w:rsid w:val="00897A04"/>
    <w:rsid w:val="008A3A1A"/>
    <w:rsid w:val="008A7822"/>
    <w:rsid w:val="008A7D89"/>
    <w:rsid w:val="008B7F22"/>
    <w:rsid w:val="008D4BC4"/>
    <w:rsid w:val="008E05C6"/>
    <w:rsid w:val="008E3682"/>
    <w:rsid w:val="008F2644"/>
    <w:rsid w:val="00900072"/>
    <w:rsid w:val="00910049"/>
    <w:rsid w:val="0091466E"/>
    <w:rsid w:val="00930160"/>
    <w:rsid w:val="00933B5A"/>
    <w:rsid w:val="009345B7"/>
    <w:rsid w:val="00944346"/>
    <w:rsid w:val="009502DF"/>
    <w:rsid w:val="00952AF6"/>
    <w:rsid w:val="00965FB5"/>
    <w:rsid w:val="00970181"/>
    <w:rsid w:val="00986D35"/>
    <w:rsid w:val="00992A22"/>
    <w:rsid w:val="00995F9B"/>
    <w:rsid w:val="009B6FA3"/>
    <w:rsid w:val="009C6CDC"/>
    <w:rsid w:val="009D51BA"/>
    <w:rsid w:val="009E33FF"/>
    <w:rsid w:val="009F080A"/>
    <w:rsid w:val="00A25B0E"/>
    <w:rsid w:val="00A25CFB"/>
    <w:rsid w:val="00A36D46"/>
    <w:rsid w:val="00A52765"/>
    <w:rsid w:val="00A738FB"/>
    <w:rsid w:val="00A77FCC"/>
    <w:rsid w:val="00AB76B2"/>
    <w:rsid w:val="00AF3BF2"/>
    <w:rsid w:val="00B00692"/>
    <w:rsid w:val="00B00C6C"/>
    <w:rsid w:val="00B16E1F"/>
    <w:rsid w:val="00B21D84"/>
    <w:rsid w:val="00B24BC1"/>
    <w:rsid w:val="00B36B44"/>
    <w:rsid w:val="00B54BB3"/>
    <w:rsid w:val="00B8464D"/>
    <w:rsid w:val="00B8484A"/>
    <w:rsid w:val="00B936D5"/>
    <w:rsid w:val="00BA0A06"/>
    <w:rsid w:val="00BB2486"/>
    <w:rsid w:val="00BC5EA9"/>
    <w:rsid w:val="00C01ABA"/>
    <w:rsid w:val="00C03D16"/>
    <w:rsid w:val="00C071D8"/>
    <w:rsid w:val="00C1710F"/>
    <w:rsid w:val="00C21E5C"/>
    <w:rsid w:val="00C30A84"/>
    <w:rsid w:val="00C34747"/>
    <w:rsid w:val="00C452D9"/>
    <w:rsid w:val="00C52109"/>
    <w:rsid w:val="00C62CD1"/>
    <w:rsid w:val="00C67519"/>
    <w:rsid w:val="00C75B29"/>
    <w:rsid w:val="00C82611"/>
    <w:rsid w:val="00CA18E2"/>
    <w:rsid w:val="00CC1CB7"/>
    <w:rsid w:val="00D206C2"/>
    <w:rsid w:val="00D25613"/>
    <w:rsid w:val="00D32DEC"/>
    <w:rsid w:val="00D35A62"/>
    <w:rsid w:val="00D45EA2"/>
    <w:rsid w:val="00D5021C"/>
    <w:rsid w:val="00D55F17"/>
    <w:rsid w:val="00D611F9"/>
    <w:rsid w:val="00D75C0F"/>
    <w:rsid w:val="00D855D8"/>
    <w:rsid w:val="00D941C3"/>
    <w:rsid w:val="00DB32D4"/>
    <w:rsid w:val="00DE4748"/>
    <w:rsid w:val="00DE485E"/>
    <w:rsid w:val="00E06227"/>
    <w:rsid w:val="00E377ED"/>
    <w:rsid w:val="00E4637F"/>
    <w:rsid w:val="00E54D26"/>
    <w:rsid w:val="00E623C8"/>
    <w:rsid w:val="00E70DDF"/>
    <w:rsid w:val="00E85454"/>
    <w:rsid w:val="00EB0750"/>
    <w:rsid w:val="00EC27E6"/>
    <w:rsid w:val="00EC6EA6"/>
    <w:rsid w:val="00ED4F08"/>
    <w:rsid w:val="00ED568F"/>
    <w:rsid w:val="00EE20B4"/>
    <w:rsid w:val="00F2731A"/>
    <w:rsid w:val="00F40ABE"/>
    <w:rsid w:val="00F445B1"/>
    <w:rsid w:val="00F67631"/>
    <w:rsid w:val="00F76974"/>
    <w:rsid w:val="00F770DE"/>
    <w:rsid w:val="00F818A5"/>
    <w:rsid w:val="00FA5E8A"/>
    <w:rsid w:val="00FA6D41"/>
    <w:rsid w:val="00FB42E7"/>
    <w:rsid w:val="00FB666E"/>
    <w:rsid w:val="00FC4C65"/>
    <w:rsid w:val="00FC6356"/>
    <w:rsid w:val="00FD5DAE"/>
    <w:rsid w:val="00FD7386"/>
    <w:rsid w:val="00FD7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E9C"/>
  <w15:chartTrackingRefBased/>
  <w15:docId w15:val="{1696C2B0-5779-4B1B-A571-7529A919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722333"/>
    <w:rPr>
      <w:color w:val="0563C1" w:themeColor="hyperlink"/>
      <w:u w:val="single"/>
    </w:rPr>
  </w:style>
  <w:style w:type="character" w:styleId="Olstomnmnande">
    <w:name w:val="Unresolved Mention"/>
    <w:basedOn w:val="Standardstycketeckensnitt"/>
    <w:uiPriority w:val="99"/>
    <w:semiHidden/>
    <w:unhideWhenUsed/>
    <w:rsid w:val="00722333"/>
    <w:rPr>
      <w:color w:val="605E5C"/>
      <w:shd w:val="clear" w:color="auto" w:fill="E1DFDD"/>
    </w:rPr>
  </w:style>
  <w:style w:type="paragraph" w:styleId="Sidhuvud">
    <w:name w:val="header"/>
    <w:basedOn w:val="Normal"/>
    <w:link w:val="SidhuvudChar"/>
    <w:uiPriority w:val="99"/>
    <w:unhideWhenUsed/>
    <w:rsid w:val="003A66C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3A66C0"/>
  </w:style>
  <w:style w:type="paragraph" w:styleId="Sidfot">
    <w:name w:val="footer"/>
    <w:basedOn w:val="Normal"/>
    <w:link w:val="SidfotChar"/>
    <w:uiPriority w:val="99"/>
    <w:unhideWhenUsed/>
    <w:rsid w:val="003A66C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3A66C0"/>
  </w:style>
  <w:style w:type="paragraph" w:styleId="Liststycke">
    <w:name w:val="List Paragraph"/>
    <w:basedOn w:val="Normal"/>
    <w:uiPriority w:val="34"/>
    <w:qFormat/>
    <w:rsid w:val="002D3CC9"/>
    <w:pPr>
      <w:ind w:left="720"/>
      <w:contextualSpacing/>
    </w:pPr>
  </w:style>
  <w:style w:type="character" w:styleId="AnvndHyperlnk">
    <w:name w:val="FollowedHyperlink"/>
    <w:basedOn w:val="Standardstycketeckensnitt"/>
    <w:uiPriority w:val="99"/>
    <w:semiHidden/>
    <w:unhideWhenUsed/>
    <w:rsid w:val="00C52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d.com/talks/joy_buolamwini_how_i_m_fighting_bias_in_algorithms?language=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enderedinnovations.stanford.edu/case-studies/machinelearning.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enderedinnovations.stanford.edu/case-studies/machinelearning.html" TargetMode="External"/><Relationship Id="rId5" Type="http://schemas.openxmlformats.org/officeDocument/2006/relationships/numbering" Target="numbering.xml"/><Relationship Id="rId15" Type="http://schemas.openxmlformats.org/officeDocument/2006/relationships/hyperlink" Target="https://intersectionaldesign.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dpi.com/1999-4893/15/9/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2B7371D8E4D845AB2141135A9D5464" ma:contentTypeVersion="13" ma:contentTypeDescription="Skapa ett nytt dokument." ma:contentTypeScope="" ma:versionID="0ab5364577aab928d08a4a5fbb48b5f5">
  <xsd:schema xmlns:xsd="http://www.w3.org/2001/XMLSchema" xmlns:xs="http://www.w3.org/2001/XMLSchema" xmlns:p="http://schemas.microsoft.com/office/2006/metadata/properties" xmlns:ns3="68d613f7-1f7a-40bc-b91e-f6165451e0c5" xmlns:ns4="2a4c2698-1ad2-4419-a691-7293414a1206" targetNamespace="http://schemas.microsoft.com/office/2006/metadata/properties" ma:root="true" ma:fieldsID="9aff2a06bda77c1c85bca96aac5213d7" ns3:_="" ns4:_="">
    <xsd:import namespace="68d613f7-1f7a-40bc-b91e-f6165451e0c5"/>
    <xsd:import namespace="2a4c2698-1ad2-4419-a691-7293414a1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613f7-1f7a-40bc-b91e-f6165451e0c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4c2698-1ad2-4419-a691-7293414a1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6317B-2E2D-4305-97EB-3EF22A201DB1}">
  <ds:schemaRefs>
    <ds:schemaRef ds:uri="http://schemas.microsoft.com/sharepoint/v3/contenttype/forms"/>
  </ds:schemaRefs>
</ds:datastoreItem>
</file>

<file path=customXml/itemProps2.xml><?xml version="1.0" encoding="utf-8"?>
<ds:datastoreItem xmlns:ds="http://schemas.openxmlformats.org/officeDocument/2006/customXml" ds:itemID="{A9BCD883-73A3-4B28-83DB-F76412B45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613f7-1f7a-40bc-b91e-f6165451e0c5"/>
    <ds:schemaRef ds:uri="2a4c2698-1ad2-4419-a691-7293414a1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817F9-6BA5-4E22-A6BF-47D4186F9D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A9F50E-B986-4265-A18A-72D48319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3218</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Tibert</dc:creator>
  <cp:keywords/>
  <dc:description/>
  <cp:lastModifiedBy>Ville Wassberg</cp:lastModifiedBy>
  <cp:revision>2</cp:revision>
  <dcterms:created xsi:type="dcterms:W3CDTF">2023-09-06T16:56:00Z</dcterms:created>
  <dcterms:modified xsi:type="dcterms:W3CDTF">2023-09-06T16:56:00Z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0x010100A82B7371D8E4D845AB2141135A9D5464</vt:lpwstr>
  </property>
</Properties>
</file>