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1533A" w14:textId="77777777" w:rsidR="00830479" w:rsidRDefault="00D64E61">
      <w:pPr>
        <w:pStyle w:val="Heading1"/>
      </w:pPr>
      <w:r>
        <w:t>M2 Progress Report — Heterogeneous OS Benchmarking on the Arduino UNO Q</w:t>
      </w:r>
    </w:p>
    <w:p w14:paraId="1B51533C" w14:textId="77777777" w:rsidR="00830479" w:rsidRDefault="00D64E61">
      <w:pPr>
        <w:pStyle w:val="Heading2"/>
      </w:pPr>
      <w:r>
        <w:t>1. Project summary</w:t>
      </w:r>
    </w:p>
    <w:p w14:paraId="1B51533D" w14:textId="77777777" w:rsidR="00830479" w:rsidRDefault="00D64E61">
      <w:r>
        <w:t>We test whether a 10 ms control loop keeps its deadlines under heavy Linux load in three OS setups on one Arduino UNO Q. The board pairs a Qualcomm QRB2210 (4× Cortex-A53, Debian 13 Linux) with an STM32U585 (Cortex-M33 at 160 MHz, Zephyr RTOS). The test workload is a Prescriptive Maintenance pipeline: CWRU bearing vibration frames → 1024-point FFT → motor speed setpoint.</w:t>
      </w:r>
    </w:p>
    <w:p w14:paraId="1B51533E" w14:textId="77777777" w:rsidR="00830479" w:rsidRDefault="00D64E61">
      <w:pPr>
        <w:pStyle w:val="ListParagraph"/>
        <w:numPr>
          <w:ilvl w:val="0"/>
          <w:numId w:val="2"/>
        </w:numPr>
      </w:pPr>
      <w:r>
        <w:rPr>
          <w:b/>
        </w:rPr>
        <w:t>Config A:</w:t>
      </w:r>
      <w:r>
        <w:t xml:space="preserve"> the 10 ms thread on Linux under the default CFS scheduler.</w:t>
      </w:r>
    </w:p>
    <w:p w14:paraId="1B51533F" w14:textId="77777777" w:rsidR="00830479" w:rsidRDefault="00D64E61">
      <w:pPr>
        <w:pStyle w:val="ListParagraph"/>
        <w:numPr>
          <w:ilvl w:val="0"/>
          <w:numId w:val="2"/>
        </w:numPr>
      </w:pPr>
      <w:r>
        <w:rPr>
          <w:b/>
        </w:rPr>
        <w:t>Config B:</w:t>
      </w:r>
      <w:r>
        <w:t xml:space="preserve"> the same thread under </w:t>
      </w:r>
      <w:r>
        <w:rPr>
          <w:rStyle w:val="CodeChar"/>
        </w:rPr>
        <w:t>SCHED_FIFO</w:t>
      </w:r>
      <w:r>
        <w:t xml:space="preserve"> priority 90 with </w:t>
      </w:r>
      <w:r>
        <w:rPr>
          <w:rStyle w:val="CodeChar"/>
        </w:rPr>
        <w:t>mlockall</w:t>
      </w:r>
      <w:r>
        <w:t>.</w:t>
      </w:r>
    </w:p>
    <w:p w14:paraId="1B515340" w14:textId="77777777" w:rsidR="00830479" w:rsidRDefault="00D64E61">
      <w:pPr>
        <w:pStyle w:val="ListParagraph"/>
        <w:numPr>
          <w:ilvl w:val="0"/>
          <w:numId w:val="2"/>
        </w:numPr>
      </w:pPr>
      <w:r>
        <w:rPr>
          <w:b/>
        </w:rPr>
        <w:t>Config C:</w:t>
      </w:r>
      <w:r>
        <w:t xml:space="preserve"> the 10 ms loop on the Zephyr MCU, while Linux runs the analytics and sends setpoints over the inter-processor link (IPC).</w:t>
      </w:r>
    </w:p>
    <w:p w14:paraId="1B515341" w14:textId="77777777" w:rsidR="00830479" w:rsidRDefault="00D64E61">
      <w:r>
        <w:rPr>
          <w:noProof/>
        </w:rPr>
        <w:drawing>
          <wp:inline distT="0" distB="0" distL="0" distR="0" wp14:anchorId="1B5153CD" wp14:editId="1B5153CE">
            <wp:extent cx="5486400" cy="3518807"/>
            <wp:effectExtent l="0" t="0" r="0" b="0"/>
            <wp:docPr id="1" name="image1" descr="Experiment architecture · Configs A/B vs Config C baseline; Phase 5 link not yet built"/>
            <wp:cNvGraphicFramePr/>
            <a:graphic xmlns:a="http://schemas.openxmlformats.org/drawingml/2006/main">
              <a:graphicData uri="http://schemas.openxmlformats.org/drawingml/2006/picture">
                <pic:pic xmlns:pic="http://schemas.openxmlformats.org/drawingml/2006/picture">
                  <pic:nvPicPr>
                    <pic:cNvPr id="1" name="image1" descr="Experiment architecture · Configs A/B vs Config C baseline; Phase 5 link not yet built"/>
                    <pic:cNvPicPr/>
                  </pic:nvPicPr>
                  <pic:blipFill>
                    <a:blip r:embed="rId5"/>
                    <a:stretch>
                      <a:fillRect/>
                    </a:stretch>
                  </pic:blipFill>
                  <pic:spPr>
                    <a:xfrm>
                      <a:off x="0" y="0"/>
                      <a:ext cx="5486400" cy="3518807"/>
                    </a:xfrm>
                    <a:prstGeom prst="rect">
                      <a:avLst/>
                    </a:prstGeom>
                  </pic:spPr>
                </pic:pic>
              </a:graphicData>
            </a:graphic>
          </wp:inline>
        </w:drawing>
      </w:r>
    </w:p>
    <w:p w14:paraId="1B515342" w14:textId="5D915249" w:rsidR="00830479" w:rsidRDefault="00D64E61">
      <w:r>
        <w:t>Experiment architecture</w:t>
      </w:r>
      <w:r w:rsidR="00E73933">
        <w:t xml:space="preserve">: </w:t>
      </w:r>
      <w:r>
        <w:t>Configs A/B vs Config C baseline</w:t>
      </w:r>
    </w:p>
    <w:p w14:paraId="1B515343" w14:textId="77777777" w:rsidR="00830479" w:rsidRDefault="00D64E61">
      <w:r>
        <w:t xml:space="preserve">In A and </w:t>
      </w:r>
      <w:proofErr w:type="gramStart"/>
      <w:r>
        <w:t>B</w:t>
      </w:r>
      <w:proofErr w:type="gramEnd"/>
      <w:r>
        <w:t xml:space="preserve"> the stress load shares the scheduler, the CPU core and memory with the control loop. In C it stays on the Linux chip; only the planned Phase 5 setpoint link will cross to the MCU.</w:t>
      </w:r>
    </w:p>
    <w:p w14:paraId="1B515344" w14:textId="77777777" w:rsidR="00830479" w:rsidRDefault="00D64E61">
      <w:r>
        <w:t xml:space="preserve">Each cycle k has an absolute release time R_k = t0 + k × 10 ms, and its lateness is L_k = t_k − R_k. We report jitter (σ_L), the 99.9th percentile, worst-case lateness (WCL) and the deadline miss ratio (DMR: share of cycles with L_k &gt; 1.0 ms, plus a stricter 0.2 ms tier), each at 0, 50 and 100 % </w:t>
      </w:r>
      <w:r>
        <w:rPr>
          <w:rStyle w:val="CodeChar"/>
        </w:rPr>
        <w:t>stress-ng</w:t>
      </w:r>
      <w:r>
        <w:t xml:space="preserve"> load.</w:t>
      </w:r>
    </w:p>
    <w:p w14:paraId="1B515345" w14:textId="77777777" w:rsidR="00830479" w:rsidRDefault="00D64E61">
      <w:pPr>
        <w:pStyle w:val="Heading2"/>
      </w:pPr>
      <w:r>
        <w:lastRenderedPageBreak/>
        <w:t>2. Progress since M1</w:t>
      </w:r>
    </w:p>
    <w:p w14:paraId="1B515346" w14:textId="77777777" w:rsidR="00830479" w:rsidRDefault="00D64E61">
      <w:r>
        <w:t>Phase 2 (Linux setup and Configs A and B) is complete, and the Config C baseline without IPC (task P4.5) is measured on hardware. The Linux→MCU IPC path (Phase 5) is the main open item.</w:t>
      </w:r>
    </w:p>
    <w:tbl>
      <w:tblPr>
        <w:tblStyle w:val="TableGrid"/>
        <w:tblW w:w="0" w:type="auto"/>
        <w:tblLayout w:type="fixed"/>
        <w:tblLook w:val="0420" w:firstRow="1" w:lastRow="0" w:firstColumn="0" w:lastColumn="0" w:noHBand="0" w:noVBand="1"/>
      </w:tblPr>
      <w:tblGrid>
        <w:gridCol w:w="1303"/>
        <w:gridCol w:w="4920"/>
        <w:gridCol w:w="3137"/>
      </w:tblGrid>
      <w:tr w:rsidR="00830479" w14:paraId="1B51534A" w14:textId="77777777">
        <w:trPr>
          <w:tblHeader/>
        </w:trPr>
        <w:tc>
          <w:tcPr>
            <w:tcW w:w="1303" w:type="dxa"/>
            <w:shd w:val="clear" w:color="auto" w:fill="F2F2F2"/>
          </w:tcPr>
          <w:p w14:paraId="1B515347" w14:textId="77777777" w:rsidR="00830479" w:rsidRDefault="00D64E61">
            <w:r>
              <w:t>WBS</w:t>
            </w:r>
          </w:p>
        </w:tc>
        <w:tc>
          <w:tcPr>
            <w:tcW w:w="4920" w:type="dxa"/>
            <w:shd w:val="clear" w:color="auto" w:fill="F2F2F2"/>
          </w:tcPr>
          <w:p w14:paraId="1B515348" w14:textId="77777777" w:rsidR="00830479" w:rsidRDefault="00D64E61">
            <w:r>
              <w:t>Work</w:t>
            </w:r>
          </w:p>
        </w:tc>
        <w:tc>
          <w:tcPr>
            <w:tcW w:w="3137" w:type="dxa"/>
            <w:shd w:val="clear" w:color="auto" w:fill="F2F2F2"/>
          </w:tcPr>
          <w:p w14:paraId="1B515349" w14:textId="77777777" w:rsidR="00830479" w:rsidRDefault="00D64E61">
            <w:r>
              <w:t>Status</w:t>
            </w:r>
          </w:p>
        </w:tc>
      </w:tr>
      <w:tr w:rsidR="00830479" w14:paraId="1B51534E" w14:textId="77777777">
        <w:tc>
          <w:tcPr>
            <w:tcW w:w="1303" w:type="dxa"/>
          </w:tcPr>
          <w:p w14:paraId="1B51534B" w14:textId="77777777" w:rsidR="00830479" w:rsidRDefault="00D64E61">
            <w:r>
              <w:t>P2.1–P2.2</w:t>
            </w:r>
          </w:p>
        </w:tc>
        <w:tc>
          <w:tcPr>
            <w:tcW w:w="4920" w:type="dxa"/>
          </w:tcPr>
          <w:p w14:paraId="1B51534C" w14:textId="77777777" w:rsidR="00830479" w:rsidRDefault="00D64E61">
            <w:r>
              <w:t>Board access over ADB; Debian 13, kernel 6.16.7 (</w:t>
            </w:r>
            <w:r>
              <w:rPr>
                <w:rStyle w:val="CodeChar"/>
              </w:rPr>
              <w:t>PREEMPT</w:t>
            </w:r>
            <w:r>
              <w:t xml:space="preserve">, not </w:t>
            </w:r>
            <w:r>
              <w:rPr>
                <w:rStyle w:val="CodeChar"/>
              </w:rPr>
              <w:t>PREEMPT_RT</w:t>
            </w:r>
            <w:r>
              <w:t xml:space="preserve">); </w:t>
            </w:r>
            <w:r>
              <w:rPr>
                <w:rStyle w:val="CodeChar"/>
              </w:rPr>
              <w:t>stress-ng</w:t>
            </w:r>
            <w:r>
              <w:t>, build tools</w:t>
            </w:r>
          </w:p>
        </w:tc>
        <w:tc>
          <w:tcPr>
            <w:tcW w:w="3137" w:type="dxa"/>
          </w:tcPr>
          <w:p w14:paraId="1B51534D" w14:textId="77777777" w:rsidR="00830479" w:rsidRDefault="00D64E61">
            <w:r>
              <w:t>Done</w:t>
            </w:r>
          </w:p>
        </w:tc>
      </w:tr>
      <w:tr w:rsidR="00830479" w14:paraId="1B515352" w14:textId="77777777">
        <w:tc>
          <w:tcPr>
            <w:tcW w:w="1303" w:type="dxa"/>
          </w:tcPr>
          <w:p w14:paraId="1B51534F" w14:textId="77777777" w:rsidR="00830479" w:rsidRDefault="00D64E61">
            <w:r>
              <w:t>P2.1b</w:t>
            </w:r>
          </w:p>
        </w:tc>
        <w:tc>
          <w:tcPr>
            <w:tcW w:w="4920" w:type="dxa"/>
          </w:tcPr>
          <w:p w14:paraId="1B515350" w14:textId="77777777" w:rsidR="00830479" w:rsidRDefault="00D64E61">
            <w:r>
              <w:t>Linux↔MCU link identified: Arduino RouterBridge (RPC over the internal serial link)</w:t>
            </w:r>
          </w:p>
        </w:tc>
        <w:tc>
          <w:tcPr>
            <w:tcW w:w="3137" w:type="dxa"/>
          </w:tcPr>
          <w:p w14:paraId="1B515351" w14:textId="77777777" w:rsidR="00830479" w:rsidRDefault="00D64E61">
            <w:r>
              <w:t>Done</w:t>
            </w:r>
          </w:p>
        </w:tc>
      </w:tr>
      <w:tr w:rsidR="00830479" w14:paraId="1B515356" w14:textId="77777777">
        <w:tc>
          <w:tcPr>
            <w:tcW w:w="1303" w:type="dxa"/>
          </w:tcPr>
          <w:p w14:paraId="1B515353" w14:textId="77777777" w:rsidR="00830479" w:rsidRDefault="00D64E61">
            <w:r>
              <w:t>P2.3</w:t>
            </w:r>
          </w:p>
        </w:tc>
        <w:tc>
          <w:tcPr>
            <w:tcW w:w="4920" w:type="dxa"/>
          </w:tcPr>
          <w:p w14:paraId="1B515354" w14:textId="77777777" w:rsidR="00830479" w:rsidRDefault="00D64E61">
            <w:r>
              <w:t>CWRU dataset: 4 recordings (normal, inner race, ball, outer race), 1024-sample windows, 100 replay frames</w:t>
            </w:r>
          </w:p>
        </w:tc>
        <w:tc>
          <w:tcPr>
            <w:tcW w:w="3137" w:type="dxa"/>
          </w:tcPr>
          <w:p w14:paraId="1B515355" w14:textId="77777777" w:rsidR="00830479" w:rsidRDefault="00D64E61">
            <w:r>
              <w:t>Done</w:t>
            </w:r>
          </w:p>
        </w:tc>
      </w:tr>
      <w:tr w:rsidR="00830479" w14:paraId="1B51535A" w14:textId="77777777">
        <w:tc>
          <w:tcPr>
            <w:tcW w:w="1303" w:type="dxa"/>
          </w:tcPr>
          <w:p w14:paraId="1B515357" w14:textId="77777777" w:rsidR="00830479" w:rsidRDefault="00D64E61">
            <w:r>
              <w:t>P2.4</w:t>
            </w:r>
          </w:p>
        </w:tc>
        <w:tc>
          <w:tcPr>
            <w:tcW w:w="4920" w:type="dxa"/>
          </w:tcPr>
          <w:p w14:paraId="1B515358" w14:textId="77777777" w:rsidR="00830479" w:rsidRDefault="00D64E61">
            <w:r>
              <w:t xml:space="preserve">Dual-thread C benchmark: 10 ms </w:t>
            </w:r>
            <w:r>
              <w:rPr>
                <w:rStyle w:val="CodeChar"/>
              </w:rPr>
              <w:t>clock_</w:t>
            </w:r>
            <w:proofErr w:type="gramStart"/>
            <w:r>
              <w:rPr>
                <w:rStyle w:val="CodeChar"/>
              </w:rPr>
              <w:t>nanosleep(</w:t>
            </w:r>
            <w:proofErr w:type="gramEnd"/>
            <w:r>
              <w:rPr>
                <w:rStyle w:val="CodeChar"/>
              </w:rPr>
              <w:t>TIMER_ABSTIME)</w:t>
            </w:r>
            <w:r>
              <w:t xml:space="preserve"> thread + FFT thread, all timestamps buffered in RAM</w:t>
            </w:r>
          </w:p>
        </w:tc>
        <w:tc>
          <w:tcPr>
            <w:tcW w:w="3137" w:type="dxa"/>
          </w:tcPr>
          <w:p w14:paraId="1B515359" w14:textId="77777777" w:rsidR="00830479" w:rsidRDefault="00D64E61">
            <w:r>
              <w:t>Done</w:t>
            </w:r>
          </w:p>
        </w:tc>
      </w:tr>
      <w:tr w:rsidR="00830479" w14:paraId="1B51535E" w14:textId="77777777">
        <w:tc>
          <w:tcPr>
            <w:tcW w:w="1303" w:type="dxa"/>
          </w:tcPr>
          <w:p w14:paraId="1B51535B" w14:textId="77777777" w:rsidR="00830479" w:rsidRDefault="00D64E61">
            <w:r>
              <w:t>P2.5–P2.7</w:t>
            </w:r>
          </w:p>
        </w:tc>
        <w:tc>
          <w:tcPr>
            <w:tcW w:w="4920" w:type="dxa"/>
          </w:tcPr>
          <w:p w14:paraId="1B51535C" w14:textId="77777777" w:rsidR="00830479" w:rsidRDefault="00D64E61">
            <w:r>
              <w:t xml:space="preserve">Configs A and B at 0/50/100 % stress, 10,000 cycles each; Tests 1–5 (I/O, endurance, affinity, </w:t>
            </w:r>
            <w:r>
              <w:rPr>
                <w:rStyle w:val="CodeChar"/>
              </w:rPr>
              <w:t>mlock</w:t>
            </w:r>
            <w:r>
              <w:t>, FIFO vs RR)</w:t>
            </w:r>
          </w:p>
        </w:tc>
        <w:tc>
          <w:tcPr>
            <w:tcW w:w="3137" w:type="dxa"/>
          </w:tcPr>
          <w:p w14:paraId="1B51535D" w14:textId="77777777" w:rsidR="00830479" w:rsidRDefault="00D64E61">
            <w:r>
              <w:t>Done</w:t>
            </w:r>
          </w:p>
        </w:tc>
      </w:tr>
      <w:tr w:rsidR="00830479" w14:paraId="1B515362" w14:textId="77777777">
        <w:tc>
          <w:tcPr>
            <w:tcW w:w="1303" w:type="dxa"/>
          </w:tcPr>
          <w:p w14:paraId="1B51535F" w14:textId="77777777" w:rsidR="00830479" w:rsidRDefault="00D64E61">
            <w:r>
              <w:t>P2.8</w:t>
            </w:r>
          </w:p>
        </w:tc>
        <w:tc>
          <w:tcPr>
            <w:tcW w:w="4920" w:type="dxa"/>
          </w:tcPr>
          <w:p w14:paraId="1B515360" w14:textId="77777777" w:rsidR="00830479" w:rsidRDefault="00D64E61">
            <w:r>
              <w:t>Analysis pipeline (</w:t>
            </w:r>
            <w:r>
              <w:rPr>
                <w:rStyle w:val="CodeChar"/>
              </w:rPr>
              <w:t>analyze_latency.py</w:t>
            </w:r>
            <w:r>
              <w:t>) with unit tests</w:t>
            </w:r>
          </w:p>
        </w:tc>
        <w:tc>
          <w:tcPr>
            <w:tcW w:w="3137" w:type="dxa"/>
          </w:tcPr>
          <w:p w14:paraId="1B515361" w14:textId="77777777" w:rsidR="00830479" w:rsidRDefault="00D64E61">
            <w:r>
              <w:t>Done</w:t>
            </w:r>
          </w:p>
        </w:tc>
      </w:tr>
      <w:tr w:rsidR="00830479" w14:paraId="1B515366" w14:textId="77777777">
        <w:tc>
          <w:tcPr>
            <w:tcW w:w="1303" w:type="dxa"/>
          </w:tcPr>
          <w:p w14:paraId="1B515363" w14:textId="77777777" w:rsidR="00830479" w:rsidRDefault="00D64E61">
            <w:r>
              <w:t>P4.5</w:t>
            </w:r>
          </w:p>
        </w:tc>
        <w:tc>
          <w:tcPr>
            <w:tcW w:w="4920" w:type="dxa"/>
          </w:tcPr>
          <w:p w14:paraId="1B515364" w14:textId="77777777" w:rsidR="00830479" w:rsidRDefault="00D64E61">
            <w:r>
              <w:t>Config C baseline: MCU loop with DWT cycle-counter timestamps, cross-checked by a second UNO Q timing pin D2; 10,000 cycles × 3 stress tiers</w:t>
            </w:r>
          </w:p>
        </w:tc>
        <w:tc>
          <w:tcPr>
            <w:tcW w:w="3137" w:type="dxa"/>
          </w:tcPr>
          <w:p w14:paraId="1B515365" w14:textId="77777777" w:rsidR="00830479" w:rsidRDefault="00D64E61">
            <w:r>
              <w:t>Done (no IPC)</w:t>
            </w:r>
          </w:p>
        </w:tc>
      </w:tr>
      <w:tr w:rsidR="00830479" w14:paraId="1B51536A" w14:textId="77777777">
        <w:tc>
          <w:tcPr>
            <w:tcW w:w="1303" w:type="dxa"/>
          </w:tcPr>
          <w:p w14:paraId="1B515367" w14:textId="77777777" w:rsidR="00830479" w:rsidRDefault="00D64E61">
            <w:r>
              <w:t>P4.3</w:t>
            </w:r>
          </w:p>
        </w:tc>
        <w:tc>
          <w:tcPr>
            <w:tcW w:w="4920" w:type="dxa"/>
          </w:tcPr>
          <w:p w14:paraId="1B515368" w14:textId="77777777" w:rsidR="00830479" w:rsidRDefault="00D64E61">
            <w:r>
              <w:t xml:space="preserve">Zephyr </w:t>
            </w:r>
            <w:r>
              <w:rPr>
                <w:rStyle w:val="CodeChar"/>
              </w:rPr>
              <w:t>k_timer</w:t>
            </w:r>
            <w:r>
              <w:t xml:space="preserve"> firmware for the 10 ms tick</w:t>
            </w:r>
          </w:p>
        </w:tc>
        <w:tc>
          <w:tcPr>
            <w:tcW w:w="3137" w:type="dxa"/>
          </w:tcPr>
          <w:p w14:paraId="1B515369" w14:textId="77777777" w:rsidR="00830479" w:rsidRDefault="00D64E61">
            <w:r>
              <w:t>Drafted, not yet on the board</w:t>
            </w:r>
          </w:p>
        </w:tc>
      </w:tr>
      <w:tr w:rsidR="00830479" w14:paraId="1B51536E" w14:textId="77777777">
        <w:tc>
          <w:tcPr>
            <w:tcW w:w="1303" w:type="dxa"/>
          </w:tcPr>
          <w:p w14:paraId="1B51536B" w14:textId="77777777" w:rsidR="00830479" w:rsidRDefault="00D64E61">
            <w:r>
              <w:t>P3</w:t>
            </w:r>
          </w:p>
        </w:tc>
        <w:tc>
          <w:tcPr>
            <w:tcW w:w="4920" w:type="dxa"/>
          </w:tcPr>
          <w:p w14:paraId="1B51536C" w14:textId="77777777" w:rsidR="00830479" w:rsidRDefault="00D64E61">
            <w:r>
              <w:t>1D-CNN fault classifier</w:t>
            </w:r>
          </w:p>
        </w:tc>
        <w:tc>
          <w:tcPr>
            <w:tcW w:w="3137" w:type="dxa"/>
          </w:tcPr>
          <w:p w14:paraId="1B51536D" w14:textId="77777777" w:rsidR="00830479" w:rsidRDefault="00D64E61">
            <w:r>
              <w:t>Made optional (see §5)</w:t>
            </w:r>
          </w:p>
        </w:tc>
      </w:tr>
    </w:tbl>
    <w:p w14:paraId="1B51536F" w14:textId="77777777" w:rsidR="00830479" w:rsidRDefault="00D64E61">
      <w:pPr>
        <w:pStyle w:val="Heading2"/>
      </w:pPr>
      <w:r>
        <w:t>3. Preliminary results</w:t>
      </w:r>
    </w:p>
    <w:p w14:paraId="1B515370" w14:textId="77777777" w:rsidR="00830479" w:rsidRDefault="00D64E61">
      <w:r>
        <w:t xml:space="preserve">Worst-case lateness reaches 6.12 ms for CFS, stays under 0.87 ms for </w:t>
      </w:r>
      <w:r>
        <w:rPr>
          <w:rStyle w:val="CodeChar"/>
        </w:rPr>
        <w:t>SCHED_FIFO</w:t>
      </w:r>
      <w:r>
        <w:t>, and stays under 0.05 ms for the MCU loop. All 9 runs completed 10,000 cycles (100 s) without a crash.</w:t>
      </w:r>
    </w:p>
    <w:p w14:paraId="1B515371" w14:textId="77777777" w:rsidR="00830479" w:rsidRDefault="00D64E61">
      <w:r>
        <w:rPr>
          <w:noProof/>
        </w:rPr>
        <w:lastRenderedPageBreak/>
        <w:drawing>
          <wp:inline distT="0" distB="0" distL="0" distR="0" wp14:anchorId="1B5153CF" wp14:editId="1B5153D0">
            <wp:extent cx="5486400" cy="2547257"/>
            <wp:effectExtent l="0" t="0" r="0" b="0"/>
            <wp:docPr id="2" name="image2" descr="results/summary.md · 10,000 cycles per run, Arduino UNO Q, October 2026"/>
            <wp:cNvGraphicFramePr/>
            <a:graphic xmlns:a="http://schemas.openxmlformats.org/drawingml/2006/main">
              <a:graphicData uri="http://schemas.openxmlformats.org/drawingml/2006/picture">
                <pic:pic xmlns:pic="http://schemas.openxmlformats.org/drawingml/2006/picture">
                  <pic:nvPicPr>
                    <pic:cNvPr id="2" name="image2" descr="results/summary.md · 10,000 cycles per run, Arduino UNO Q, October 2026"/>
                    <pic:cNvPicPr/>
                  </pic:nvPicPr>
                  <pic:blipFill>
                    <a:blip r:embed="rId6"/>
                    <a:stretch>
                      <a:fillRect/>
                    </a:stretch>
                  </pic:blipFill>
                  <pic:spPr>
                    <a:xfrm>
                      <a:off x="0" y="0"/>
                      <a:ext cx="5486400" cy="2547257"/>
                    </a:xfrm>
                    <a:prstGeom prst="rect">
                      <a:avLst/>
                    </a:prstGeom>
                  </pic:spPr>
                </pic:pic>
              </a:graphicData>
            </a:graphic>
          </wp:inline>
        </w:drawing>
      </w:r>
    </w:p>
    <w:p w14:paraId="1B515372" w14:textId="77777777" w:rsidR="00830479" w:rsidRDefault="00D64E61">
      <w:r>
        <w:t>results/summary.md · 10,000 cycles per run, Arduino UNO Q, October 2026</w:t>
      </w:r>
    </w:p>
    <w:tbl>
      <w:tblPr>
        <w:tblStyle w:val="TableGrid"/>
        <w:tblW w:w="0" w:type="auto"/>
        <w:tblLayout w:type="fixed"/>
        <w:tblLook w:val="0420" w:firstRow="1" w:lastRow="0" w:firstColumn="0" w:lastColumn="0" w:noHBand="0" w:noVBand="1"/>
      </w:tblPr>
      <w:tblGrid>
        <w:gridCol w:w="2242"/>
        <w:gridCol w:w="909"/>
        <w:gridCol w:w="1313"/>
        <w:gridCol w:w="1367"/>
        <w:gridCol w:w="1753"/>
        <w:gridCol w:w="1775"/>
      </w:tblGrid>
      <w:tr w:rsidR="00830479" w14:paraId="1B515379" w14:textId="77777777">
        <w:trPr>
          <w:tblHeader/>
        </w:trPr>
        <w:tc>
          <w:tcPr>
            <w:tcW w:w="2242" w:type="dxa"/>
            <w:shd w:val="clear" w:color="auto" w:fill="F2F2F2"/>
          </w:tcPr>
          <w:p w14:paraId="1B515373" w14:textId="77777777" w:rsidR="00830479" w:rsidRDefault="00D64E61">
            <w:r>
              <w:t>Config</w:t>
            </w:r>
          </w:p>
        </w:tc>
        <w:tc>
          <w:tcPr>
            <w:tcW w:w="909" w:type="dxa"/>
            <w:shd w:val="clear" w:color="auto" w:fill="F2F2F2"/>
          </w:tcPr>
          <w:p w14:paraId="1B515374" w14:textId="77777777" w:rsidR="00830479" w:rsidRDefault="00D64E61">
            <w:r>
              <w:t>Stress</w:t>
            </w:r>
          </w:p>
        </w:tc>
        <w:tc>
          <w:tcPr>
            <w:tcW w:w="1313" w:type="dxa"/>
            <w:shd w:val="clear" w:color="auto" w:fill="F2F2F2"/>
          </w:tcPr>
          <w:p w14:paraId="1B515375" w14:textId="77777777" w:rsidR="00830479" w:rsidRDefault="00D64E61">
            <w:r>
              <w:t>Jitter σ_L (µs)</w:t>
            </w:r>
          </w:p>
        </w:tc>
        <w:tc>
          <w:tcPr>
            <w:tcW w:w="1367" w:type="dxa"/>
            <w:shd w:val="clear" w:color="auto" w:fill="F2F2F2"/>
          </w:tcPr>
          <w:p w14:paraId="1B515376" w14:textId="77777777" w:rsidR="00830479" w:rsidRDefault="00D64E61">
            <w:r>
              <w:t>p99.9 (µs)</w:t>
            </w:r>
          </w:p>
        </w:tc>
        <w:tc>
          <w:tcPr>
            <w:tcW w:w="1753" w:type="dxa"/>
            <w:shd w:val="clear" w:color="auto" w:fill="F2F2F2"/>
          </w:tcPr>
          <w:p w14:paraId="1B515377" w14:textId="77777777" w:rsidR="00830479" w:rsidRDefault="00D64E61">
            <w:r>
              <w:t>DMR @ 1.0 ms</w:t>
            </w:r>
          </w:p>
        </w:tc>
        <w:tc>
          <w:tcPr>
            <w:tcW w:w="1775" w:type="dxa"/>
            <w:shd w:val="clear" w:color="auto" w:fill="F2F2F2"/>
          </w:tcPr>
          <w:p w14:paraId="1B515378" w14:textId="77777777" w:rsidR="00830479" w:rsidRDefault="00D64E61">
            <w:r>
              <w:t>DMR @ 0.2 ms</w:t>
            </w:r>
          </w:p>
        </w:tc>
      </w:tr>
      <w:tr w:rsidR="00830479" w14:paraId="1B515380" w14:textId="77777777">
        <w:tc>
          <w:tcPr>
            <w:tcW w:w="2242" w:type="dxa"/>
          </w:tcPr>
          <w:p w14:paraId="1B51537A" w14:textId="77777777" w:rsidR="00830479" w:rsidRDefault="00D64E61">
            <w:r>
              <w:t>A · CFS</w:t>
            </w:r>
          </w:p>
        </w:tc>
        <w:tc>
          <w:tcPr>
            <w:tcW w:w="909" w:type="dxa"/>
          </w:tcPr>
          <w:p w14:paraId="1B51537B" w14:textId="77777777" w:rsidR="00830479" w:rsidRDefault="00D64E61">
            <w:r>
              <w:t>0 %</w:t>
            </w:r>
          </w:p>
        </w:tc>
        <w:tc>
          <w:tcPr>
            <w:tcW w:w="1313" w:type="dxa"/>
          </w:tcPr>
          <w:p w14:paraId="1B51537C" w14:textId="77777777" w:rsidR="00830479" w:rsidRDefault="00D64E61">
            <w:r>
              <w:t>30.4</w:t>
            </w:r>
          </w:p>
        </w:tc>
        <w:tc>
          <w:tcPr>
            <w:tcW w:w="1367" w:type="dxa"/>
          </w:tcPr>
          <w:p w14:paraId="1B51537D" w14:textId="77777777" w:rsidR="00830479" w:rsidRDefault="00D64E61">
            <w:r>
              <w:t>400.9</w:t>
            </w:r>
          </w:p>
        </w:tc>
        <w:tc>
          <w:tcPr>
            <w:tcW w:w="1753" w:type="dxa"/>
          </w:tcPr>
          <w:p w14:paraId="1B51537E" w14:textId="77777777" w:rsidR="00830479" w:rsidRDefault="00D64E61">
            <w:r>
              <w:t>0.00 %</w:t>
            </w:r>
          </w:p>
        </w:tc>
        <w:tc>
          <w:tcPr>
            <w:tcW w:w="1775" w:type="dxa"/>
          </w:tcPr>
          <w:p w14:paraId="1B51537F" w14:textId="77777777" w:rsidR="00830479" w:rsidRDefault="00D64E61">
            <w:r>
              <w:t>96.93 %</w:t>
            </w:r>
          </w:p>
        </w:tc>
      </w:tr>
      <w:tr w:rsidR="00830479" w14:paraId="1B515387" w14:textId="77777777">
        <w:tc>
          <w:tcPr>
            <w:tcW w:w="2242" w:type="dxa"/>
          </w:tcPr>
          <w:p w14:paraId="1B515381" w14:textId="77777777" w:rsidR="00830479" w:rsidRDefault="00D64E61">
            <w:r>
              <w:t>A · CFS</w:t>
            </w:r>
          </w:p>
        </w:tc>
        <w:tc>
          <w:tcPr>
            <w:tcW w:w="909" w:type="dxa"/>
          </w:tcPr>
          <w:p w14:paraId="1B515382" w14:textId="77777777" w:rsidR="00830479" w:rsidRDefault="00D64E61">
            <w:r>
              <w:t>50 %</w:t>
            </w:r>
          </w:p>
        </w:tc>
        <w:tc>
          <w:tcPr>
            <w:tcW w:w="1313" w:type="dxa"/>
          </w:tcPr>
          <w:p w14:paraId="1B515383" w14:textId="77777777" w:rsidR="00830479" w:rsidRDefault="00D64E61">
            <w:r>
              <w:t>482.1</w:t>
            </w:r>
          </w:p>
        </w:tc>
        <w:tc>
          <w:tcPr>
            <w:tcW w:w="1367" w:type="dxa"/>
          </w:tcPr>
          <w:p w14:paraId="1B515384" w14:textId="77777777" w:rsidR="00830479" w:rsidRDefault="00D64E61">
            <w:r>
              <w:t>4,178.5</w:t>
            </w:r>
          </w:p>
        </w:tc>
        <w:tc>
          <w:tcPr>
            <w:tcW w:w="1753" w:type="dxa"/>
          </w:tcPr>
          <w:p w14:paraId="1B515385" w14:textId="77777777" w:rsidR="00830479" w:rsidRDefault="00D64E61">
            <w:r>
              <w:t>2.76 %</w:t>
            </w:r>
          </w:p>
        </w:tc>
        <w:tc>
          <w:tcPr>
            <w:tcW w:w="1775" w:type="dxa"/>
          </w:tcPr>
          <w:p w14:paraId="1B515386" w14:textId="77777777" w:rsidR="00830479" w:rsidRDefault="00D64E61">
            <w:r>
              <w:t>6.83 %</w:t>
            </w:r>
          </w:p>
        </w:tc>
      </w:tr>
      <w:tr w:rsidR="00830479" w14:paraId="1B51538E" w14:textId="77777777">
        <w:tc>
          <w:tcPr>
            <w:tcW w:w="2242" w:type="dxa"/>
          </w:tcPr>
          <w:p w14:paraId="1B515388" w14:textId="77777777" w:rsidR="00830479" w:rsidRDefault="00D64E61">
            <w:r>
              <w:t>A · CFS</w:t>
            </w:r>
          </w:p>
        </w:tc>
        <w:tc>
          <w:tcPr>
            <w:tcW w:w="909" w:type="dxa"/>
          </w:tcPr>
          <w:p w14:paraId="1B515389" w14:textId="77777777" w:rsidR="00830479" w:rsidRDefault="00D64E61">
            <w:r>
              <w:t>100 %</w:t>
            </w:r>
          </w:p>
        </w:tc>
        <w:tc>
          <w:tcPr>
            <w:tcW w:w="1313" w:type="dxa"/>
          </w:tcPr>
          <w:p w14:paraId="1B51538A" w14:textId="77777777" w:rsidR="00830479" w:rsidRDefault="00D64E61">
            <w:r>
              <w:t>1,041.0</w:t>
            </w:r>
          </w:p>
        </w:tc>
        <w:tc>
          <w:tcPr>
            <w:tcW w:w="1367" w:type="dxa"/>
          </w:tcPr>
          <w:p w14:paraId="1B51538B" w14:textId="77777777" w:rsidR="00830479" w:rsidRDefault="00D64E61">
            <w:r>
              <w:t>4,699.5</w:t>
            </w:r>
          </w:p>
        </w:tc>
        <w:tc>
          <w:tcPr>
            <w:tcW w:w="1753" w:type="dxa"/>
          </w:tcPr>
          <w:p w14:paraId="1B51538C" w14:textId="77777777" w:rsidR="00830479" w:rsidRDefault="00D64E61">
            <w:r>
              <w:t>13.91 %</w:t>
            </w:r>
          </w:p>
        </w:tc>
        <w:tc>
          <w:tcPr>
            <w:tcW w:w="1775" w:type="dxa"/>
          </w:tcPr>
          <w:p w14:paraId="1B51538D" w14:textId="77777777" w:rsidR="00830479" w:rsidRDefault="00D64E61">
            <w:r>
              <w:t>18.46 %</w:t>
            </w:r>
          </w:p>
        </w:tc>
      </w:tr>
      <w:tr w:rsidR="00830479" w14:paraId="1B515395" w14:textId="77777777">
        <w:tc>
          <w:tcPr>
            <w:tcW w:w="2242" w:type="dxa"/>
          </w:tcPr>
          <w:p w14:paraId="1B51538F" w14:textId="77777777" w:rsidR="00830479" w:rsidRDefault="00D64E61">
            <w:r>
              <w:t>B · FIFO 90</w:t>
            </w:r>
          </w:p>
        </w:tc>
        <w:tc>
          <w:tcPr>
            <w:tcW w:w="909" w:type="dxa"/>
          </w:tcPr>
          <w:p w14:paraId="1B515390" w14:textId="77777777" w:rsidR="00830479" w:rsidRDefault="00D64E61">
            <w:r>
              <w:t>0 %</w:t>
            </w:r>
          </w:p>
        </w:tc>
        <w:tc>
          <w:tcPr>
            <w:tcW w:w="1313" w:type="dxa"/>
          </w:tcPr>
          <w:p w14:paraId="1B515391" w14:textId="77777777" w:rsidR="00830479" w:rsidRDefault="00D64E61">
            <w:r>
              <w:t>34.0</w:t>
            </w:r>
          </w:p>
        </w:tc>
        <w:tc>
          <w:tcPr>
            <w:tcW w:w="1367" w:type="dxa"/>
          </w:tcPr>
          <w:p w14:paraId="1B515392" w14:textId="77777777" w:rsidR="00830479" w:rsidRDefault="00D64E61">
            <w:r>
              <w:t>316.0</w:t>
            </w:r>
          </w:p>
        </w:tc>
        <w:tc>
          <w:tcPr>
            <w:tcW w:w="1753" w:type="dxa"/>
          </w:tcPr>
          <w:p w14:paraId="1B515393" w14:textId="77777777" w:rsidR="00830479" w:rsidRDefault="00D64E61">
            <w:r>
              <w:t>0.00 %</w:t>
            </w:r>
          </w:p>
        </w:tc>
        <w:tc>
          <w:tcPr>
            <w:tcW w:w="1775" w:type="dxa"/>
          </w:tcPr>
          <w:p w14:paraId="1B515394" w14:textId="77777777" w:rsidR="00830479" w:rsidRDefault="00D64E61">
            <w:r>
              <w:t>1.94 %</w:t>
            </w:r>
          </w:p>
        </w:tc>
      </w:tr>
      <w:tr w:rsidR="00830479" w14:paraId="1B51539C" w14:textId="77777777">
        <w:tc>
          <w:tcPr>
            <w:tcW w:w="2242" w:type="dxa"/>
          </w:tcPr>
          <w:p w14:paraId="1B515396" w14:textId="77777777" w:rsidR="00830479" w:rsidRDefault="00D64E61">
            <w:r>
              <w:t>B · FIFO 90</w:t>
            </w:r>
          </w:p>
        </w:tc>
        <w:tc>
          <w:tcPr>
            <w:tcW w:w="909" w:type="dxa"/>
          </w:tcPr>
          <w:p w14:paraId="1B515397" w14:textId="77777777" w:rsidR="00830479" w:rsidRDefault="00D64E61">
            <w:r>
              <w:t>50 %</w:t>
            </w:r>
          </w:p>
        </w:tc>
        <w:tc>
          <w:tcPr>
            <w:tcW w:w="1313" w:type="dxa"/>
          </w:tcPr>
          <w:p w14:paraId="1B515398" w14:textId="77777777" w:rsidR="00830479" w:rsidRDefault="00D64E61">
            <w:r>
              <w:t>38.4</w:t>
            </w:r>
          </w:p>
        </w:tc>
        <w:tc>
          <w:tcPr>
            <w:tcW w:w="1367" w:type="dxa"/>
          </w:tcPr>
          <w:p w14:paraId="1B515399" w14:textId="77777777" w:rsidR="00830479" w:rsidRDefault="00D64E61">
            <w:r>
              <w:t>412.7</w:t>
            </w:r>
          </w:p>
        </w:tc>
        <w:tc>
          <w:tcPr>
            <w:tcW w:w="1753" w:type="dxa"/>
          </w:tcPr>
          <w:p w14:paraId="1B51539A" w14:textId="77777777" w:rsidR="00830479" w:rsidRDefault="00D64E61">
            <w:r>
              <w:t>0.00 %</w:t>
            </w:r>
          </w:p>
        </w:tc>
        <w:tc>
          <w:tcPr>
            <w:tcW w:w="1775" w:type="dxa"/>
          </w:tcPr>
          <w:p w14:paraId="1B51539B" w14:textId="77777777" w:rsidR="00830479" w:rsidRDefault="00D64E61">
            <w:r>
              <w:t>1.55 %</w:t>
            </w:r>
          </w:p>
        </w:tc>
      </w:tr>
      <w:tr w:rsidR="00830479" w14:paraId="1B5153A3" w14:textId="77777777">
        <w:tc>
          <w:tcPr>
            <w:tcW w:w="2242" w:type="dxa"/>
          </w:tcPr>
          <w:p w14:paraId="1B51539D" w14:textId="77777777" w:rsidR="00830479" w:rsidRDefault="00D64E61">
            <w:r>
              <w:t>B · FIFO 90</w:t>
            </w:r>
          </w:p>
        </w:tc>
        <w:tc>
          <w:tcPr>
            <w:tcW w:w="909" w:type="dxa"/>
          </w:tcPr>
          <w:p w14:paraId="1B51539E" w14:textId="77777777" w:rsidR="00830479" w:rsidRDefault="00D64E61">
            <w:r>
              <w:t>100 %</w:t>
            </w:r>
          </w:p>
        </w:tc>
        <w:tc>
          <w:tcPr>
            <w:tcW w:w="1313" w:type="dxa"/>
          </w:tcPr>
          <w:p w14:paraId="1B51539F" w14:textId="77777777" w:rsidR="00830479" w:rsidRDefault="00D64E61">
            <w:r>
              <w:t>39.0</w:t>
            </w:r>
          </w:p>
        </w:tc>
        <w:tc>
          <w:tcPr>
            <w:tcW w:w="1367" w:type="dxa"/>
          </w:tcPr>
          <w:p w14:paraId="1B5153A0" w14:textId="77777777" w:rsidR="00830479" w:rsidRDefault="00D64E61">
            <w:r>
              <w:t>366.0</w:t>
            </w:r>
          </w:p>
        </w:tc>
        <w:tc>
          <w:tcPr>
            <w:tcW w:w="1753" w:type="dxa"/>
          </w:tcPr>
          <w:p w14:paraId="1B5153A1" w14:textId="77777777" w:rsidR="00830479" w:rsidRDefault="00D64E61">
            <w:r>
              <w:t>0.00 %</w:t>
            </w:r>
          </w:p>
        </w:tc>
        <w:tc>
          <w:tcPr>
            <w:tcW w:w="1775" w:type="dxa"/>
          </w:tcPr>
          <w:p w14:paraId="1B5153A2" w14:textId="77777777" w:rsidR="00830479" w:rsidRDefault="00D64E61">
            <w:r>
              <w:t>1.73 %</w:t>
            </w:r>
          </w:p>
        </w:tc>
      </w:tr>
      <w:tr w:rsidR="00830479" w14:paraId="1B5153AA" w14:textId="77777777">
        <w:tc>
          <w:tcPr>
            <w:tcW w:w="2242" w:type="dxa"/>
          </w:tcPr>
          <w:p w14:paraId="1B5153A4" w14:textId="77777777" w:rsidR="00830479" w:rsidRDefault="00D64E61">
            <w:r>
              <w:t>C · MCU baseline</w:t>
            </w:r>
          </w:p>
        </w:tc>
        <w:tc>
          <w:tcPr>
            <w:tcW w:w="909" w:type="dxa"/>
          </w:tcPr>
          <w:p w14:paraId="1B5153A5" w14:textId="77777777" w:rsidR="00830479" w:rsidRDefault="00D64E61">
            <w:r>
              <w:t>0 %</w:t>
            </w:r>
          </w:p>
        </w:tc>
        <w:tc>
          <w:tcPr>
            <w:tcW w:w="1313" w:type="dxa"/>
          </w:tcPr>
          <w:p w14:paraId="1B5153A6" w14:textId="77777777" w:rsidR="00830479" w:rsidRDefault="00D64E61">
            <w:r>
              <w:t>2.6</w:t>
            </w:r>
          </w:p>
        </w:tc>
        <w:tc>
          <w:tcPr>
            <w:tcW w:w="1367" w:type="dxa"/>
          </w:tcPr>
          <w:p w14:paraId="1B5153A7" w14:textId="77777777" w:rsidR="00830479" w:rsidRDefault="00D64E61">
            <w:r>
              <w:t>10.3</w:t>
            </w:r>
          </w:p>
        </w:tc>
        <w:tc>
          <w:tcPr>
            <w:tcW w:w="1753" w:type="dxa"/>
          </w:tcPr>
          <w:p w14:paraId="1B5153A8" w14:textId="77777777" w:rsidR="00830479" w:rsidRDefault="00D64E61">
            <w:r>
              <w:t>0.00 %</w:t>
            </w:r>
          </w:p>
        </w:tc>
        <w:tc>
          <w:tcPr>
            <w:tcW w:w="1775" w:type="dxa"/>
          </w:tcPr>
          <w:p w14:paraId="1B5153A9" w14:textId="77777777" w:rsidR="00830479" w:rsidRDefault="00D64E61">
            <w:r>
              <w:t>0.00 %</w:t>
            </w:r>
          </w:p>
        </w:tc>
      </w:tr>
      <w:tr w:rsidR="00830479" w14:paraId="1B5153B1" w14:textId="77777777">
        <w:tc>
          <w:tcPr>
            <w:tcW w:w="2242" w:type="dxa"/>
          </w:tcPr>
          <w:p w14:paraId="1B5153AB" w14:textId="77777777" w:rsidR="00830479" w:rsidRDefault="00D64E61">
            <w:r>
              <w:t>C · MCU baseline</w:t>
            </w:r>
          </w:p>
        </w:tc>
        <w:tc>
          <w:tcPr>
            <w:tcW w:w="909" w:type="dxa"/>
          </w:tcPr>
          <w:p w14:paraId="1B5153AC" w14:textId="77777777" w:rsidR="00830479" w:rsidRDefault="00D64E61">
            <w:r>
              <w:t>50 %</w:t>
            </w:r>
          </w:p>
        </w:tc>
        <w:tc>
          <w:tcPr>
            <w:tcW w:w="1313" w:type="dxa"/>
          </w:tcPr>
          <w:p w14:paraId="1B5153AD" w14:textId="77777777" w:rsidR="00830479" w:rsidRDefault="00D64E61">
            <w:r>
              <w:t>12.2</w:t>
            </w:r>
          </w:p>
        </w:tc>
        <w:tc>
          <w:tcPr>
            <w:tcW w:w="1367" w:type="dxa"/>
          </w:tcPr>
          <w:p w14:paraId="1B5153AE" w14:textId="77777777" w:rsidR="00830479" w:rsidRDefault="00D64E61">
            <w:r>
              <w:t>44.4</w:t>
            </w:r>
          </w:p>
        </w:tc>
        <w:tc>
          <w:tcPr>
            <w:tcW w:w="1753" w:type="dxa"/>
          </w:tcPr>
          <w:p w14:paraId="1B5153AF" w14:textId="77777777" w:rsidR="00830479" w:rsidRDefault="00D64E61">
            <w:r>
              <w:t>0.00 %</w:t>
            </w:r>
          </w:p>
        </w:tc>
        <w:tc>
          <w:tcPr>
            <w:tcW w:w="1775" w:type="dxa"/>
          </w:tcPr>
          <w:p w14:paraId="1B5153B0" w14:textId="77777777" w:rsidR="00830479" w:rsidRDefault="00D64E61">
            <w:r>
              <w:t>0.00 %</w:t>
            </w:r>
          </w:p>
        </w:tc>
      </w:tr>
      <w:tr w:rsidR="00830479" w14:paraId="1B5153B8" w14:textId="77777777">
        <w:tc>
          <w:tcPr>
            <w:tcW w:w="2242" w:type="dxa"/>
          </w:tcPr>
          <w:p w14:paraId="1B5153B2" w14:textId="77777777" w:rsidR="00830479" w:rsidRDefault="00D64E61">
            <w:r>
              <w:t>C · MCU baseline</w:t>
            </w:r>
          </w:p>
        </w:tc>
        <w:tc>
          <w:tcPr>
            <w:tcW w:w="909" w:type="dxa"/>
          </w:tcPr>
          <w:p w14:paraId="1B5153B3" w14:textId="77777777" w:rsidR="00830479" w:rsidRDefault="00D64E61">
            <w:r>
              <w:t>100 %</w:t>
            </w:r>
          </w:p>
        </w:tc>
        <w:tc>
          <w:tcPr>
            <w:tcW w:w="1313" w:type="dxa"/>
          </w:tcPr>
          <w:p w14:paraId="1B5153B4" w14:textId="77777777" w:rsidR="00830479" w:rsidRDefault="00D64E61">
            <w:r>
              <w:t>13.4</w:t>
            </w:r>
          </w:p>
        </w:tc>
        <w:tc>
          <w:tcPr>
            <w:tcW w:w="1367" w:type="dxa"/>
          </w:tcPr>
          <w:p w14:paraId="1B5153B5" w14:textId="77777777" w:rsidR="00830479" w:rsidRDefault="00D64E61">
            <w:r>
              <w:t>49.0</w:t>
            </w:r>
          </w:p>
        </w:tc>
        <w:tc>
          <w:tcPr>
            <w:tcW w:w="1753" w:type="dxa"/>
          </w:tcPr>
          <w:p w14:paraId="1B5153B6" w14:textId="77777777" w:rsidR="00830479" w:rsidRDefault="00D64E61">
            <w:r>
              <w:t>0.00 %</w:t>
            </w:r>
          </w:p>
        </w:tc>
        <w:tc>
          <w:tcPr>
            <w:tcW w:w="1775" w:type="dxa"/>
          </w:tcPr>
          <w:p w14:paraId="1B5153B7" w14:textId="77777777" w:rsidR="00830479" w:rsidRDefault="00D64E61">
            <w:r>
              <w:t>0.00 %</w:t>
            </w:r>
          </w:p>
        </w:tc>
      </w:tr>
    </w:tbl>
    <w:p w14:paraId="1B5153B9" w14:textId="77777777" w:rsidR="00830479" w:rsidRDefault="00D64E61">
      <w:r>
        <w:t xml:space="preserve">Config A's mean lateness at idle is 223 µs, so 97 % of its idle cycles miss the 0.2 ms tier even without load. Linux lateness is measured against </w:t>
      </w:r>
      <w:r>
        <w:rPr>
          <w:rStyle w:val="CodeChar"/>
        </w:rPr>
        <w:t>CLOCK_MONOTONIC</w:t>
      </w:r>
      <w:r>
        <w:t>; MCU lateness is measured with the DWT cycle counter after fitting the period.</w:t>
      </w:r>
    </w:p>
    <w:p w14:paraId="1B5153BA" w14:textId="77777777" w:rsidR="00830479" w:rsidRDefault="00D64E61">
      <w:pPr>
        <w:pStyle w:val="Heading2"/>
      </w:pPr>
      <w:r>
        <w:t>4. Key findings and limitations</w:t>
      </w:r>
    </w:p>
    <w:p w14:paraId="1B5153BB" w14:textId="77777777" w:rsidR="00830479" w:rsidRDefault="00D64E61">
      <w:r>
        <w:t xml:space="preserve">Only the MCU loop meets a 0.2 ms tolerance under load; </w:t>
      </w:r>
      <w:r>
        <w:rPr>
          <w:rStyle w:val="CodeChar"/>
        </w:rPr>
        <w:t>SCHED_FIFO</w:t>
      </w:r>
      <w:r>
        <w:t xml:space="preserve"> meets 1.0 ms but not 0.2 ms.</w:t>
      </w:r>
    </w:p>
    <w:p w14:paraId="1B5153BC" w14:textId="77777777" w:rsidR="00830479" w:rsidRDefault="00D64E61">
      <w:pPr>
        <w:pStyle w:val="ListParagraph"/>
        <w:numPr>
          <w:ilvl w:val="0"/>
          <w:numId w:val="3"/>
        </w:numPr>
      </w:pPr>
      <w:r>
        <w:rPr>
          <w:b/>
        </w:rPr>
        <w:t>CFS (A) breaks down under load.</w:t>
      </w:r>
      <w:r>
        <w:t xml:space="preserve"> DMR at 1.0 ms rises from 0 to 2.76 to 13.91 %, and WCL reaches 6.12 ms. This partly confirms our hypothesis: misses appear, but WCL stayed below the predicted 10 ms.</w:t>
      </w:r>
    </w:p>
    <w:p w14:paraId="1B5153BD" w14:textId="77777777" w:rsidR="00830479" w:rsidRDefault="00D64E61">
      <w:pPr>
        <w:pStyle w:val="ListParagraph"/>
        <w:numPr>
          <w:ilvl w:val="0"/>
          <w:numId w:val="3"/>
        </w:numPr>
      </w:pPr>
      <w:r>
        <w:rPr>
          <w:rStyle w:val="CodeChar"/>
          <w:b/>
        </w:rPr>
        <w:lastRenderedPageBreak/>
        <w:t>SCHED_FIFO</w:t>
      </w:r>
      <w:r>
        <w:rPr>
          <w:b/>
        </w:rPr>
        <w:t xml:space="preserve"> (B) keeps WCL under 0.9 ms</w:t>
      </w:r>
      <w:r>
        <w:t xml:space="preserve"> with no misses at 1.0 ms. Yet 1.6–1.9 % of cycles miss 0.2 ms at every load, even idle. The likely cause is non-preemptible sections in the stock </w:t>
      </w:r>
      <w:r>
        <w:rPr>
          <w:rStyle w:val="CodeChar"/>
        </w:rPr>
        <w:t>PREEMPT</w:t>
      </w:r>
      <w:r>
        <w:t xml:space="preserve"> kernel; we have not traced it yet.</w:t>
      </w:r>
    </w:p>
    <w:p w14:paraId="1B5153BE" w14:textId="77777777" w:rsidR="00830479" w:rsidRDefault="00D64E61">
      <w:pPr>
        <w:pStyle w:val="ListParagraph"/>
        <w:numPr>
          <w:ilvl w:val="0"/>
          <w:numId w:val="3"/>
        </w:numPr>
      </w:pPr>
      <w:r>
        <w:rPr>
          <w:b/>
        </w:rPr>
        <w:t>The MCU loop (C baseline) stays under 50 µs</w:t>
      </w:r>
      <w:r>
        <w:t>, with no misses at 1.0, 0.2 or 0.05 ms. Linux stress still raised its WCL about 5× (10 → 49 µs), so isolation is strong but not total.</w:t>
      </w:r>
    </w:p>
    <w:p w14:paraId="1B5153BF" w14:textId="77777777" w:rsidR="00830479" w:rsidRDefault="00D64E61">
      <w:pPr>
        <w:pStyle w:val="ListParagraph"/>
        <w:numPr>
          <w:ilvl w:val="0"/>
          <w:numId w:val="3"/>
        </w:numPr>
      </w:pPr>
      <w:r>
        <w:rPr>
          <w:b/>
        </w:rPr>
        <w:t>Zephyr's clock drifts against the CPU cycle counter.</w:t>
      </w:r>
      <w:r>
        <w:t xml:space="preserve"> Our diagnostics show it losing about 19 ppm while busy and 508 ppm while asleep, so the loop really ran at 10.0055 ms per cycle. Jitter and WCL are computed after fitting the period and are unaffected. About half of the </w:t>
      </w:r>
      <w:proofErr w:type="gramStart"/>
      <w:r>
        <w:t>545 ppm</w:t>
      </w:r>
      <w:proofErr w:type="gramEnd"/>
      <w:r>
        <w:t xml:space="preserve"> offset is still unexplained.</w:t>
      </w:r>
    </w:p>
    <w:p w14:paraId="1B5153C0" w14:textId="77777777" w:rsidR="00830479" w:rsidRDefault="00D64E61">
      <w:r>
        <w:rPr>
          <w:b/>
        </w:rPr>
        <w:t>Limitations:</w:t>
      </w:r>
      <w:r>
        <w:t xml:space="preserve"> one run per condition, so p99.9 rests on about 10 samples. At 0 % stress the Linux threads float across cores; at 50 and 100 % they are pinned to core 0 (Test 3 isolates this). Context-switch and page-fault counts are process-wide, not per thread. Config C does not yet exercise IPC.</w:t>
      </w:r>
    </w:p>
    <w:p w14:paraId="1B5153C1" w14:textId="77777777" w:rsidR="00830479" w:rsidRDefault="00D64E61">
      <w:pPr>
        <w:pStyle w:val="Heading2"/>
      </w:pPr>
      <w:r>
        <w:t>5. Changes to the plan and next steps</w:t>
      </w:r>
    </w:p>
    <w:p w14:paraId="1B5153C3" w14:textId="77777777" w:rsidR="00830479" w:rsidRDefault="00D64E61">
      <w:r>
        <w:rPr>
          <w:b/>
        </w:rPr>
        <w:t>Changes since M1</w:t>
      </w:r>
    </w:p>
    <w:p w14:paraId="1B5153C4" w14:textId="77777777" w:rsidR="00830479" w:rsidRDefault="00D64E61">
      <w:pPr>
        <w:pStyle w:val="ListParagraph"/>
        <w:numPr>
          <w:ilvl w:val="0"/>
          <w:numId w:val="4"/>
        </w:numPr>
      </w:pPr>
      <w:r>
        <w:rPr>
          <w:b/>
        </w:rPr>
        <w:t>1D-CNN made optional.</w:t>
      </w:r>
      <w:r>
        <w:t xml:space="preserve"> The FFT on real CWRU frames already provides the analytics load, and the project evaluates OS behaviour, not model accuracy.</w:t>
      </w:r>
    </w:p>
    <w:p w14:paraId="1B5153C5" w14:textId="77777777" w:rsidR="00830479" w:rsidRDefault="00D64E61">
      <w:pPr>
        <w:pStyle w:val="ListParagraph"/>
        <w:numPr>
          <w:ilvl w:val="0"/>
          <w:numId w:val="4"/>
        </w:numPr>
      </w:pPr>
      <w:r>
        <w:rPr>
          <w:b/>
        </w:rPr>
        <w:t>Milestones moved one week:</w:t>
      </w:r>
      <w:r>
        <w:t xml:space="preserve"> M2 Oct 27, 2026, M3 Nov 17, 2026, final report (M4) Jan 5, 2027.</w:t>
      </w:r>
    </w:p>
    <w:p w14:paraId="1B5153C6" w14:textId="77777777" w:rsidR="00830479" w:rsidRDefault="00D64E61">
      <w:pPr>
        <w:pStyle w:val="ListParagraph"/>
        <w:numPr>
          <w:ilvl w:val="0"/>
          <w:numId w:val="4"/>
        </w:numPr>
      </w:pPr>
      <w:r>
        <w:rPr>
          <w:b/>
        </w:rPr>
        <w:t>Stress levels finalised.</w:t>
      </w:r>
      <w:r>
        <w:t xml:space="preserve"> 50 %: 1 CPU worker on core 0, 1 disk and 1 memory worker (25 % of RAM). 100 %: 2 CPU and 2 cache workers on core 0, 1 disk and 1 memory worker (50 % of RAM).</w:t>
      </w:r>
    </w:p>
    <w:p w14:paraId="1B5153C7" w14:textId="77777777" w:rsidR="00830479" w:rsidRDefault="00D64E61">
      <w:r>
        <w:rPr>
          <w:b/>
        </w:rPr>
        <w:t>Next steps</w:t>
      </w:r>
    </w:p>
    <w:p w14:paraId="1B5153C8" w14:textId="77777777" w:rsidR="00830479" w:rsidRDefault="00D64E61">
      <w:pPr>
        <w:pStyle w:val="ListParagraph"/>
        <w:numPr>
          <w:ilvl w:val="0"/>
          <w:numId w:val="5"/>
        </w:numPr>
      </w:pPr>
      <w:r>
        <w:t xml:space="preserve">Choose the MCU timing design (the current </w:t>
      </w:r>
      <w:proofErr w:type="gramStart"/>
      <w:r>
        <w:rPr>
          <w:rStyle w:val="CodeChar"/>
        </w:rPr>
        <w:t>micros(</w:t>
      </w:r>
      <w:proofErr w:type="gramEnd"/>
      <w:r>
        <w:rPr>
          <w:rStyle w:val="CodeChar"/>
        </w:rPr>
        <w:t>)</w:t>
      </w:r>
      <w:r>
        <w:t xml:space="preserve"> loop or a Zephyr </w:t>
      </w:r>
      <w:r>
        <w:rPr>
          <w:rStyle w:val="CodeChar"/>
        </w:rPr>
        <w:t>k_timer</w:t>
      </w:r>
      <w:r>
        <w:t xml:space="preserve">) after testing </w:t>
      </w:r>
      <w:r>
        <w:rPr>
          <w:rStyle w:val="CodeChar"/>
        </w:rPr>
        <w:t>k_timer</w:t>
      </w:r>
      <w:r>
        <w:t xml:space="preserve"> for the same clock drift.</w:t>
      </w:r>
    </w:p>
    <w:p w14:paraId="1B5153C9" w14:textId="77777777" w:rsidR="00830479" w:rsidRDefault="00D64E61">
      <w:pPr>
        <w:pStyle w:val="ListParagraph"/>
        <w:numPr>
          <w:ilvl w:val="0"/>
          <w:numId w:val="5"/>
        </w:numPr>
      </w:pPr>
      <w:r>
        <w:t>Send "latest-value-wins" setpoints over RouterBridge at the ~85 ms analytics cadence; timestamp with the DWT counter and log only after the run.</w:t>
      </w:r>
    </w:p>
    <w:p w14:paraId="1B5153CA" w14:textId="77777777" w:rsidR="00830479" w:rsidRDefault="00D64E61">
      <w:pPr>
        <w:pStyle w:val="ListParagraph"/>
        <w:numPr>
          <w:ilvl w:val="0"/>
          <w:numId w:val="5"/>
        </w:numPr>
      </w:pPr>
      <w:r>
        <w:t>Re-run Config C with IPC at 0/50/100 % stress, 10,000 cycles each, and compare it with the baseline.</w:t>
      </w:r>
    </w:p>
    <w:p w14:paraId="1B5153CB" w14:textId="77777777" w:rsidR="00830479" w:rsidRDefault="00D64E61">
      <w:pPr>
        <w:pStyle w:val="ListParagraph"/>
        <w:numPr>
          <w:ilvl w:val="0"/>
          <w:numId w:val="5"/>
        </w:numPr>
      </w:pPr>
      <w:r>
        <w:t>Explain the remaining ~250 ppm clock offset; add repeated runs and SoC temperature logging.</w:t>
      </w:r>
    </w:p>
    <w:p w14:paraId="1B5153CC" w14:textId="2B0E9CAD" w:rsidR="00830479" w:rsidRDefault="00830479"/>
    <w:sectPr w:rsidR="0083047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20AC6"/>
    <w:multiLevelType w:val="hybridMultilevel"/>
    <w:tmpl w:val="DF56AA48"/>
    <w:lvl w:ilvl="0" w:tplc="235E49DC">
      <w:start w:val="1"/>
      <w:numFmt w:val="bullet"/>
      <w:lvlText w:val="•"/>
      <w:lvlJc w:val="left"/>
      <w:pPr>
        <w:ind w:left="720" w:hanging="360"/>
      </w:pPr>
    </w:lvl>
    <w:lvl w:ilvl="1" w:tplc="D1E85A42">
      <w:start w:val="1"/>
      <w:numFmt w:val="bullet"/>
      <w:lvlText w:val="o"/>
      <w:lvlJc w:val="left"/>
      <w:pPr>
        <w:ind w:left="1440" w:hanging="360"/>
      </w:pPr>
    </w:lvl>
    <w:lvl w:ilvl="2" w:tplc="EC3A27DA">
      <w:start w:val="1"/>
      <w:numFmt w:val="bullet"/>
      <w:lvlText w:val="▪"/>
      <w:lvlJc w:val="left"/>
      <w:pPr>
        <w:ind w:left="2160" w:hanging="360"/>
      </w:pPr>
    </w:lvl>
    <w:lvl w:ilvl="3" w:tplc="18606EC2">
      <w:start w:val="1"/>
      <w:numFmt w:val="bullet"/>
      <w:lvlText w:val="•"/>
      <w:lvlJc w:val="left"/>
      <w:pPr>
        <w:ind w:left="2880" w:hanging="360"/>
      </w:pPr>
    </w:lvl>
    <w:lvl w:ilvl="4" w:tplc="8F705F14">
      <w:start w:val="1"/>
      <w:numFmt w:val="bullet"/>
      <w:lvlText w:val="o"/>
      <w:lvlJc w:val="left"/>
      <w:pPr>
        <w:ind w:left="3600" w:hanging="360"/>
      </w:pPr>
    </w:lvl>
    <w:lvl w:ilvl="5" w:tplc="2026979C">
      <w:start w:val="1"/>
      <w:numFmt w:val="bullet"/>
      <w:lvlText w:val="▪"/>
      <w:lvlJc w:val="left"/>
      <w:pPr>
        <w:ind w:left="4320" w:hanging="360"/>
      </w:pPr>
    </w:lvl>
    <w:lvl w:ilvl="6" w:tplc="C90EA2BA">
      <w:start w:val="1"/>
      <w:numFmt w:val="bullet"/>
      <w:lvlText w:val="•"/>
      <w:lvlJc w:val="left"/>
      <w:pPr>
        <w:ind w:left="5040" w:hanging="360"/>
      </w:pPr>
    </w:lvl>
    <w:lvl w:ilvl="7" w:tplc="2B3CE38A">
      <w:start w:val="1"/>
      <w:numFmt w:val="bullet"/>
      <w:lvlText w:val="o"/>
      <w:lvlJc w:val="left"/>
      <w:pPr>
        <w:ind w:left="5760" w:hanging="360"/>
      </w:pPr>
    </w:lvl>
    <w:lvl w:ilvl="8" w:tplc="E17E3C42">
      <w:start w:val="1"/>
      <w:numFmt w:val="bullet"/>
      <w:lvlText w:val="▪"/>
      <w:lvlJc w:val="left"/>
      <w:pPr>
        <w:ind w:left="6480" w:hanging="360"/>
      </w:pPr>
    </w:lvl>
  </w:abstractNum>
  <w:abstractNum w:abstractNumId="1" w15:restartNumberingAfterBreak="0">
    <w:nsid w:val="7F5077C4"/>
    <w:multiLevelType w:val="hybridMultilevel"/>
    <w:tmpl w:val="BE50785E"/>
    <w:lvl w:ilvl="0" w:tplc="2C54FD7E">
      <w:start w:val="1"/>
      <w:numFmt w:val="decimal"/>
      <w:lvlText w:val="%1."/>
      <w:lvlJc w:val="left"/>
      <w:pPr>
        <w:ind w:left="720" w:hanging="360"/>
      </w:pPr>
    </w:lvl>
    <w:lvl w:ilvl="1" w:tplc="4EC8D724">
      <w:start w:val="1"/>
      <w:numFmt w:val="lowerLetter"/>
      <w:lvlText w:val="%2."/>
      <w:lvlJc w:val="left"/>
      <w:pPr>
        <w:ind w:left="1440" w:hanging="360"/>
      </w:pPr>
    </w:lvl>
    <w:lvl w:ilvl="2" w:tplc="29F63C90">
      <w:start w:val="1"/>
      <w:numFmt w:val="lowerRoman"/>
      <w:lvlText w:val="%3."/>
      <w:lvlJc w:val="left"/>
      <w:pPr>
        <w:ind w:left="2160" w:hanging="360"/>
      </w:pPr>
    </w:lvl>
    <w:lvl w:ilvl="3" w:tplc="DFC059FA">
      <w:start w:val="1"/>
      <w:numFmt w:val="decimal"/>
      <w:lvlText w:val="%4."/>
      <w:lvlJc w:val="left"/>
      <w:pPr>
        <w:ind w:left="2880" w:hanging="360"/>
      </w:pPr>
    </w:lvl>
    <w:lvl w:ilvl="4" w:tplc="63566984">
      <w:start w:val="1"/>
      <w:numFmt w:val="lowerLetter"/>
      <w:lvlText w:val="%5."/>
      <w:lvlJc w:val="left"/>
      <w:pPr>
        <w:ind w:left="3600" w:hanging="360"/>
      </w:pPr>
    </w:lvl>
    <w:lvl w:ilvl="5" w:tplc="435E032C">
      <w:start w:val="1"/>
      <w:numFmt w:val="lowerRoman"/>
      <w:lvlText w:val="%6."/>
      <w:lvlJc w:val="left"/>
      <w:pPr>
        <w:ind w:left="4320" w:hanging="360"/>
      </w:pPr>
    </w:lvl>
    <w:lvl w:ilvl="6" w:tplc="1DBCFA32">
      <w:start w:val="1"/>
      <w:numFmt w:val="decimal"/>
      <w:lvlText w:val="%7."/>
      <w:lvlJc w:val="left"/>
      <w:pPr>
        <w:ind w:left="5040" w:hanging="360"/>
      </w:pPr>
    </w:lvl>
    <w:lvl w:ilvl="7" w:tplc="13424070">
      <w:start w:val="1"/>
      <w:numFmt w:val="lowerLetter"/>
      <w:lvlText w:val="%8."/>
      <w:lvlJc w:val="left"/>
      <w:pPr>
        <w:ind w:left="5760" w:hanging="360"/>
      </w:pPr>
    </w:lvl>
    <w:lvl w:ilvl="8" w:tplc="88AA481C">
      <w:start w:val="1"/>
      <w:numFmt w:val="lowerRoman"/>
      <w:lvlText w:val="%9."/>
      <w:lvlJc w:val="left"/>
      <w:pPr>
        <w:ind w:left="6480" w:hanging="360"/>
      </w:pPr>
    </w:lvl>
  </w:abstractNum>
  <w:num w:numId="1" w16cid:durableId="713846395">
    <w:abstractNumId w:val="0"/>
  </w:num>
  <w:num w:numId="2" w16cid:durableId="393966551">
    <w:abstractNumId w:val="0"/>
  </w:num>
  <w:num w:numId="3" w16cid:durableId="371466866">
    <w:abstractNumId w:val="1"/>
    <w:lvlOverride w:ilvl="0">
      <w:startOverride w:val="1"/>
    </w:lvlOverride>
  </w:num>
  <w:num w:numId="4" w16cid:durableId="387345357">
    <w:abstractNumId w:val="0"/>
  </w:num>
  <w:num w:numId="5" w16cid:durableId="10065225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0479"/>
    <w:rsid w:val="0026613B"/>
    <w:rsid w:val="002905AD"/>
    <w:rsid w:val="00830479"/>
    <w:rsid w:val="00D64E61"/>
    <w:rsid w:val="00DE2A2F"/>
    <w:rsid w:val="00E73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1533A"/>
  <w15:docId w15:val="{9F3BDE82-9515-4BB3-B759-0C4D28C1D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856</Words>
  <Characters>4883</Characters>
  <Application>Microsoft Office Word</Application>
  <DocSecurity>0</DocSecurity>
  <Lines>40</Lines>
  <Paragraphs>11</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 Progress Report — Heterogeneous OS Benchmarking on the Arduino UNO Q</dc:title>
  <dc:description>Claude Docs node/ebf4a497-293f@8 docx-w7</dc:description>
  <cp:lastModifiedBy>2153385 Nguyễn Quang Huy</cp:lastModifiedBy>
  <cp:revision>12</cp:revision>
  <dcterms:created xsi:type="dcterms:W3CDTF">2026-10-24T02:48:00Z</dcterms:created>
  <dcterms:modified xsi:type="dcterms:W3CDTF">2026-10-24T02:53:00Z</dcterms:modified>
</cp:coreProperties>
</file>