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Đặt vé đơn hàng và hóa đơn</w:t>
      </w:r>
    </w:p>
    <w:p>
      <w:pPr>
        <w:spacing w:after="220"/>
      </w:pPr>
      <w:r>
        <w:rPr>
          <w:i/>
        </w:rPr>
        <w:t>Tài liệu dành cho người phụ trách luồng chọn phim, giữ ghế, tạo đơn và phát hành hóa đơn.</w:t>
      </w:r>
    </w:p>
    <w:p>
      <w:r>
        <w:t>Một đơn có thể gồm vé, bắp nước hoặc cả hai. Trình duyệt chỉ giữ lựa chọn tạm; ghế được giữ khi máy chủ tạo đơn thành công. Sau khi xác nhận thanh toán, hệ thống mới phát hành hóa đơn tương ứng với phần vé và phần bắp nước.</w:t>
      </w:r>
    </w:p>
    <w:p>
      <w:r>
        <w:t>Quy ước: UI/... nằm dưới src/main/resources/UI/. Các file Java nằm dưới src/main/java/com/cinesnack/ và được nhóm theo nghiệp vụ account, booking, catalog, payment, invoice hoặc common. Ví dụ code bỏ số dòng vì đường dẫn và import đã thay đổi khi sắp xếp lại source tree.</w:t>
      </w:r>
    </w:p>
    <w:p>
      <w:pPr>
        <w:pStyle w:val="Heading1"/>
      </w:pPr>
      <w:r>
        <w:t>Sơ đồ luồng nhanh</w:t>
      </w:r>
    </w:p>
    <w:tbl>
      <w:tblPr>
        <w:tblStyle w:val="LightShading-Accent1"/>
        <w:tblW w:type="auto" w:w="0"/>
        <w:tblLook w:firstColumn="1" w:firstRow="1" w:lastColumn="0" w:lastRow="0" w:noHBand="0" w:noVBand="1" w:val="04A0"/>
      </w:tblPr>
      <w:tblGrid>
        <w:gridCol w:w="1872"/>
        <w:gridCol w:w="7776"/>
      </w:tblGrid>
      <w:tr>
        <w:tc>
          <w:tcPr>
            <w:tcW w:type="dxa" w:w="4939"/>
          </w:tcPr>
          <w:p>
            <w:pPr>
              <w:spacing w:after="40"/>
            </w:pPr>
            <w:r>
              <w:rPr>
                <w:sz w:val="18"/>
              </w:rPr>
              <w:t>Nhiệm vụ</w:t>
            </w:r>
          </w:p>
        </w:tc>
        <w:tc>
          <w:tcPr>
            <w:tcW w:type="dxa" w:w="4939"/>
          </w:tcPr>
          <w:p>
            <w:pPr>
              <w:spacing w:after="40"/>
            </w:pPr>
            <w:r>
              <w:rPr>
                <w:sz w:val="18"/>
              </w:rPr>
              <w:t>Đường đi qua các file / lớp</w:t>
            </w:r>
          </w:p>
        </w:tc>
      </w:tr>
      <w:tr>
        <w:tc>
          <w:tcPr>
            <w:tcW w:type="dxa" w:w="1872"/>
          </w:tcPr>
          <w:p>
            <w:pPr>
              <w:spacing w:after="40"/>
            </w:pPr>
            <w:r>
              <w:rPr>
                <w:sz w:val="18"/>
              </w:rPr>
              <w:t>Chọn phim, suất, ghế</w:t>
            </w:r>
          </w:p>
        </w:tc>
        <w:tc>
          <w:tcPr>
            <w:tcW w:type="dxa" w:w="7776"/>
          </w:tcPr>
          <w:p>
            <w:pPr>
              <w:spacing w:after="40"/>
            </w:pPr>
            <w:r>
              <w:rPr>
                <w:sz w:val="18"/>
              </w:rPr>
              <w:t>movies.html → movies.js → booking.html → booking.js → CatalogController → CatalogRepository</w:t>
            </w:r>
          </w:p>
        </w:tc>
      </w:tr>
      <w:tr>
        <w:tc>
          <w:tcPr>
            <w:tcW w:type="dxa" w:w="1872"/>
          </w:tcPr>
          <w:p>
            <w:pPr>
              <w:spacing w:after="40"/>
            </w:pPr>
            <w:r>
              <w:rPr>
                <w:sz w:val="18"/>
              </w:rPr>
              <w:t>Tạo đơn</w:t>
            </w:r>
          </w:p>
        </w:tc>
        <w:tc>
          <w:tcPr>
            <w:tcW w:type="dxa" w:w="7776"/>
          </w:tcPr>
          <w:p>
            <w:pPr>
              <w:spacing w:after="40"/>
            </w:pPr>
            <w:r>
              <w:rPr>
                <w:sz w:val="18"/>
              </w:rPr>
              <w:t>checkout.js → một controller theo vai trò → OrderService → BookingCatalogRepository / OrderRepository</w:t>
            </w:r>
          </w:p>
        </w:tc>
      </w:tr>
      <w:tr>
        <w:tc>
          <w:tcPr>
            <w:tcW w:type="dxa" w:w="1872"/>
          </w:tcPr>
          <w:p>
            <w:pPr>
              <w:spacing w:after="40"/>
            </w:pPr>
            <w:r>
              <w:rPr>
                <w:sz w:val="18"/>
              </w:rPr>
              <w:t>Hóa đơn</w:t>
            </w:r>
          </w:p>
        </w:tc>
        <w:tc>
          <w:tcPr>
            <w:tcW w:type="dxa" w:w="7776"/>
          </w:tcPr>
          <w:p>
            <w:pPr>
              <w:spacing w:after="40"/>
            </w:pPr>
            <w:r>
              <w:rPr>
                <w:sz w:val="18"/>
              </w:rPr>
              <w:t>PaymentService → InvoiceService → InvoiceRepository → InvoiceController → orders.js</w:t>
            </w:r>
          </w:p>
        </w:tc>
      </w:tr>
    </w:tbl>
    <w:p>
      <w:pPr>
        <w:pStyle w:val="Heading1"/>
      </w:pPr>
      <w:r>
        <w:t>1 Bản đồ luồng</w:t>
      </w:r>
    </w:p>
    <w:p>
      <w:pPr>
        <w:ind w:left="288"/>
      </w:pPr>
      <w:r>
        <w:rPr>
          <w:b/>
        </w:rPr>
        <w:t xml:space="preserve">1. Chọn phim: </w:t>
      </w:r>
      <w:r>
        <w:t>movies.html/movies.js hoặc booking.html/booking.js → GET /api/movies</w:t>
      </w:r>
      <w:r>
        <w:t xml:space="preserve"> — CatalogController → CatalogService → CatalogRepository đọc PHIM</w:t>
      </w:r>
    </w:p>
    <w:p>
      <w:pPr>
        <w:ind w:left="288"/>
      </w:pPr>
      <w:r>
        <w:rPr>
          <w:b/>
        </w:rPr>
        <w:t xml:space="preserve">2. Chọn suất và ghế: </w:t>
      </w:r>
      <w:r>
        <w:t>booking.js → GET /api/showtimes?movieId=... → GET /api/showtimes/{id}/seats</w:t>
      </w:r>
      <w:r>
        <w:t xml:space="preserve"> — CatalogRepository đọc SUAT_CHIEU, GHE và VE để đánh dấu ghế còn trống</w:t>
      </w:r>
    </w:p>
    <w:p>
      <w:pPr>
        <w:ind w:left="288"/>
      </w:pPr>
      <w:r>
        <w:rPr>
          <w:b/>
        </w:rPr>
        <w:t xml:space="preserve">3. Giữ giỏ tạm: </w:t>
      </w:r>
      <w:r>
        <w:t>booking.js → sessionStorage → cinema.js → checkout.js</w:t>
      </w:r>
      <w:r>
        <w:t xml:space="preserve"> — chưa ghi SQL; gioHopLe() chỉ xác minh dữ liệu trình duyệt</w:t>
      </w:r>
    </w:p>
    <w:p>
      <w:pPr>
        <w:ind w:left="288"/>
      </w:pPr>
      <w:r>
        <w:rPr>
          <w:b/>
        </w:rPr>
        <w:t xml:space="preserve">4. Tạo đơn: </w:t>
      </w:r>
      <w:r>
        <w:t>checkout.js → OrderController/GuestOrderController/AdminOrderController</w:t>
      </w:r>
      <w:r>
        <w:t xml:space="preserve"> — CreateOrderRequest nhận JSON, @Valid kiểm tra các trường</w:t>
      </w:r>
    </w:p>
    <w:p>
      <w:pPr>
        <w:ind w:left="288"/>
      </w:pPr>
      <w:r>
        <w:rPr>
          <w:b/>
        </w:rPr>
        <w:t xml:space="preserve">5. Chốt đơn: </w:t>
      </w:r>
      <w:r>
        <w:t>OrderService → BookingCatalogRepository → OrderRepository</w:t>
      </w:r>
      <w:r>
        <w:t xml:space="preserve"> — đọc lại suất/ghế/giá, khóa suất, tính tổng và ghi DON_HANG, VE, chi tiết bắp nước</w:t>
      </w:r>
    </w:p>
    <w:p>
      <w:pPr>
        <w:ind w:left="288"/>
      </w:pPr>
      <w:r>
        <w:rPr>
          <w:b/>
        </w:rPr>
        <w:t xml:space="preserve">6. Xem hoặc hủy: </w:t>
      </w:r>
      <w:r>
        <w:t>orders.js/admin.js → controller → OrderService → OrderRepository</w:t>
      </w:r>
      <w:r>
        <w:t xml:space="preserve"> — đọc chi tiết và chỉ hủy đơn CHO_THANH_TOAN</w:t>
      </w:r>
    </w:p>
    <w:p>
      <w:pPr>
        <w:ind w:left="288"/>
      </w:pPr>
      <w:r>
        <w:rPr>
          <w:b/>
        </w:rPr>
        <w:t xml:space="preserve">7. Thanh toán rồi phát hành: </w:t>
      </w:r>
      <w:r>
        <w:t>PaymentService → InvoiceService → InvoiceRepository</w:t>
      </w:r>
      <w:r>
        <w:t xml:space="preserve"> — ghi HOA_DON_VE và/hoặc HOA_DON_BONG_NUOC</w:t>
      </w:r>
    </w:p>
    <w:p>
      <w:pPr>
        <w:ind w:left="288"/>
      </w:pPr>
      <w:r>
        <w:rPr>
          <w:b/>
        </w:rPr>
        <w:t xml:space="preserve">8. Xem hóa đơn: </w:t>
      </w:r>
      <w:r>
        <w:t>orders.js → InvoiceController hoặc GuestOrderController → InvoiceService → InvoiceRepository</w:t>
      </w:r>
      <w:r>
        <w:t xml:space="preserve"> — trả về hóa đơn có các dòng hàng đã chụp tại lúc mua</w:t>
      </w:r>
    </w:p>
    <w:p>
      <w:pPr>
        <w:pStyle w:val="Heading1"/>
      </w:pPr>
      <w:r>
        <w:t>2 Vai trò từng 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048"/>
      </w:tblGrid>
      <w:tr>
        <w:tc>
          <w:tcPr>
            <w:tcW w:type="dxa" w:w="4939"/>
            <w:shd w:fill="E8EEF5"/>
            <w:tcMar>
              <w:top w:w="100" w:type="dxa"/>
              <w:start w:w="120" w:type="dxa"/>
              <w:bottom w:w="100" w:type="dxa"/>
              <w:end w:w="120" w:type="dxa"/>
            </w:tcMar>
          </w:tcPr>
          <w:p>
            <w:r>
              <w:rPr>
                <w:b/>
              </w:rPr>
              <w:t>File</w:t>
            </w:r>
          </w:p>
        </w:tc>
        <w:tc>
          <w:tcPr>
            <w:tcW w:type="dxa" w:w="4939"/>
            <w:shd w:fill="E8EEF5"/>
            <w:tcMar>
              <w:top w:w="100" w:type="dxa"/>
              <w:start w:w="120" w:type="dxa"/>
              <w:bottom w:w="100" w:type="dxa"/>
              <w:end w:w="120" w:type="dxa"/>
            </w:tcMar>
          </w:tcPr>
          <w:p>
            <w:r>
              <w:rPr>
                <w:b/>
              </w:rPr>
              <w:t>Việc file thực hiện và hàm cần đọc</w:t>
            </w:r>
          </w:p>
        </w:tc>
      </w:tr>
      <w:tr>
        <w:tc>
          <w:tcPr>
            <w:tcW w:type="dxa" w:w="3528"/>
            <w:vAlign w:val="center"/>
            <w:tcMar>
              <w:top w:w="100" w:type="dxa"/>
              <w:start w:w="120" w:type="dxa"/>
              <w:bottom w:w="100" w:type="dxa"/>
              <w:end w:w="120" w:type="dxa"/>
            </w:tcMar>
          </w:tcPr>
          <w:p>
            <w:pPr>
              <w:spacing w:after="0" w:line="250" w:lineRule="auto"/>
            </w:pPr>
            <w:r>
              <w:rPr>
                <w:sz w:val="17"/>
              </w:rPr>
              <w:t>UI/html/movies.html + movies.js</w:t>
            </w:r>
          </w:p>
        </w:tc>
        <w:tc>
          <w:tcPr>
            <w:tcW w:type="dxa" w:w="6048"/>
            <w:vAlign w:val="center"/>
            <w:tcMar>
              <w:top w:w="100" w:type="dxa"/>
              <w:start w:w="120" w:type="dxa"/>
              <w:bottom w:w="100" w:type="dxa"/>
              <w:end w:w="120" w:type="dxa"/>
            </w:tcMar>
          </w:tcPr>
          <w:p>
            <w:pPr>
              <w:spacing w:after="0" w:line="250" w:lineRule="auto"/>
            </w:pPr>
            <w:r>
              <w:rPr>
                <w:sz w:val="17"/>
              </w:rPr>
              <w:t>Hiển thị phim và nút đi tới trang đặt vé; movies.js gọi GET /api/movies.</w:t>
            </w:r>
          </w:p>
        </w:tc>
      </w:tr>
      <w:tr>
        <w:tc>
          <w:tcPr>
            <w:tcW w:type="dxa" w:w="3528"/>
            <w:vAlign w:val="center"/>
            <w:tcMar>
              <w:top w:w="100" w:type="dxa"/>
              <w:start w:w="120" w:type="dxa"/>
              <w:bottom w:w="100" w:type="dxa"/>
              <w:end w:w="120" w:type="dxa"/>
            </w:tcMar>
            <w:shd w:fill="F7F9FC"/>
          </w:tcPr>
          <w:p>
            <w:pPr>
              <w:spacing w:after="0" w:line="250" w:lineRule="auto"/>
            </w:pPr>
            <w:r>
              <w:rPr>
                <w:sz w:val="17"/>
              </w:rPr>
              <w:t>UI/html/booking.html</w:t>
            </w:r>
          </w:p>
        </w:tc>
        <w:tc>
          <w:tcPr>
            <w:tcW w:type="dxa" w:w="6048"/>
            <w:vAlign w:val="center"/>
            <w:tcMar>
              <w:top w:w="100" w:type="dxa"/>
              <w:start w:w="120" w:type="dxa"/>
              <w:bottom w:w="100" w:type="dxa"/>
              <w:end w:w="120" w:type="dxa"/>
            </w:tcMar>
            <w:shd w:fill="F7F9FC"/>
          </w:tcPr>
          <w:p>
            <w:pPr>
              <w:spacing w:after="0" w:line="250" w:lineRule="auto"/>
            </w:pPr>
            <w:r>
              <w:rPr>
                <w:sz w:val="17"/>
              </w:rPr>
              <w:t>Các vùng chọn phim, ngày, suất, ghế và bắp nước; nạp booking.js.</w:t>
            </w:r>
          </w:p>
        </w:tc>
      </w:tr>
      <w:tr>
        <w:tc>
          <w:tcPr>
            <w:tcW w:type="dxa" w:w="3528"/>
            <w:vAlign w:val="center"/>
            <w:tcMar>
              <w:top w:w="100" w:type="dxa"/>
              <w:start w:w="120" w:type="dxa"/>
              <w:bottom w:w="100" w:type="dxa"/>
              <w:end w:w="120" w:type="dxa"/>
            </w:tcMar>
          </w:tcPr>
          <w:p>
            <w:pPr>
              <w:spacing w:after="0" w:line="250" w:lineRule="auto"/>
            </w:pPr>
            <w:r>
              <w:rPr>
                <w:sz w:val="17"/>
              </w:rPr>
              <w:t>UI/assets/js/booking.js</w:t>
            </w:r>
          </w:p>
        </w:tc>
        <w:tc>
          <w:tcPr>
            <w:tcW w:type="dxa" w:w="6048"/>
            <w:vAlign w:val="center"/>
            <w:tcMar>
              <w:top w:w="100" w:type="dxa"/>
              <w:start w:w="120" w:type="dxa"/>
              <w:bottom w:w="100" w:type="dxa"/>
              <w:end w:w="120" w:type="dxa"/>
            </w:tcMar>
          </w:tcPr>
          <w:p>
            <w:pPr>
              <w:spacing w:after="0" w:line="250" w:lineRule="auto"/>
            </w:pPr>
            <w:r>
              <w:rPr>
                <w:sz w:val="17"/>
              </w:rPr>
              <w:t>doiPhim() tải suất; hienGio() hiện giờ; chonSuat() tải ghế; lưu giỏ vào sessionStorage.</w:t>
            </w:r>
          </w:p>
        </w:tc>
      </w:tr>
      <w:tr>
        <w:tc>
          <w:tcPr>
            <w:tcW w:type="dxa" w:w="3528"/>
            <w:vAlign w:val="center"/>
            <w:tcMar>
              <w:top w:w="100" w:type="dxa"/>
              <w:start w:w="120" w:type="dxa"/>
              <w:bottom w:w="100" w:type="dxa"/>
              <w:end w:w="120" w:type="dxa"/>
            </w:tcMar>
            <w:shd w:fill="F7F9FC"/>
          </w:tcPr>
          <w:p>
            <w:pPr>
              <w:spacing w:after="0" w:line="250" w:lineRule="auto"/>
            </w:pPr>
            <w:r>
              <w:rPr>
                <w:sz w:val="17"/>
              </w:rPr>
              <w:t>UI/assets/js/cinema.js</w:t>
            </w:r>
          </w:p>
        </w:tc>
        <w:tc>
          <w:tcPr>
            <w:tcW w:type="dxa" w:w="6048"/>
            <w:vAlign w:val="center"/>
            <w:tcMar>
              <w:top w:w="100" w:type="dxa"/>
              <w:start w:w="120" w:type="dxa"/>
              <w:bottom w:w="100" w:type="dxa"/>
              <w:end w:w="120" w:type="dxa"/>
            </w:tcMar>
            <w:shd w:fill="F7F9FC"/>
          </w:tcPr>
          <w:p>
            <w:pPr>
              <w:spacing w:after="0" w:line="250" w:lineRule="auto"/>
            </w:pPr>
            <w:r>
              <w:rPr>
                <w:sz w:val="17"/>
              </w:rPr>
              <w:t>gioHopLe() kiểm tra giỏ; tinhTien() tính tạm; taoYeuCau() đổi giỏ thành JSON của API.</w:t>
            </w:r>
          </w:p>
        </w:tc>
      </w:tr>
      <w:tr>
        <w:tc>
          <w:tcPr>
            <w:tcW w:type="dxa" w:w="3528"/>
            <w:vAlign w:val="center"/>
            <w:tcMar>
              <w:top w:w="100" w:type="dxa"/>
              <w:start w:w="120" w:type="dxa"/>
              <w:bottom w:w="100" w:type="dxa"/>
              <w:end w:w="120" w:type="dxa"/>
            </w:tcMar>
          </w:tcPr>
          <w:p>
            <w:pPr>
              <w:spacing w:after="0" w:line="250" w:lineRule="auto"/>
            </w:pPr>
            <w:r>
              <w:rPr>
                <w:sz w:val="17"/>
              </w:rPr>
              <w:t>UI/assets/js/booking-summary.js</w:t>
            </w:r>
          </w:p>
        </w:tc>
        <w:tc>
          <w:tcPr>
            <w:tcW w:type="dxa" w:w="6048"/>
            <w:vAlign w:val="center"/>
            <w:tcMar>
              <w:top w:w="100" w:type="dxa"/>
              <w:start w:w="120" w:type="dxa"/>
              <w:bottom w:w="100" w:type="dxa"/>
              <w:end w:w="120" w:type="dxa"/>
            </w:tcMar>
          </w:tcPr>
          <w:p>
            <w:pPr>
              <w:spacing w:after="0" w:line="250" w:lineRule="auto"/>
            </w:pPr>
            <w:r>
              <w:rPr>
                <w:sz w:val="17"/>
              </w:rPr>
              <w:t>hienTomTat() hiển thị phim, ghế và giá trên hai trang.</w:t>
            </w:r>
          </w:p>
        </w:tc>
      </w:tr>
      <w:tr>
        <w:tc>
          <w:tcPr>
            <w:tcW w:type="dxa" w:w="3528"/>
            <w:vAlign w:val="center"/>
            <w:tcMar>
              <w:top w:w="100" w:type="dxa"/>
              <w:start w:w="120" w:type="dxa"/>
              <w:bottom w:w="100" w:type="dxa"/>
              <w:end w:w="120" w:type="dxa"/>
            </w:tcMar>
            <w:shd w:fill="F7F9FC"/>
          </w:tcPr>
          <w:p>
            <w:pPr>
              <w:spacing w:after="0" w:line="250" w:lineRule="auto"/>
            </w:pPr>
            <w:r>
              <w:rPr>
                <w:sz w:val="17"/>
              </w:rPr>
              <w:t>UI/html/checkout.html + checkout.js</w:t>
            </w:r>
          </w:p>
        </w:tc>
        <w:tc>
          <w:tcPr>
            <w:tcW w:type="dxa" w:w="6048"/>
            <w:vAlign w:val="center"/>
            <w:tcMar>
              <w:top w:w="100" w:type="dxa"/>
              <w:start w:w="120" w:type="dxa"/>
              <w:bottom w:w="100" w:type="dxa"/>
              <w:end w:w="120" w:type="dxa"/>
            </w:tcMar>
            <w:shd w:fill="F7F9FC"/>
          </w:tcPr>
          <w:p>
            <w:pPr>
              <w:spacing w:after="0" w:line="250" w:lineRule="auto"/>
            </w:pPr>
            <w:r>
              <w:rPr>
                <w:sz w:val="17"/>
              </w:rPr>
              <w:t>Lấy email, chọn API tạo đơn theo vai trò, gửi yêu cầu và chuyển sang trang xem đơn.</w:t>
            </w:r>
          </w:p>
        </w:tc>
      </w:tr>
      <w:tr>
        <w:tc>
          <w:tcPr>
            <w:tcW w:type="dxa" w:w="3528"/>
            <w:vAlign w:val="center"/>
            <w:tcMar>
              <w:top w:w="100" w:type="dxa"/>
              <w:start w:w="120" w:type="dxa"/>
              <w:bottom w:w="100" w:type="dxa"/>
              <w:end w:w="120" w:type="dxa"/>
            </w:tcMar>
          </w:tcPr>
          <w:p>
            <w:pPr>
              <w:spacing w:after="0" w:line="250" w:lineRule="auto"/>
            </w:pPr>
            <w:r>
              <w:rPr>
                <w:sz w:val="17"/>
              </w:rPr>
              <w:t>CatalogController/Service/Repository</w:t>
            </w:r>
          </w:p>
        </w:tc>
        <w:tc>
          <w:tcPr>
            <w:tcW w:type="dxa" w:w="6048"/>
            <w:vAlign w:val="center"/>
            <w:tcMar>
              <w:top w:w="100" w:type="dxa"/>
              <w:start w:w="120" w:type="dxa"/>
              <w:bottom w:w="100" w:type="dxa"/>
              <w:end w:w="120" w:type="dxa"/>
            </w:tcMar>
          </w:tcPr>
          <w:p>
            <w:pPr>
              <w:spacing w:after="0" w:line="250" w:lineRule="auto"/>
            </w:pPr>
            <w:r>
              <w:rPr>
                <w:sz w:val="17"/>
              </w:rPr>
              <w:t>Cung cấp danh sách phim, suất và sơ đồ ghế công khai; đọc PHIM, SUAT_CHIEU, GHE, VE.</w:t>
            </w:r>
          </w:p>
        </w:tc>
      </w:tr>
      <w:tr>
        <w:tc>
          <w:tcPr>
            <w:tcW w:type="dxa" w:w="3528"/>
            <w:vAlign w:val="center"/>
            <w:tcMar>
              <w:top w:w="100" w:type="dxa"/>
              <w:start w:w="120" w:type="dxa"/>
              <w:bottom w:w="100" w:type="dxa"/>
              <w:end w:w="120" w:type="dxa"/>
            </w:tcMar>
            <w:shd w:fill="F7F9FC"/>
          </w:tcPr>
          <w:p>
            <w:pPr>
              <w:spacing w:after="0" w:line="250" w:lineRule="auto"/>
            </w:pPr>
            <w:r>
              <w:rPr>
                <w:sz w:val="17"/>
              </w:rPr>
              <w:t>booking/dto/CreateOrderRequest.java</w:t>
            </w:r>
          </w:p>
        </w:tc>
        <w:tc>
          <w:tcPr>
            <w:tcW w:type="dxa" w:w="6048"/>
            <w:vAlign w:val="center"/>
            <w:tcMar>
              <w:top w:w="100" w:type="dxa"/>
              <w:start w:w="120" w:type="dxa"/>
              <w:bottom w:w="100" w:type="dxa"/>
              <w:end w:w="120" w:type="dxa"/>
            </w:tcMar>
            <w:shd w:fill="F7F9FC"/>
          </w:tcPr>
          <w:p>
            <w:pPr>
              <w:spacing w:after="0" w:line="250" w:lineRule="auto"/>
            </w:pPr>
            <w:r>
              <w:rPr>
                <w:sz w:val="17"/>
              </w:rPr>
              <w:t>Định nghĩa email, showTimeId, seatIds, snacks, combos; ràng buộc @Email, @Size, @Positive.</w:t>
            </w:r>
          </w:p>
        </w:tc>
      </w:tr>
      <w:tr>
        <w:tc>
          <w:tcPr>
            <w:tcW w:type="dxa" w:w="3528"/>
            <w:vAlign w:val="center"/>
            <w:tcMar>
              <w:top w:w="100" w:type="dxa"/>
              <w:start w:w="120" w:type="dxa"/>
              <w:bottom w:w="100" w:type="dxa"/>
              <w:end w:w="120" w:type="dxa"/>
            </w:tcMar>
          </w:tcPr>
          <w:p>
            <w:pPr>
              <w:spacing w:after="0" w:line="250" w:lineRule="auto"/>
            </w:pPr>
            <w:r>
              <w:rPr>
                <w:sz w:val="17"/>
              </w:rPr>
              <w:t>booking/controller/OrderController.java</w:t>
            </w:r>
          </w:p>
        </w:tc>
        <w:tc>
          <w:tcPr>
            <w:tcW w:type="dxa" w:w="6048"/>
            <w:vAlign w:val="center"/>
            <w:tcMar>
              <w:top w:w="100" w:type="dxa"/>
              <w:start w:w="120" w:type="dxa"/>
              <w:bottom w:w="100" w:type="dxa"/>
              <w:end w:w="120" w:type="dxa"/>
            </w:tcMar>
          </w:tcPr>
          <w:p>
            <w:pPr>
              <w:spacing w:after="0" w:line="250" w:lineRule="auto"/>
            </w:pPr>
            <w:r>
              <w:rPr>
                <w:sz w:val="17"/>
              </w:rPr>
              <w:t>API tạo, xem, liệt kê, hủy đơn của tài khoản đăng nhập.</w:t>
            </w:r>
          </w:p>
        </w:tc>
      </w:tr>
      <w:tr>
        <w:tc>
          <w:tcPr>
            <w:tcW w:type="dxa" w:w="3528"/>
            <w:vAlign w:val="center"/>
            <w:tcMar>
              <w:top w:w="100" w:type="dxa"/>
              <w:start w:w="120" w:type="dxa"/>
              <w:bottom w:w="100" w:type="dxa"/>
              <w:end w:w="120" w:type="dxa"/>
            </w:tcMar>
            <w:shd w:fill="F7F9FC"/>
          </w:tcPr>
          <w:p>
            <w:pPr>
              <w:spacing w:after="0" w:line="250" w:lineRule="auto"/>
            </w:pPr>
            <w:r>
              <w:rPr>
                <w:sz w:val="17"/>
              </w:rPr>
              <w:t>booking/controller/GuestOrderController.java</w:t>
            </w:r>
          </w:p>
        </w:tc>
        <w:tc>
          <w:tcPr>
            <w:tcW w:type="dxa" w:w="6048"/>
            <w:vAlign w:val="center"/>
            <w:tcMar>
              <w:top w:w="100" w:type="dxa"/>
              <w:start w:w="120" w:type="dxa"/>
              <w:bottom w:w="100" w:type="dxa"/>
              <w:end w:w="120" w:type="dxa"/>
            </w:tcMar>
            <w:shd w:fill="F7F9FC"/>
          </w:tcPr>
          <w:p>
            <w:pPr>
              <w:spacing w:after="0" w:line="250" w:lineRule="auto"/>
            </w:pPr>
            <w:r>
              <w:rPr>
                <w:sz w:val="17"/>
              </w:rPr>
              <w:t>API khách vãng lai; GuestOrderAccess lưu mã đơn được tạo vào HttpSession.</w:t>
            </w:r>
          </w:p>
        </w:tc>
      </w:tr>
      <w:tr>
        <w:tc>
          <w:tcPr>
            <w:tcW w:type="dxa" w:w="3528"/>
            <w:vAlign w:val="center"/>
            <w:tcMar>
              <w:top w:w="100" w:type="dxa"/>
              <w:start w:w="120" w:type="dxa"/>
              <w:bottom w:w="100" w:type="dxa"/>
              <w:end w:w="120" w:type="dxa"/>
            </w:tcMar>
          </w:tcPr>
          <w:p>
            <w:pPr>
              <w:spacing w:after="0" w:line="250" w:lineRule="auto"/>
            </w:pPr>
            <w:r>
              <w:rPr>
                <w:sz w:val="17"/>
              </w:rPr>
              <w:t>booking/controller/AdminOrderController.java</w:t>
            </w:r>
          </w:p>
        </w:tc>
        <w:tc>
          <w:tcPr>
            <w:tcW w:type="dxa" w:w="6048"/>
            <w:vAlign w:val="center"/>
            <w:tcMar>
              <w:top w:w="100" w:type="dxa"/>
              <w:start w:w="120" w:type="dxa"/>
              <w:bottom w:w="100" w:type="dxa"/>
              <w:end w:w="120" w:type="dxa"/>
            </w:tcMar>
          </w:tcPr>
          <w:p>
            <w:pPr>
              <w:spacing w:after="0" w:line="250" w:lineRule="auto"/>
            </w:pPr>
            <w:r>
              <w:rPr>
                <w:sz w:val="17"/>
              </w:rPr>
              <w:t>POST /api/admin/orders tạo tại quầy; GET liệt kê đơn toàn rạp cho nhân viên/quản trị.</w:t>
            </w:r>
          </w:p>
        </w:tc>
      </w:tr>
      <w:tr>
        <w:tc>
          <w:tcPr>
            <w:tcW w:type="dxa" w:w="3528"/>
            <w:vAlign w:val="center"/>
            <w:tcMar>
              <w:top w:w="100" w:type="dxa"/>
              <w:start w:w="120" w:type="dxa"/>
              <w:bottom w:w="100" w:type="dxa"/>
              <w:end w:w="120" w:type="dxa"/>
            </w:tcMar>
            <w:shd w:fill="F7F9FC"/>
          </w:tcPr>
          <w:p>
            <w:pPr>
              <w:spacing w:after="0" w:line="250" w:lineRule="auto"/>
            </w:pPr>
            <w:r>
              <w:rPr>
                <w:sz w:val="17"/>
              </w:rPr>
              <w:t>booking/service/OrderService.java</w:t>
            </w:r>
          </w:p>
        </w:tc>
        <w:tc>
          <w:tcPr>
            <w:tcW w:type="dxa" w:w="6048"/>
            <w:vAlign w:val="center"/>
            <w:tcMar>
              <w:top w:w="100" w:type="dxa"/>
              <w:start w:w="120" w:type="dxa"/>
              <w:bottom w:w="100" w:type="dxa"/>
              <w:end w:w="120" w:type="dxa"/>
            </w:tcMar>
            <w:shd w:fill="F7F9FC"/>
          </w:tcPr>
          <w:p>
            <w:pPr>
              <w:spacing w:after="0" w:line="250" w:lineRule="auto"/>
            </w:pPr>
            <w:r>
              <w:rPr>
                <w:sz w:val="17"/>
              </w:rPr>
              <w:t>Kiểm tra lựa chọn, suất, ghế, mặt hàng; tính tổng; kiểm tra quyền và trạng thái khi xem/hủy.</w:t>
            </w:r>
          </w:p>
        </w:tc>
      </w:tr>
      <w:tr>
        <w:tc>
          <w:tcPr>
            <w:tcW w:type="dxa" w:w="3528"/>
            <w:vAlign w:val="center"/>
            <w:tcMar>
              <w:top w:w="100" w:type="dxa"/>
              <w:start w:w="120" w:type="dxa"/>
              <w:bottom w:w="100" w:type="dxa"/>
              <w:end w:w="120" w:type="dxa"/>
            </w:tcMar>
          </w:tcPr>
          <w:p>
            <w:pPr>
              <w:spacing w:after="0" w:line="250" w:lineRule="auto"/>
            </w:pPr>
            <w:r>
              <w:rPr>
                <w:sz w:val="17"/>
              </w:rPr>
              <w:t>catalog/repository/BookingCatalogRepository.java</w:t>
            </w:r>
          </w:p>
        </w:tc>
        <w:tc>
          <w:tcPr>
            <w:tcW w:type="dxa" w:w="6048"/>
            <w:vAlign w:val="center"/>
            <w:tcMar>
              <w:top w:w="100" w:type="dxa"/>
              <w:start w:w="120" w:type="dxa"/>
              <w:bottom w:w="100" w:type="dxa"/>
              <w:end w:w="120" w:type="dxa"/>
            </w:tcMar>
          </w:tcPr>
          <w:p>
            <w:pPr>
              <w:spacing w:after="0" w:line="250" w:lineRule="auto"/>
            </w:pPr>
            <w:r>
              <w:rPr>
                <w:sz w:val="17"/>
              </w:rPr>
              <w:t>Khóa suất bằng UPDLOCK/HOLDLOCK và đọc lại ghế, giá, trạng thái từ SQL.</w:t>
            </w:r>
          </w:p>
        </w:tc>
      </w:tr>
      <w:tr>
        <w:tc>
          <w:tcPr>
            <w:tcW w:type="dxa" w:w="3528"/>
            <w:vAlign w:val="center"/>
            <w:tcMar>
              <w:top w:w="100" w:type="dxa"/>
              <w:start w:w="120" w:type="dxa"/>
              <w:bottom w:w="100" w:type="dxa"/>
              <w:end w:w="120" w:type="dxa"/>
            </w:tcMar>
            <w:shd w:fill="F7F9FC"/>
          </w:tcPr>
          <w:p>
            <w:pPr>
              <w:spacing w:after="0" w:line="250" w:lineRule="auto"/>
            </w:pPr>
            <w:r>
              <w:rPr>
                <w:sz w:val="17"/>
              </w:rPr>
              <w:t>booking/repository/OrderRepository.java</w:t>
            </w:r>
          </w:p>
        </w:tc>
        <w:tc>
          <w:tcPr>
            <w:tcW w:type="dxa" w:w="6048"/>
            <w:vAlign w:val="center"/>
            <w:tcMar>
              <w:top w:w="100" w:type="dxa"/>
              <w:start w:w="120" w:type="dxa"/>
              <w:bottom w:w="100" w:type="dxa"/>
              <w:end w:w="120" w:type="dxa"/>
            </w:tcMar>
            <w:shd w:fill="F7F9FC"/>
          </w:tcPr>
          <w:p>
            <w:pPr>
              <w:spacing w:after="0" w:line="250" w:lineRule="auto"/>
            </w:pPr>
            <w:r>
              <w:rPr>
                <w:sz w:val="17"/>
              </w:rPr>
              <w:t>Ghi DON_HANG/VE/chi tiết bắp nước; đọc chi tiết; đổi trạng thái; tìm đơn hết hạn.</w:t>
            </w:r>
          </w:p>
        </w:tc>
      </w:tr>
      <w:tr>
        <w:tc>
          <w:tcPr>
            <w:tcW w:type="dxa" w:w="3528"/>
            <w:vAlign w:val="center"/>
            <w:tcMar>
              <w:top w:w="100" w:type="dxa"/>
              <w:start w:w="120" w:type="dxa"/>
              <w:bottom w:w="100" w:type="dxa"/>
              <w:end w:w="120" w:type="dxa"/>
            </w:tcMar>
          </w:tcPr>
          <w:p>
            <w:pPr>
              <w:spacing w:after="0" w:line="250" w:lineRule="auto"/>
            </w:pPr>
            <w:r>
              <w:rPr>
                <w:sz w:val="17"/>
              </w:rPr>
              <w:t>booking/service/OrderExpiryService.java</w:t>
            </w:r>
          </w:p>
        </w:tc>
        <w:tc>
          <w:tcPr>
            <w:tcW w:type="dxa" w:w="6048"/>
            <w:vAlign w:val="center"/>
            <w:tcMar>
              <w:top w:w="100" w:type="dxa"/>
              <w:start w:w="120" w:type="dxa"/>
              <w:bottom w:w="100" w:type="dxa"/>
              <w:end w:w="120" w:type="dxa"/>
            </w:tcMar>
          </w:tcPr>
          <w:p>
            <w:pPr>
              <w:spacing w:after="0" w:line="250" w:lineRule="auto"/>
            </w:pPr>
            <w:r>
              <w:rPr>
                <w:sz w:val="17"/>
              </w:rPr>
              <w:t>Mỗi 30 giây tìm đơn quá thời hạn giữ chỗ và chuyển sang HUY.</w:t>
            </w:r>
          </w:p>
        </w:tc>
      </w:tr>
      <w:tr>
        <w:tc>
          <w:tcPr>
            <w:tcW w:type="dxa" w:w="3528"/>
            <w:vAlign w:val="center"/>
            <w:tcMar>
              <w:top w:w="100" w:type="dxa"/>
              <w:start w:w="120" w:type="dxa"/>
              <w:bottom w:w="100" w:type="dxa"/>
              <w:end w:w="120" w:type="dxa"/>
            </w:tcMar>
            <w:shd w:fill="F7F9FC"/>
          </w:tcPr>
          <w:p>
            <w:pPr>
              <w:spacing w:after="0" w:line="250" w:lineRule="auto"/>
            </w:pPr>
            <w:r>
              <w:rPr>
                <w:sz w:val="17"/>
              </w:rPr>
              <w:t>Order.java/Ticket.java/OrderItem.java</w:t>
            </w:r>
          </w:p>
        </w:tc>
        <w:tc>
          <w:tcPr>
            <w:tcW w:type="dxa" w:w="6048"/>
            <w:vAlign w:val="center"/>
            <w:tcMar>
              <w:top w:w="100" w:type="dxa"/>
              <w:start w:w="120" w:type="dxa"/>
              <w:bottom w:w="100" w:type="dxa"/>
              <w:end w:w="120" w:type="dxa"/>
            </w:tcMar>
            <w:shd w:fill="F7F9FC"/>
          </w:tcPr>
          <w:p>
            <w:pPr>
              <w:spacing w:after="0" w:line="250" w:lineRule="auto"/>
            </w:pPr>
            <w:r>
              <w:rPr>
                <w:sz w:val="17"/>
              </w:rPr>
              <w:t>Các record dữ liệu trả về JSON đơn, vé và dòng bắp nước.</w:t>
            </w:r>
          </w:p>
        </w:tc>
      </w:tr>
      <w:tr>
        <w:tc>
          <w:tcPr>
            <w:tcW w:type="dxa" w:w="3528"/>
            <w:vAlign w:val="center"/>
            <w:tcMar>
              <w:top w:w="100" w:type="dxa"/>
              <w:start w:w="120" w:type="dxa"/>
              <w:bottom w:w="100" w:type="dxa"/>
              <w:end w:w="120" w:type="dxa"/>
            </w:tcMar>
          </w:tcPr>
          <w:p>
            <w:pPr>
              <w:spacing w:after="0" w:line="250" w:lineRule="auto"/>
            </w:pPr>
            <w:r>
              <w:rPr>
                <w:sz w:val="17"/>
              </w:rPr>
              <w:t>UI/html/orders.html + orders.js</w:t>
            </w:r>
          </w:p>
        </w:tc>
        <w:tc>
          <w:tcPr>
            <w:tcW w:type="dxa" w:w="6048"/>
            <w:vAlign w:val="center"/>
            <w:tcMar>
              <w:top w:w="100" w:type="dxa"/>
              <w:start w:w="120" w:type="dxa"/>
              <w:bottom w:w="100" w:type="dxa"/>
              <w:end w:w="120" w:type="dxa"/>
            </w:tcMar>
          </w:tcPr>
          <w:p>
            <w:pPr>
              <w:spacing w:after="0" w:line="250" w:lineRule="auto"/>
            </w:pPr>
            <w:r>
              <w:rPr>
                <w:sz w:val="17"/>
              </w:rPr>
              <w:t>Hiện danh sách, chi tiết, QR và hóa đơn; cho hủy đơn đang chờ.</w:t>
            </w:r>
          </w:p>
        </w:tc>
      </w:tr>
      <w:tr>
        <w:tc>
          <w:tcPr>
            <w:tcW w:type="dxa" w:w="3528"/>
            <w:vAlign w:val="center"/>
            <w:tcMar>
              <w:top w:w="100" w:type="dxa"/>
              <w:start w:w="120" w:type="dxa"/>
              <w:bottom w:w="100" w:type="dxa"/>
              <w:end w:w="120" w:type="dxa"/>
            </w:tcMar>
            <w:shd w:fill="F7F9FC"/>
          </w:tcPr>
          <w:p>
            <w:pPr>
              <w:spacing w:after="0" w:line="250" w:lineRule="auto"/>
            </w:pPr>
            <w:r>
              <w:rPr>
                <w:sz w:val="17"/>
              </w:rPr>
              <w:t>invoice/controller/InvoiceController.java</w:t>
            </w:r>
          </w:p>
        </w:tc>
        <w:tc>
          <w:tcPr>
            <w:tcW w:type="dxa" w:w="6048"/>
            <w:vAlign w:val="center"/>
            <w:tcMar>
              <w:top w:w="100" w:type="dxa"/>
              <w:start w:w="120" w:type="dxa"/>
              <w:bottom w:w="100" w:type="dxa"/>
              <w:end w:w="120" w:type="dxa"/>
            </w:tcMar>
            <w:shd w:fill="F7F9FC"/>
          </w:tcPr>
          <w:p>
            <w:pPr>
              <w:spacing w:after="0" w:line="250" w:lineRule="auto"/>
            </w:pPr>
            <w:r>
              <w:rPr>
                <w:sz w:val="17"/>
              </w:rPr>
              <w:t>GET /api/orders/{code}/invoices cho tài khoản đăng nhập.</w:t>
            </w:r>
          </w:p>
        </w:tc>
      </w:tr>
      <w:tr>
        <w:tc>
          <w:tcPr>
            <w:tcW w:type="dxa" w:w="3528"/>
            <w:vAlign w:val="center"/>
            <w:tcMar>
              <w:top w:w="100" w:type="dxa"/>
              <w:start w:w="120" w:type="dxa"/>
              <w:bottom w:w="100" w:type="dxa"/>
              <w:end w:w="120" w:type="dxa"/>
            </w:tcMar>
          </w:tcPr>
          <w:p>
            <w:pPr>
              <w:spacing w:after="0" w:line="250" w:lineRule="auto"/>
            </w:pPr>
            <w:r>
              <w:rPr>
                <w:sz w:val="17"/>
              </w:rPr>
              <w:t>invoice/service/InvoiceService.java</w:t>
            </w:r>
          </w:p>
        </w:tc>
        <w:tc>
          <w:tcPr>
            <w:tcW w:type="dxa" w:w="6048"/>
            <w:vAlign w:val="center"/>
            <w:tcMar>
              <w:top w:w="100" w:type="dxa"/>
              <w:start w:w="120" w:type="dxa"/>
              <w:bottom w:w="100" w:type="dxa"/>
              <w:end w:w="120" w:type="dxa"/>
            </w:tcMar>
          </w:tcPr>
          <w:p>
            <w:pPr>
              <w:spacing w:after="0" w:line="250" w:lineRule="auto"/>
            </w:pPr>
            <w:r>
              <w:rPr>
                <w:sz w:val="17"/>
              </w:rPr>
              <w:t>Phát hành cùng giao dịch thanh toán; kiểm tra quyền trước khi đọc hóa đơn.</w:t>
            </w:r>
          </w:p>
        </w:tc>
      </w:tr>
      <w:tr>
        <w:tc>
          <w:tcPr>
            <w:tcW w:type="dxa" w:w="3528"/>
            <w:vAlign w:val="center"/>
            <w:tcMar>
              <w:top w:w="100" w:type="dxa"/>
              <w:start w:w="120" w:type="dxa"/>
              <w:bottom w:w="100" w:type="dxa"/>
              <w:end w:w="120" w:type="dxa"/>
            </w:tcMar>
            <w:shd w:fill="F7F9FC"/>
          </w:tcPr>
          <w:p>
            <w:pPr>
              <w:spacing w:after="0" w:line="250" w:lineRule="auto"/>
            </w:pPr>
            <w:r>
              <w:rPr>
                <w:sz w:val="17"/>
              </w:rPr>
              <w:t>invoice/repository/InvoiceRepository.java</w:t>
            </w:r>
          </w:p>
        </w:tc>
        <w:tc>
          <w:tcPr>
            <w:tcW w:type="dxa" w:w="6048"/>
            <w:vAlign w:val="center"/>
            <w:tcMar>
              <w:top w:w="100" w:type="dxa"/>
              <w:start w:w="120" w:type="dxa"/>
              <w:bottom w:w="100" w:type="dxa"/>
              <w:end w:w="120" w:type="dxa"/>
            </w:tcMar>
            <w:shd w:fill="F7F9FC"/>
          </w:tcPr>
          <w:p>
            <w:pPr>
              <w:spacing w:after="0" w:line="250" w:lineRule="auto"/>
            </w:pPr>
            <w:r>
              <w:rPr>
                <w:sz w:val="17"/>
              </w:rPr>
              <w:t>Tạo hóa đơn vé/bắp nước riêng; lưu ảnh chụp tên/giá tại lúc mua, rồi đọc dòng hóa đơn.</w:t>
            </w:r>
          </w:p>
        </w:tc>
      </w:tr>
      <w:tr>
        <w:tc>
          <w:tcPr>
            <w:tcW w:type="dxa" w:w="3528"/>
            <w:vAlign w:val="center"/>
            <w:tcMar>
              <w:top w:w="100" w:type="dxa"/>
              <w:start w:w="120" w:type="dxa"/>
              <w:bottom w:w="100" w:type="dxa"/>
              <w:end w:w="120" w:type="dxa"/>
            </w:tcMar>
          </w:tcPr>
          <w:p>
            <w:pPr>
              <w:spacing w:after="0" w:line="250" w:lineRule="auto"/>
            </w:pPr>
            <w:r>
              <w:rPr>
                <w:sz w:val="17"/>
              </w:rPr>
              <w:t>database/cinesnack.sql</w:t>
            </w:r>
          </w:p>
        </w:tc>
        <w:tc>
          <w:tcPr>
            <w:tcW w:type="dxa" w:w="6048"/>
            <w:vAlign w:val="center"/>
            <w:tcMar>
              <w:top w:w="100" w:type="dxa"/>
              <w:start w:w="120" w:type="dxa"/>
              <w:bottom w:w="100" w:type="dxa"/>
              <w:end w:w="120" w:type="dxa"/>
            </w:tcMar>
          </w:tcPr>
          <w:p>
            <w:pPr>
              <w:spacing w:after="0" w:line="250" w:lineRule="auto"/>
            </w:pPr>
            <w:r>
              <w:rPr>
                <w:sz w:val="17"/>
              </w:rPr>
              <w:t>Bảng PHIM, SUAT_CHIEU, GHE, DON_HANG, VE, CHI_TIET_HOA_DON_BONG_NUOC, HOA_DON_VE, HOA_DON_BONG_NUOC.</w:t>
            </w:r>
          </w:p>
        </w:tc>
      </w:tr>
    </w:tbl>
    <w:p/>
    <w:p>
      <w:pPr>
        <w:pStyle w:val="Heading1"/>
      </w:pPr>
      <w:r>
        <w:t>3 Đọc các đoạn lệnh quan trọng</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async function doiPhim(maUuTien = null) {</w:t>
      </w:r>
    </w:p>
    <w:p>
      <w:pPr>
        <w:spacing w:after="0" w:line="240" w:lineRule="auto"/>
        <w:ind w:left="317"/>
      </w:pPr>
      <w:r>
        <w:rPr>
          <w:rFonts w:ascii="Consolas" w:hAnsi="Consolas"/>
          <w:color w:val="23344C"/>
          <w:sz w:val="16"/>
        </w:rPr>
        <w:t>const lan = ++lanTai;</w:t>
      </w:r>
    </w:p>
    <w:p>
      <w:pPr>
        <w:spacing w:after="0" w:line="240" w:lineRule="auto"/>
        <w:ind w:left="317"/>
      </w:pPr>
      <w:r>
        <w:rPr>
          <w:rFonts w:ascii="Consolas" w:hAnsi="Consolas"/>
          <w:color w:val="23344C"/>
          <w:sz w:val="16"/>
        </w:rPr>
        <w:t>g.phim = phim.find((p) =&gt; p.id === Number(o("chon-phim").value)) || null;</w:t>
      </w:r>
    </w:p>
    <w:p>
      <w:pPr>
        <w:spacing w:after="0" w:line="240" w:lineRule="auto"/>
        <w:ind w:left="317"/>
      </w:pPr>
      <w:r>
        <w:rPr>
          <w:rFonts w:ascii="Consolas" w:hAnsi="Consolas"/>
          <w:color w:val="23344C"/>
          <w:sz w:val="16"/>
        </w:rPr>
        <w:t>g.ghe = [];</w:t>
      </w:r>
    </w:p>
    <w:p>
      <w:pPr>
        <w:spacing w:after="0" w:line="240" w:lineRule="auto"/>
        <w:ind w:left="317"/>
      </w:pPr>
      <w:r>
        <w:rPr>
          <w:rFonts w:ascii="Consolas" w:hAnsi="Consolas"/>
          <w:color w:val="23344C"/>
          <w:sz w:val="16"/>
        </w:rPr>
        <w:t>g.suat = null;</w:t>
      </w:r>
    </w:p>
    <w:p>
      <w:pPr>
        <w:spacing w:after="0" w:line="240" w:lineRule="auto"/>
        <w:ind w:left="317"/>
      </w:pPr>
      <w:r>
        <w:rPr>
          <w:rFonts w:ascii="Consolas" w:hAnsi="Consolas"/>
          <w:color w:val="23344C"/>
          <w:sz w:val="16"/>
        </w:rPr>
        <w:t>g.maSuatChieu = null;</w:t>
      </w:r>
    </w:p>
    <w:p>
      <w:pPr>
        <w:spacing w:after="0" w:line="240" w:lineRule="auto"/>
        <w:ind w:left="317"/>
      </w:pPr>
      <w:r>
        <w:rPr>
          <w:rFonts w:ascii="Consolas" w:hAnsi="Consolas"/>
          <w:color w:val="23344C"/>
          <w:sz w:val="16"/>
        </w:rPr>
        <w:t>dangTai = true;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o("chon-ngay").replaceChildren();</w:t>
      </w:r>
    </w:p>
    <w:p>
      <w:pPr>
        <w:spacing w:after="0" w:line="240" w:lineRule="auto"/>
        <w:ind w:left="317"/>
      </w:pPr>
      <w:r>
        <w:rPr>
          <w:rFonts w:ascii="Consolas" w:hAnsi="Consolas"/>
          <w:color w:val="23344C"/>
          <w:sz w:val="16"/>
        </w:rPr>
        <w:t>o("chon-gio").replaceChildren();</w:t>
      </w:r>
    </w:p>
    <w:p>
      <w:pPr>
        <w:spacing w:after="0" w:line="240" w:lineRule="auto"/>
        <w:ind w:left="317"/>
      </w:pPr>
      <w:r>
        <w:rPr>
          <w:rFonts w:ascii="Consolas" w:hAnsi="Consolas"/>
          <w:color w:val="23344C"/>
          <w:sz w:val="16"/>
        </w:rPr>
        <w:t>o("hang-ghe").replaceChildren();</w:t>
      </w:r>
    </w:p>
    <w:p>
      <w:pPr>
        <w:spacing w:after="0" w:line="240" w:lineRule="auto"/>
        <w:ind w:left="317"/>
      </w:pPr>
      <w:r>
        <w:rPr>
          <w:rFonts w:ascii="Consolas" w:hAnsi="Consolas"/>
          <w:color w:val="23344C"/>
          <w:sz w:val="16"/>
        </w:rPr>
        <w:t>o("ghe-loi").textContent = "";</w:t>
      </w:r>
    </w:p>
    <w:p>
      <w:pPr>
        <w:spacing w:after="0" w:line="240" w:lineRule="auto"/>
        <w:ind w:left="317"/>
      </w:pPr>
      <w:r>
        <w:rPr>
          <w:rFonts w:ascii="Consolas" w:hAnsi="Consolas"/>
          <w:color w:val="23344C"/>
          <w:sz w:val="16"/>
        </w:rPr>
        <w:t>hienTrangThaiGhe(g.phim ? "Đang tải suất chiếu…" :</w:t>
      </w:r>
    </w:p>
    <w:p>
      <w:pPr>
        <w:spacing w:after="0" w:line="240" w:lineRule="auto"/>
        <w:ind w:left="317"/>
      </w:pPr>
      <w:r>
        <w:rPr>
          <w:rFonts w:ascii="Consolas" w:hAnsi="Consolas"/>
          <w:color w:val="23344C"/>
          <w:sz w:val="16"/>
        </w:rPr>
        <w:t>o("chon-phim").value === "snacks" ? "Chỉ mua bắp nước: không cần chọn ghế." : "Chọn phim trước để xem suất chiếu.");</w:t>
      </w:r>
    </w:p>
    <w:p>
      <w:pPr>
        <w:spacing w:after="0" w:line="240" w:lineRule="auto"/>
        <w:ind w:left="317"/>
      </w:pPr>
      <w:r>
        <w:rPr>
          <w:rFonts w:ascii="Consolas" w:hAnsi="Consolas"/>
          <w:color w:val="23344C"/>
          <w:sz w:val="16"/>
        </w:rPr>
        <w:t>loi("");</w:t>
      </w:r>
    </w:p>
    <w:p>
      <w:pPr>
        <w:spacing w:after="0" w:line="240" w:lineRule="auto"/>
        <w:ind w:left="317"/>
      </w:pPr>
      <w:r>
        <w:rPr>
          <w:rFonts w:ascii="Consolas" w:hAnsi="Consolas"/>
          <w:color w:val="23344C"/>
          <w:sz w:val="16"/>
        </w:rPr>
        <w:t>if (!g.phim) {</w:t>
      </w:r>
    </w:p>
    <w:p>
      <w:pPr>
        <w:spacing w:after="0" w:line="240" w:lineRule="auto"/>
        <w:ind w:left="317"/>
      </w:pPr>
      <w:r>
        <w:rPr>
          <w:rFonts w:ascii="Consolas" w:hAnsi="Consolas"/>
          <w:color w:val="23344C"/>
          <w:sz w:val="16"/>
        </w:rPr>
        <w:t>dangTai = false;</w:t>
      </w:r>
    </w:p>
    <w:p>
      <w:pPr>
        <w:spacing w:after="0" w:line="240" w:lineRule="auto"/>
        <w:ind w:left="317"/>
      </w:pPr>
      <w:r>
        <w:rPr>
          <w:rFonts w:ascii="Consolas" w:hAnsi="Consolas"/>
          <w:color w:val="23344C"/>
          <w:sz w:val="16"/>
        </w:rPr>
        <w:t>capNhat();</w:t>
      </w:r>
    </w:p>
    <w:p>
      <w:pPr>
        <w:spacing w:after="0" w:line="240" w:lineRule="auto"/>
        <w:ind w:left="317"/>
      </w:pPr>
      <w:r>
        <w:rPr>
          <w:rFonts w:ascii="Consolas" w:hAnsi="Consolas"/>
          <w:color w:val="23344C"/>
          <w:sz w:val="16"/>
        </w:rPr>
        <w:t>return;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const ds = await CineSnackApi.goi("/api/showtimes?movieId=" + g.phim.id);</w:t>
      </w:r>
    </w:p>
    <w:p>
      <w:pPr>
        <w:spacing w:before="100"/>
      </w:pPr>
      <w:r>
        <w:rPr>
          <w:b/>
        </w:rPr>
        <w:t xml:space="preserve">Giải thích: </w:t>
      </w:r>
      <w:r>
        <w:t>doiPhim() lấy id phim được chọn, xóa ghế và suất cũ để tránh dùng nhầm dữ liệu, rồi gọi /api/showtimes?movieId=... . await đợi phản hồi trước khi dựng lựa chọn ngày, giờ.</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 xml:space="preserve"> 48    async function chonSuat(s) {</w:t>
      </w:r>
    </w:p>
    <w:p>
      <w:pPr>
        <w:spacing w:after="0" w:line="240" w:lineRule="auto"/>
        <w:ind w:left="317"/>
      </w:pPr>
      <w:r>
        <w:rPr>
          <w:rFonts w:ascii="Consolas" w:hAnsi="Consolas"/>
          <w:color w:val="23344C"/>
          <w:sz w:val="16"/>
        </w:rPr>
        <w:t xml:space="preserve"> 49      const lan = ++lanTai;</w:t>
      </w:r>
    </w:p>
    <w:p>
      <w:pPr>
        <w:spacing w:after="0" w:line="240" w:lineRule="auto"/>
        <w:ind w:left="317"/>
      </w:pPr>
      <w:r>
        <w:rPr>
          <w:rFonts w:ascii="Consolas" w:hAnsi="Consolas"/>
          <w:color w:val="23344C"/>
          <w:sz w:val="16"/>
        </w:rPr>
        <w:t xml:space="preserve"> 50      g.suat = s;</w:t>
      </w:r>
    </w:p>
    <w:p>
      <w:pPr>
        <w:spacing w:after="0" w:line="240" w:lineRule="auto"/>
        <w:ind w:left="317"/>
      </w:pPr>
      <w:r>
        <w:rPr>
          <w:rFonts w:ascii="Consolas" w:hAnsi="Consolas"/>
          <w:color w:val="23344C"/>
          <w:sz w:val="16"/>
        </w:rPr>
        <w:t xml:space="preserve"> 51      g.maSuatChieu = s?.id || null;</w:t>
      </w:r>
    </w:p>
    <w:p>
      <w:pPr>
        <w:spacing w:after="0" w:line="240" w:lineRule="auto"/>
        <w:ind w:left="317"/>
      </w:pPr>
      <w:r>
        <w:rPr>
          <w:rFonts w:ascii="Consolas" w:hAnsi="Consolas"/>
          <w:color w:val="23344C"/>
          <w:sz w:val="16"/>
        </w:rPr>
        <w:t xml:space="preserve"> 52      g.ghe = [];</w:t>
      </w:r>
    </w:p>
    <w:p>
      <w:pPr>
        <w:spacing w:after="0" w:line="240" w:lineRule="auto"/>
        <w:ind w:left="317"/>
      </w:pPr>
      <w:r>
        <w:rPr>
          <w:rFonts w:ascii="Consolas" w:hAnsi="Consolas"/>
          <w:color w:val="23344C"/>
          <w:sz w:val="16"/>
        </w:rPr>
        <w:t xml:space="preserve"> 53      ghe = [];</w:t>
      </w:r>
    </w:p>
    <w:p>
      <w:pPr>
        <w:spacing w:after="0" w:line="240" w:lineRule="auto"/>
        <w:ind w:left="317"/>
      </w:pPr>
      <w:r>
        <w:rPr>
          <w:rFonts w:ascii="Consolas" w:hAnsi="Consolas"/>
          <w:color w:val="23344C"/>
          <w:sz w:val="16"/>
        </w:rPr>
        <w:t xml:space="preserve"> 54      o("ghe-loi").textContent = "";</w:t>
      </w:r>
    </w:p>
    <w:p>
      <w:pPr>
        <w:spacing w:after="0" w:line="240" w:lineRule="auto"/>
        <w:ind w:left="317"/>
      </w:pPr>
      <w:r>
        <w:rPr>
          <w:rFonts w:ascii="Consolas" w:hAnsi="Consolas"/>
          <w:color w:val="23344C"/>
          <w:sz w:val="16"/>
        </w:rPr>
        <w:t xml:space="preserve"> 55      hienTrangThaiGhe(s ? "Đang tải sơ đồ ghế…" : "Chọn suất chiếu để xem ghế.");</w:t>
      </w:r>
    </w:p>
    <w:p>
      <w:pPr>
        <w:spacing w:after="0" w:line="240" w:lineRule="auto"/>
        <w:ind w:left="317"/>
      </w:pPr>
      <w:r>
        <w:rPr>
          <w:rFonts w:ascii="Consolas" w:hAnsi="Consolas"/>
          <w:color w:val="23344C"/>
          <w:sz w:val="16"/>
        </w:rPr>
        <w:t xml:space="preserve"> 56      dangTai = true;</w:t>
      </w:r>
    </w:p>
    <w:p>
      <w:pPr>
        <w:spacing w:after="0" w:line="240" w:lineRule="auto"/>
        <w:ind w:left="317"/>
      </w:pPr>
      <w:r>
        <w:rPr>
          <w:rFonts w:ascii="Consolas" w:hAnsi="Consolas"/>
          <w:color w:val="23344C"/>
          <w:sz w:val="16"/>
        </w:rPr>
        <w:t xml:space="preserve"> 57      capNhat();</w:t>
      </w:r>
    </w:p>
    <w:p>
      <w:pPr>
        <w:spacing w:after="0" w:line="240" w:lineRule="auto"/>
        <w:ind w:left="317"/>
      </w:pPr>
      <w:r>
        <w:rPr>
          <w:rFonts w:ascii="Consolas" w:hAnsi="Consolas"/>
          <w:color w:val="23344C"/>
          <w:sz w:val="16"/>
        </w:rPr>
        <w:t xml:space="preserve"> 58      o("hang-ghe").replaceChildren();</w:t>
      </w:r>
    </w:p>
    <w:p>
      <w:pPr>
        <w:spacing w:after="0" w:line="240" w:lineRule="auto"/>
        <w:ind w:left="317"/>
      </w:pPr>
      <w:r>
        <w:rPr>
          <w:rFonts w:ascii="Consolas" w:hAnsi="Consolas"/>
          <w:color w:val="23344C"/>
          <w:sz w:val="16"/>
        </w:rPr>
        <w:t xml:space="preserve"> 59      if (!s) {</w:t>
      </w:r>
    </w:p>
    <w:p>
      <w:pPr>
        <w:spacing w:after="0" w:line="240" w:lineRule="auto"/>
        <w:ind w:left="317"/>
      </w:pPr>
      <w:r>
        <w:rPr>
          <w:rFonts w:ascii="Consolas" w:hAnsi="Consolas"/>
          <w:color w:val="23344C"/>
          <w:sz w:val="16"/>
        </w:rPr>
        <w:t xml:space="preserve"> 60        dangTai = false;</w:t>
      </w:r>
    </w:p>
    <w:p>
      <w:pPr>
        <w:spacing w:after="0" w:line="240" w:lineRule="auto"/>
        <w:ind w:left="317"/>
      </w:pPr>
      <w:r>
        <w:rPr>
          <w:rFonts w:ascii="Consolas" w:hAnsi="Consolas"/>
          <w:color w:val="23344C"/>
          <w:sz w:val="16"/>
        </w:rPr>
        <w:t xml:space="preserve"> 61        capNhat();</w:t>
      </w:r>
    </w:p>
    <w:p>
      <w:pPr>
        <w:spacing w:after="0" w:line="240" w:lineRule="auto"/>
        <w:ind w:left="317"/>
      </w:pPr>
      <w:r>
        <w:rPr>
          <w:rFonts w:ascii="Consolas" w:hAnsi="Consolas"/>
          <w:color w:val="23344C"/>
          <w:sz w:val="16"/>
        </w:rPr>
        <w:t xml:space="preserve"> 62        return;</w:t>
      </w:r>
    </w:p>
    <w:p>
      <w:pPr>
        <w:spacing w:after="0" w:line="240" w:lineRule="auto"/>
        <w:ind w:left="317"/>
      </w:pPr>
      <w:r>
        <w:rPr>
          <w:rFonts w:ascii="Consolas" w:hAnsi="Consolas"/>
          <w:color w:val="23344C"/>
          <w:sz w:val="16"/>
        </w:rPr>
        <w:t xml:space="preserve"> 63      }</w:t>
      </w:r>
    </w:p>
    <w:p>
      <w:pPr>
        <w:spacing w:after="0" w:line="240" w:lineRule="auto"/>
        <w:ind w:left="317"/>
      </w:pPr>
      <w:r>
        <w:rPr>
          <w:rFonts w:ascii="Consolas" w:hAnsi="Consolas"/>
          <w:color w:val="23344C"/>
          <w:sz w:val="16"/>
        </w:rPr>
        <w:t xml:space="preserve"> 64      try {</w:t>
      </w:r>
    </w:p>
    <w:p>
      <w:pPr>
        <w:spacing w:after="0" w:line="240" w:lineRule="auto"/>
        <w:ind w:left="317"/>
      </w:pPr>
      <w:r>
        <w:rPr>
          <w:rFonts w:ascii="Consolas" w:hAnsi="Consolas"/>
          <w:color w:val="23344C"/>
          <w:sz w:val="16"/>
        </w:rPr>
        <w:t xml:space="preserve"> 65        const ds = await CineSnackApi.goi(`/api/showtimes/${s.id}/seats`);</w:t>
      </w:r>
    </w:p>
    <w:p>
      <w:pPr>
        <w:spacing w:after="0" w:line="240" w:lineRule="auto"/>
        <w:ind w:left="317"/>
      </w:pPr>
      <w:r>
        <w:rPr>
          <w:rFonts w:ascii="Consolas" w:hAnsi="Consolas"/>
          <w:color w:val="23344C"/>
          <w:sz w:val="16"/>
        </w:rPr>
        <w:t xml:space="preserve"> 66        if (lan !== lanTai) return;</w:t>
      </w:r>
    </w:p>
    <w:p>
      <w:pPr>
        <w:spacing w:after="0" w:line="240" w:lineRule="auto"/>
        <w:ind w:left="317"/>
      </w:pPr>
      <w:r>
        <w:rPr>
          <w:rFonts w:ascii="Consolas" w:hAnsi="Consolas"/>
          <w:color w:val="23344C"/>
          <w:sz w:val="16"/>
        </w:rPr>
        <w:t xml:space="preserve"> 67        ghe = ds;</w:t>
      </w:r>
    </w:p>
    <w:p>
      <w:pPr>
        <w:spacing w:before="100"/>
      </w:pPr>
      <w:r>
        <w:rPr>
          <w:b/>
        </w:rPr>
        <w:t xml:space="preserve">Giải thích: </w:t>
      </w:r>
      <w:r>
        <w:t>chonSuat() ghi suất mới vào giỏ, bỏ danh sách ghế cũ, gọi API ghế của suất đó. Biến lanTai giúp bỏ qua phản hồi mạng đến muộn sau khi người dùng đã đổi suất.</w:t>
      </w:r>
    </w:p>
    <w:p>
      <w:pPr>
        <w:spacing w:before="140" w:after="60"/>
      </w:pPr>
      <w:r>
        <w:rPr>
          <w:b/>
          <w:sz w:val="17"/>
        </w:rPr>
        <w:t>Mã nguồn: src/main/resources/UI/assets/js/booking.js</w:t>
      </w:r>
    </w:p>
    <w:p>
      <w:pPr>
        <w:spacing w:after="0" w:line="240" w:lineRule="auto"/>
        <w:ind w:left="317"/>
      </w:pPr>
      <w:r>
        <w:rPr>
          <w:rFonts w:ascii="Consolas" w:hAnsi="Consolas"/>
          <w:color w:val="23344C"/>
          <w:sz w:val="16"/>
        </w:rPr>
        <w:t>o("chon-phim").addEventListener("change", () =&gt; doiPhim());</w:t>
      </w:r>
    </w:p>
    <w:p>
      <w:pPr>
        <w:spacing w:after="0" w:line="240" w:lineRule="auto"/>
        <w:ind w:left="317"/>
      </w:pPr>
      <w:r>
        <w:rPr>
          <w:rFonts w:ascii="Consolas" w:hAnsi="Consolas"/>
          <w:color w:val="23344C"/>
          <w:sz w:val="16"/>
        </w:rPr>
        <w:t>o("tiep-dat-ve").addEventListener("click", () =&gt; {</w:t>
      </w:r>
    </w:p>
    <w:p>
      <w:pPr>
        <w:spacing w:after="0" w:line="240" w:lineRule="auto"/>
        <w:ind w:left="317"/>
      </w:pPr>
      <w:r>
        <w:rPr>
          <w:rFonts w:ascii="Consolas" w:hAnsi="Consolas"/>
          <w:color w:val="23344C"/>
          <w:sz w:val="16"/>
        </w:rPr>
        <w:t>if (!CineSnack.gioHopLe(g)) {</w:t>
      </w:r>
    </w:p>
    <w:p>
      <w:pPr>
        <w:spacing w:after="0" w:line="240" w:lineRule="auto"/>
        <w:ind w:left="317"/>
      </w:pPr>
      <w:r>
        <w:rPr>
          <w:rFonts w:ascii="Consolas" w:hAnsi="Consolas"/>
          <w:color w:val="23344C"/>
          <w:sz w:val="16"/>
        </w:rPr>
        <w:t>loi("Suất hoặc lựa chọn không còn hợp lệ. Hãy chọn lại.");</w:t>
      </w:r>
    </w:p>
    <w:p>
      <w:pPr>
        <w:spacing w:after="0" w:line="240" w:lineRule="auto"/>
        <w:ind w:left="317"/>
      </w:pPr>
      <w:r>
        <w:rPr>
          <w:rFonts w:ascii="Consolas" w:hAnsi="Consolas"/>
          <w:color w:val="23344C"/>
          <w:sz w:val="16"/>
        </w:rPr>
        <w:t>return;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try {</w:t>
      </w:r>
    </w:p>
    <w:p>
      <w:pPr>
        <w:spacing w:after="0" w:line="240" w:lineRule="auto"/>
        <w:ind w:left="317"/>
      </w:pPr>
      <w:r>
        <w:rPr>
          <w:rFonts w:ascii="Consolas" w:hAnsi="Consolas"/>
          <w:color w:val="23344C"/>
          <w:sz w:val="16"/>
        </w:rPr>
        <w:t>sessionStorage.setItem(CineSnack.khoaGio, JSON.stringify(g));</w:t>
      </w:r>
    </w:p>
    <w:p>
      <w:pPr>
        <w:spacing w:after="0" w:line="240" w:lineRule="auto"/>
        <w:ind w:left="317"/>
      </w:pPr>
      <w:r>
        <w:rPr>
          <w:rFonts w:ascii="Consolas" w:hAnsi="Consolas"/>
          <w:color w:val="23344C"/>
          <w:sz w:val="16"/>
        </w:rPr>
        <w:t>location.href = "checkout.html";</w:t>
      </w:r>
    </w:p>
    <w:p>
      <w:pPr>
        <w:spacing w:after="0" w:line="240" w:lineRule="auto"/>
        <w:ind w:left="317"/>
      </w:pPr>
      <w:r>
        <w:rPr>
          <w:rFonts w:ascii="Consolas" w:hAnsi="Consolas"/>
          <w:color w:val="23344C"/>
          <w:sz w:val="16"/>
        </w:rPr>
        <w:t>} catch {</w:t>
      </w:r>
    </w:p>
    <w:p>
      <w:pPr>
        <w:spacing w:before="100"/>
      </w:pPr>
      <w:r>
        <w:rPr>
          <w:b/>
        </w:rPr>
        <w:t xml:space="preserve">Giải thích: </w:t>
      </w:r>
      <w:r>
        <w:t>Sự kiện click kiểm tra giỏ, JSON.stringify đổi đối tượng thành chuỗi và sessionStorage giữ tạm cho checkout.html. Đây chưa phải hành động giữ ghế trong SQL.</w:t>
      </w:r>
    </w:p>
    <w:p>
      <w:pPr>
        <w:spacing w:before="140" w:after="60"/>
      </w:pPr>
      <w:r>
        <w:rPr>
          <w:b/>
          <w:sz w:val="17"/>
        </w:rPr>
        <w:t>Mã nguồn: src/main/resources/UI/assets/js/cinema.js</w:t>
      </w:r>
    </w:p>
    <w:p>
      <w:pPr>
        <w:spacing w:after="0" w:line="240" w:lineRule="auto"/>
        <w:ind w:left="317"/>
      </w:pPr>
      <w:r>
        <w:rPr>
          <w:rFonts w:ascii="Consolas" w:hAnsi="Consolas"/>
          <w:color w:val="23344C"/>
          <w:sz w:val="16"/>
        </w:rPr>
        <w:t>function taoYeuCau(g, email) {</w:t>
      </w:r>
    </w:p>
    <w:p>
      <w:pPr>
        <w:spacing w:after="0" w:line="240" w:lineRule="auto"/>
        <w:ind w:left="317"/>
      </w:pPr>
      <w:r>
        <w:rPr>
          <w:rFonts w:ascii="Consolas" w:hAnsi="Consolas"/>
          <w:color w:val="23344C"/>
          <w:sz w:val="16"/>
        </w:rPr>
        <w:t>return {</w:t>
      </w:r>
    </w:p>
    <w:p>
      <w:pPr>
        <w:spacing w:after="0" w:line="240" w:lineRule="auto"/>
        <w:ind w:left="317"/>
      </w:pPr>
      <w:r>
        <w:rPr>
          <w:rFonts w:ascii="Consolas" w:hAnsi="Consolas"/>
          <w:color w:val="23344C"/>
          <w:sz w:val="16"/>
        </w:rPr>
        <w:t>email,</w:t>
      </w:r>
    </w:p>
    <w:p>
      <w:pPr>
        <w:spacing w:after="0" w:line="240" w:lineRule="auto"/>
        <w:ind w:left="317"/>
      </w:pPr>
      <w:r>
        <w:rPr>
          <w:rFonts w:ascii="Consolas" w:hAnsi="Consolas"/>
          <w:color w:val="23344C"/>
          <w:sz w:val="16"/>
        </w:rPr>
        <w:t>showTimeId: g.maSuatChieu,</w:t>
      </w:r>
    </w:p>
    <w:p>
      <w:pPr>
        <w:spacing w:after="0" w:line="240" w:lineRule="auto"/>
        <w:ind w:left="317"/>
      </w:pPr>
      <w:r>
        <w:rPr>
          <w:rFonts w:ascii="Consolas" w:hAnsi="Consolas"/>
          <w:color w:val="23344C"/>
          <w:sz w:val="16"/>
        </w:rPr>
        <w:t>seatIds: g.ghe.map((v) =&gt; v.id),</w:t>
      </w:r>
    </w:p>
    <w:p>
      <w:pPr>
        <w:spacing w:after="0" w:line="240" w:lineRule="auto"/>
        <w:ind w:left="317"/>
      </w:pPr>
      <w:r>
        <w:rPr>
          <w:rFonts w:ascii="Consolas" w:hAnsi="Consolas"/>
          <w:color w:val="23344C"/>
          <w:sz w:val="16"/>
        </w:rPr>
        <w:t>snacks: g.snacks.map((v) =&gt; ({</w:t>
      </w:r>
    </w:p>
    <w:p>
      <w:pPr>
        <w:spacing w:after="0" w:line="240" w:lineRule="auto"/>
        <w:ind w:left="317"/>
      </w:pPr>
      <w:r>
        <w:rPr>
          <w:rFonts w:ascii="Consolas" w:hAnsi="Consolas"/>
          <w:color w:val="23344C"/>
          <w:sz w:val="16"/>
        </w:rPr>
        <w:t>productId: v.productId,</w:t>
      </w:r>
    </w:p>
    <w:p>
      <w:pPr>
        <w:spacing w:after="0" w:line="240" w:lineRule="auto"/>
        <w:ind w:left="317"/>
      </w:pPr>
      <w:r>
        <w:rPr>
          <w:rFonts w:ascii="Consolas" w:hAnsi="Consolas"/>
          <w:color w:val="23344C"/>
          <w:sz w:val="16"/>
        </w:rPr>
        <w:t>quantity: v.quantity,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combos: g.combos.map((v) =&gt; ({</w:t>
      </w:r>
    </w:p>
    <w:p>
      <w:pPr>
        <w:spacing w:after="0" w:line="240" w:lineRule="auto"/>
        <w:ind w:left="317"/>
      </w:pPr>
      <w:r>
        <w:rPr>
          <w:rFonts w:ascii="Consolas" w:hAnsi="Consolas"/>
          <w:color w:val="23344C"/>
          <w:sz w:val="16"/>
        </w:rPr>
        <w:t>comboId: v.comboId,</w:t>
      </w:r>
    </w:p>
    <w:p>
      <w:pPr>
        <w:spacing w:after="0" w:line="240" w:lineRule="auto"/>
        <w:ind w:left="317"/>
      </w:pPr>
      <w:r>
        <w:rPr>
          <w:rFonts w:ascii="Consolas" w:hAnsi="Consolas"/>
          <w:color w:val="23344C"/>
          <w:sz w:val="16"/>
        </w:rPr>
        <w:t>quantity: v.quantity,</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before="100"/>
      </w:pPr>
      <w:r>
        <w:rPr>
          <w:b/>
        </w:rPr>
        <w:t xml:space="preserve">Giải thích: </w:t>
      </w:r>
      <w:r>
        <w:t>taoYeuCau() chỉ gửi email, showTimeId, seatIds, productId/comboId và quantity; không gửi giá. Máy chủ tự xác định giá để không bị sửa từ trình duyệt.</w:t>
      </w:r>
    </w:p>
    <w:p>
      <w:pPr>
        <w:spacing w:before="140" w:after="60"/>
      </w:pPr>
      <w:r>
        <w:rPr>
          <w:b/>
          <w:sz w:val="17"/>
        </w:rPr>
        <w:t>Mã nguồn: src/main/resources/UI/assets/js/checkout.js</w:t>
      </w:r>
    </w:p>
    <w:p>
      <w:pPr>
        <w:spacing w:after="0" w:line="240" w:lineRule="auto"/>
        <w:ind w:left="317"/>
      </w:pPr>
      <w:r>
        <w:rPr>
          <w:rFonts w:ascii="Consolas" w:hAnsi="Consolas"/>
          <w:color w:val="23344C"/>
          <w:sz w:val="16"/>
        </w:rPr>
        <w:t xml:space="preserve"> 53      gui = true;</w:t>
      </w:r>
    </w:p>
    <w:p>
      <w:pPr>
        <w:spacing w:after="0" w:line="240" w:lineRule="auto"/>
        <w:ind w:left="317"/>
      </w:pPr>
      <w:r>
        <w:rPr>
          <w:rFonts w:ascii="Consolas" w:hAnsi="Consolas"/>
          <w:color w:val="23344C"/>
          <w:sz w:val="16"/>
        </w:rPr>
        <w:t xml:space="preserve"> 54      nut.disabled = true;</w:t>
      </w:r>
    </w:p>
    <w:p>
      <w:pPr>
        <w:spacing w:after="0" w:line="240" w:lineRule="auto"/>
        <w:ind w:left="317"/>
      </w:pPr>
      <w:r>
        <w:rPr>
          <w:rFonts w:ascii="Consolas" w:hAnsi="Consolas"/>
          <w:color w:val="23344C"/>
          <w:sz w:val="16"/>
        </w:rPr>
        <w:t xml:space="preserve"> 55      nut.setAttribute("aria-busy", "true");</w:t>
      </w:r>
    </w:p>
    <w:p>
      <w:pPr>
        <w:spacing w:after="0" w:line="240" w:lineRule="auto"/>
        <w:ind w:left="317"/>
      </w:pPr>
      <w:r>
        <w:rPr>
          <w:rFonts w:ascii="Consolas" w:hAnsi="Consolas"/>
          <w:color w:val="23344C"/>
          <w:sz w:val="16"/>
        </w:rPr>
        <w:t xml:space="preserve"> 56      loi.textContent = "Đang tạo đơn…";</w:t>
      </w:r>
    </w:p>
    <w:p>
      <w:pPr>
        <w:spacing w:after="0" w:line="240" w:lineRule="auto"/>
        <w:ind w:left="317"/>
      </w:pPr>
      <w:r>
        <w:rPr>
          <w:rFonts w:ascii="Consolas" w:hAnsi="Consolas"/>
          <w:color w:val="23344C"/>
          <w:sz w:val="16"/>
        </w:rPr>
        <w:t xml:space="preserve"> 57      try {</w:t>
      </w:r>
    </w:p>
    <w:p>
      <w:pPr>
        <w:spacing w:after="0" w:line="240" w:lineRule="auto"/>
        <w:ind w:left="317"/>
      </w:pPr>
      <w:r>
        <w:rPr>
          <w:rFonts w:ascii="Consolas" w:hAnsi="Consolas"/>
          <w:color w:val="23344C"/>
          <w:sz w:val="16"/>
        </w:rPr>
        <w:t xml:space="preserve"> 58        const staff = user?.role === "NHAN_VIEN";</w:t>
      </w:r>
    </w:p>
    <w:p>
      <w:pPr>
        <w:spacing w:after="0" w:line="240" w:lineRule="auto"/>
        <w:ind w:left="317"/>
      </w:pPr>
      <w:r>
        <w:rPr>
          <w:rFonts w:ascii="Consolas" w:hAnsi="Consolas"/>
          <w:color w:val="23344C"/>
          <w:sz w:val="16"/>
        </w:rPr>
        <w:t xml:space="preserve"> 59        const d = await CineSnackApi.goi(staff ? "/api/admin/orders" : user ? "/api/orders" : "/api/guest/orders", {</w:t>
      </w:r>
    </w:p>
    <w:p>
      <w:pPr>
        <w:spacing w:after="0" w:line="240" w:lineRule="auto"/>
        <w:ind w:left="317"/>
      </w:pPr>
      <w:r>
        <w:rPr>
          <w:rFonts w:ascii="Consolas" w:hAnsi="Consolas"/>
          <w:color w:val="23344C"/>
          <w:sz w:val="16"/>
        </w:rPr>
        <w:t xml:space="preserve"> 60          method: "POST",</w:t>
      </w:r>
    </w:p>
    <w:p>
      <w:pPr>
        <w:spacing w:after="0" w:line="240" w:lineRule="auto"/>
        <w:ind w:left="317"/>
      </w:pPr>
      <w:r>
        <w:rPr>
          <w:rFonts w:ascii="Consolas" w:hAnsi="Consolas"/>
          <w:color w:val="23344C"/>
          <w:sz w:val="16"/>
        </w:rPr>
        <w:t xml:space="preserve"> 61          body: CineSnack.taoYeuCau(g, email.value.trim()),</w:t>
      </w:r>
    </w:p>
    <w:p>
      <w:pPr>
        <w:spacing w:before="100"/>
      </w:pPr>
      <w:r>
        <w:rPr>
          <w:b/>
        </w:rPr>
        <w:t xml:space="preserve">Giải thích: </w:t>
      </w:r>
      <w:r>
        <w:t>Biểu thức ba nhánh chọn API: staff → /api/admin/orders; user → /api/orders; guest → /api/guest/orders. Cùng một DTO giúp ba luồng dùng chung logic OrderService.</w:t>
      </w:r>
    </w:p>
    <w:p>
      <w:pPr>
        <w:spacing w:before="140" w:after="60"/>
      </w:pPr>
      <w:r>
        <w:rPr>
          <w:b/>
          <w:sz w:val="17"/>
        </w:rPr>
        <w:t>Mã nguồn: src/main/java/com/cinesnack/booking/dto/CreateOrderRequest.java</w:t>
      </w:r>
    </w:p>
    <w:p>
      <w:pPr>
        <w:spacing w:after="0" w:line="240" w:lineRule="auto"/>
        <w:ind w:left="317"/>
      </w:pPr>
      <w:r>
        <w:rPr>
          <w:rFonts w:ascii="Consolas" w:hAnsi="Consolas"/>
          <w:color w:val="23344C"/>
          <w:sz w:val="16"/>
        </w:rPr>
        <w:t xml:space="preserve">  9      @JsonProperty("email") @NotBlank @Email @Size(max = 150) String thuDienTu,</w:t>
      </w:r>
    </w:p>
    <w:p>
      <w:pPr>
        <w:spacing w:after="0" w:line="240" w:lineRule="auto"/>
        <w:ind w:left="317"/>
      </w:pPr>
      <w:r>
        <w:rPr>
          <w:rFonts w:ascii="Consolas" w:hAnsi="Consolas"/>
          <w:color w:val="23344C"/>
          <w:sz w:val="16"/>
        </w:rPr>
        <w:t xml:space="preserve"> 10      @JsonProperty("showTimeId") @Positive Long maSuatChieu,</w:t>
      </w:r>
    </w:p>
    <w:p>
      <w:pPr>
        <w:spacing w:after="0" w:line="240" w:lineRule="auto"/>
        <w:ind w:left="317"/>
      </w:pPr>
      <w:r>
        <w:rPr>
          <w:rFonts w:ascii="Consolas" w:hAnsi="Consolas"/>
          <w:color w:val="23344C"/>
          <w:sz w:val="16"/>
        </w:rPr>
        <w:t xml:space="preserve"> 11      @JsonProperty("seatIds") @NotNull @Size(max = 10) List&lt;@NotNull @Positive Long&gt; dsMaGhe,</w:t>
      </w:r>
    </w:p>
    <w:p>
      <w:pPr>
        <w:spacing w:after="0" w:line="240" w:lineRule="auto"/>
        <w:ind w:left="317"/>
      </w:pPr>
      <w:r>
        <w:rPr>
          <w:rFonts w:ascii="Consolas" w:hAnsi="Consolas"/>
          <w:color w:val="23344C"/>
          <w:sz w:val="16"/>
        </w:rPr>
        <w:t xml:space="preserve"> 12      @JsonProperty("snacks") @NotNull @Size(max = 20) List&lt;@NotNull @Valid SnackChoice&gt; dsBapNuoc,</w:t>
      </w:r>
    </w:p>
    <w:p>
      <w:pPr>
        <w:spacing w:after="0" w:line="240" w:lineRule="auto"/>
        <w:ind w:left="317"/>
      </w:pPr>
      <w:r>
        <w:rPr>
          <w:rFonts w:ascii="Consolas" w:hAnsi="Consolas"/>
          <w:color w:val="23344C"/>
          <w:sz w:val="16"/>
        </w:rPr>
        <w:t xml:space="preserve"> 13      @JsonProperty("combos") @NotNull @Size(max = 20) List&lt;@NotNull @Valid ComboChoice&gt; dsCombo</w:t>
      </w:r>
    </w:p>
    <w:p>
      <w:pPr>
        <w:spacing w:after="0" w:line="240" w:lineRule="auto"/>
        <w:ind w:left="317"/>
      </w:pPr>
      <w:r>
        <w:rPr>
          <w:rFonts w:ascii="Consolas" w:hAnsi="Consolas"/>
          <w:color w:val="23344C"/>
          <w:sz w:val="16"/>
        </w:rPr>
        <w:t xml:space="preserve"> 14  ) {</w:t>
      </w:r>
    </w:p>
    <w:p>
      <w:pPr>
        <w:spacing w:after="0" w:line="240" w:lineRule="auto"/>
        <w:ind w:left="317"/>
      </w:pPr>
      <w:r>
        <w:rPr>
          <w:rFonts w:ascii="Consolas" w:hAnsi="Consolas"/>
          <w:color w:val="23344C"/>
          <w:sz w:val="16"/>
        </w:rPr>
        <w:t xml:space="preserve"> 15      public record SnackChoice(</w:t>
      </w:r>
    </w:p>
    <w:p>
      <w:pPr>
        <w:spacing w:after="0" w:line="240" w:lineRule="auto"/>
        <w:ind w:left="317"/>
      </w:pPr>
      <w:r>
        <w:rPr>
          <w:rFonts w:ascii="Consolas" w:hAnsi="Consolas"/>
          <w:color w:val="23344C"/>
          <w:sz w:val="16"/>
        </w:rPr>
        <w:t xml:space="preserve"> 16          @JsonProperty("productId") @NotNull @Positive Long maSanPham,</w:t>
      </w:r>
    </w:p>
    <w:p>
      <w:pPr>
        <w:spacing w:after="0" w:line="240" w:lineRule="auto"/>
        <w:ind w:left="317"/>
      </w:pPr>
      <w:r>
        <w:rPr>
          <w:rFonts w:ascii="Consolas" w:hAnsi="Consolas"/>
          <w:color w:val="23344C"/>
          <w:sz w:val="16"/>
        </w:rPr>
        <w:t xml:space="preserve"> 17          @JsonProperty("quantity") @Min(1) @Max(10) int soLuong</w:t>
      </w:r>
    </w:p>
    <w:p>
      <w:pPr>
        <w:spacing w:before="100"/>
      </w:pPr>
      <w:r>
        <w:rPr>
          <w:b/>
        </w:rPr>
        <w:t xml:space="preserve">Giải thích: </w:t>
      </w:r>
      <w:r>
        <w:t>record là kiểu dữ liệu gọn của Java; @JsonProperty ánh xạ tên trường JSON tiếng Anh sang tên biến Java; @NotNull/@Size/@Positive chặn dữ liệu sai ở cửa API.</w:t>
      </w:r>
    </w:p>
    <w:p>
      <w:pPr>
        <w:spacing w:before="140" w:after="60"/>
      </w:pPr>
      <w:r>
        <w:rPr>
          <w:b/>
          <w:sz w:val="17"/>
        </w:rPr>
        <w:t>Mã nguồn: src/main/java/com/cinesnack/booking/service/OrderService.java</w:t>
      </w:r>
    </w:p>
    <w:p>
      <w:pPr>
        <w:spacing w:after="0" w:line="240" w:lineRule="auto"/>
        <w:ind w:left="317"/>
      </w:pPr>
      <w:r>
        <w:rPr>
          <w:rFonts w:ascii="Consolas" w:hAnsi="Consolas"/>
          <w:color w:val="23344C"/>
          <w:sz w:val="16"/>
        </w:rPr>
        <w:t xml:space="preserve"> 68      }</w:t>
      </w:r>
    </w:p>
    <w:p>
      <w:pPr>
        <w:spacing w:after="0" w:line="240" w:lineRule="auto"/>
        <w:ind w:left="317"/>
      </w:pPr>
      <w:r>
        <w:rPr>
          <w:rFonts w:ascii="Consolas" w:hAnsi="Consolas"/>
          <w:color w:val="23344C"/>
          <w:sz w:val="16"/>
        </w:rPr>
        <w:t xml:space="preserve"> 69  </w:t>
      </w:r>
    </w:p>
    <w:p>
      <w:pPr>
        <w:spacing w:after="0" w:line="240" w:lineRule="auto"/>
        <w:ind w:left="317"/>
      </w:pPr>
      <w:r>
        <w:rPr>
          <w:rFonts w:ascii="Consolas" w:hAnsi="Consolas"/>
          <w:color w:val="23344C"/>
          <w:sz w:val="16"/>
        </w:rPr>
        <w:t xml:space="preserve"> 70      private Order taoDonHang(CreateOrderRequest yeuCau, Long maNguoiDung) {</w:t>
      </w:r>
    </w:p>
    <w:p>
      <w:pPr>
        <w:spacing w:after="0" w:line="240" w:lineRule="auto"/>
        <w:ind w:left="317"/>
      </w:pPr>
      <w:r>
        <w:rPr>
          <w:rFonts w:ascii="Consolas" w:hAnsi="Consolas"/>
          <w:color w:val="23344C"/>
          <w:sz w:val="16"/>
        </w:rPr>
        <w:t xml:space="preserve"> 71          kiemTraLuaChon(yeuCau);</w:t>
      </w:r>
    </w:p>
    <w:p>
      <w:pPr>
        <w:spacing w:after="0" w:line="240" w:lineRule="auto"/>
        <w:ind w:left="317"/>
      </w:pPr>
      <w:r>
        <w:rPr>
          <w:rFonts w:ascii="Consolas" w:hAnsi="Consolas"/>
          <w:color w:val="23344C"/>
          <w:sz w:val="16"/>
        </w:rPr>
        <w:t xml:space="preserve"> 72          var suatChieu = yeuCau.dsMaGhe().isEmpty()</w:t>
      </w:r>
    </w:p>
    <w:p>
      <w:pPr>
        <w:spacing w:after="0" w:line="240" w:lineRule="auto"/>
        <w:ind w:left="317"/>
      </w:pPr>
      <w:r>
        <w:rPr>
          <w:rFonts w:ascii="Consolas" w:hAnsi="Consolas"/>
          <w:color w:val="23344C"/>
          <w:sz w:val="16"/>
        </w:rPr>
        <w:t xml:space="preserve"> 73              ? null</w:t>
      </w:r>
    </w:p>
    <w:p>
      <w:pPr>
        <w:spacing w:after="0" w:line="240" w:lineRule="auto"/>
        <w:ind w:left="317"/>
      </w:pPr>
      <w:r>
        <w:rPr>
          <w:rFonts w:ascii="Consolas" w:hAnsi="Consolas"/>
          <w:color w:val="23344C"/>
          <w:sz w:val="16"/>
        </w:rPr>
        <w:t xml:space="preserve"> 74              : danhMucDatVe.timVaKhoaSuatChieu(yeuCau.maSuatChieu());</w:t>
      </w:r>
    </w:p>
    <w:p>
      <w:pPr>
        <w:spacing w:after="0" w:line="240" w:lineRule="auto"/>
        <w:ind w:left="317"/>
      </w:pPr>
      <w:r>
        <w:rPr>
          <w:rFonts w:ascii="Consolas" w:hAnsi="Consolas"/>
          <w:color w:val="23344C"/>
          <w:sz w:val="16"/>
        </w:rPr>
        <w:t xml:space="preserve"> 75          LocalDateTime hienTai = LocalDateTime.now(dongHo).truncatedTo(ChronoUnit.SECONDS);</w:t>
      </w:r>
    </w:p>
    <w:p>
      <w:pPr>
        <w:spacing w:after="0" w:line="240" w:lineRule="auto"/>
        <w:ind w:left="317"/>
      </w:pPr>
      <w:r>
        <w:rPr>
          <w:rFonts w:ascii="Consolas" w:hAnsi="Consolas"/>
          <w:color w:val="23344C"/>
          <w:sz w:val="16"/>
        </w:rPr>
        <w:t xml:space="preserve"> 76          LocalDateTime hetHan = hienTai.plusMinutes(15);</w:t>
      </w:r>
    </w:p>
    <w:p>
      <w:pPr>
        <w:spacing w:after="0" w:line="240" w:lineRule="auto"/>
        <w:ind w:left="317"/>
      </w:pPr>
      <w:r>
        <w:rPr>
          <w:rFonts w:ascii="Consolas" w:hAnsi="Consolas"/>
          <w:color w:val="23344C"/>
          <w:sz w:val="16"/>
        </w:rPr>
        <w:t xml:space="preserve"> 77          BigDecimal giaVe = BigDecimal.ZERO;</w:t>
      </w:r>
    </w:p>
    <w:p>
      <w:pPr>
        <w:spacing w:after="0" w:line="240" w:lineRule="auto"/>
        <w:ind w:left="317"/>
      </w:pPr>
      <w:r>
        <w:rPr>
          <w:rFonts w:ascii="Consolas" w:hAnsi="Consolas"/>
          <w:color w:val="23344C"/>
          <w:sz w:val="16"/>
        </w:rPr>
        <w:t xml:space="preserve"> 78  </w:t>
      </w:r>
    </w:p>
    <w:p>
      <w:pPr>
        <w:spacing w:after="0" w:line="240" w:lineRule="auto"/>
        <w:ind w:left="317"/>
      </w:pPr>
      <w:r>
        <w:rPr>
          <w:rFonts w:ascii="Consolas" w:hAnsi="Consolas"/>
          <w:color w:val="23344C"/>
          <w:sz w:val="16"/>
        </w:rPr>
        <w:t xml:space="preserve"> 79          if (!yeuCau.dsMaGhe().isEmpty()) {</w:t>
      </w:r>
    </w:p>
    <w:p>
      <w:pPr>
        <w:spacing w:after="0" w:line="240" w:lineRule="auto"/>
        <w:ind w:left="317"/>
      </w:pPr>
      <w:r>
        <w:rPr>
          <w:rFonts w:ascii="Consolas" w:hAnsi="Consolas"/>
          <w:color w:val="23344C"/>
          <w:sz w:val="16"/>
        </w:rPr>
        <w:t xml:space="preserve"> 80              if (</w:t>
      </w:r>
    </w:p>
    <w:p>
      <w:pPr>
        <w:spacing w:after="0" w:line="240" w:lineRule="auto"/>
        <w:ind w:left="317"/>
      </w:pPr>
      <w:r>
        <w:rPr>
          <w:rFonts w:ascii="Consolas" w:hAnsi="Consolas"/>
          <w:color w:val="23344C"/>
          <w:sz w:val="16"/>
        </w:rPr>
        <w:t xml:space="preserve"> 81                  suatChieu == null ||</w:t>
      </w:r>
    </w:p>
    <w:p>
      <w:pPr>
        <w:spacing w:after="0" w:line="240" w:lineRule="auto"/>
        <w:ind w:left="317"/>
      </w:pPr>
      <w:r>
        <w:rPr>
          <w:rFonts w:ascii="Consolas" w:hAnsi="Consolas"/>
          <w:color w:val="23344C"/>
          <w:sz w:val="16"/>
        </w:rPr>
        <w:t xml:space="preserve"> 82                  !"SAP_CHIEU".equals(suatChieu.trangThai()) ||</w:t>
      </w:r>
    </w:p>
    <w:p>
      <w:pPr>
        <w:spacing w:after="0" w:line="240" w:lineRule="auto"/>
        <w:ind w:left="317"/>
      </w:pPr>
      <w:r>
        <w:rPr>
          <w:rFonts w:ascii="Consolas" w:hAnsi="Consolas"/>
          <w:color w:val="23344C"/>
          <w:sz w:val="16"/>
        </w:rPr>
        <w:t xml:space="preserve"> 83                  !suatChieu.batDau().isAfter(hienTai)</w:t>
      </w:r>
    </w:p>
    <w:p>
      <w:pPr>
        <w:spacing w:after="0" w:line="240" w:lineRule="auto"/>
        <w:ind w:left="317"/>
      </w:pPr>
      <w:r>
        <w:rPr>
          <w:rFonts w:ascii="Consolas" w:hAnsi="Consolas"/>
          <w:color w:val="23344C"/>
          <w:sz w:val="16"/>
        </w:rPr>
        <w:t xml:space="preserve"> 84              ) {</w:t>
      </w:r>
    </w:p>
    <w:p>
      <w:pPr>
        <w:spacing w:after="0" w:line="240" w:lineRule="auto"/>
        <w:ind w:left="317"/>
      </w:pPr>
      <w:r>
        <w:rPr>
          <w:rFonts w:ascii="Consolas" w:hAnsi="Consolas"/>
          <w:color w:val="23344C"/>
          <w:sz w:val="16"/>
        </w:rPr>
        <w:t xml:space="preserve"> 85                  throw loiXungDot("Suất chiếu không còn nhận đặt vé");</w:t>
      </w:r>
    </w:p>
    <w:p>
      <w:pPr>
        <w:spacing w:after="0" w:line="240" w:lineRule="auto"/>
        <w:ind w:left="317"/>
      </w:pPr>
      <w:r>
        <w:rPr>
          <w:rFonts w:ascii="Consolas" w:hAnsi="Consolas"/>
          <w:color w:val="23344C"/>
          <w:sz w:val="16"/>
        </w:rPr>
        <w:t xml:space="preserve"> 86              }</w:t>
      </w:r>
    </w:p>
    <w:p>
      <w:pPr>
        <w:spacing w:after="0" w:line="240" w:lineRule="auto"/>
        <w:ind w:left="317"/>
      </w:pPr>
      <w:r>
        <w:rPr>
          <w:rFonts w:ascii="Consolas" w:hAnsi="Consolas"/>
          <w:color w:val="23344C"/>
          <w:sz w:val="16"/>
        </w:rPr>
        <w:t xml:space="preserve"> 87              if (suatChieu.batDau().isBefore(hetHan)) hetHan = suatChieu.batDau();</w:t>
      </w:r>
    </w:p>
    <w:p>
      <w:pPr>
        <w:spacing w:after="0" w:line="240" w:lineRule="auto"/>
        <w:ind w:left="317"/>
      </w:pPr>
      <w:r>
        <w:rPr>
          <w:rFonts w:ascii="Consolas" w:hAnsi="Consolas"/>
          <w:color w:val="23344C"/>
          <w:sz w:val="16"/>
        </w:rPr>
        <w:t xml:space="preserve"> 88              giaVe = suatChieu.gia();</w:t>
      </w:r>
    </w:p>
    <w:p>
      <w:pPr>
        <w:spacing w:after="0" w:line="240" w:lineRule="auto"/>
        <w:ind w:left="317"/>
      </w:pPr>
      <w:r>
        <w:rPr>
          <w:rFonts w:ascii="Consolas" w:hAnsi="Consolas"/>
          <w:color w:val="23344C"/>
          <w:sz w:val="16"/>
        </w:rPr>
        <w:t xml:space="preserve"> 89              for (long maGhe : yeuCau.dsMaGhe()) {</w:t>
      </w:r>
    </w:p>
    <w:p>
      <w:pPr>
        <w:spacing w:after="0" w:line="240" w:lineRule="auto"/>
        <w:ind w:left="317"/>
      </w:pPr>
      <w:r>
        <w:rPr>
          <w:rFonts w:ascii="Consolas" w:hAnsi="Consolas"/>
          <w:color w:val="23344C"/>
          <w:sz w:val="16"/>
        </w:rPr>
        <w:t xml:space="preserve"> 90                  var ghe = danhMucDatVe.timGhe(maGhe);</w:t>
      </w:r>
    </w:p>
    <w:p>
      <w:pPr>
        <w:spacing w:after="0" w:line="240" w:lineRule="auto"/>
        <w:ind w:left="317"/>
      </w:pPr>
      <w:r>
        <w:rPr>
          <w:rFonts w:ascii="Consolas" w:hAnsi="Consolas"/>
          <w:color w:val="23344C"/>
          <w:sz w:val="16"/>
        </w:rPr>
        <w:t xml:space="preserve"> 91                  if (</w:t>
      </w:r>
    </w:p>
    <w:p>
      <w:pPr>
        <w:spacing w:after="0" w:line="240" w:lineRule="auto"/>
        <w:ind w:left="317"/>
      </w:pPr>
      <w:r>
        <w:rPr>
          <w:rFonts w:ascii="Consolas" w:hAnsi="Consolas"/>
          <w:color w:val="23344C"/>
          <w:sz w:val="16"/>
        </w:rPr>
        <w:t xml:space="preserve"> 92                      ghe == null ||</w:t>
      </w:r>
    </w:p>
    <w:p>
      <w:pPr>
        <w:spacing w:after="0" w:line="240" w:lineRule="auto"/>
        <w:ind w:left="317"/>
      </w:pPr>
      <w:r>
        <w:rPr>
          <w:rFonts w:ascii="Consolas" w:hAnsi="Consolas"/>
          <w:color w:val="23344C"/>
          <w:sz w:val="16"/>
        </w:rPr>
        <w:t xml:space="preserve"> 93                      ghe.maPhong() != suatChieu.maPhong() ||</w:t>
      </w:r>
    </w:p>
    <w:p>
      <w:pPr>
        <w:spacing w:before="100"/>
      </w:pPr>
      <w:r>
        <w:rPr>
          <w:b/>
        </w:rPr>
        <w:t xml:space="preserve">Giải thích: </w:t>
      </w:r>
      <w:r>
        <w:t>@Transactional bao cả quá trình tạo đơn. Hệ thống đọc lại suất với khóa, xác minh thời gian chiếu, phòng và ghế. Thời hạn giữ chỗ tối đa 15 phút, hoặc dừng ở lúc suất bắt đầu nếu sớm hơn.</w:t>
      </w:r>
    </w:p>
    <w:p>
      <w:pPr>
        <w:spacing w:before="140" w:after="60"/>
      </w:pPr>
      <w:r>
        <w:rPr>
          <w:b/>
          <w:sz w:val="17"/>
        </w:rPr>
        <w:t>Mã nguồn: src/main/java/com/cinesnack/booking/service/OrderService.java</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(var luaChon : yeuCau.dsCombo()) {</w:t>
      </w:r>
    </w:p>
    <w:p>
      <w:pPr>
        <w:spacing w:after="0" w:line="240" w:lineRule="auto"/>
        <w:ind w:left="317"/>
      </w:pPr>
      <w:r>
        <w:rPr>
          <w:rFonts w:ascii="Consolas" w:hAnsi="Consolas"/>
          <w:color w:val="23344C"/>
          <w:sz w:val="16"/>
        </w:rPr>
        <w:t>dsMatHang.add(</w:t>
      </w:r>
    </w:p>
    <w:p>
      <w:pPr>
        <w:spacing w:after="0" w:line="240" w:lineRule="auto"/>
        <w:ind w:left="317"/>
      </w:pPr>
      <w:r>
        <w:rPr>
          <w:rFonts w:ascii="Consolas" w:hAnsi="Consolas"/>
          <w:color w:val="23344C"/>
          <w:sz w:val="16"/>
        </w:rPr>
        <w:t>taoDongBapNuoc(</w:t>
      </w:r>
    </w:p>
    <w:p>
      <w:pPr>
        <w:spacing w:after="0" w:line="240" w:lineRule="auto"/>
        <w:ind w:left="317"/>
      </w:pPr>
      <w:r>
        <w:rPr>
          <w:rFonts w:ascii="Consolas" w:hAnsi="Consolas"/>
          <w:color w:val="23344C"/>
          <w:sz w:val="16"/>
        </w:rPr>
        <w:t>null,</w:t>
      </w:r>
    </w:p>
    <w:p>
      <w:pPr>
        <w:spacing w:after="0" w:line="240" w:lineRule="auto"/>
        <w:ind w:left="317"/>
      </w:pPr>
      <w:r>
        <w:rPr>
          <w:rFonts w:ascii="Consolas" w:hAnsi="Consolas"/>
          <w:color w:val="23344C"/>
          <w:sz w:val="16"/>
        </w:rPr>
        <w:t>luaChon.maCombo(),</w:t>
      </w:r>
    </w:p>
    <w:p>
      <w:pPr>
        <w:spacing w:after="0" w:line="240" w:lineRule="auto"/>
        <w:ind w:left="317"/>
      </w:pPr>
      <w:r>
        <w:rPr>
          <w:rFonts w:ascii="Consolas" w:hAnsi="Consolas"/>
          <w:color w:val="23344C"/>
          <w:sz w:val="16"/>
        </w:rPr>
        <w:t>danhMucDatVe.timCombo(luaChon.maCombo()),</w:t>
      </w:r>
    </w:p>
    <w:p>
      <w:pPr>
        <w:spacing w:after="0" w:line="240" w:lineRule="auto"/>
        <w:ind w:left="317"/>
      </w:pPr>
      <w:r>
        <w:rPr>
          <w:rFonts w:ascii="Consolas" w:hAnsi="Consolas"/>
          <w:color w:val="23344C"/>
          <w:sz w:val="16"/>
        </w:rPr>
        <w:t>luaChon.soLuong()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BigDecimal tongTien = giaVe.multiply(BigDecimal.valueOf(yeuCau.dsMaGhe().size()));</w:t>
      </w:r>
    </w:p>
    <w:p>
      <w:pPr>
        <w:spacing w:after="0" w:line="240" w:lineRule="auto"/>
        <w:ind w:left="317"/>
      </w:pPr>
      <w:r>
        <w:rPr>
          <w:rFonts w:ascii="Consolas" w:hAnsi="Consolas"/>
          <w:color w:val="23344C"/>
          <w:sz w:val="16"/>
        </w:rPr>
        <w:t>for (var dongChiTiet : dsMatHang)</w:t>
      </w:r>
    </w:p>
    <w:p>
      <w:pPr>
        <w:spacing w:after="0" w:line="240" w:lineRule="auto"/>
        <w:ind w:left="317"/>
      </w:pPr>
      <w:r>
        <w:rPr>
          <w:rFonts w:ascii="Consolas" w:hAnsi="Consolas"/>
          <w:color w:val="23344C"/>
          <w:sz w:val="16"/>
        </w:rPr>
        <w:t>tongTien = tongTien.add(</w:t>
      </w:r>
    </w:p>
    <w:p>
      <w:pPr>
        <w:spacing w:after="0" w:line="240" w:lineRule="auto"/>
        <w:ind w:left="317"/>
      </w:pPr>
      <w:r>
        <w:rPr>
          <w:rFonts w:ascii="Consolas" w:hAnsi="Consolas"/>
          <w:color w:val="23344C"/>
          <w:sz w:val="16"/>
        </w:rPr>
        <w:t>dongChiTiet.matHang().gia().multiply(BigDecimal.valueOf(dongChiTiet.soLuong()))</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(tongTien.compareTo(new BigDecimal("9999999999.99")) &gt; 0) throw loiDuLieu(</w:t>
      </w:r>
    </w:p>
    <w:p>
      <w:pPr>
        <w:spacing w:after="0" w:line="240" w:lineRule="auto"/>
        <w:ind w:left="317"/>
      </w:pPr>
      <w:r>
        <w:rPr>
          <w:rFonts w:ascii="Consolas" w:hAnsi="Consolas"/>
          <w:color w:val="23344C"/>
          <w:sz w:val="16"/>
        </w:rPr>
        <w:t>"Tổng tiền vượt giới hạn"</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String maDonHang = Codes.taoMa("DH");</w:t>
      </w:r>
    </w:p>
    <w:p>
      <w:pPr>
        <w:spacing w:after="0" w:line="240" w:lineRule="auto"/>
        <w:ind w:left="317"/>
      </w:pPr>
      <w:r>
        <w:rPr>
          <w:rFonts w:ascii="Consolas" w:hAnsi="Consolas"/>
          <w:color w:val="23344C"/>
          <w:sz w:val="16"/>
        </w:rPr>
        <w:t>long maSo = khoDonHang.taoDonHang(</w:t>
      </w:r>
    </w:p>
    <w:p>
      <w:pPr>
        <w:spacing w:after="0" w:line="240" w:lineRule="auto"/>
        <w:ind w:left="317"/>
      </w:pPr>
      <w:r>
        <w:rPr>
          <w:rFonts w:ascii="Consolas" w:hAnsi="Consolas"/>
          <w:color w:val="23344C"/>
          <w:sz w:val="16"/>
        </w:rPr>
        <w:t>maNguoiDung,</w:t>
      </w:r>
    </w:p>
    <w:p>
      <w:pPr>
        <w:spacing w:after="0" w:line="240" w:lineRule="auto"/>
        <w:ind w:left="317"/>
      </w:pPr>
      <w:r>
        <w:rPr>
          <w:rFonts w:ascii="Consolas" w:hAnsi="Consolas"/>
          <w:color w:val="23344C"/>
          <w:sz w:val="16"/>
        </w:rPr>
        <w:t>maDonHang,</w:t>
      </w:r>
    </w:p>
    <w:p>
      <w:pPr>
        <w:spacing w:after="0" w:line="240" w:lineRule="auto"/>
        <w:ind w:left="317"/>
      </w:pPr>
      <w:r>
        <w:rPr>
          <w:rFonts w:ascii="Consolas" w:hAnsi="Consolas"/>
          <w:color w:val="23344C"/>
          <w:sz w:val="16"/>
        </w:rPr>
        <w:t>yeuCau.thuDienTu(),</w:t>
      </w:r>
    </w:p>
    <w:p>
      <w:pPr>
        <w:spacing w:after="0" w:line="240" w:lineRule="auto"/>
        <w:ind w:left="317"/>
      </w:pPr>
      <w:r>
        <w:rPr>
          <w:rFonts w:ascii="Consolas" w:hAnsi="Consolas"/>
          <w:color w:val="23344C"/>
          <w:sz w:val="16"/>
        </w:rPr>
        <w:t>tongTien,</w:t>
      </w:r>
    </w:p>
    <w:p>
      <w:pPr>
        <w:spacing w:after="0" w:line="240" w:lineRule="auto"/>
        <w:ind w:left="317"/>
      </w:pPr>
      <w:r>
        <w:rPr>
          <w:rFonts w:ascii="Consolas" w:hAnsi="Consolas"/>
          <w:color w:val="23344C"/>
          <w:sz w:val="16"/>
        </w:rPr>
        <w:t>hetHan,</w:t>
      </w:r>
    </w:p>
    <w:p>
      <w:pPr>
        <w:spacing w:after="0" w:line="240" w:lineRule="auto"/>
        <w:ind w:left="317"/>
      </w:pPr>
      <w:r>
        <w:rPr>
          <w:rFonts w:ascii="Consolas" w:hAnsi="Consolas"/>
          <w:color w:val="23344C"/>
          <w:sz w:val="16"/>
        </w:rPr>
        <w:t>hienTai</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for (long maGhe : yeuCau.dsMaGhe())</w:t>
      </w:r>
    </w:p>
    <w:p>
      <w:pPr>
        <w:spacing w:after="0" w:line="240" w:lineRule="auto"/>
        <w:ind w:left="317"/>
      </w:pPr>
      <w:r>
        <w:rPr>
          <w:rFonts w:ascii="Consolas" w:hAnsi="Consolas"/>
          <w:color w:val="23344C"/>
          <w:sz w:val="16"/>
        </w:rPr>
        <w:t>khoDonHang.themVe(maSo, yeuCau.maSuatChieu(), maGhe, giaVe);</w:t>
      </w:r>
    </w:p>
    <w:p>
      <w:pPr>
        <w:spacing w:after="0" w:line="240" w:lineRule="auto"/>
        <w:ind w:left="317"/>
      </w:pPr>
      <w:r>
        <w:rPr>
          <w:rFonts w:ascii="Consolas" w:hAnsi="Consolas"/>
          <w:color w:val="23344C"/>
          <w:sz w:val="16"/>
        </w:rPr>
        <w:t>for (var dongChiTiet : dsMatHang)</w:t>
      </w:r>
    </w:p>
    <w:p>
      <w:pPr>
        <w:spacing w:after="0" w:line="240" w:lineRule="auto"/>
        <w:ind w:left="317"/>
      </w:pPr>
      <w:r>
        <w:rPr>
          <w:rFonts w:ascii="Consolas" w:hAnsi="Consolas"/>
          <w:color w:val="23344C"/>
          <w:sz w:val="16"/>
        </w:rPr>
        <w:t>khoDonHang.themBapNuoc(</w:t>
      </w:r>
    </w:p>
    <w:p>
      <w:pPr>
        <w:spacing w:after="0" w:line="240" w:lineRule="auto"/>
        <w:ind w:left="317"/>
      </w:pPr>
      <w:r>
        <w:rPr>
          <w:rFonts w:ascii="Consolas" w:hAnsi="Consolas"/>
          <w:color w:val="23344C"/>
          <w:sz w:val="16"/>
        </w:rPr>
        <w:t>maSo,</w:t>
      </w:r>
    </w:p>
    <w:p>
      <w:pPr>
        <w:spacing w:after="0" w:line="240" w:lineRule="auto"/>
        <w:ind w:left="317"/>
      </w:pPr>
      <w:r>
        <w:rPr>
          <w:rFonts w:ascii="Consolas" w:hAnsi="Consolas"/>
          <w:color w:val="23344C"/>
          <w:sz w:val="16"/>
        </w:rPr>
        <w:t>dongChiTiet.maSanPham(),</w:t>
      </w:r>
    </w:p>
    <w:p>
      <w:pPr>
        <w:spacing w:after="0" w:line="240" w:lineRule="auto"/>
        <w:ind w:left="317"/>
      </w:pPr>
      <w:r>
        <w:rPr>
          <w:rFonts w:ascii="Consolas" w:hAnsi="Consolas"/>
          <w:color w:val="23344C"/>
          <w:sz w:val="16"/>
        </w:rPr>
        <w:t>dongChiTiet.maCombo(),</w:t>
      </w:r>
    </w:p>
    <w:p>
      <w:pPr>
        <w:spacing w:after="0" w:line="240" w:lineRule="auto"/>
        <w:ind w:left="317"/>
      </w:pPr>
      <w:r>
        <w:rPr>
          <w:rFonts w:ascii="Consolas" w:hAnsi="Consolas"/>
          <w:color w:val="23344C"/>
          <w:sz w:val="16"/>
        </w:rPr>
        <w:t>dongChiTiet.matHang().ten(),</w:t>
      </w:r>
    </w:p>
    <w:p>
      <w:pPr>
        <w:spacing w:after="0" w:line="240" w:lineRule="auto"/>
        <w:ind w:left="317"/>
      </w:pPr>
      <w:r>
        <w:rPr>
          <w:rFonts w:ascii="Consolas" w:hAnsi="Consolas"/>
          <w:color w:val="23344C"/>
          <w:sz w:val="16"/>
        </w:rPr>
        <w:t>dongChiTiet.soLuong(),</w:t>
      </w:r>
    </w:p>
    <w:p>
      <w:pPr>
        <w:spacing w:after="0" w:line="240" w:lineRule="auto"/>
        <w:ind w:left="317"/>
      </w:pPr>
      <w:r>
        <w:rPr>
          <w:rFonts w:ascii="Consolas" w:hAnsi="Consolas"/>
          <w:color w:val="23344C"/>
          <w:sz w:val="16"/>
        </w:rPr>
        <w:t>dongChiTiet.matHang().gia()</w:t>
      </w:r>
    </w:p>
    <w:p>
      <w:pPr>
        <w:spacing w:before="100"/>
      </w:pPr>
      <w:r>
        <w:rPr>
          <w:b/>
        </w:rPr>
        <w:t xml:space="preserve">Giải thích: </w:t>
      </w:r>
      <w:r>
        <w:t>Máy chủ tính tổng bằng BigDecimal từ giá trong cơ sở dữ liệu, sinh mã DH, ghi đơn rồi ghi từng vé và dòng bắp nước. Nếu một thao tác lỗi, transaction hoàn tác toàn bộ.</w:t>
      </w:r>
    </w:p>
    <w:p>
      <w:pPr>
        <w:spacing w:before="140" w:after="60"/>
      </w:pPr>
      <w:r>
        <w:rPr>
          <w:b/>
          <w:sz w:val="17"/>
        </w:rPr>
        <w:t>Mã nguồn: src/main/java/com/cinesnack/booking/repository/OrderRepository.java</w:t>
      </w:r>
    </w:p>
    <w:p>
      <w:pPr>
        <w:spacing w:after="0" w:line="240" w:lineRule="auto"/>
        <w:ind w:left="317"/>
      </w:pPr>
      <w:r>
        <w:rPr>
          <w:rFonts w:ascii="Consolas" w:hAnsi="Consolas"/>
          <w:color w:val="23344C"/>
          <w:sz w:val="16"/>
        </w:rPr>
        <w:t>public boolean gheDaDuocDat(long maSuat, long maGhe) {</w:t>
      </w:r>
    </w:p>
    <w:p>
      <w:pPr>
        <w:spacing w:after="0" w:line="240" w:lineRule="auto"/>
        <w:ind w:left="317"/>
      </w:pPr>
      <w:r>
        <w:rPr>
          <w:rFonts w:ascii="Consolas" w:hAnsi="Consolas"/>
          <w:color w:val="23344C"/>
          <w:sz w:val="16"/>
        </w:rPr>
        <w:t>Integer n = truyVan.queryForObject(</w:t>
      </w:r>
    </w:p>
    <w:p>
      <w:pPr>
        <w:spacing w:after="0" w:line="240" w:lineRule="auto"/>
        <w:ind w:left="317"/>
      </w:pPr>
      <w:r>
        <w:rPr>
          <w:rFonts w:ascii="Consolas" w:hAnsi="Consolas"/>
          <w:color w:val="23344C"/>
          <w:sz w:val="16"/>
        </w:rPr>
        <w:t>"SELECT COUNT(*) FROM VE WHERE suat_chieu_id=? AND ghe_id=? AND trang_thai IN ('CHO_THANH_TOAN','DA_THANH_TOAN','DA_SOAT')",</w:t>
      </w:r>
    </w:p>
    <w:p>
      <w:pPr>
        <w:spacing w:after="0" w:line="240" w:lineRule="auto"/>
        <w:ind w:left="317"/>
      </w:pPr>
      <w:r>
        <w:rPr>
          <w:rFonts w:ascii="Consolas" w:hAnsi="Consolas"/>
          <w:color w:val="23344C"/>
          <w:sz w:val="16"/>
        </w:rPr>
        <w:t>Integer.class,</w:t>
      </w:r>
    </w:p>
    <w:p>
      <w:pPr>
        <w:spacing w:after="0" w:line="240" w:lineRule="auto"/>
        <w:ind w:left="317"/>
      </w:pPr>
      <w:r>
        <w:rPr>
          <w:rFonts w:ascii="Consolas" w:hAnsi="Consolas"/>
          <w:color w:val="23344C"/>
          <w:sz w:val="16"/>
        </w:rPr>
        <w:t>maSuat,</w:t>
      </w:r>
    </w:p>
    <w:p>
      <w:pPr>
        <w:spacing w:after="0" w:line="240" w:lineRule="auto"/>
        <w:ind w:left="317"/>
      </w:pPr>
      <w:r>
        <w:rPr>
          <w:rFonts w:ascii="Consolas" w:hAnsi="Consolas"/>
          <w:color w:val="23344C"/>
          <w:sz w:val="16"/>
        </w:rPr>
        <w:t>maGhe</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return n != null &amp;&amp; n &gt; 0;</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void themVe(long maDon, long maSuat, long maGhe, BigDecimal gia) {</w:t>
      </w:r>
    </w:p>
    <w:p>
      <w:pPr>
        <w:spacing w:after="0" w:line="240" w:lineRule="auto"/>
        <w:ind w:left="317"/>
      </w:pPr>
      <w:r>
        <w:rPr>
          <w:rFonts w:ascii="Consolas" w:hAnsi="Consolas"/>
          <w:color w:val="23344C"/>
          <w:sz w:val="16"/>
        </w:rPr>
        <w:t>int n = truyVan.update(</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INSERT INTO VE(don_hang_id,suat_chieu_id,ghe_id,phong_id,ma_ve,don_gia,trang_thai)</w:t>
      </w:r>
    </w:p>
    <w:p>
      <w:pPr>
        <w:spacing w:after="0" w:line="240" w:lineRule="auto"/>
        <w:ind w:left="317"/>
      </w:pPr>
      <w:r>
        <w:rPr>
          <w:rFonts w:ascii="Consolas" w:hAnsi="Consolas"/>
          <w:color w:val="23344C"/>
          <w:sz w:val="16"/>
        </w:rPr>
        <w:t>SELECT ?,s.suat_chieu_id,?,s.phong_id,?,?,'CHO_THANH_TOAN'</w:t>
      </w:r>
    </w:p>
    <w:p>
      <w:pPr>
        <w:spacing w:after="0" w:line="240" w:lineRule="auto"/>
        <w:ind w:left="317"/>
      </w:pPr>
      <w:r>
        <w:rPr>
          <w:rFonts w:ascii="Consolas" w:hAnsi="Consolas"/>
          <w:color w:val="23344C"/>
          <w:sz w:val="16"/>
        </w:rPr>
        <w:t>FROM SUAT_CHIEU s WHERE s.suat_chieu_id=?</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maDon,</w:t>
      </w:r>
    </w:p>
    <w:p>
      <w:pPr>
        <w:spacing w:after="0" w:line="240" w:lineRule="auto"/>
        <w:ind w:left="317"/>
      </w:pPr>
      <w:r>
        <w:rPr>
          <w:rFonts w:ascii="Consolas" w:hAnsi="Consolas"/>
          <w:color w:val="23344C"/>
          <w:sz w:val="16"/>
        </w:rPr>
        <w:t>maGhe,</w:t>
      </w:r>
    </w:p>
    <w:p>
      <w:pPr>
        <w:spacing w:after="0" w:line="240" w:lineRule="auto"/>
        <w:ind w:left="317"/>
      </w:pPr>
      <w:r>
        <w:rPr>
          <w:rFonts w:ascii="Consolas" w:hAnsi="Consolas"/>
          <w:color w:val="23344C"/>
          <w:sz w:val="16"/>
        </w:rPr>
        <w:t>Codes.taoMa("VE"),</w:t>
      </w:r>
    </w:p>
    <w:p>
      <w:pPr>
        <w:spacing w:after="0" w:line="240" w:lineRule="auto"/>
        <w:ind w:left="317"/>
      </w:pPr>
      <w:r>
        <w:rPr>
          <w:rFonts w:ascii="Consolas" w:hAnsi="Consolas"/>
          <w:color w:val="23344C"/>
          <w:sz w:val="16"/>
        </w:rPr>
        <w:t>gia,</w:t>
      </w:r>
    </w:p>
    <w:p>
      <w:pPr>
        <w:spacing w:after="0" w:line="240" w:lineRule="auto"/>
        <w:ind w:left="317"/>
      </w:pPr>
      <w:r>
        <w:rPr>
          <w:rFonts w:ascii="Consolas" w:hAnsi="Consolas"/>
          <w:color w:val="23344C"/>
          <w:sz w:val="16"/>
        </w:rPr>
        <w:t>maSuat</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t>if (n != 1) throw new IllegalStateException("Thiếu suất chiếu");</w:t>
      </w:r>
    </w:p>
    <w:p>
      <w:pPr>
        <w:spacing w:after="0" w:line="240" w:lineRule="auto"/>
        <w:ind w:left="317"/>
      </w:pPr>
      <w:r>
        <w:rPr>
          <w:rFonts w:ascii="Consolas" w:hAnsi="Consolas"/>
          <w:color w:val="23344C"/>
          <w:sz w:val="16"/>
        </w:rPr>
        <w:t>}</w:t>
      </w:r>
    </w:p>
    <w:p>
      <w:pPr>
        <w:spacing w:after="0" w:line="240" w:lineRule="auto"/>
        <w:ind w:left="317"/>
      </w:pPr>
      <w:r>
        <w:rPr>
          <w:rFonts w:ascii="Consolas" w:hAnsi="Consolas"/>
          <w:color w:val="23344C"/>
          <w:sz w:val="16"/>
        </w:rPr>
      </w:r>
    </w:p>
    <w:p>
      <w:pPr>
        <w:spacing w:after="0" w:line="240" w:lineRule="auto"/>
        <w:ind w:left="317"/>
      </w:pPr>
      <w:r>
        <w:rPr>
          <w:rFonts w:ascii="Consolas" w:hAnsi="Consolas"/>
          <w:color w:val="23344C"/>
          <w:sz w:val="16"/>
        </w:rPr>
        <w:t>public void themBapNuoc(</w:t>
      </w:r>
    </w:p>
    <w:p>
      <w:pPr>
        <w:spacing w:after="0" w:line="240" w:lineRule="auto"/>
        <w:ind w:left="317"/>
      </w:pPr>
      <w:r>
        <w:rPr>
          <w:rFonts w:ascii="Consolas" w:hAnsi="Consolas"/>
          <w:color w:val="23344C"/>
          <w:sz w:val="16"/>
        </w:rPr>
        <w:t>long maDon,</w:t>
      </w:r>
    </w:p>
    <w:p>
      <w:pPr>
        <w:spacing w:after="0" w:line="240" w:lineRule="auto"/>
        <w:ind w:left="317"/>
      </w:pPr>
      <w:r>
        <w:rPr>
          <w:rFonts w:ascii="Consolas" w:hAnsi="Consolas"/>
          <w:color w:val="23344C"/>
          <w:sz w:val="16"/>
        </w:rPr>
        <w:t>Long maSanPham,</w:t>
      </w:r>
    </w:p>
    <w:p>
      <w:pPr>
        <w:spacing w:after="0" w:line="240" w:lineRule="auto"/>
        <w:ind w:left="317"/>
      </w:pPr>
      <w:r>
        <w:rPr>
          <w:rFonts w:ascii="Consolas" w:hAnsi="Consolas"/>
          <w:color w:val="23344C"/>
          <w:sz w:val="16"/>
        </w:rPr>
        <w:t>Long maCombo,</w:t>
      </w:r>
    </w:p>
    <w:p>
      <w:pPr>
        <w:spacing w:after="0" w:line="240" w:lineRule="auto"/>
        <w:ind w:left="317"/>
      </w:pPr>
      <w:r>
        <w:rPr>
          <w:rFonts w:ascii="Consolas" w:hAnsi="Consolas"/>
          <w:color w:val="23344C"/>
          <w:sz w:val="16"/>
        </w:rPr>
        <w:t>String ten,</w:t>
      </w:r>
    </w:p>
    <w:p>
      <w:pPr>
        <w:spacing w:after="0" w:line="240" w:lineRule="auto"/>
        <w:ind w:left="317"/>
      </w:pPr>
      <w:r>
        <w:rPr>
          <w:rFonts w:ascii="Consolas" w:hAnsi="Consolas"/>
          <w:color w:val="23344C"/>
          <w:sz w:val="16"/>
        </w:rPr>
        <w:t>int soLuong,</w:t>
      </w:r>
    </w:p>
    <w:p>
      <w:pPr>
        <w:spacing w:after="0" w:line="240" w:lineRule="auto"/>
        <w:ind w:left="317"/>
      </w:pPr>
      <w:r>
        <w:rPr>
          <w:rFonts w:ascii="Consolas" w:hAnsi="Consolas"/>
          <w:color w:val="23344C"/>
          <w:sz w:val="16"/>
        </w:rPr>
        <w:t>BigDecimal gia</w:t>
      </w:r>
    </w:p>
    <w:p>
      <w:pPr>
        <w:spacing w:after="0" w:line="240" w:lineRule="auto"/>
        <w:ind w:left="317"/>
      </w:pPr>
      <w:r>
        <w:rPr>
          <w:rFonts w:ascii="Consolas" w:hAnsi="Consolas"/>
          <w:color w:val="23344C"/>
          <w:sz w:val="16"/>
        </w:rPr>
        <w:t>) {</w:t>
      </w:r>
    </w:p>
    <w:p>
      <w:pPr>
        <w:spacing w:after="0" w:line="240" w:lineRule="auto"/>
        <w:ind w:left="317"/>
      </w:pPr>
      <w:r>
        <w:rPr>
          <w:rFonts w:ascii="Consolas" w:hAnsi="Consolas"/>
          <w:color w:val="23344C"/>
          <w:sz w:val="16"/>
        </w:rPr>
        <w:t>int n = truyVan.update(</w:t>
      </w:r>
    </w:p>
    <w:p>
      <w:pPr>
        <w:spacing w:after="0" w:line="240" w:lineRule="auto"/>
        <w:ind w:left="317"/>
      </w:pPr>
      <w:r>
        <w:rPr>
          <w:rFonts w:ascii="Consolas" w:hAnsi="Consolas"/>
          <w:color w:val="23344C"/>
          <w:sz w:val="16"/>
        </w:rPr>
        <w:t>"""</w:t>
      </w:r>
    </w:p>
    <w:p>
      <w:pPr>
        <w:spacing w:before="100"/>
      </w:pPr>
      <w:r>
        <w:rPr>
          <w:b/>
        </w:rPr>
        <w:t xml:space="preserve">Giải thích: </w:t>
      </w:r>
      <w:r>
        <w:t>INSERT ... OUTPUT INSERTED.don_hang_id tạo đơn và lấy khóa mới; INSERT VE gắn don_hang_id với suất/ghế. Dấu ? là chỗ truyền tham số bằng JdbcTemplate.</w:t>
      </w:r>
    </w:p>
    <w:p>
      <w:pPr>
        <w:spacing w:before="140" w:after="60"/>
      </w:pPr>
      <w:r>
        <w:rPr>
          <w:b/>
          <w:sz w:val="17"/>
        </w:rPr>
        <w:t>Mã nguồn: src/main/java/com/cinesnack/booking/service/OrderExpiryService.java</w:t>
      </w:r>
    </w:p>
    <w:p>
      <w:pPr>
        <w:spacing w:after="0" w:line="240" w:lineRule="auto"/>
        <w:ind w:left="317"/>
      </w:pPr>
      <w:r>
        <w:rPr>
          <w:rFonts w:ascii="Consolas" w:hAnsi="Consolas"/>
          <w:color w:val="23344C"/>
          <w:sz w:val="16"/>
        </w:rPr>
        <w:t xml:space="preserve"> 27      @Scheduled(fixedDelay = 30000, initialDelay = 60000)</w:t>
      </w:r>
    </w:p>
    <w:p>
      <w:pPr>
        <w:spacing w:after="0" w:line="240" w:lineRule="auto"/>
        <w:ind w:left="317"/>
      </w:pPr>
      <w:r>
        <w:rPr>
          <w:rFonts w:ascii="Consolas" w:hAnsi="Consolas"/>
          <w:color w:val="23344C"/>
          <w:sz w:val="16"/>
        </w:rPr>
        <w:t xml:space="preserve"> 28      public void xuLyHetHan() {</w:t>
      </w:r>
    </w:p>
    <w:p>
      <w:pPr>
        <w:spacing w:after="0" w:line="240" w:lineRule="auto"/>
        <w:ind w:left="317"/>
      </w:pPr>
      <w:r>
        <w:rPr>
          <w:rFonts w:ascii="Consolas" w:hAnsi="Consolas"/>
          <w:color w:val="23344C"/>
          <w:sz w:val="16"/>
        </w:rPr>
        <w:t xml:space="preserve"> 29          LocalDateTime hienTai = LocalDateTime.now(dongHo).truncatedTo(ChronoUnit.SECONDS);</w:t>
      </w:r>
    </w:p>
    <w:p>
      <w:pPr>
        <w:spacing w:after="0" w:line="240" w:lineRule="auto"/>
        <w:ind w:left="317"/>
      </w:pPr>
      <w:r>
        <w:rPr>
          <w:rFonts w:ascii="Consolas" w:hAnsi="Consolas"/>
          <w:color w:val="23344C"/>
          <w:sz w:val="16"/>
        </w:rPr>
        <w:t xml:space="preserve"> 30          for (String ma : khoDonHang.layMaDonHetHan(hienTai)) {</w:t>
      </w:r>
    </w:p>
    <w:p>
      <w:pPr>
        <w:spacing w:after="0" w:line="240" w:lineRule="auto"/>
        <w:ind w:left="317"/>
      </w:pPr>
      <w:r>
        <w:rPr>
          <w:rFonts w:ascii="Consolas" w:hAnsi="Consolas"/>
          <w:color w:val="23344C"/>
          <w:sz w:val="16"/>
        </w:rPr>
        <w:t xml:space="preserve"> 31              // Mỗi đơn có transaction riêng; cùng khóa với thanh toán và hủy đơn.</w:t>
      </w:r>
    </w:p>
    <w:p>
      <w:pPr>
        <w:spacing w:after="0" w:line="240" w:lineRule="auto"/>
        <w:ind w:left="317"/>
      </w:pPr>
      <w:r>
        <w:rPr>
          <w:rFonts w:ascii="Consolas" w:hAnsi="Consolas"/>
          <w:color w:val="23344C"/>
          <w:sz w:val="16"/>
        </w:rPr>
        <w:t xml:space="preserve"> 32              giaoDich.executeWithoutResult(trangThai -&gt; {</w:t>
      </w:r>
    </w:p>
    <w:p>
      <w:pPr>
        <w:spacing w:after="0" w:line="240" w:lineRule="auto"/>
        <w:ind w:left="317"/>
      </w:pPr>
      <w:r>
        <w:rPr>
          <w:rFonts w:ascii="Consolas" w:hAnsi="Consolas"/>
          <w:color w:val="23344C"/>
          <w:sz w:val="16"/>
        </w:rPr>
        <w:t xml:space="preserve"> 33                  var donHang = khoDonHang.timVaKhoa(ma);</w:t>
      </w:r>
    </w:p>
    <w:p>
      <w:pPr>
        <w:spacing w:after="0" w:line="240" w:lineRule="auto"/>
        <w:ind w:left="317"/>
      </w:pPr>
      <w:r>
        <w:rPr>
          <w:rFonts w:ascii="Consolas" w:hAnsi="Consolas"/>
          <w:color w:val="23344C"/>
          <w:sz w:val="16"/>
        </w:rPr>
        <w:t xml:space="preserve"> 34                  if (donHang != null &amp;&amp;</w:t>
      </w:r>
    </w:p>
    <w:p>
      <w:pPr>
        <w:spacing w:after="0" w:line="240" w:lineRule="auto"/>
        <w:ind w:left="317"/>
      </w:pPr>
      <w:r>
        <w:rPr>
          <w:rFonts w:ascii="Consolas" w:hAnsi="Consolas"/>
          <w:color w:val="23344C"/>
          <w:sz w:val="16"/>
        </w:rPr>
        <w:t xml:space="preserve"> 35                          "CHO_THANH_TOAN".equals(donHang.trangThai()) &amp;&amp;</w:t>
      </w:r>
    </w:p>
    <w:p>
      <w:pPr>
        <w:spacing w:after="0" w:line="240" w:lineRule="auto"/>
        <w:ind w:left="317"/>
      </w:pPr>
      <w:r>
        <w:rPr>
          <w:rFonts w:ascii="Consolas" w:hAnsi="Consolas"/>
          <w:color w:val="23344C"/>
          <w:sz w:val="16"/>
        </w:rPr>
        <w:t xml:space="preserve"> 36                          donHang.hetHanLuc() != null &amp;&amp;</w:t>
      </w:r>
    </w:p>
    <w:p>
      <w:pPr>
        <w:spacing w:after="0" w:line="240" w:lineRule="auto"/>
        <w:ind w:left="317"/>
      </w:pPr>
      <w:r>
        <w:rPr>
          <w:rFonts w:ascii="Consolas" w:hAnsi="Consolas"/>
          <w:color w:val="23344C"/>
          <w:sz w:val="16"/>
        </w:rPr>
        <w:t xml:space="preserve"> 37                          !donHang.hetHanLuc().isAfter(hienTai) &amp;&amp;</w:t>
      </w:r>
    </w:p>
    <w:p>
      <w:pPr>
        <w:spacing w:after="0" w:line="240" w:lineRule="auto"/>
        <w:ind w:left="317"/>
      </w:pPr>
      <w:r>
        <w:rPr>
          <w:rFonts w:ascii="Consolas" w:hAnsi="Consolas"/>
          <w:color w:val="23344C"/>
          <w:sz w:val="16"/>
        </w:rPr>
        <w:t xml:space="preserve"> 38                          khoDonHang.doiTrangThai(donHang.maSo(), "CHO_THANH_TOAN", "HUY") == 1) {</w:t>
      </w:r>
    </w:p>
    <w:p>
      <w:pPr>
        <w:spacing w:after="0" w:line="240" w:lineRule="auto"/>
        <w:ind w:left="317"/>
      </w:pPr>
      <w:r>
        <w:rPr>
          <w:rFonts w:ascii="Consolas" w:hAnsi="Consolas"/>
          <w:color w:val="23344C"/>
          <w:sz w:val="16"/>
        </w:rPr>
        <w:t xml:space="preserve"> 39                      khoDonHang.dongChiTiet(donHang.maSo(), "HUY");</w:t>
      </w:r>
    </w:p>
    <w:p>
      <w:pPr>
        <w:spacing w:after="0" w:line="240" w:lineRule="auto"/>
        <w:ind w:left="317"/>
      </w:pPr>
      <w:r>
        <w:rPr>
          <w:rFonts w:ascii="Consolas" w:hAnsi="Consolas"/>
          <w:color w:val="23344C"/>
          <w:sz w:val="16"/>
        </w:rPr>
        <w:t xml:space="preserve"> 40                  }</w:t>
      </w:r>
    </w:p>
    <w:p>
      <w:pPr>
        <w:spacing w:after="0" w:line="240" w:lineRule="auto"/>
        <w:ind w:left="317"/>
      </w:pPr>
      <w:r>
        <w:rPr>
          <w:rFonts w:ascii="Consolas" w:hAnsi="Consolas"/>
          <w:color w:val="23344C"/>
          <w:sz w:val="16"/>
        </w:rPr>
        <w:t xml:space="preserve"> 41              });</w:t>
      </w:r>
    </w:p>
    <w:p>
      <w:pPr>
        <w:spacing w:after="0" w:line="240" w:lineRule="auto"/>
        <w:ind w:left="317"/>
      </w:pPr>
      <w:r>
        <w:rPr>
          <w:rFonts w:ascii="Consolas" w:hAnsi="Consolas"/>
          <w:color w:val="23344C"/>
          <w:sz w:val="16"/>
        </w:rPr>
        <w:t xml:space="preserve"> 42          }</w:t>
      </w:r>
    </w:p>
    <w:p>
      <w:pPr>
        <w:spacing w:after="0" w:line="240" w:lineRule="auto"/>
        <w:ind w:left="317"/>
      </w:pPr>
      <w:r>
        <w:rPr>
          <w:rFonts w:ascii="Consolas" w:hAnsi="Consolas"/>
          <w:color w:val="23344C"/>
          <w:sz w:val="16"/>
        </w:rPr>
        <w:t xml:space="preserve"> 43      }</w:t>
      </w:r>
    </w:p>
    <w:p>
      <w:pPr>
        <w:spacing w:after="0" w:line="240" w:lineRule="auto"/>
        <w:ind w:left="317"/>
      </w:pPr>
      <w:r>
        <w:rPr>
          <w:rFonts w:ascii="Consolas" w:hAnsi="Consolas"/>
          <w:color w:val="23344C"/>
          <w:sz w:val="16"/>
        </w:rPr>
        <w:t xml:space="preserve"> 44  }</w:t>
      </w:r>
    </w:p>
    <w:p>
      <w:pPr>
        <w:spacing w:before="100"/>
      </w:pPr>
      <w:r>
        <w:rPr>
          <w:b/>
        </w:rPr>
        <w:t xml:space="preserve">Giải thích: </w:t>
      </w:r>
      <w:r>
        <w:t>@Scheduled chạy lặp 30 giây sau lần chờ đầu 60 giây. Đơn còn CHO_THANH_TOAN và hết thời gian được đổi sang HUY, đồng thời chi tiết không còn giữ ghế.</w:t>
      </w:r>
    </w:p>
    <w:p>
      <w:pPr>
        <w:spacing w:before="140" w:after="60"/>
      </w:pPr>
      <w:r>
        <w:rPr>
          <w:b/>
          <w:sz w:val="17"/>
        </w:rPr>
        <w:t>Mã nguồn: src/main/java/com/cinesnack/invoice/service/InvoiceService.java</w:t>
      </w:r>
    </w:p>
    <w:p>
      <w:pPr>
        <w:spacing w:after="0" w:line="240" w:lineRule="auto"/>
        <w:ind w:left="317"/>
      </w:pPr>
      <w:r>
        <w:rPr>
          <w:rFonts w:ascii="Consolas" w:hAnsi="Consolas"/>
          <w:color w:val="23344C"/>
          <w:sz w:val="16"/>
        </w:rPr>
        <w:t xml:space="preserve"> 25      @Transactional(propagation = Propagation.MANDATORY)</w:t>
      </w:r>
    </w:p>
    <w:p>
      <w:pPr>
        <w:spacing w:after="0" w:line="240" w:lineRule="auto"/>
        <w:ind w:left="317"/>
      </w:pPr>
      <w:r>
        <w:rPr>
          <w:rFonts w:ascii="Consolas" w:hAnsi="Consolas"/>
          <w:color w:val="23344C"/>
          <w:sz w:val="16"/>
        </w:rPr>
        <w:t xml:space="preserve"> 26      public void phatHanh(Order donHang, LocalDateTime hienTai) {</w:t>
      </w:r>
    </w:p>
    <w:p>
      <w:pPr>
        <w:spacing w:after="0" w:line="240" w:lineRule="auto"/>
        <w:ind w:left="317"/>
      </w:pPr>
      <w:r>
        <w:rPr>
          <w:rFonts w:ascii="Consolas" w:hAnsi="Consolas"/>
          <w:color w:val="23344C"/>
          <w:sz w:val="16"/>
        </w:rPr>
        <w:t xml:space="preserve"> 27          khoHoaDon.taoHoaDon(donHang, hienTai);</w:t>
      </w:r>
    </w:p>
    <w:p>
      <w:pPr>
        <w:spacing w:after="0" w:line="240" w:lineRule="auto"/>
        <w:ind w:left="317"/>
      </w:pPr>
      <w:r>
        <w:rPr>
          <w:rFonts w:ascii="Consolas" w:hAnsi="Consolas"/>
          <w:color w:val="23344C"/>
          <w:sz w:val="16"/>
        </w:rPr>
        <w:t xml:space="preserve"> 28      }</w:t>
      </w:r>
    </w:p>
    <w:p>
      <w:pPr>
        <w:spacing w:after="0" w:line="240" w:lineRule="auto"/>
        <w:ind w:left="317"/>
      </w:pPr>
      <w:r>
        <w:rPr>
          <w:rFonts w:ascii="Consolas" w:hAnsi="Consolas"/>
          <w:color w:val="23344C"/>
          <w:sz w:val="16"/>
        </w:rPr>
        <w:t xml:space="preserve"> 29  </w:t>
      </w:r>
    </w:p>
    <w:p>
      <w:pPr>
        <w:spacing w:after="0" w:line="240" w:lineRule="auto"/>
        <w:ind w:left="317"/>
      </w:pPr>
      <w:r>
        <w:rPr>
          <w:rFonts w:ascii="Consolas" w:hAnsi="Consolas"/>
          <w:color w:val="23344C"/>
          <w:sz w:val="16"/>
        </w:rPr>
        <w:t xml:space="preserve"> 30      @Transactional(readOnly = true)</w:t>
      </w:r>
    </w:p>
    <w:p>
      <w:pPr>
        <w:spacing w:before="100"/>
      </w:pPr>
      <w:r>
        <w:rPr>
          <w:b/>
        </w:rPr>
        <w:t xml:space="preserve">Giải thích: </w:t>
      </w:r>
      <w:r>
        <w:t>Propagation.MANDATORY buộc phát hành hóa đơn nằm trong giao dịch thanh toán đang mở. Vì thế không tạo hóa đơn riêng khi đơn chưa được xác nhận đã trả tiền.</w:t>
      </w:r>
    </w:p>
    <w:p>
      <w:pPr>
        <w:spacing w:before="140" w:after="60"/>
      </w:pPr>
      <w:r>
        <w:rPr>
          <w:b/>
          <w:sz w:val="17"/>
        </w:rPr>
        <w:t>Mã nguồn: src/main/java/com/cinesnack/invoice/repository/InvoiceRepository.java</w:t>
      </w:r>
    </w:p>
    <w:p>
      <w:pPr>
        <w:spacing w:after="0" w:line="240" w:lineRule="auto"/>
        <w:ind w:left="317"/>
      </w:pPr>
      <w:r>
        <w:rPr>
          <w:rFonts w:ascii="Consolas" w:hAnsi="Consolas"/>
          <w:color w:val="23344C"/>
          <w:sz w:val="16"/>
        </w:rPr>
        <w:t xml:space="preserve"> 58              truyVan.update("UPDATE VE SET hoa_don_ve_id=? WHERE don_hang_id=?", id, donHang.maSo());</w:t>
      </w:r>
    </w:p>
    <w:p>
      <w:pPr>
        <w:spacing w:after="0" w:line="240" w:lineRule="auto"/>
        <w:ind w:left="317"/>
      </w:pPr>
      <w:r>
        <w:rPr>
          <w:rFonts w:ascii="Consolas" w:hAnsi="Consolas"/>
          <w:color w:val="23344C"/>
          <w:sz w:val="16"/>
        </w:rPr>
        <w:t xml:space="preserve"> 59          }</w:t>
      </w:r>
    </w:p>
    <w:p>
      <w:pPr>
        <w:spacing w:after="0" w:line="240" w:lineRule="auto"/>
        <w:ind w:left="317"/>
      </w:pPr>
      <w:r>
        <w:rPr>
          <w:rFonts w:ascii="Consolas" w:hAnsi="Consolas"/>
          <w:color w:val="23344C"/>
          <w:sz w:val="16"/>
        </w:rPr>
        <w:t xml:space="preserve"> 60          if (tienBap != null) {</w:t>
      </w:r>
    </w:p>
    <w:p>
      <w:pPr>
        <w:spacing w:after="0" w:line="240" w:lineRule="auto"/>
        <w:ind w:left="317"/>
      </w:pPr>
      <w:r>
        <w:rPr>
          <w:rFonts w:ascii="Consolas" w:hAnsi="Consolas"/>
          <w:color w:val="23344C"/>
          <w:sz w:val="16"/>
        </w:rPr>
        <w:t xml:space="preserve"> 61              truyVan.update(</w:t>
      </w:r>
    </w:p>
    <w:p>
      <w:pPr>
        <w:spacing w:after="0" w:line="240" w:lineRule="auto"/>
        <w:ind w:left="317"/>
      </w:pPr>
      <w:r>
        <w:rPr>
          <w:rFonts w:ascii="Consolas" w:hAnsi="Consolas"/>
          <w:color w:val="23344C"/>
          <w:sz w:val="16"/>
        </w:rPr>
        <w:t xml:space="preserve"> 62                      "INSERT INTO HOA_DON_BONG_NUOC(don_hang_id,ma_hoa_don,tong_tien,trang_thai,email_nhan,tao_luc,phat_hanh_luc) VALUES(?,?,?,'DA_THANH_TOAN',?,?,?)",</w:t>
      </w:r>
    </w:p>
    <w:p>
      <w:pPr>
        <w:spacing w:after="0" w:line="240" w:lineRule="auto"/>
        <w:ind w:left="317"/>
      </w:pPr>
      <w:r>
        <w:rPr>
          <w:rFonts w:ascii="Consolas" w:hAnsi="Consolas"/>
          <w:color w:val="23344C"/>
          <w:sz w:val="16"/>
        </w:rPr>
        <w:t xml:space="preserve"> 63                      donHang.maSo(), Codes.taoMa("HDB"), tienBap, donHang.thuDienTu(), luc, luc);</w:t>
      </w:r>
    </w:p>
    <w:p>
      <w:pPr>
        <w:spacing w:after="0" w:line="240" w:lineRule="auto"/>
        <w:ind w:left="317"/>
      </w:pPr>
      <w:r>
        <w:rPr>
          <w:rFonts w:ascii="Consolas" w:hAnsi="Consolas"/>
          <w:color w:val="23344C"/>
          <w:sz w:val="16"/>
        </w:rPr>
        <w:t xml:space="preserve"> 64              long id = truyVan.queryForObject("SELECT hoa_don_bong_nuoc_id FROM HOA_DON_BONG_NUOC WHERE don_hang_id=?",</w:t>
      </w:r>
    </w:p>
    <w:p>
      <w:pPr>
        <w:spacing w:after="0" w:line="240" w:lineRule="auto"/>
        <w:ind w:left="317"/>
      </w:pPr>
      <w:r>
        <w:rPr>
          <w:rFonts w:ascii="Consolas" w:hAnsi="Consolas"/>
          <w:color w:val="23344C"/>
          <w:sz w:val="16"/>
        </w:rPr>
        <w:t xml:space="preserve"> 65                      Long.class, donHang.maSo());</w:t>
      </w:r>
    </w:p>
    <w:p>
      <w:pPr>
        <w:spacing w:after="0" w:line="240" w:lineRule="auto"/>
        <w:ind w:left="317"/>
      </w:pPr>
      <w:r>
        <w:rPr>
          <w:rFonts w:ascii="Consolas" w:hAnsi="Consolas"/>
          <w:color w:val="23344C"/>
          <w:sz w:val="16"/>
        </w:rPr>
        <w:t xml:space="preserve"> 66              truyVan.update("UPDATE CHI_TIET_HOA_DON_BONG_NUOC SET hoa_don_bong_nuoc_id=? WHERE don_hang_id=?", id,</w:t>
      </w:r>
    </w:p>
    <w:p>
      <w:pPr>
        <w:spacing w:after="0" w:line="240" w:lineRule="auto"/>
        <w:ind w:left="317"/>
      </w:pPr>
      <w:r>
        <w:rPr>
          <w:rFonts w:ascii="Consolas" w:hAnsi="Consolas"/>
          <w:color w:val="23344C"/>
          <w:sz w:val="16"/>
        </w:rPr>
        <w:t xml:space="preserve"> 67                      donHang.maSo());</w:t>
      </w:r>
    </w:p>
    <w:p>
      <w:pPr>
        <w:spacing w:after="0" w:line="240" w:lineRule="auto"/>
        <w:ind w:left="317"/>
      </w:pPr>
      <w:r>
        <w:rPr>
          <w:rFonts w:ascii="Consolas" w:hAnsi="Consolas"/>
          <w:color w:val="23344C"/>
          <w:sz w:val="16"/>
        </w:rPr>
        <w:t xml:space="preserve"> 68          }</w:t>
      </w:r>
    </w:p>
    <w:p>
      <w:pPr>
        <w:spacing w:after="0" w:line="240" w:lineRule="auto"/>
        <w:ind w:left="317"/>
      </w:pPr>
      <w:r>
        <w:rPr>
          <w:rFonts w:ascii="Consolas" w:hAnsi="Consolas"/>
          <w:color w:val="23344C"/>
          <w:sz w:val="16"/>
        </w:rPr>
        <w:t xml:space="preserve"> 69          if (tienVe == null &amp;&amp; tienBap == null)</w:t>
      </w:r>
    </w:p>
    <w:p>
      <w:pPr>
        <w:spacing w:after="0" w:line="240" w:lineRule="auto"/>
        <w:ind w:left="317"/>
      </w:pPr>
      <w:r>
        <w:rPr>
          <w:rFonts w:ascii="Consolas" w:hAnsi="Consolas"/>
          <w:color w:val="23344C"/>
          <w:sz w:val="16"/>
        </w:rPr>
        <w:t xml:space="preserve"> 70              throw new IllegalStateException("Đơn không có chi tiết");</w:t>
      </w:r>
    </w:p>
    <w:p>
      <w:pPr>
        <w:spacing w:after="0" w:line="240" w:lineRule="auto"/>
        <w:ind w:left="317"/>
      </w:pPr>
      <w:r>
        <w:rPr>
          <w:rFonts w:ascii="Consolas" w:hAnsi="Consolas"/>
          <w:color w:val="23344C"/>
          <w:sz w:val="16"/>
        </w:rPr>
        <w:t xml:space="preserve"> 71      }</w:t>
      </w:r>
    </w:p>
    <w:p>
      <w:pPr>
        <w:spacing w:after="0" w:line="240" w:lineRule="auto"/>
        <w:ind w:left="317"/>
      </w:pPr>
      <w:r>
        <w:rPr>
          <w:rFonts w:ascii="Consolas" w:hAnsi="Consolas"/>
          <w:color w:val="23344C"/>
          <w:sz w:val="16"/>
        </w:rPr>
        <w:t xml:space="preserve"> 72  </w:t>
      </w:r>
    </w:p>
    <w:p>
      <w:pPr>
        <w:spacing w:after="0" w:line="240" w:lineRule="auto"/>
        <w:ind w:left="317"/>
      </w:pPr>
      <w:r>
        <w:rPr>
          <w:rFonts w:ascii="Consolas" w:hAnsi="Consolas"/>
          <w:color w:val="23344C"/>
          <w:sz w:val="16"/>
        </w:rPr>
        <w:t xml:space="preserve"> 73      public List&lt;Invoice&gt; timTheoDonHang(long maDon) {</w:t>
      </w:r>
    </w:p>
    <w:p>
      <w:pPr>
        <w:spacing w:after="0" w:line="240" w:lineRule="auto"/>
        <w:ind w:left="317"/>
      </w:pPr>
      <w:r>
        <w:rPr>
          <w:rFonts w:ascii="Consolas" w:hAnsi="Consolas"/>
          <w:color w:val="23344C"/>
          <w:sz w:val="16"/>
        </w:rPr>
        <w:t xml:space="preserve"> 74          var ds = new ArrayList&lt;Invoice&gt;();</w:t>
      </w:r>
    </w:p>
    <w:p>
      <w:pPr>
        <w:spacing w:after="0" w:line="240" w:lineRule="auto"/>
        <w:ind w:left="317"/>
      </w:pPr>
      <w:r>
        <w:rPr>
          <w:rFonts w:ascii="Consolas" w:hAnsi="Consolas"/>
          <w:color w:val="23344C"/>
          <w:sz w:val="16"/>
        </w:rPr>
        <w:t xml:space="preserve"> 75          for (String loai : List.of("VE", "BONG_NUOC")) {</w:t>
      </w:r>
    </w:p>
    <w:p>
      <w:pPr>
        <w:spacing w:after="0" w:line="240" w:lineRule="auto"/>
        <w:ind w:left="317"/>
      </w:pPr>
      <w:r>
        <w:rPr>
          <w:rFonts w:ascii="Consolas" w:hAnsi="Consolas"/>
          <w:color w:val="23344C"/>
          <w:sz w:val="16"/>
        </w:rPr>
        <w:t xml:space="preserve"> 76              // Tên bảng/cột lấy từ tập cố định nội bộ, không nhận từ request.</w:t>
      </w:r>
    </w:p>
    <w:p>
      <w:pPr>
        <w:spacing w:after="0" w:line="240" w:lineRule="auto"/>
        <w:ind w:left="317"/>
      </w:pPr>
      <w:r>
        <w:rPr>
          <w:rFonts w:ascii="Consolas" w:hAnsi="Consolas"/>
          <w:color w:val="23344C"/>
          <w:sz w:val="16"/>
        </w:rPr>
        <w:t xml:space="preserve"> 77              String bang = "VE".equals(loai) ? "HOA_DON_VE" : "HOA_DON_BONG_NUOC";</w:t>
      </w:r>
    </w:p>
    <w:p>
      <w:pPr>
        <w:spacing w:after="0" w:line="240" w:lineRule="auto"/>
        <w:ind w:left="317"/>
      </w:pPr>
      <w:r>
        <w:rPr>
          <w:rFonts w:ascii="Consolas" w:hAnsi="Consolas"/>
          <w:color w:val="23344C"/>
          <w:sz w:val="16"/>
        </w:rPr>
        <w:t xml:space="preserve"> 78              String cot = "VE".equals(loai) ? "hoa_don_ve_id" : "hoa_don_bong_nuoc_id";</w:t>
      </w:r>
    </w:p>
    <w:p>
      <w:pPr>
        <w:spacing w:after="0" w:line="240" w:lineRule="auto"/>
        <w:ind w:left="317"/>
      </w:pPr>
      <w:r>
        <w:rPr>
          <w:rFonts w:ascii="Consolas" w:hAnsi="Consolas"/>
          <w:color w:val="23344C"/>
          <w:sz w:val="16"/>
        </w:rPr>
        <w:t xml:space="preserve"> 79              var headers = truyVan.query(</w:t>
      </w:r>
    </w:p>
    <w:p>
      <w:pPr>
        <w:spacing w:after="0" w:line="240" w:lineRule="auto"/>
        <w:ind w:left="317"/>
      </w:pPr>
      <w:r>
        <w:rPr>
          <w:rFonts w:ascii="Consolas" w:hAnsi="Consolas"/>
          <w:color w:val="23344C"/>
          <w:sz w:val="16"/>
        </w:rPr>
        <w:t xml:space="preserve"> 80                      "SELECT * FROM " + bang + " WHERE don_hang_id=? AND trang_thai='DA_THANH_TOAN'",</w:t>
      </w:r>
    </w:p>
    <w:p>
      <w:pPr>
        <w:spacing w:before="100"/>
      </w:pPr>
      <w:r>
        <w:rPr>
          <w:b/>
        </w:rPr>
        <w:t xml:space="preserve">Giải thích: </w:t>
      </w:r>
      <w:r>
        <w:t>SUM(don_gia) cộng tiền vé; SUM(so_luong*don_gia) cộng bắp nước. Chỉ phần nào có chi tiết mới tạo hóa đơn phần đó và liên kết ngược tới VE/chi tiết bắp nước.</w:t>
      </w:r>
    </w:p>
    <w:p>
      <w:pPr>
        <w:pStyle w:val="Heading1"/>
      </w:pPr>
      <w:r>
        <w:t>4 Ví dụ một đơn gồm hai loại hàng</w:t>
      </w:r>
    </w:p>
    <w:p>
      <w:r>
        <w:t>Khách chọn 2 ghế, một sản phẩm bắp và một combo. checkout.js chỉ gửi các id và số lượng. OrderService đọc lại giá, tạo một DON_HANG và các dòng VE, CHI_TIET_HOA_DON_BONG_NUOC. Khi nhân viên xác nhận thanh toán, PaymentService đổi đơn sang DA_THANH_TOAN; InvoiceRepository phát hành một HOA_DON_VE và một HOA_DON_BONG_NUOC. orders.js gọi API hóa đơn rồi hiển thị hai loại riêng.</w:t>
      </w:r>
    </w:p>
    <w:p>
      <w:pPr>
        <w:pStyle w:val="Heading1"/>
      </w:pPr>
      <w:r>
        <w:t>5 Quy tắc và trường hợp lỗi</w:t>
      </w:r>
    </w:p>
    <w:p>
      <w:pPr>
        <w:pStyle w:val="ListBullet"/>
      </w:pPr>
      <w:r>
        <w:rPr>
          <w:b/>
        </w:rPr>
        <w:t xml:space="preserve">Ghế bị tranh mua: </w:t>
      </w:r>
      <w:r>
        <w:t>Repository kiểm tra vé đã giữ/bán và ràng buộc SQL ngăn một ghế bị bán hai lần; API trả xung đột để người dùng chọn lại.</w:t>
      </w:r>
    </w:p>
    <w:p>
      <w:pPr>
        <w:pStyle w:val="ListBullet"/>
      </w:pPr>
      <w:r>
        <w:rPr>
          <w:b/>
        </w:rPr>
        <w:t xml:space="preserve">Chỉ mua bắp nước: </w:t>
      </w:r>
      <w:r>
        <w:t>Không chọn suất/ghế vẫn hợp lệ nếu có ít nhất một sản phẩm hoặc combo.</w:t>
      </w:r>
    </w:p>
    <w:p>
      <w:pPr>
        <w:pStyle w:val="ListBullet"/>
      </w:pPr>
      <w:r>
        <w:rPr>
          <w:b/>
        </w:rPr>
        <w:t xml:space="preserve">Giỏ trống: </w:t>
      </w:r>
      <w:r>
        <w:t>OrderService.kiemTraLuaChon() từ chối đơn không có vé lẫn bắp nước.</w:t>
      </w:r>
    </w:p>
    <w:p>
      <w:pPr>
        <w:pStyle w:val="ListBullet"/>
      </w:pPr>
      <w:r>
        <w:rPr>
          <w:b/>
        </w:rPr>
        <w:t xml:space="preserve">Thời hạn: </w:t>
      </w:r>
      <w:r>
        <w:t>Ngày hết hạn là giới hạn giữ chỗ; khi quá hạn, trạng thái đơn là HUY, không phải HET_HAN.</w:t>
      </w:r>
    </w:p>
    <w:p>
      <w:pPr>
        <w:pStyle w:val="ListBullet"/>
      </w:pPr>
      <w:r>
        <w:rPr>
          <w:b/>
        </w:rPr>
        <w:t xml:space="preserve">Hủy: </w:t>
      </w:r>
      <w:r>
        <w:t>Chỉ đơn CHO_THANH_TOAN được hủy; đơn DA_THANH_TOAN không đi qua luồng hủy này.</w:t>
      </w:r>
    </w:p>
    <w:p>
      <w:pPr>
        <w:pStyle w:val="ListBullet"/>
      </w:pPr>
      <w:r>
        <w:rPr>
          <w:b/>
        </w:rPr>
        <w:t xml:space="preserve">Hóa đơn: </w:t>
      </w:r>
      <w:r>
        <w:t>Chỉ phát hành sau thanh toán thành công; một đơn có thể có một hoặc hai hóa đơn tùy loại hàng.</w:t>
      </w:r>
    </w:p>
    <w:p>
      <w:pPr>
        <w:pStyle w:val="ListBullet"/>
      </w:pPr>
      <w:r>
        <w:rPr>
          <w:b/>
        </w:rPr>
        <w:t xml:space="preserve">Giá hiển thị: </w:t>
      </w:r>
      <w:r>
        <w:t>Giá trong giỏ là thông tin tạm; số tiền chính thức được tính từ SQL khi tạo đơn.</w:t>
      </w:r>
    </w:p>
    <w:p>
      <w:pPr>
        <w:pStyle w:val="Heading1"/>
      </w:pPr>
      <w:r>
        <w:t>6 Cách lần theo một yêu cầu tạo đơn</w:t>
      </w:r>
    </w:p>
    <w:p>
      <w:r>
        <w:t>JSON ví dụ: email = khach@example.com, showTimeId = 12, seatIds = [31, 32], snacks = [{productId: 5, quantity: 2}], combos = []. CreateOrderRequest nhận đúng các tên trường này. OrderService kiểm tra suất 12 còn tương lai, ghế 31/32 thuộc phòng và chưa bị giữ, sản phẩm 5 còn bán; sau đó dùng giá thật trong SQL để tính tổng. Khi repository ghi xong, API trả mã đơn và trạng thái CHO_THANH_TOAN. Nếu đã có người giữ ghế 31, transaction thất bại và không để lại nửa đơn.</w:t>
      </w:r>
    </w:p>
    <w:p>
      <w:r>
        <w:t>Muốn kiểm tra hóa đơn, bắt đầu ở PaymentService.thanhToanTaiQuay() hoặc xacNhanChuyenKhoan(), tìm lệnh phatHanh(), rồi đọc InvoiceRepository.taoHoaDon(). Khi mở đơn trên giao diện, theo orders.js → GET /api/orders/{code}/invoices → InvoiceController → InvoiceService → InvoiceRepository.timTheoDonHang().</w:t>
      </w:r>
    </w:p>
    <w:p>
      <w:pPr>
        <w:pStyle w:val="Heading1"/>
      </w:pPr>
      <w:r>
        <w:t>7 Từ vựng kỹ thuật</w:t>
      </w:r>
    </w:p>
    <w:p>
      <w:pPr>
        <w:pStyle w:val="ListBullet"/>
      </w:pPr>
      <w:r>
        <w:rPr>
          <w:b/>
        </w:rPr>
        <w:t xml:space="preserve">sessionStorage: </w:t>
      </w:r>
      <w:r>
        <w:t>Bộ nhớ tạm trong tab trình duyệt; không phải cơ sở dữ liệu và không khóa ghế.</w:t>
      </w:r>
    </w:p>
    <w:p>
      <w:pPr>
        <w:pStyle w:val="ListBullet"/>
      </w:pPr>
      <w:r>
        <w:rPr>
          <w:b/>
        </w:rPr>
        <w:t xml:space="preserve">@Valid: </w:t>
      </w:r>
      <w:r>
        <w:t>Yêu cầu Spring kiểm tra các ràng buộc ghi trong DTO trước khi xử lý nghiệp vụ.</w:t>
      </w:r>
    </w:p>
    <w:p>
      <w:pPr>
        <w:pStyle w:val="ListBullet"/>
      </w:pPr>
      <w:r>
        <w:rPr>
          <w:b/>
        </w:rPr>
        <w:t xml:space="preserve">UPDLOCK, HOLDLOCK: </w:t>
      </w:r>
      <w:r>
        <w:t>Khóa của SQL Server để giảm khả năng hai yêu cầu đồng thời cùng chốt một suất/ghế.</w:t>
      </w:r>
    </w:p>
    <w:p>
      <w:pPr>
        <w:pStyle w:val="ListBullet"/>
      </w:pPr>
      <w:r>
        <w:rPr>
          <w:b/>
        </w:rPr>
        <w:t xml:space="preserve">@Transactional: </w:t>
      </w:r>
      <w:r>
        <w:t>Đảm bảo các lần ghi đơn và dòng chi tiết thành một công việc thống nhất.</w:t>
      </w:r>
    </w:p>
    <w:p>
      <w:pPr>
        <w:pStyle w:val="ListBullet"/>
      </w:pPr>
      <w:r>
        <w:rPr>
          <w:b/>
        </w:rPr>
        <w:t xml:space="preserve">record: </w:t>
      </w:r>
      <w:r>
        <w:t>Cú pháp Java ngắn cho đối tượng dữ liệu; mã nguồn dùng để biểu diễn request và response.</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55F69"/>
        <w:sz w:val="16"/>
      </w:rPr>
      <w:t>CineSnack  |  Hướng dẫn đọc mã nguồn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pPr>
    <w:rPr>
      <w:rFonts w:ascii="Arial" w:hAnsi="Arial"/>
      <w:color w:val="181F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Bdr>
        <w:bottom w:val="nil"/>
      </w:pBdr>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