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2C6B" w:rsidRDefault="00B72C6B" w:rsidP="00B72C6B">
      <w:pPr>
        <w:ind w:firstLine="567"/>
        <w:jc w:val="both"/>
        <w:rPr>
          <w:rFonts w:ascii="Times New Roman" w:hAnsi="Times New Roman" w:cs="Times New Roman"/>
          <w:b/>
          <w:bCs/>
          <w:sz w:val="26"/>
          <w:szCs w:val="26"/>
        </w:rPr>
      </w:pPr>
      <w:r>
        <w:rPr>
          <w:rFonts w:ascii="Times New Roman" w:hAnsi="Times New Roman" w:cs="Times New Roman"/>
          <w:b/>
          <w:bCs/>
          <w:sz w:val="26"/>
          <w:szCs w:val="26"/>
        </w:rPr>
        <w:t>Chương 2. Thực trạng ý thức dân chủ của sinh viên Trường Đại học Bách khoa – ĐHQG. HCM</w:t>
      </w:r>
    </w:p>
    <w:p w:rsidR="00B72C6B" w:rsidRDefault="00B72C6B" w:rsidP="00B72C6B">
      <w:pPr>
        <w:ind w:firstLine="567"/>
        <w:jc w:val="both"/>
        <w:rPr>
          <w:rFonts w:ascii="Times New Roman" w:hAnsi="Times New Roman" w:cs="Times New Roman"/>
          <w:b/>
          <w:bCs/>
          <w:i/>
          <w:iCs/>
          <w:sz w:val="26"/>
          <w:szCs w:val="26"/>
        </w:rPr>
      </w:pPr>
      <w:r w:rsidRPr="0019724B">
        <w:rPr>
          <w:rFonts w:ascii="Times New Roman" w:hAnsi="Times New Roman" w:cs="Times New Roman"/>
          <w:b/>
          <w:bCs/>
          <w:i/>
          <w:iCs/>
          <w:sz w:val="26"/>
          <w:szCs w:val="26"/>
        </w:rPr>
        <w:t>2.1. Mặt tích cực</w:t>
      </w:r>
    </w:p>
    <w:p w:rsidR="00B72C6B" w:rsidRPr="00A15493" w:rsidRDefault="00B72C6B" w:rsidP="00B72C6B">
      <w:pPr>
        <w:ind w:firstLine="567"/>
        <w:jc w:val="both"/>
        <w:rPr>
          <w:rFonts w:ascii="Times New Roman" w:hAnsi="Times New Roman" w:cs="Times New Roman"/>
          <w:bCs/>
          <w:iCs/>
          <w:sz w:val="26"/>
          <w:szCs w:val="26"/>
          <w:lang w:val="vi-VN"/>
        </w:rPr>
      </w:pPr>
      <w:r w:rsidRPr="00A15493">
        <w:rPr>
          <w:rFonts w:ascii="Times New Roman" w:hAnsi="Times New Roman" w:cs="Times New Roman"/>
          <w:bCs/>
          <w:iCs/>
          <w:sz w:val="26"/>
          <w:szCs w:val="26"/>
        </w:rPr>
        <w:t>Nổi tiếng với danh hiệu là trường đại học đào tạo kỹ thuật đầu ngành của miền Nam, Đại học Bách Khoa TP.HCM là trường đại học trọng điểm và cũng là trường nổi tiếng nhất trong hệ thống Đại học Quốc gia TP.</w:t>
      </w:r>
      <w:r w:rsidRPr="00A15493">
        <w:rPr>
          <w:rFonts w:ascii="Times New Roman" w:hAnsi="Times New Roman" w:cs="Times New Roman"/>
          <w:bCs/>
          <w:iCs/>
          <w:sz w:val="26"/>
          <w:szCs w:val="26"/>
          <w:lang w:val="vi-VN"/>
        </w:rPr>
        <w:t>HCM.</w:t>
      </w:r>
    </w:p>
    <w:p w:rsidR="00B72C6B" w:rsidRPr="00A15493" w:rsidRDefault="00B72C6B" w:rsidP="00B72C6B">
      <w:pPr>
        <w:ind w:firstLine="567"/>
        <w:jc w:val="both"/>
        <w:rPr>
          <w:rFonts w:ascii="Times New Roman" w:hAnsi="Times New Roman" w:cs="Times New Roman"/>
          <w:bCs/>
          <w:iCs/>
          <w:sz w:val="26"/>
          <w:szCs w:val="26"/>
          <w:lang w:val="vi-VN"/>
        </w:rPr>
      </w:pPr>
      <w:r w:rsidRPr="00A15493">
        <w:rPr>
          <w:rFonts w:ascii="Times New Roman" w:hAnsi="Times New Roman" w:cs="Times New Roman"/>
          <w:bCs/>
          <w:iCs/>
          <w:sz w:val="26"/>
          <w:szCs w:val="26"/>
          <w:lang w:val="vi-VN"/>
        </w:rPr>
        <w:t>Với những điều kiện tương đối thuận lợi mà các trường đã tạo ra được thì vấn đề thực hiện dân chủ trong sinh viên ở Đại học Bách Khoa TP.HCM  phụ thuộc chủ yếu vào thái độ và tính chủ động của sinh viên. Trong những năm qua, đã thấy được sự cố gắng tự học tập, học hỏi không ngững của sinh viên trường. Điều này thể hiện qua những nghiên cứu phát triển thiết kế của sinh viên được công nhận và dành về những giải thưởng danh giá</w:t>
      </w:r>
      <w:r w:rsidRPr="00A15493">
        <w:rPr>
          <w:lang w:val="vi-VN"/>
        </w:rPr>
        <w:t xml:space="preserve"> </w:t>
      </w:r>
      <w:r w:rsidRPr="00A15493">
        <w:rPr>
          <w:rFonts w:ascii="Times New Roman" w:hAnsi="Times New Roman" w:cs="Times New Roman"/>
          <w:bCs/>
          <w:iCs/>
          <w:sz w:val="26"/>
          <w:szCs w:val="26"/>
          <w:lang w:val="vi-VN"/>
        </w:rPr>
        <w:t>khẳng định chất lượng đào tạo, uy tín và truyền thống học hiệu của Nhà trường.</w:t>
      </w:r>
    </w:p>
    <w:p w:rsidR="00B72C6B" w:rsidRPr="00A15493" w:rsidRDefault="00B72C6B" w:rsidP="00B72C6B">
      <w:pPr>
        <w:ind w:firstLine="567"/>
        <w:jc w:val="both"/>
        <w:rPr>
          <w:rFonts w:ascii="Times New Roman" w:hAnsi="Times New Roman" w:cs="Times New Roman"/>
          <w:bCs/>
          <w:iCs/>
          <w:sz w:val="26"/>
          <w:szCs w:val="26"/>
          <w:lang w:val="vi-VN"/>
        </w:rPr>
      </w:pPr>
      <w:r w:rsidRPr="00A15493">
        <w:rPr>
          <w:rFonts w:ascii="Times New Roman" w:hAnsi="Times New Roman" w:cs="Times New Roman"/>
          <w:bCs/>
          <w:iCs/>
          <w:sz w:val="26"/>
          <w:szCs w:val="26"/>
          <w:lang w:val="vi-VN"/>
        </w:rPr>
        <w:t>Tháng 7/2020, với ứng dụng Shareapy, nhóm bốn sinh viên chương trình Chất lượng cao ngành Quản lý Công nghiệp, chương trình Tài năng ngành Khoa học Máy tính và chương trình Đại trà ngành Khoa học Máy tính đã xuất sắc trở thành một trong 10 đội chiến thắng Solution Challenge 2020 trên toàn thế giới.</w:t>
      </w:r>
    </w:p>
    <w:p w:rsidR="00B72C6B" w:rsidRPr="00A15493" w:rsidRDefault="00B72C6B" w:rsidP="00B72C6B">
      <w:pPr>
        <w:ind w:firstLine="567"/>
        <w:jc w:val="both"/>
        <w:rPr>
          <w:rFonts w:ascii="Times New Roman" w:hAnsi="Times New Roman" w:cs="Times New Roman"/>
          <w:bCs/>
          <w:iCs/>
          <w:sz w:val="26"/>
          <w:szCs w:val="26"/>
          <w:lang w:val="vi-VN"/>
        </w:rPr>
      </w:pPr>
      <w:r w:rsidRPr="00A15493">
        <w:rPr>
          <w:rFonts w:ascii="Times New Roman" w:hAnsi="Times New Roman" w:cs="Times New Roman"/>
          <w:bCs/>
          <w:iCs/>
          <w:sz w:val="26"/>
          <w:szCs w:val="26"/>
          <w:lang w:val="vi-VN"/>
        </w:rPr>
        <w:t>Với mô hình máy phân loại rác ứng dụng trí tuệ nhân tạo, nhóm năm sinh viên chương trình Chất lượng cao ngành Kỹ thuật Cơ Điện tử, chương trình Tiên tiến ngành Kỹ thuật Điện – Điện tử, chương trình Đại trà ngành Công nghệ May và ngành Kỹ thuật Hàng không đ</w:t>
      </w:r>
      <w:r w:rsidRPr="00A15493">
        <w:rPr>
          <w:rFonts w:ascii="Times New Roman" w:hAnsi="Times New Roman" w:cs="Times New Roman" w:hint="eastAsia"/>
          <w:bCs/>
          <w:iCs/>
          <w:sz w:val="26"/>
          <w:szCs w:val="26"/>
          <w:lang w:val="vi-VN"/>
        </w:rPr>
        <w:t>ã</w:t>
      </w:r>
      <w:r w:rsidRPr="00A15493">
        <w:rPr>
          <w:rFonts w:ascii="Times New Roman" w:hAnsi="Times New Roman" w:cs="Times New Roman"/>
          <w:bCs/>
          <w:iCs/>
          <w:sz w:val="26"/>
          <w:szCs w:val="26"/>
          <w:lang w:val="vi-VN"/>
        </w:rPr>
        <w:t xml:space="preserve"> đạt giải Ba cuộc thi Từ nhà sáng tạo đến khởi nghiệp.</w:t>
      </w:r>
    </w:p>
    <w:p w:rsidR="00B72C6B" w:rsidRPr="00A15493" w:rsidRDefault="00B72C6B" w:rsidP="00B72C6B">
      <w:pPr>
        <w:ind w:firstLine="567"/>
        <w:jc w:val="both"/>
        <w:rPr>
          <w:rFonts w:ascii="Times New Roman" w:hAnsi="Times New Roman" w:cs="Times New Roman"/>
          <w:bCs/>
          <w:iCs/>
          <w:sz w:val="26"/>
          <w:szCs w:val="26"/>
          <w:lang w:val="vi-VN"/>
        </w:rPr>
      </w:pPr>
      <w:r w:rsidRPr="00A15493">
        <w:rPr>
          <w:rFonts w:ascii="Times New Roman" w:hAnsi="Times New Roman" w:cs="Times New Roman"/>
          <w:bCs/>
          <w:iCs/>
          <w:sz w:val="26"/>
          <w:szCs w:val="26"/>
          <w:lang w:val="vi-VN"/>
        </w:rPr>
        <w:t>Sản phẩm kháng nấm mốc từ rơm rạ mang tên Mộc của nhóm UST (gồm các sinh viên Trường Đại học Bách khoa và Trường Đại học Khoa học Tự nhiên) đã xuất sắc giành được giải Nhì cuộc thi Bach Khoa Innovation 2020.</w:t>
      </w:r>
    </w:p>
    <w:p w:rsidR="00B72C6B" w:rsidRPr="00A15493" w:rsidRDefault="00B72C6B" w:rsidP="00B72C6B">
      <w:pPr>
        <w:ind w:firstLine="567"/>
        <w:jc w:val="both"/>
        <w:rPr>
          <w:rFonts w:ascii="Times New Roman" w:hAnsi="Times New Roman" w:cs="Times New Roman"/>
          <w:bCs/>
          <w:iCs/>
          <w:sz w:val="26"/>
          <w:szCs w:val="26"/>
          <w:lang w:val="vi-VN"/>
        </w:rPr>
      </w:pPr>
      <w:r w:rsidRPr="00A15493">
        <w:rPr>
          <w:rFonts w:ascii="Times New Roman" w:hAnsi="Times New Roman" w:cs="Times New Roman"/>
          <w:bCs/>
          <w:iCs/>
          <w:sz w:val="26"/>
          <w:szCs w:val="26"/>
          <w:lang w:val="vi-VN"/>
        </w:rPr>
        <w:t>Bên trên là một vài thành tích đạt được của sinh viên ưu tú của trường trong những năm gần đây (2020-2021) và còn nhiều thành tích đáng khen ngợi khác nữa. Ngoài ra,  nhà trường đã tạo ra những suất học bổng khuyến khích theo kỳ cũng như nhiều công ty trao những suất học bổng cho sinh viên của trường để khuyến khích và thúc đẩy được tinh thần thái độ học tập của sinh viên.</w:t>
      </w:r>
    </w:p>
    <w:p w:rsidR="00B72C6B" w:rsidRPr="00A15493" w:rsidRDefault="00B72C6B" w:rsidP="00B72C6B">
      <w:pPr>
        <w:ind w:firstLine="567"/>
        <w:jc w:val="both"/>
        <w:rPr>
          <w:rFonts w:ascii="Times New Roman" w:hAnsi="Times New Roman" w:cs="Times New Roman"/>
          <w:bCs/>
          <w:iCs/>
          <w:sz w:val="26"/>
          <w:szCs w:val="26"/>
          <w:lang w:val="vi-VN"/>
        </w:rPr>
      </w:pPr>
      <w:r w:rsidRPr="00A15493">
        <w:rPr>
          <w:rFonts w:ascii="Times New Roman" w:hAnsi="Times New Roman" w:cs="Times New Roman"/>
          <w:bCs/>
          <w:iCs/>
          <w:sz w:val="26"/>
          <w:szCs w:val="26"/>
          <w:lang w:val="vi-VN"/>
        </w:rPr>
        <w:lastRenderedPageBreak/>
        <w:t xml:space="preserve">Sinh viên cũng đã ý thức được vai trò làm chủ của mình và thực hiện vai trò của mình ở chừng mực nhất định.  </w:t>
      </w:r>
      <w:r w:rsidRPr="00B72C6B">
        <w:rPr>
          <w:rFonts w:ascii="Times New Roman" w:hAnsi="Times New Roman" w:cs="Times New Roman"/>
          <w:bCs/>
          <w:iCs/>
          <w:sz w:val="26"/>
          <w:szCs w:val="26"/>
          <w:lang w:val="vi-VN"/>
        </w:rPr>
        <w:t xml:space="preserve">Thực hiện dân chủ đã đem lại những biến đổi quan trọng đối với quá trình quản lý và quá trình đào tạo trong nhà trường. Các nguyên tắc cơ bản của dân chủ dần dần được xác lập và được vận dụng một cách đa dạng, từng bước phù hợp với đặc thù của các nhà trường vào những thời điểm nhất định. Sinh viên trong trường ngày càng nhận thức đầy đủ hơn quyền và nghĩa vụ của mình, tham gia tích cực vào quá trình quản lý và đào tạo của nhà trường. </w:t>
      </w:r>
      <w:r w:rsidRPr="00A15493">
        <w:rPr>
          <w:rFonts w:ascii="Times New Roman" w:hAnsi="Times New Roman" w:cs="Times New Roman"/>
          <w:bCs/>
          <w:iCs/>
          <w:sz w:val="26"/>
          <w:szCs w:val="26"/>
          <w:lang w:val="vi-VN"/>
        </w:rPr>
        <w:t>Những quy chế về anh văn, tín chỉ tích lũy, quy chế chương trình đào tạo của trường... mà nhà trường thay đổi theo từng kỳ để phù hợp hơn với thực trạng giảng dạy và học tập được sinh viên nhận thức và thực hiện tốt với tinh thần tự giác cao.</w:t>
      </w:r>
    </w:p>
    <w:p w:rsidR="00B72C6B" w:rsidRPr="00B72C6B" w:rsidRDefault="00B72C6B" w:rsidP="00B72C6B">
      <w:pPr>
        <w:ind w:firstLine="567"/>
        <w:jc w:val="both"/>
        <w:rPr>
          <w:rFonts w:ascii="Times New Roman" w:hAnsi="Times New Roman" w:cs="Times New Roman"/>
          <w:bCs/>
          <w:iCs/>
          <w:sz w:val="26"/>
          <w:szCs w:val="26"/>
          <w:lang w:val="vi-VN"/>
        </w:rPr>
      </w:pPr>
      <w:r w:rsidRPr="00A15493">
        <w:rPr>
          <w:rFonts w:ascii="Times New Roman" w:hAnsi="Times New Roman" w:cs="Times New Roman"/>
          <w:bCs/>
          <w:iCs/>
          <w:sz w:val="26"/>
          <w:szCs w:val="26"/>
          <w:lang w:val="vi-VN"/>
        </w:rPr>
        <w:t xml:space="preserve">Hình thức dân chủ trực tiếp ngày càng được mở rộng và hiệu quả ngày càng cao. </w:t>
      </w:r>
      <w:r w:rsidRPr="00B72C6B">
        <w:rPr>
          <w:rFonts w:ascii="Times New Roman" w:hAnsi="Times New Roman" w:cs="Times New Roman"/>
          <w:bCs/>
          <w:iCs/>
          <w:sz w:val="26"/>
          <w:szCs w:val="26"/>
          <w:lang w:val="vi-VN"/>
        </w:rPr>
        <w:t>Dân chủ đại diện được cải thiện và phát huy tốt hơn vai trò của mình. Các thành quả thực hiện dân chủ trong nhà trường, một mặt góp phần nâng cao vị thế của mỗi cán bộ, giảng viên, sinh viên trong trường, mặt khác tham gia tích cực vào sự phát triển chung của nhà trường.</w:t>
      </w:r>
    </w:p>
    <w:p w:rsidR="00B72C6B" w:rsidRPr="00B72C6B" w:rsidRDefault="00B72C6B" w:rsidP="00B72C6B">
      <w:pPr>
        <w:ind w:firstLine="567"/>
        <w:jc w:val="both"/>
        <w:rPr>
          <w:rFonts w:ascii="Times New Roman" w:hAnsi="Times New Roman" w:cs="Times New Roman"/>
          <w:bCs/>
          <w:iCs/>
          <w:sz w:val="26"/>
          <w:szCs w:val="26"/>
          <w:lang w:val="vi-VN"/>
        </w:rPr>
      </w:pPr>
      <w:r w:rsidRPr="00B72C6B">
        <w:rPr>
          <w:rFonts w:ascii="Times New Roman" w:hAnsi="Times New Roman" w:cs="Times New Roman"/>
          <w:bCs/>
          <w:iCs/>
          <w:sz w:val="26"/>
          <w:szCs w:val="26"/>
          <w:lang w:val="vi-VN"/>
        </w:rPr>
        <w:t>https://oisp.hcmut.edu.vn/cuoc-song-sinh-vien/hoc-thuat-nghien-cuu-khoa-hoc/thanh-tich-noi-bat-cua-sv-oisp-2020-2021.html</w:t>
      </w:r>
    </w:p>
    <w:p w:rsidR="00E3622F" w:rsidRPr="00B72C6B" w:rsidRDefault="00E3622F">
      <w:pPr>
        <w:rPr>
          <w:lang w:val="vi-VN"/>
        </w:rPr>
      </w:pPr>
      <w:bookmarkStart w:id="0" w:name="_GoBack"/>
      <w:bookmarkEnd w:id="0"/>
    </w:p>
    <w:sectPr w:rsidR="00E3622F" w:rsidRPr="00B72C6B">
      <w:pgSz w:w="12240" w:h="15840"/>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C6B"/>
    <w:rsid w:val="00B72C6B"/>
    <w:rsid w:val="00E362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E80C84-9705-49D5-B063-6580932EB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2C6B"/>
    <w:pPr>
      <w:spacing w:after="200" w:line="276" w:lineRule="auto"/>
    </w:pPr>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490</Words>
  <Characters>2793</Characters>
  <Application>Microsoft Office Word</Application>
  <DocSecurity>0</DocSecurity>
  <Lines>23</Lines>
  <Paragraphs>6</Paragraphs>
  <ScaleCrop>false</ScaleCrop>
  <Company/>
  <LinksUpToDate>false</LinksUpToDate>
  <CharactersWithSpaces>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dc:creator>
  <cp:keywords/>
  <dc:description/>
  <cp:lastModifiedBy>Thai</cp:lastModifiedBy>
  <cp:revision>1</cp:revision>
  <dcterms:created xsi:type="dcterms:W3CDTF">2023-03-10T04:21:00Z</dcterms:created>
  <dcterms:modified xsi:type="dcterms:W3CDTF">2023-03-10T04:21:00Z</dcterms:modified>
</cp:coreProperties>
</file>