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422421">
      <w:pPr>
        <w:pStyle w:val="4"/>
        <w:keepNext w:val="0"/>
        <w:keepLines w:val="0"/>
        <w:widowControl/>
        <w:suppressLineNumbers w:val="0"/>
      </w:pPr>
      <w:r>
        <w:rPr>
          <w:rStyle w:val="5"/>
        </w:rPr>
        <w:t>Quan hệ khách hàng:</w:t>
      </w:r>
      <w:r>
        <w:br w:type="textWrapping"/>
      </w:r>
      <w:r>
        <w:t>Shell's Secret luôn đặt sự hài lòng của khách hàng lên hàng đầu, xây dựng mối quan hệ bền vững và tin cậy thông qua dịch vụ chăm sóc tận tâm. Sau khi mua hàng, chúng tôi theo dõi phản hồi để thấu hiểu cảm nhận của khách hàng, từ đó cải thiện sản phẩm và dịch vụ ngày càng hoàn thiện hơn. Đội ngũ chăm sóc khách hàng sẵn sàng hỗ trợ giải đáp mọi thắc mắc, xử lý các vấn đề phát sinh và cung cấp chính sách đổi trả linh hoạt khi cần.</w:t>
      </w:r>
    </w:p>
    <w:p w14:paraId="10CB6CDE">
      <w:pPr>
        <w:pStyle w:val="4"/>
        <w:keepNext w:val="0"/>
        <w:keepLines w:val="0"/>
        <w:widowControl/>
        <w:suppressLineNumbers w:val="0"/>
      </w:pPr>
      <w:r>
        <w:t>Chúng tôi mong muốn khách hàng cảm thấy an tâm và yêu thích sản phẩm không chỉ qua chất lượng mà còn nhờ vào trải nghiệm mua sắm dễ chịu và đáng nhớ. Bên cạnh đó, bằng cách ghi nhận ý kiến và đóng góp từ khách hàng, chúng tôi hy vọng xây dựng một cộng đồng người yêu thích sản phẩm từ thiên nhiên, những người không chỉ mua trang sức mà còn cảm nhận được câu chuyện và ý nghĩa đằng sau từng sản phẩm.</w:t>
      </w:r>
    </w:p>
    <w:p w14:paraId="555D0DCF">
      <w:pPr>
        <w:pStyle w:val="4"/>
        <w:keepNext w:val="0"/>
        <w:keepLines w:val="0"/>
        <w:widowControl/>
        <w:suppressLineNumbers w:val="0"/>
      </w:pPr>
      <w:r>
        <w:rPr>
          <w:rStyle w:val="5"/>
          <w:rFonts w:ascii="SimSun" w:hAnsi="SimSun" w:eastAsia="SimSun" w:cs="SimSun"/>
          <w:sz w:val="24"/>
          <w:szCs w:val="24"/>
        </w:rPr>
        <w:t>Kênh phân phối:</w:t>
      </w:r>
      <w:r>
        <w:rPr>
          <w:rFonts w:ascii="SimSun" w:hAnsi="SimSun" w:eastAsia="SimSun" w:cs="SimSun"/>
          <w:sz w:val="24"/>
          <w:szCs w:val="24"/>
        </w:rPr>
        <w:br w:type="textWrapping"/>
      </w:r>
      <w:r>
        <w:rPr>
          <w:rFonts w:ascii="SimSun" w:hAnsi="SimSun" w:eastAsia="SimSun" w:cs="SimSun"/>
          <w:sz w:val="24"/>
          <w:szCs w:val="24"/>
        </w:rPr>
        <w:t>Shell's Secret tiếp cận khách hàng qua nhiều kênh đa dạng, bao gồm trang web, mạng xã hội, các nền tảng thương mại điện tử, cửa hàng truyền thống và tham gia các hội chợ, triển lãm. Những kênh này giúp chúng tôi đưa sản phẩm đến gần hơn với những khách hàng yêu thích sự độc đáo và tinh tế của các sản phẩm từ vỏ sò. Chúng tôi còn duy trì kết nối với khách hàng qua mạng xã hội, email, blog và tổ chức các buổi workshop, nơi khách hàng có thể hiểu rõ hơn về quy trình chế tác và ý nghĩa của từng sản phẩm.</w:t>
      </w:r>
      <w:bookmarkStart w:id="0" w:name="_GoBack"/>
      <w:bookmarkEnd w:id="0"/>
      <w:r>
        <w:rPr>
          <w:rFonts w:ascii="SimSun" w:hAnsi="SimSun" w:eastAsia="SimSun" w:cs="SimSun"/>
          <w:sz w:val="24"/>
          <w:szCs w:val="24"/>
        </w:rPr>
        <w:br w:type="textWrapping"/>
      </w:r>
      <w:r>
        <w:rPr>
          <w:rFonts w:ascii="SimSun" w:hAnsi="SimSun" w:eastAsia="SimSun" w:cs="SimSun"/>
          <w:sz w:val="24"/>
          <w:szCs w:val="24"/>
        </w:rPr>
        <w:br w:type="textWrapping"/>
      </w:r>
      <w:r>
        <w:rPr>
          <w:rFonts w:ascii="SimSun" w:hAnsi="SimSun" w:eastAsia="SimSun" w:cs="SimSun"/>
          <w:sz w:val="24"/>
          <w:szCs w:val="24"/>
        </w:rPr>
        <w:br w:type="textWrapping"/>
      </w:r>
      <w:r>
        <w:rPr>
          <w:rStyle w:val="5"/>
        </w:rPr>
        <w:t>Customer Relationships:</w:t>
      </w:r>
      <w:r>
        <w:br w:type="textWrapping"/>
      </w:r>
      <w:r>
        <w:t>Shell's Secret places customer satisfaction at the forefront, building strong and trusting relationships through attentive customer service. After each purchase, we track feedback to understand customer experiences, allowing us to continually improve our products and services. Our customer care team is always ready to answer questions, address any issues, and provide flexible return policies when needed.</w:t>
      </w:r>
    </w:p>
    <w:p w14:paraId="3E548CC4">
      <w:pPr>
        <w:pStyle w:val="4"/>
        <w:keepNext w:val="0"/>
        <w:keepLines w:val="0"/>
        <w:widowControl/>
        <w:suppressLineNumbers w:val="0"/>
      </w:pPr>
      <w:r>
        <w:t>We aim for customers to feel secure and delighted with their purchases, not only because of the quality but also thanks to a pleasant and memorable shopping experience. By listening to customer opinions and contributions, we aspire to create a community of nature-loving individuals who, through our jewelry, connect with the unique stories and meanings behind each piece.</w:t>
      </w:r>
    </w:p>
    <w:p w14:paraId="3B509D9A">
      <w:pPr>
        <w:pStyle w:val="4"/>
        <w:keepNext w:val="0"/>
        <w:keepLines w:val="0"/>
        <w:widowControl/>
        <w:suppressLineNumbers w:val="0"/>
      </w:pPr>
      <w:r>
        <w:rPr>
          <w:rStyle w:val="5"/>
        </w:rPr>
        <w:t>Distribution Channels:</w:t>
      </w:r>
      <w:r>
        <w:br w:type="textWrapping"/>
      </w:r>
      <w:r>
        <w:t>Shell's Secret reaches customers through a variety of channels, including our website, social media, e-commerce platforms, traditional stores, and by participating in fairs and exhibitions. These channels help us bring our products closer to those who appreciate the uniqueness and elegance of shell-based jewelry. We also stay connected with our audience through social networks, email, blogs, and workshops, where customers can learn more about the crafting process and the inspiration behind each design.</w:t>
      </w:r>
    </w:p>
    <w:p w14:paraId="495CA8BC"/>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A56CD2"/>
    <w:rsid w:val="3EA56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2024-10-28T12:53:00Z</dcterms:created>
  <dc:creator>AdminTH</dc:creator>
  <cp:lastModifiedBy>AdminTH</cp:lastModifiedBy>
  <dcterms:modified xsi:type="dcterms:W3CDTF">2024-10-28T13:37:02Z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F4B6CF6A8FA8479CA7277BCDC42EC7B3_11</vt:lpwstr>
  </property>
</Properties>
</file>